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06F830" wp14:paraId="62F661B6" wp14:textId="599974B0">
      <w:pPr>
        <w:pStyle w:val="Heading1"/>
        <w:keepNext w:val="1"/>
        <w:keepLines w:val="1"/>
        <w:spacing w:before="2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single"/>
          <w:lang w:val="es-ES"/>
        </w:rPr>
      </w:pPr>
      <w:r w:rsidRPr="6406F830" w:rsidR="35E8E95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6"/>
          <w:szCs w:val="36"/>
          <w:u w:val="single"/>
          <w:lang w:val="es-ES"/>
        </w:rPr>
        <w:t xml:space="preserve">Sprint 1 – </w:t>
      </w:r>
      <w:r w:rsidRPr="6406F830" w:rsidR="35E8E95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6"/>
          <w:szCs w:val="36"/>
          <w:u w:val="single"/>
          <w:lang w:val="es-ES"/>
        </w:rPr>
        <w:t>Lab</w:t>
      </w:r>
      <w:r w:rsidRPr="6406F830" w:rsidR="35E8E95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6"/>
          <w:szCs w:val="36"/>
          <w:u w:val="single"/>
          <w:lang w:val="es-ES"/>
        </w:rPr>
        <w:t xml:space="preserve"> 3 Servidores, Kubernetes y patrones MVC</w:t>
      </w:r>
    </w:p>
    <w:p xmlns:wp14="http://schemas.microsoft.com/office/word/2010/wordml" w:rsidP="6406F830" wp14:paraId="0DC4B185" wp14:textId="2F12AB40">
      <w:pPr>
        <w:pStyle w:val="Normal"/>
        <w:keepNext w:val="1"/>
        <w:keepLines w:val="1"/>
        <w:rPr>
          <w:noProof w:val="0"/>
          <w:lang w:val="es-ES"/>
        </w:rPr>
      </w:pPr>
    </w:p>
    <w:p xmlns:wp14="http://schemas.microsoft.com/office/word/2010/wordml" w:rsidP="6406F830" wp14:paraId="5C1A07E2" wp14:textId="5B87ABEC">
      <w:pPr>
        <w:pStyle w:val="Normal"/>
        <w:rPr/>
      </w:pPr>
      <w:r w:rsidR="5390327F">
        <w:drawing>
          <wp:inline xmlns:wp14="http://schemas.microsoft.com/office/word/2010/wordprocessingDrawing" wp14:editId="7E59239C" wp14:anchorId="3248AEBA">
            <wp:extent cx="5912056" cy="2845177"/>
            <wp:effectExtent l="0" t="0" r="0" b="0"/>
            <wp:docPr id="1444063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592894f7e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56" cy="2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8E950" w:rsidP="6406F830" w:rsidRDefault="35E8E950" w14:paraId="7E6B058B" w14:textId="016694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Modelo: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Representa los datos y la lógica de la aplicación.</w:t>
      </w:r>
    </w:p>
    <w:p w:rsidR="35E8E950" w:rsidP="6406F830" w:rsidRDefault="35E8E950" w14:paraId="31843AB5" w14:textId="35408C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Vista: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Es responsable de mostrar la interfaz de usuario y de presentar los datos del Modelo al usuario.</w:t>
      </w:r>
    </w:p>
    <w:p w:rsidR="35E8E950" w:rsidP="6406F830" w:rsidRDefault="35E8E950" w14:paraId="6DF37C97" w14:textId="62CEC2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Controlador: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Gestiona las interacciones del usuario, actualiza el Modelo y selecciona la Vista apropiada para mostrar.</w:t>
      </w:r>
    </w:p>
    <w:p w:rsidR="35E8E950" w:rsidP="6406F830" w:rsidRDefault="35E8E950" w14:paraId="61A60F18" w14:textId="4DB1F548">
      <w:pPr>
        <w:shd w:val="clear" w:color="auto" w:fill="FFFFFF" w:themeFill="background1"/>
        <w:spacing w:before="300" w:beforeAutospacing="off" w:after="30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En este diagrama:</w:t>
      </w:r>
    </w:p>
    <w:p w:rsidR="35E8E950" w:rsidP="6406F830" w:rsidRDefault="35E8E950" w14:paraId="15F483B8" w14:textId="246967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El cliente (Actor) interactúa con la Vista</w:t>
      </w:r>
      <w:r w:rsidRPr="6406F830" w:rsidR="023BBC44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, </w:t>
      </w:r>
      <w:r w:rsidRPr="6406F830" w:rsidR="023BBC44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pidiéndole</w:t>
      </w:r>
      <w:r w:rsidRPr="6406F830" w:rsidR="023BBC44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a su vez al Controlador el alta de un nuevo usuario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.</w:t>
      </w:r>
    </w:p>
    <w:p w:rsidR="35E8E950" w:rsidP="6406F830" w:rsidRDefault="35E8E950" w14:paraId="596BC42F" w14:textId="747D08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El Controlador interactúa con el Modelo para realizar </w:t>
      </w:r>
      <w:r w:rsidRPr="6406F830" w:rsidR="4546712E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la operación de dar de alta un usuario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.</w:t>
      </w:r>
    </w:p>
    <w:p w:rsidR="35E8E950" w:rsidP="6406F830" w:rsidRDefault="35E8E950" w14:paraId="2B306BA2" w14:textId="14A0110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El Modelo actualiza su estado</w:t>
      </w:r>
      <w:r w:rsidRPr="6406F830" w:rsidR="14EB4D4E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con el nuevo usuario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y notifica al Controlador.</w:t>
      </w:r>
    </w:p>
    <w:p w:rsidR="35E8E950" w:rsidP="6406F830" w:rsidRDefault="35E8E950" w14:paraId="0595A5FF" w14:textId="3BC3D96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El Controlador selecciona la Vista apropiada para mostrar al usuario</w:t>
      </w:r>
      <w:r w:rsidRPr="6406F830" w:rsidR="4D299C1B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, en este caso una pantalla de “usuario creado correctamente”, y se le muestra al Actor</w:t>
      </w:r>
      <w:r w:rsidRPr="6406F830" w:rsidR="35E8E950"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.</w:t>
      </w:r>
    </w:p>
    <w:p w:rsidR="6406F830" w:rsidP="6406F830" w:rsidRDefault="6406F830" w14:paraId="5C6B2179" w14:textId="6329E87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Calibri (Cuerpo)" w:hAnsi="Calibri (Cuerpo)" w:eastAsia="Calibri (Cuerpo)" w:cs="Calibri (Cuerpo)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</w:p>
    <w:p w:rsidR="32E2A518" w:rsidP="6406F830" w:rsidRDefault="32E2A518" w14:paraId="75DC5756" w14:textId="7F5A9C6A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Definición en </w:t>
      </w:r>
      <w:r w:rsidRPr="6406F830" w:rsidR="32E2A518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Gherkin</w:t>
      </w:r>
      <w:r w:rsidRPr="6406F830" w:rsidR="32E2A518">
        <w:rPr>
          <w:rFonts w:ascii="Calibri (Cuerpo)" w:hAnsi="Calibri (Cuerpo)" w:eastAsia="Calibri (Cuerpo)" w:cs="Calibri (Cuerpo)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 xml:space="preserve"> de la búsqueda de la palabra "fútbol":</w:t>
      </w:r>
    </w:p>
    <w:p w:rsidR="32E2A518" w:rsidP="6406F830" w:rsidRDefault="32E2A518" w14:paraId="3F7DC5DC" w14:textId="265D9E3F">
      <w:pPr>
        <w:pStyle w:val="Normal"/>
        <w:spacing w:after="120" w:afterAutospacing="off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Feature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>: Búsqueda de la palabra "fútbol" en Google</w:t>
      </w:r>
    </w:p>
    <w:p w:rsidR="32E2A518" w:rsidP="6406F830" w:rsidRDefault="32E2A518" w14:paraId="6C695827" w14:textId="2070BCEB">
      <w:pPr>
        <w:pStyle w:val="Normal"/>
        <w:spacing w:after="120" w:afterAutospacing="off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Scenario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>: El usuario busca la palabra "fútbol" en Google</w:t>
      </w:r>
    </w:p>
    <w:p w:rsidR="32E2A518" w:rsidP="6406F830" w:rsidRDefault="32E2A518" w14:paraId="72F68E68" w14:textId="65E56C1E">
      <w:pPr>
        <w:pStyle w:val="Normal"/>
        <w:spacing w:after="120" w:afterAutospacing="off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Given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 xml:space="preserve"> El usuario abre el navegador y accede a Google</w:t>
      </w:r>
    </w:p>
    <w:p w:rsidR="32E2A518" w:rsidP="6406F830" w:rsidRDefault="32E2A518" w14:paraId="222F0E77" w14:textId="1573B8FD">
      <w:pPr>
        <w:pStyle w:val="Normal"/>
        <w:spacing w:after="120" w:afterAutospacing="off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When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 xml:space="preserve"> El usuario ingresa la palabra "fútbol" en el campo de búsqueda</w:t>
      </w:r>
    </w:p>
    <w:p w:rsidR="32E2A518" w:rsidP="6406F830" w:rsidRDefault="32E2A518" w14:paraId="7B425C9A" w14:textId="7C4A1C97">
      <w:pPr>
        <w:pStyle w:val="Normal"/>
        <w:spacing w:after="120" w:afterAutospacing="off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And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 xml:space="preserve"> El usuario presiona el botón de búsqueda</w:t>
      </w:r>
    </w:p>
    <w:p w:rsidR="32E2A518" w:rsidP="6406F830" w:rsidRDefault="32E2A518" w14:paraId="47D5105F" w14:textId="5AD78FF5">
      <w:pPr>
        <w:pStyle w:val="Normal"/>
        <w:ind w:left="0"/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</w:pP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>Then</w:t>
      </w:r>
      <w:r w:rsidRPr="6406F830" w:rsidR="32E2A518">
        <w:rPr>
          <w:rFonts w:ascii="Calibri (Cuerpo)" w:hAnsi="Calibri (Cuerpo)" w:eastAsia="Calibri (Cuerpo)" w:cs="Calibri (Cuerpo)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6406F830" w:rsidR="32E2A518">
        <w:rPr>
          <w:rFonts w:ascii="Calibri (Cuerpo)" w:hAnsi="Calibri (Cuerpo)" w:eastAsia="Calibri (Cuerpo)" w:cs="Calibri (Cuerpo)"/>
          <w:noProof w:val="0"/>
          <w:sz w:val="22"/>
          <w:szCs w:val="22"/>
          <w:lang w:val="es-ES"/>
        </w:rPr>
        <w:t>Se muestra una lista de resultados relacionados con la palabra "fútbol"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781842b9f554c51"/>
      <w:footerReference w:type="default" r:id="R08d494adc22e4e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06F830" w:rsidTr="6406F830" w14:paraId="0A4158B5">
      <w:trPr>
        <w:trHeight w:val="300"/>
      </w:trPr>
      <w:tc>
        <w:tcPr>
          <w:tcW w:w="3005" w:type="dxa"/>
          <w:tcMar/>
        </w:tcPr>
        <w:p w:rsidR="6406F830" w:rsidP="6406F830" w:rsidRDefault="6406F830" w14:paraId="02A36141" w14:textId="071EFF2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406F830" w:rsidP="6406F830" w:rsidRDefault="6406F830" w14:paraId="2F162915" w14:textId="33DC9C7D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406F830" w:rsidP="6406F830" w:rsidRDefault="6406F830" w14:paraId="3352EBD9" w14:textId="0CFFE6A8">
          <w:pPr>
            <w:pStyle w:val="Header"/>
            <w:bidi w:val="0"/>
            <w:ind w:right="-115"/>
            <w:jc w:val="right"/>
            <w:rPr/>
          </w:pPr>
        </w:p>
      </w:tc>
    </w:tr>
  </w:tbl>
  <w:p w:rsidR="6406F830" w:rsidP="6406F830" w:rsidRDefault="6406F830" w14:paraId="74694487" w14:textId="77FBFD71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06F830" w:rsidTr="6406F830" w14:paraId="2CC1D2AD">
      <w:trPr>
        <w:trHeight w:val="300"/>
      </w:trPr>
      <w:tc>
        <w:tcPr>
          <w:tcW w:w="3005" w:type="dxa"/>
          <w:tcMar/>
        </w:tcPr>
        <w:p w:rsidR="6406F830" w:rsidP="6406F830" w:rsidRDefault="6406F830" w14:paraId="144D4546" w14:textId="3BC8C10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406F830" w:rsidP="6406F830" w:rsidRDefault="6406F830" w14:paraId="5AEE87EF" w14:textId="62AC975D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406F830" w:rsidP="6406F830" w:rsidRDefault="6406F830" w14:paraId="14E3FAFF" w14:textId="2A99B26E">
          <w:pPr>
            <w:pStyle w:val="Header"/>
            <w:bidi w:val="0"/>
            <w:ind w:right="-115"/>
            <w:jc w:val="right"/>
            <w:rPr/>
          </w:pPr>
        </w:p>
      </w:tc>
    </w:tr>
  </w:tbl>
  <w:p w:rsidR="6406F830" w:rsidP="6406F830" w:rsidRDefault="6406F830" w14:paraId="468D83A4" w14:textId="78A657E6">
    <w:pPr>
      <w:pStyle w:val="Header"/>
      <w:bidi w:val="0"/>
      <w:rPr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rcH1yHB/fXq6Oq" int2:id="ekAFyfD0">
      <int2:state int2:type="AugLoop_Text_Critique" int2:value="Rejected"/>
    </int2:textHash>
    <int2:textHash int2:hashCode="OVP53fl1q1CX7k" int2:id="5kQDFWgU">
      <int2:state int2:type="AugLoop_Text_Critique" int2:value="Rejected"/>
    </int2:textHash>
    <int2:textHash int2:hashCode="4QoxFsd7Wy6Ekx" int2:id="b0FNTaDD">
      <int2:state int2:type="AugLoop_Text_Critique" int2:value="Rejected"/>
    </int2:textHash>
    <int2:textHash int2:hashCode="S3YV3OUsTAXOTh" int2:id="mZGhauvX">
      <int2:state int2:type="AugLoop_Text_Critique" int2:value="Rejected"/>
    </int2:textHash>
    <int2:textHash int2:hashCode="ZChBUO4pC5owkW" int2:id="k7lG9ndn">
      <int2:state int2:type="AugLoop_Text_Critique" int2:value="Rejected"/>
    </int2:textHash>
    <int2:textHash int2:hashCode="HXExXkDXiBdTJA" int2:id="66D6f5uV">
      <int2:state int2:type="AugLoop_Text_Critique" int2:value="Rejected"/>
    </int2:textHash>
    <int2:textHash int2:hashCode="MGA/qeD2IMMFzW" int2:id="6dRGtuP0">
      <int2:state int2:type="AugLoop_Text_Critique" int2:value="Rejected"/>
    </int2:textHash>
    <int2:textHash int2:hashCode="b4+On3ZzU9hG00" int2:id="IPSTxd7S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ab5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69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E6012"/>
    <w:rsid w:val="014F741D"/>
    <w:rsid w:val="023BBC44"/>
    <w:rsid w:val="05EA6E2A"/>
    <w:rsid w:val="07E09E36"/>
    <w:rsid w:val="0FEBB01B"/>
    <w:rsid w:val="1187807C"/>
    <w:rsid w:val="132350DD"/>
    <w:rsid w:val="135FC3C9"/>
    <w:rsid w:val="14EB4D4E"/>
    <w:rsid w:val="19CF054D"/>
    <w:rsid w:val="1E6DF10A"/>
    <w:rsid w:val="2009C16B"/>
    <w:rsid w:val="29B59BDF"/>
    <w:rsid w:val="2B516C40"/>
    <w:rsid w:val="32E2A518"/>
    <w:rsid w:val="35E8E950"/>
    <w:rsid w:val="4546712E"/>
    <w:rsid w:val="4D299C1B"/>
    <w:rsid w:val="5390327F"/>
    <w:rsid w:val="539D3256"/>
    <w:rsid w:val="5C7E6012"/>
    <w:rsid w:val="63D6A0AF"/>
    <w:rsid w:val="6406F830"/>
    <w:rsid w:val="670E4171"/>
    <w:rsid w:val="68AA11D2"/>
    <w:rsid w:val="75540F74"/>
    <w:rsid w:val="772C52C1"/>
    <w:rsid w:val="7890A864"/>
    <w:rsid w:val="7A2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6012"/>
  <w15:chartTrackingRefBased/>
  <w15:docId w15:val="{6094412E-C11F-445D-957A-F896A017C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8592894f7e4657" /><Relationship Type="http://schemas.openxmlformats.org/officeDocument/2006/relationships/header" Target="header.xml" Id="R2781842b9f554c51" /><Relationship Type="http://schemas.openxmlformats.org/officeDocument/2006/relationships/footer" Target="footer.xml" Id="R08d494adc22e4e08" /><Relationship Type="http://schemas.microsoft.com/office/2020/10/relationships/intelligence" Target="intelligence2.xml" Id="Rddc6ae89be004960" /><Relationship Type="http://schemas.openxmlformats.org/officeDocument/2006/relationships/numbering" Target="numbering.xml" Id="R45bd2e415768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2024-04-02T14:01:47.6498791Z</dcterms:created>
  <dcterms:modified xsi:type="dcterms:W3CDTF">2024-04-02T14:19:35.5910589Z</dcterms:modified>
  <dc:creator>Pablo Rodera de Casas</dc:creator>
  <lastModifiedBy>Pablo Rodera de Casas</lastModifiedBy>
</coreProperties>
</file>