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78831485"/>
        <w:docPartObj>
          <w:docPartGallery w:val="Cover Pages"/>
          <w:docPartUnique/>
        </w:docPartObj>
      </w:sdtPr>
      <w:sdtEndPr/>
      <w:sdtContent>
        <w:p w14:paraId="71C1AA18" w14:textId="76818B96" w:rsidR="003902CD" w:rsidRDefault="003902C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721DD0" wp14:editId="1EEEA26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51"/>
                                </w:tblGrid>
                                <w:tr w:rsidR="003902CD" w14:paraId="396320C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3C03674" w14:textId="77777777" w:rsidR="003902CD" w:rsidRDefault="003902C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A4CEFA3" wp14:editId="6C277957">
                                            <wp:extent cx="3064510" cy="2762250"/>
                                            <wp:effectExtent l="0" t="0" r="2540" b="0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7" cy="276269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FF5BEA1" w14:textId="456FA552" w:rsidR="003902CD" w:rsidRDefault="00D97470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Interaccion en la web</w:t>
                                          </w:r>
                                        </w:p>
                                      </w:sdtContent>
                                    </w:sdt>
                                    <w:p w14:paraId="119F1310" w14:textId="71730DF9" w:rsidR="003902CD" w:rsidRDefault="003902CD">
                                      <w:pPr>
                                        <w:jc w:val="right"/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EAB07EF" w14:textId="77777777" w:rsidR="003902CD" w:rsidRDefault="003902CD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kern w:val="0"/>
                                          <w14:ligatures w14:val="none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1B947A17" w14:textId="3F7CE7A5" w:rsidR="00DA7305" w:rsidRPr="00DA7305" w:rsidRDefault="00DA7305" w:rsidP="00DA7305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DA7305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Gestión Multimedia en HTML5: Imágenes Responsivas, Audio y Vídeo Avanzado</w:t>
                                          </w:r>
                                        </w:p>
                                      </w:sdtContent>
                                    </w:sdt>
                                    <w:p w14:paraId="7A6B33CD" w14:textId="77777777" w:rsidR="00DA7305" w:rsidRDefault="00DA7305" w:rsidP="00DA7305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DA7305">
                                        <w:rPr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</w:p>
                                    <w:p w14:paraId="429299D3" w14:textId="08BA9ED0" w:rsidR="003902CD" w:rsidRDefault="007F7ED1" w:rsidP="00DA7305">
                                      <w:p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902CD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PabloSG</w:t>
                                          </w:r>
                                        </w:sdtContent>
                                      </w:sdt>
                                    </w:p>
                                    <w:p w14:paraId="0D2401BB" w14:textId="3DAB8E7C" w:rsidR="003902CD" w:rsidRDefault="007F7ED1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97470">
                                            <w:rPr>
                                              <w:color w:val="0E2841" w:themeColor="text2"/>
                                            </w:rPr>
                                            <w:t>2ºDAW-DIW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AEC39F9" w14:textId="77777777" w:rsidR="003902CD" w:rsidRDefault="003902C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2721DD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51"/>
                          </w:tblGrid>
                          <w:tr w:rsidR="003902CD" w14:paraId="396320C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3C03674" w14:textId="77777777" w:rsidR="003902CD" w:rsidRDefault="003902C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A4CEFA3" wp14:editId="6C277957">
                                      <wp:extent cx="3064510" cy="2762250"/>
                                      <wp:effectExtent l="0" t="0" r="2540" b="0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7" cy="276269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F5BEA1" w14:textId="456FA552" w:rsidR="003902CD" w:rsidRDefault="00D97470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Interaccion en la web</w:t>
                                    </w:r>
                                  </w:p>
                                </w:sdtContent>
                              </w:sdt>
                              <w:p w14:paraId="119F1310" w14:textId="71730DF9" w:rsidR="003902CD" w:rsidRDefault="003902CD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EAB07EF" w14:textId="77777777" w:rsidR="003902CD" w:rsidRDefault="003902CD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kern w:val="0"/>
                                    <w14:ligatures w14:val="none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B947A17" w14:textId="3F7CE7A5" w:rsidR="00DA7305" w:rsidRPr="00DA7305" w:rsidRDefault="00DA7305" w:rsidP="00DA7305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DA7305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Gestión Multimedia en HTML5: Imágenes Responsivas, Audio y Vídeo Avanzado</w:t>
                                    </w:r>
                                  </w:p>
                                </w:sdtContent>
                              </w:sdt>
                              <w:p w14:paraId="7A6B33CD" w14:textId="77777777" w:rsidR="00DA7305" w:rsidRDefault="00DA7305" w:rsidP="00DA730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DA7305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  <w:p w14:paraId="429299D3" w14:textId="08BA9ED0" w:rsidR="003902CD" w:rsidRDefault="007F7ED1" w:rsidP="00DA7305">
                                <w:p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02CD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PabloSG</w:t>
                                    </w:r>
                                  </w:sdtContent>
                                </w:sdt>
                              </w:p>
                              <w:p w14:paraId="0D2401BB" w14:textId="3DAB8E7C" w:rsidR="003902CD" w:rsidRDefault="007F7ED1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97470">
                                      <w:rPr>
                                        <w:color w:val="0E2841" w:themeColor="text2"/>
                                      </w:rPr>
                                      <w:t>2ºDAW-DIW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AEC39F9" w14:textId="77777777" w:rsidR="003902CD" w:rsidRDefault="003902C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962F23" w14:textId="77777777" w:rsidR="001C762A" w:rsidRDefault="001C762A" w:rsidP="001C762A">
          <w:pPr>
            <w:pStyle w:val="TtuloTDC"/>
          </w:pPr>
          <w:r>
            <w:t>Índice</w:t>
          </w:r>
        </w:p>
        <w:p w14:paraId="628A973A" w14:textId="348FA294" w:rsidR="00C01169" w:rsidRDefault="001C7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6753" w:history="1">
            <w:r w:rsidR="00C01169" w:rsidRPr="0071092D">
              <w:rPr>
                <w:rStyle w:val="Hipervnculo"/>
                <w:noProof/>
              </w:rPr>
              <w:t>1.Titulo del tema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_Toc214966753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2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79D87498" w14:textId="502DAF36" w:rsidR="00C01169" w:rsidRDefault="007F7E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4" w:history="1">
            <w:r w:rsidR="00C01169" w:rsidRPr="0071092D">
              <w:rPr>
                <w:rStyle w:val="Hipervnculo"/>
                <w:noProof/>
              </w:rPr>
              <w:t>2.Explicación detallada del contenido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_Toc214966754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2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7FFDD3F7" w14:textId="4CF5E9A6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5" w:history="1">
            <w:r w:rsidR="00C01169" w:rsidRPr="0071092D">
              <w:rPr>
                <w:rStyle w:val="Hipervnculo"/>
                <w:noProof/>
              </w:rPr>
              <w:t>2.1 Conceptos incluidos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_Toc214966755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2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47B9A889" w14:textId="6738A70B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6" w:history="1">
            <w:r w:rsidR="00C01169" w:rsidRPr="0071092D">
              <w:rPr>
                <w:rStyle w:val="Hipervnculo"/>
                <w:noProof/>
              </w:rPr>
              <w:t>2.2 Delimitación del tema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_Toc214966756 \h </w:instrText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b/>
                <w:bCs/>
                <w:noProof/>
                <w:webHidden/>
              </w:rPr>
              <w:t>¡Error! Marcador no definido.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388368B6" w14:textId="6A636E71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7" w:history="1">
            <w:r w:rsidR="00C01169" w:rsidRPr="0071092D">
              <w:rPr>
                <w:rStyle w:val="Hipervnculo"/>
                <w:noProof/>
              </w:rPr>
              <w:t>2.3 Nivel previsto de dificultad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_Toc214966757 \h </w:instrText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b/>
                <w:bCs/>
                <w:noProof/>
                <w:webHidden/>
              </w:rPr>
              <w:t>¡Error! Marcador no definido.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2454D8E6" w14:textId="66E3355D" w:rsidR="00C01169" w:rsidRDefault="007F7E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8" w:history="1">
            <w:r w:rsidR="00C01169" w:rsidRPr="0071092D">
              <w:rPr>
                <w:rStyle w:val="Hipervnculo"/>
                <w:noProof/>
              </w:rPr>
              <w:t>3.Relación con la asignatura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_Toc214966758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2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6611ADAB" w14:textId="02186CD3" w:rsidR="00C01169" w:rsidRDefault="007F7E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9" w:history="1">
            <w:r w:rsidR="00C01169" w:rsidRPr="0071092D">
              <w:rPr>
                <w:rStyle w:val="Hipervnculo"/>
                <w:noProof/>
              </w:rPr>
              <w:t>4.Estructura prevista de la píldora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_Toc214966759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3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4F406937" w14:textId="4CED546F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0" w:history="1">
            <w:r w:rsidR="00C01169" w:rsidRPr="0071092D">
              <w:rPr>
                <w:rStyle w:val="Hipervnculo"/>
                <w:noProof/>
              </w:rPr>
              <w:t>4.1 Introducción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_Toc214966760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3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751132A0" w14:textId="1D896892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1" w:history="1">
            <w:r w:rsidR="00C01169" w:rsidRPr="0071092D">
              <w:rPr>
                <w:rStyle w:val="Hipervnculo"/>
                <w:noProof/>
              </w:rPr>
              <w:t>4.2 Conceptos básicos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_Toc214966761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3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2FD0278D" w14:textId="5718DA2C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2" w:history="1">
            <w:r w:rsidR="00C01169" w:rsidRPr="0071092D">
              <w:rPr>
                <w:rStyle w:val="Hipervnculo"/>
                <w:noProof/>
              </w:rPr>
              <w:t>4.3 Base teórica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_Toc214966762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3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5F8A16C6" w14:textId="6C4B5BC5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3" w:history="1">
            <w:r w:rsidR="00C01169" w:rsidRPr="0071092D">
              <w:rPr>
                <w:rStyle w:val="Hipervnculo"/>
                <w:noProof/>
              </w:rPr>
              <w:t>4.4 Ejemplos prácticos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_Toc214966763 \h </w:instrText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b/>
                <w:bCs/>
                <w:noProof/>
                <w:webHidden/>
              </w:rPr>
              <w:t>¡Error! Marcador no definido.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4F989FDE" w14:textId="68B1AAC1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4" w:history="1">
            <w:r w:rsidR="00C01169" w:rsidRPr="0071092D">
              <w:rPr>
                <w:rStyle w:val="Hipervnculo"/>
                <w:noProof/>
              </w:rPr>
              <w:t>4.5 Aplicación práctica/demostración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_Toc214966764 \h </w:instrText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b/>
                <w:bCs/>
                <w:noProof/>
                <w:webHidden/>
              </w:rPr>
              <w:t>¡Error! Marcador no definido.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2D39DDBE" w14:textId="5E9A29DF" w:rsidR="00C01169" w:rsidRDefault="007F7E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5" w:history="1">
            <w:r w:rsidR="00C01169" w:rsidRPr="0071092D">
              <w:rPr>
                <w:rStyle w:val="Hipervnculo"/>
                <w:noProof/>
              </w:rPr>
              <w:t>4.6 Turno de preguntas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_Toc214966765 \h </w:instrText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b/>
                <w:bCs/>
                <w:noProof/>
                <w:webHidden/>
              </w:rPr>
              <w:t>¡Error! Marcador no definido.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1FFC908D" w14:textId="084F1744" w:rsidR="00C01169" w:rsidRDefault="007F7E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6" w:history="1">
            <w:r w:rsidR="00C01169" w:rsidRPr="0071092D">
              <w:rPr>
                <w:rStyle w:val="Hipervnculo"/>
                <w:noProof/>
              </w:rPr>
              <w:t>5. Progresión del contenido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_Toc214966766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E34AB7">
              <w:rPr>
                <w:noProof/>
                <w:webHidden/>
              </w:rPr>
              <w:t>3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39501A11" w14:textId="3742327C" w:rsidR="001C762A" w:rsidRDefault="001C762A" w:rsidP="001C762A">
          <w:r>
            <w:rPr>
              <w:b/>
              <w:bCs/>
            </w:rPr>
            <w:fldChar w:fldCharType="end"/>
          </w:r>
        </w:p>
      </w:sdtContent>
    </w:sdt>
    <w:p w14:paraId="5104D0AC" w14:textId="77777777" w:rsidR="001C762A" w:rsidRDefault="001C762A" w:rsidP="001C762A">
      <w:pPr>
        <w:rPr>
          <w:rFonts w:asciiTheme="majorHAnsi" w:eastAsiaTheme="majorEastAsia" w:hAnsiTheme="majorHAnsi" w:cstheme="majorBidi"/>
          <w:b/>
          <w:szCs w:val="26"/>
        </w:rPr>
      </w:pPr>
      <w:r>
        <w:br w:type="page"/>
      </w:r>
    </w:p>
    <w:p w14:paraId="0A5500A0" w14:textId="71C5F1B5" w:rsidR="002B736D" w:rsidRDefault="002B736D" w:rsidP="002B736D">
      <w:pPr>
        <w:pStyle w:val="Ttulo1"/>
      </w:pPr>
      <w:bookmarkStart w:id="0" w:name="_Toc214965702"/>
      <w:bookmarkStart w:id="1" w:name="_Toc214966753"/>
      <w:r>
        <w:lastRenderedPageBreak/>
        <w:t>1.</w:t>
      </w:r>
      <w:bookmarkEnd w:id="0"/>
      <w:bookmarkEnd w:id="1"/>
      <w:r w:rsidR="00BA629A">
        <w:t>Introducción</w:t>
      </w:r>
    </w:p>
    <w:p w14:paraId="390153F9" w14:textId="77777777" w:rsidR="000A15CE" w:rsidRPr="000A15CE" w:rsidRDefault="000A15CE" w:rsidP="000A15CE">
      <w:bookmarkStart w:id="2" w:name="_Toc214965703"/>
      <w:bookmarkStart w:id="3" w:name="_Toc214966754"/>
      <w:r w:rsidRPr="000A15CE">
        <w:t xml:space="preserve">Este proyecto muestra cómo integrar y gestionar contenido multimedia en una página web utilizando </w:t>
      </w:r>
      <w:r w:rsidRPr="000A15CE">
        <w:rPr>
          <w:b/>
          <w:bCs/>
        </w:rPr>
        <w:t>HTML5, CSS3 y JavaScript.</w:t>
      </w:r>
    </w:p>
    <w:p w14:paraId="15663EBC" w14:textId="1E7ED969" w:rsidR="000A15CE" w:rsidRPr="000A15CE" w:rsidRDefault="000A15CE" w:rsidP="000A15CE">
      <w:r w:rsidRPr="000A15CE">
        <w:t>Incluye ejemplos prácticos de:</w:t>
      </w:r>
    </w:p>
    <w:p w14:paraId="18BC5C7B" w14:textId="67195EE5" w:rsidR="000A15CE" w:rsidRPr="000A15CE" w:rsidRDefault="000A15CE" w:rsidP="000A15CE">
      <w:pPr>
        <w:pStyle w:val="Prrafodelista"/>
        <w:numPr>
          <w:ilvl w:val="0"/>
          <w:numId w:val="25"/>
        </w:numPr>
      </w:pPr>
      <w:r w:rsidRPr="000A15CE">
        <w:t xml:space="preserve">Reproducción de </w:t>
      </w:r>
      <w:r w:rsidRPr="000A15CE">
        <w:rPr>
          <w:b/>
          <w:bCs/>
        </w:rPr>
        <w:t>audio</w:t>
      </w:r>
    </w:p>
    <w:p w14:paraId="37A58562" w14:textId="535A74FF" w:rsidR="000A15CE" w:rsidRPr="000A15CE" w:rsidRDefault="000A15CE" w:rsidP="000A15CE">
      <w:pPr>
        <w:pStyle w:val="Prrafodelista"/>
        <w:numPr>
          <w:ilvl w:val="0"/>
          <w:numId w:val="25"/>
        </w:numPr>
      </w:pPr>
      <w:r w:rsidRPr="000A15CE">
        <w:t xml:space="preserve">Reproducción de </w:t>
      </w:r>
      <w:r w:rsidRPr="000A15CE">
        <w:rPr>
          <w:b/>
          <w:bCs/>
        </w:rPr>
        <w:t>vídeo</w:t>
      </w:r>
      <w:r w:rsidRPr="000A15CE">
        <w:t xml:space="preserve"> con </w:t>
      </w:r>
      <w:r w:rsidRPr="000A15CE">
        <w:rPr>
          <w:b/>
          <w:bCs/>
        </w:rPr>
        <w:t>controles personalizados</w:t>
      </w:r>
    </w:p>
    <w:p w14:paraId="2661F7D7" w14:textId="50473380" w:rsidR="000A15CE" w:rsidRPr="000A15CE" w:rsidRDefault="000A15CE" w:rsidP="000A15CE">
      <w:pPr>
        <w:pStyle w:val="Prrafodelista"/>
        <w:numPr>
          <w:ilvl w:val="0"/>
          <w:numId w:val="25"/>
        </w:numPr>
      </w:pPr>
      <w:r w:rsidRPr="000A15CE">
        <w:t xml:space="preserve">Uso de imágenes responsivas mediante </w:t>
      </w:r>
      <w:r w:rsidRPr="000D58E7">
        <w:rPr>
          <w:b/>
          <w:bCs/>
        </w:rPr>
        <w:t>&lt;</w:t>
      </w:r>
      <w:proofErr w:type="spellStart"/>
      <w:r w:rsidRPr="000D58E7">
        <w:rPr>
          <w:b/>
          <w:bCs/>
        </w:rPr>
        <w:t>picture</w:t>
      </w:r>
      <w:proofErr w:type="spellEnd"/>
      <w:r w:rsidRPr="000D58E7">
        <w:rPr>
          <w:b/>
          <w:bCs/>
        </w:rPr>
        <w:t>&gt;</w:t>
      </w:r>
    </w:p>
    <w:p w14:paraId="6950DD9C" w14:textId="568F9FAC" w:rsidR="000A15CE" w:rsidRPr="000A15CE" w:rsidRDefault="000A15CE" w:rsidP="000A15CE">
      <w:pPr>
        <w:pStyle w:val="Prrafodelista"/>
        <w:numPr>
          <w:ilvl w:val="0"/>
          <w:numId w:val="25"/>
        </w:numPr>
      </w:pPr>
      <w:r w:rsidRPr="000A15CE">
        <w:t>Interactividad mediante JavaScript (barra de progreso, Picture-in-Picture, etc.)</w:t>
      </w:r>
    </w:p>
    <w:p w14:paraId="563E7F59" w14:textId="77777777" w:rsidR="000A15CE" w:rsidRDefault="000A15CE" w:rsidP="000A15CE">
      <w:pPr>
        <w:rPr>
          <w:b/>
        </w:rPr>
      </w:pPr>
      <w:r w:rsidRPr="000A15CE">
        <w:t>El objetivo es demostrar el uso correcto de etiquetas multimedia modernas y la creación de interfaces accesibles y funcionales.</w:t>
      </w:r>
    </w:p>
    <w:p w14:paraId="718BBC2A" w14:textId="77777777" w:rsidR="000A15CE" w:rsidRDefault="000A15CE" w:rsidP="000A15CE"/>
    <w:p w14:paraId="7CC1B6D0" w14:textId="18A034FD" w:rsidR="002B736D" w:rsidRDefault="002B736D" w:rsidP="000A15CE">
      <w:pPr>
        <w:pStyle w:val="Ttulo1"/>
      </w:pPr>
      <w:r>
        <w:t>2.</w:t>
      </w:r>
      <w:bookmarkEnd w:id="2"/>
      <w:bookmarkEnd w:id="3"/>
      <w:r w:rsidR="000A15CE" w:rsidRPr="000A15CE">
        <w:t xml:space="preserve"> </w:t>
      </w:r>
      <w:r w:rsidR="000A15CE" w:rsidRPr="000A15CE">
        <w:t>Gestión de Audio en HTML5</w:t>
      </w:r>
    </w:p>
    <w:p w14:paraId="2A8ACBA9" w14:textId="22509877" w:rsidR="000A15CE" w:rsidRPr="000A15CE" w:rsidRDefault="000A15CE" w:rsidP="000A15CE">
      <w:pPr>
        <w:rPr>
          <w:b/>
          <w:bCs/>
        </w:rPr>
      </w:pPr>
      <w:bookmarkStart w:id="4" w:name="_Toc214965704"/>
      <w:bookmarkStart w:id="5" w:name="_Toc214966755"/>
      <w:r w:rsidRPr="000A15CE">
        <w:t>El proyecto incluye un reproductor de audio básico con controles nativos del navegador.</w:t>
      </w:r>
    </w:p>
    <w:p w14:paraId="369C97CD" w14:textId="14D9D38D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audio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controls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preload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B1138DF" w14:textId="03A621D5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"sonido/audio.mp3"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"audio/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mpeg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3A43A67" w14:textId="6814410E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Tu navegador no soporta audio HTML5.  </w:t>
      </w:r>
    </w:p>
    <w:p w14:paraId="7302536D" w14:textId="6C10AAF9" w:rsidR="000A15CE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audio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87CDD60" w14:textId="77777777" w:rsidR="000A15CE" w:rsidRPr="000A15CE" w:rsidRDefault="000A15CE" w:rsidP="000A15CE">
      <w:pPr>
        <w:rPr>
          <w:b/>
        </w:rPr>
      </w:pPr>
      <w:r w:rsidRPr="000A15CE">
        <w:rPr>
          <w:b/>
        </w:rPr>
        <w:t>Explicación de atributos:</w:t>
      </w:r>
    </w:p>
    <w:p w14:paraId="2D3B573A" w14:textId="40D90E28" w:rsidR="000A15CE" w:rsidRPr="000A15CE" w:rsidRDefault="000D58E7" w:rsidP="000A15CE">
      <w:pPr>
        <w:pStyle w:val="Prrafodelista"/>
        <w:numPr>
          <w:ilvl w:val="0"/>
          <w:numId w:val="26"/>
        </w:numPr>
      </w:pPr>
      <w:proofErr w:type="spellStart"/>
      <w:r w:rsidRPr="000A15CE">
        <w:rPr>
          <w:b/>
          <w:bCs/>
        </w:rPr>
        <w:t>C</w:t>
      </w:r>
      <w:r w:rsidR="000A15CE" w:rsidRPr="000A15CE">
        <w:rPr>
          <w:b/>
          <w:bCs/>
        </w:rPr>
        <w:t>ontrols</w:t>
      </w:r>
      <w:proofErr w:type="spellEnd"/>
      <w:r>
        <w:rPr>
          <w:b/>
          <w:bCs/>
        </w:rPr>
        <w:t xml:space="preserve">: </w:t>
      </w:r>
      <w:r w:rsidR="000A15CE" w:rsidRPr="000A15CE">
        <w:t>muestra los botones de reproducción, pausa, volumen, etc.</w:t>
      </w:r>
    </w:p>
    <w:p w14:paraId="60FAC5AF" w14:textId="7F8B3F71" w:rsidR="000A15CE" w:rsidRPr="000A15CE" w:rsidRDefault="000A15CE" w:rsidP="000A15CE">
      <w:pPr>
        <w:pStyle w:val="Prrafodelista"/>
        <w:numPr>
          <w:ilvl w:val="0"/>
          <w:numId w:val="26"/>
        </w:numPr>
      </w:pPr>
      <w:proofErr w:type="spellStart"/>
      <w:r w:rsidRPr="000A15CE">
        <w:rPr>
          <w:b/>
          <w:bCs/>
        </w:rPr>
        <w:t>preload</w:t>
      </w:r>
      <w:proofErr w:type="spellEnd"/>
      <w:r w:rsidRPr="000A15CE">
        <w:rPr>
          <w:b/>
          <w:bCs/>
        </w:rPr>
        <w:t>="</w:t>
      </w:r>
      <w:proofErr w:type="spellStart"/>
      <w:r w:rsidRPr="000A15CE">
        <w:rPr>
          <w:b/>
          <w:bCs/>
        </w:rPr>
        <w:t>none</w:t>
      </w:r>
      <w:proofErr w:type="spellEnd"/>
      <w:r w:rsidRPr="000A15CE">
        <w:rPr>
          <w:b/>
          <w:bCs/>
        </w:rPr>
        <w:t>"</w:t>
      </w:r>
      <w:r w:rsidR="000D58E7">
        <w:t xml:space="preserve">: </w:t>
      </w:r>
      <w:r w:rsidRPr="000A15CE">
        <w:t>evita cargar el audio hasta que el usuario interactúe (mejora rendimiento).</w:t>
      </w:r>
    </w:p>
    <w:p w14:paraId="2A390282" w14:textId="65C78460" w:rsidR="000A15CE" w:rsidRDefault="000D58E7" w:rsidP="000A15CE">
      <w:pPr>
        <w:pStyle w:val="Prrafodelista"/>
        <w:numPr>
          <w:ilvl w:val="0"/>
          <w:numId w:val="26"/>
        </w:numPr>
      </w:pPr>
      <w:proofErr w:type="spellStart"/>
      <w:r w:rsidRPr="000A15CE">
        <w:rPr>
          <w:b/>
          <w:bCs/>
        </w:rPr>
        <w:t>S</w:t>
      </w:r>
      <w:r w:rsidR="000A15CE" w:rsidRPr="000A15CE">
        <w:rPr>
          <w:b/>
          <w:bCs/>
        </w:rPr>
        <w:t>ource</w:t>
      </w:r>
      <w:proofErr w:type="spellEnd"/>
      <w:r>
        <w:t xml:space="preserve">: </w:t>
      </w:r>
      <w:r w:rsidR="000A15CE" w:rsidRPr="000A15CE">
        <w:t>permite definir varios formatos si fuera necesario.</w:t>
      </w:r>
      <w:bookmarkStart w:id="6" w:name="_Toc214965707"/>
      <w:bookmarkEnd w:id="4"/>
      <w:bookmarkEnd w:id="5"/>
    </w:p>
    <w:p w14:paraId="1FA7533C" w14:textId="7020014A" w:rsidR="001C2807" w:rsidRDefault="001C2807" w:rsidP="000A15CE">
      <w:pPr>
        <w:pStyle w:val="Prrafodelista"/>
      </w:pPr>
    </w:p>
    <w:p w14:paraId="01ECE4E0" w14:textId="54906ED6" w:rsidR="002B736D" w:rsidRDefault="002B736D" w:rsidP="002B736D">
      <w:pPr>
        <w:pStyle w:val="Ttulo1"/>
      </w:pPr>
      <w:bookmarkStart w:id="7" w:name="_Toc214966758"/>
      <w:r>
        <w:t>3.</w:t>
      </w:r>
      <w:bookmarkEnd w:id="6"/>
      <w:bookmarkEnd w:id="7"/>
      <w:r w:rsidR="000A15CE" w:rsidRPr="000A15CE">
        <w:t xml:space="preserve"> </w:t>
      </w:r>
      <w:r w:rsidR="000A15CE" w:rsidRPr="000A15CE">
        <w:t>Gestión de Vídeo con Controles Personalizados</w:t>
      </w:r>
    </w:p>
    <w:p w14:paraId="511A3A47" w14:textId="5ED91F2C" w:rsidR="00356421" w:rsidRPr="000A15CE" w:rsidRDefault="000A15CE" w:rsidP="000A15CE">
      <w:pPr>
        <w:rPr>
          <w:b/>
          <w:bCs/>
        </w:rPr>
      </w:pPr>
      <w:bookmarkStart w:id="8" w:name="_Toc214965708"/>
      <w:r>
        <w:t>El vídeo se carga con metadatos</w:t>
      </w:r>
      <w:r w:rsidR="000D58E7">
        <w:t xml:space="preserve"> </w:t>
      </w:r>
      <w:r>
        <w:t xml:space="preserve">y </w:t>
      </w:r>
      <w:r w:rsidR="000D58E7">
        <w:t xml:space="preserve">se </w:t>
      </w:r>
      <w:r>
        <w:t>complementa con subtítulos y controles propios.</w:t>
      </w:r>
    </w:p>
    <w:p w14:paraId="1AD5D2AA" w14:textId="60985B72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video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"video"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preload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metadata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5D94E2B" w14:textId="4FF920DF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"sonido/video.mp4"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"video/mp4"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98A7C2" w14:textId="77777777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track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subtitulos.vtt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kind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subtitles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srclang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"es"</w:t>
      </w:r>
    </w:p>
    <w:p w14:paraId="0498E3F1" w14:textId="12A326B4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gram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Español</w:t>
      </w:r>
      <w:proofErr w:type="gram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default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FE0B64" w14:textId="4B262D42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Tu navegador no soporta vídeo HTML5.</w:t>
      </w:r>
    </w:p>
    <w:p w14:paraId="3707B9E5" w14:textId="4D7A608E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video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4B0FAA9" w14:textId="77777777" w:rsidR="000A15CE" w:rsidRPr="000A15CE" w:rsidRDefault="000A15CE" w:rsidP="000A15CE">
      <w:pPr>
        <w:rPr>
          <w:b/>
          <w:bCs/>
        </w:rPr>
      </w:pPr>
      <w:r w:rsidRPr="000A15CE">
        <w:rPr>
          <w:b/>
          <w:bCs/>
        </w:rPr>
        <w:t>Características:</w:t>
      </w:r>
    </w:p>
    <w:p w14:paraId="548D0CCB" w14:textId="39D35B80" w:rsidR="000A15CE" w:rsidRDefault="000A15CE" w:rsidP="000A15CE">
      <w:pPr>
        <w:pStyle w:val="Prrafodelista"/>
        <w:numPr>
          <w:ilvl w:val="0"/>
          <w:numId w:val="27"/>
        </w:numPr>
      </w:pPr>
      <w:proofErr w:type="spellStart"/>
      <w:r w:rsidRPr="000A15CE">
        <w:rPr>
          <w:b/>
          <w:bCs/>
        </w:rPr>
        <w:t>preload</w:t>
      </w:r>
      <w:proofErr w:type="spellEnd"/>
      <w:r w:rsidRPr="000A15CE">
        <w:rPr>
          <w:b/>
          <w:bCs/>
        </w:rPr>
        <w:t>="</w:t>
      </w:r>
      <w:proofErr w:type="spellStart"/>
      <w:r w:rsidRPr="000A15CE">
        <w:rPr>
          <w:b/>
          <w:bCs/>
        </w:rPr>
        <w:t>metadata</w:t>
      </w:r>
      <w:proofErr w:type="spellEnd"/>
      <w:r w:rsidRPr="000A15CE">
        <w:rPr>
          <w:b/>
          <w:bCs/>
        </w:rPr>
        <w:t>"</w:t>
      </w:r>
      <w:r w:rsidR="000D58E7">
        <w:t xml:space="preserve">: </w:t>
      </w:r>
      <w:r>
        <w:t>carga solo duración y datos básicos.</w:t>
      </w:r>
    </w:p>
    <w:p w14:paraId="62851D31" w14:textId="238A370F" w:rsidR="000A15CE" w:rsidRDefault="000D58E7" w:rsidP="000A15CE">
      <w:pPr>
        <w:pStyle w:val="Prrafodelista"/>
        <w:numPr>
          <w:ilvl w:val="0"/>
          <w:numId w:val="27"/>
        </w:numPr>
      </w:pPr>
      <w:proofErr w:type="spellStart"/>
      <w:r w:rsidRPr="000A15CE">
        <w:rPr>
          <w:b/>
          <w:bCs/>
        </w:rPr>
        <w:t>T</w:t>
      </w:r>
      <w:r w:rsidR="000A15CE" w:rsidRPr="000A15CE">
        <w:rPr>
          <w:b/>
          <w:bCs/>
        </w:rPr>
        <w:t>rack</w:t>
      </w:r>
      <w:proofErr w:type="spellEnd"/>
      <w:r>
        <w:t xml:space="preserve">: </w:t>
      </w:r>
      <w:r w:rsidR="000A15CE">
        <w:t>añade subtítulos accesibles (WCAG).</w:t>
      </w:r>
    </w:p>
    <w:p w14:paraId="115A5537" w14:textId="086F0F7F" w:rsidR="000A15CE" w:rsidRDefault="000A15CE" w:rsidP="000A15CE">
      <w:pPr>
        <w:pStyle w:val="Prrafodelista"/>
        <w:numPr>
          <w:ilvl w:val="0"/>
          <w:numId w:val="27"/>
        </w:numPr>
      </w:pPr>
      <w:r w:rsidRPr="000A15CE">
        <w:rPr>
          <w:b/>
          <w:bCs/>
        </w:rPr>
        <w:t>id="video"</w:t>
      </w:r>
      <w:r w:rsidR="000D58E7">
        <w:t xml:space="preserve">: </w:t>
      </w:r>
      <w:r>
        <w:t>permite manipular el vídeo desde JavaScript.</w:t>
      </w:r>
    </w:p>
    <w:p w14:paraId="78521587" w14:textId="0C99F267" w:rsidR="002B736D" w:rsidRDefault="002B736D" w:rsidP="002B736D">
      <w:pPr>
        <w:pStyle w:val="Ttulo1"/>
      </w:pPr>
      <w:bookmarkStart w:id="9" w:name="_Toc214966759"/>
      <w:r>
        <w:lastRenderedPageBreak/>
        <w:t>4.</w:t>
      </w:r>
      <w:bookmarkEnd w:id="8"/>
      <w:bookmarkEnd w:id="9"/>
      <w:r w:rsidR="000A15CE" w:rsidRPr="000A15CE">
        <w:t xml:space="preserve"> </w:t>
      </w:r>
      <w:r w:rsidR="000A15CE" w:rsidRPr="000A15CE">
        <w:t>Controles personalizados del vídeo</w:t>
      </w:r>
    </w:p>
    <w:p w14:paraId="08F4FEE3" w14:textId="4A8DB619" w:rsidR="000A15CE" w:rsidRDefault="000A15CE" w:rsidP="000A15CE">
      <w:r w:rsidRPr="000A15CE">
        <w:t>Los controles nativos se reemplazan por botones propios:</w:t>
      </w:r>
    </w:p>
    <w:p w14:paraId="6C7C0D40" w14:textId="77777777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controls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4C9518B" w14:textId="501C5586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play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0D58E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▶️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Play / Pause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CB76781" w14:textId="487BCAB5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pip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0D58E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🖼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️ Picture-in-Picture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052815" w14:textId="4636FAAF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progress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progress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DF79FC" w14:textId="77777777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progress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-bar"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0D58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progress</w:t>
      </w:r>
      <w:proofErr w:type="spellEnd"/>
      <w:r w:rsidRPr="000D58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-bar"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55F0DC6" w14:textId="77777777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AA03C72" w14:textId="77777777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03BC140" w14:textId="77777777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010C1CD" w14:textId="7B74F8C1" w:rsidR="002B736D" w:rsidRPr="009B5432" w:rsidRDefault="002B736D" w:rsidP="002B736D">
      <w:pPr>
        <w:pStyle w:val="Ttulo2"/>
      </w:pPr>
      <w:bookmarkStart w:id="10" w:name="_Toc214965709"/>
      <w:bookmarkStart w:id="11" w:name="_Toc214966760"/>
      <w:r>
        <w:t xml:space="preserve">4.1 </w:t>
      </w:r>
      <w:bookmarkEnd w:id="10"/>
      <w:bookmarkEnd w:id="11"/>
      <w:r w:rsidR="000A15CE" w:rsidRPr="000A15CE">
        <w:t>Play / Pause</w:t>
      </w:r>
    </w:p>
    <w:p w14:paraId="70324083" w14:textId="77777777" w:rsidR="000A15CE" w:rsidRDefault="000A15CE" w:rsidP="002B736D">
      <w:pPr>
        <w:pStyle w:val="Ttulo2"/>
        <w:rPr>
          <w:rFonts w:asciiTheme="minorHAnsi" w:eastAsiaTheme="minorHAnsi" w:hAnsiTheme="minorHAnsi" w:cstheme="minorBidi"/>
          <w:b w:val="0"/>
          <w:sz w:val="24"/>
          <w:szCs w:val="24"/>
        </w:rPr>
      </w:pPr>
      <w:bookmarkStart w:id="12" w:name="_Toc214965710"/>
      <w:bookmarkStart w:id="13" w:name="_Toc214966761"/>
      <w:r w:rsidRPr="000A15CE">
        <w:rPr>
          <w:rFonts w:asciiTheme="minorHAnsi" w:eastAsiaTheme="minorHAnsi" w:hAnsiTheme="minorHAnsi" w:cstheme="minorBidi"/>
          <w:b w:val="0"/>
          <w:sz w:val="24"/>
          <w:szCs w:val="24"/>
        </w:rPr>
        <w:t>Detecta si el vídeo está en pausa y alterna su estado.</w:t>
      </w:r>
    </w:p>
    <w:bookmarkEnd w:id="12"/>
    <w:bookmarkEnd w:id="13"/>
    <w:p w14:paraId="4ED20AAC" w14:textId="18AED9EB" w:rsidR="002B736D" w:rsidRDefault="000A15CE" w:rsidP="000A15CE">
      <w:pPr>
        <w:pStyle w:val="Ttulo2"/>
        <w:numPr>
          <w:ilvl w:val="1"/>
          <w:numId w:val="28"/>
        </w:numPr>
      </w:pPr>
      <w:r w:rsidRPr="000A15CE">
        <w:t>Barra de progreso</w:t>
      </w:r>
    </w:p>
    <w:p w14:paraId="1F455A98" w14:textId="3298087B" w:rsidR="000A15CE" w:rsidRPr="000A15CE" w:rsidRDefault="000A15CE" w:rsidP="000A15CE">
      <w:pPr>
        <w:pStyle w:val="Ttulo2"/>
        <w:numPr>
          <w:ilvl w:val="0"/>
          <w:numId w:val="29"/>
        </w:numPr>
        <w:rPr>
          <w:rFonts w:asciiTheme="minorHAnsi" w:eastAsiaTheme="minorHAnsi" w:hAnsiTheme="minorHAnsi" w:cstheme="minorBidi"/>
          <w:b w:val="0"/>
          <w:sz w:val="24"/>
          <w:szCs w:val="24"/>
        </w:rPr>
      </w:pPr>
      <w:bookmarkStart w:id="14" w:name="_Toc214965711"/>
      <w:bookmarkStart w:id="15" w:name="_Toc214966762"/>
      <w:r w:rsidRPr="000A15CE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Se actualiza en tiempo real con </w:t>
      </w:r>
      <w:proofErr w:type="spellStart"/>
      <w:r w:rsidRPr="000A15CE">
        <w:rPr>
          <w:rFonts w:asciiTheme="minorHAnsi" w:eastAsiaTheme="minorHAnsi" w:hAnsiTheme="minorHAnsi" w:cstheme="minorBidi"/>
          <w:b w:val="0"/>
          <w:sz w:val="24"/>
          <w:szCs w:val="24"/>
        </w:rPr>
        <w:t>timeupdate</w:t>
      </w:r>
      <w:proofErr w:type="spellEnd"/>
      <w:r w:rsidRPr="000A15CE">
        <w:rPr>
          <w:rFonts w:asciiTheme="minorHAnsi" w:eastAsiaTheme="minorHAnsi" w:hAnsiTheme="minorHAnsi" w:cstheme="minorBidi"/>
          <w:b w:val="0"/>
          <w:sz w:val="24"/>
          <w:szCs w:val="24"/>
        </w:rPr>
        <w:t>.</w:t>
      </w:r>
    </w:p>
    <w:p w14:paraId="52D438E8" w14:textId="77777777" w:rsidR="000A15CE" w:rsidRDefault="000A15CE" w:rsidP="000A15CE">
      <w:pPr>
        <w:pStyle w:val="Ttulo2"/>
        <w:numPr>
          <w:ilvl w:val="0"/>
          <w:numId w:val="29"/>
        </w:numPr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0A15CE">
        <w:rPr>
          <w:rFonts w:asciiTheme="minorHAnsi" w:eastAsiaTheme="minorHAnsi" w:hAnsiTheme="minorHAnsi" w:cstheme="minorBidi"/>
          <w:b w:val="0"/>
          <w:sz w:val="24"/>
          <w:szCs w:val="24"/>
        </w:rPr>
        <w:t>Permite hacer clic para saltar a un punto concreto del vídeo.</w:t>
      </w:r>
    </w:p>
    <w:p w14:paraId="32974EAB" w14:textId="2FCFD2BC" w:rsidR="002B736D" w:rsidRDefault="002B736D" w:rsidP="000A15CE">
      <w:pPr>
        <w:pStyle w:val="Ttulo2"/>
      </w:pPr>
      <w:r>
        <w:t xml:space="preserve">4.3 </w:t>
      </w:r>
      <w:bookmarkEnd w:id="14"/>
      <w:bookmarkEnd w:id="15"/>
      <w:r w:rsidR="000A15CE" w:rsidRPr="000A15CE">
        <w:t>Picture-in-Picture</w:t>
      </w:r>
    </w:p>
    <w:p w14:paraId="48018F49" w14:textId="430C1885" w:rsidR="00356421" w:rsidRDefault="000A15CE" w:rsidP="00356421">
      <w:r w:rsidRPr="000A15CE">
        <w:t xml:space="preserve">Permite ver el vídeo en una ventana flotante (modo </w:t>
      </w:r>
      <w:proofErr w:type="spellStart"/>
      <w:r w:rsidRPr="000A15CE">
        <w:t>PiP</w:t>
      </w:r>
      <w:proofErr w:type="spellEnd"/>
      <w:r w:rsidRPr="000A15CE">
        <w:t>).</w:t>
      </w:r>
    </w:p>
    <w:p w14:paraId="6D0C6B81" w14:textId="33138D8A" w:rsidR="002B736D" w:rsidRDefault="002B736D" w:rsidP="002B736D">
      <w:pPr>
        <w:pStyle w:val="Ttulo1"/>
      </w:pPr>
      <w:bookmarkStart w:id="16" w:name="_Toc214965715"/>
      <w:bookmarkStart w:id="17" w:name="_Toc214966766"/>
      <w:r>
        <w:t>5.</w:t>
      </w:r>
      <w:r w:rsidRPr="00397E66">
        <w:t xml:space="preserve"> </w:t>
      </w:r>
      <w:bookmarkEnd w:id="16"/>
      <w:bookmarkEnd w:id="17"/>
      <w:r w:rsidR="000A15CE" w:rsidRPr="000A15CE">
        <w:t>JavaScript: Lógica de Interacción</w:t>
      </w:r>
    </w:p>
    <w:p w14:paraId="54BD932B" w14:textId="4CB05039" w:rsidR="00535CEA" w:rsidRDefault="000A15CE" w:rsidP="000A15CE">
      <w:r w:rsidRPr="000A15CE">
        <w:t>El archivo main.js controla toda la interactividad.</w:t>
      </w:r>
    </w:p>
    <w:p w14:paraId="2E4B6B6A" w14:textId="1D44B147" w:rsidR="000D58E7" w:rsidRDefault="000D58E7" w:rsidP="000A15CE">
      <w:pPr>
        <w:pStyle w:val="Prrafodelista"/>
        <w:numPr>
          <w:ilvl w:val="0"/>
          <w:numId w:val="30"/>
        </w:numPr>
        <w:rPr>
          <w:b/>
          <w:bCs/>
        </w:rPr>
      </w:pPr>
      <w:r w:rsidRPr="000D58E7">
        <w:rPr>
          <w:b/>
          <w:bCs/>
        </w:rPr>
        <w:t>Reproducción</w:t>
      </w:r>
    </w:p>
    <w:p w14:paraId="53B8452B" w14:textId="2D80A155" w:rsidR="00A104BC" w:rsidRPr="00A104BC" w:rsidRDefault="00A104BC" w:rsidP="00A104B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1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A104B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1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paused</w:t>
      </w:r>
      <w:proofErr w:type="spellEnd"/>
      <w:proofErr w:type="gramEnd"/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5F42569D" w14:textId="77777777" w:rsidR="00A104BC" w:rsidRPr="00A104BC" w:rsidRDefault="00A104BC" w:rsidP="00A104B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104B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1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play</w:t>
      </w:r>
      <w:proofErr w:type="spellEnd"/>
      <w:proofErr w:type="gramEnd"/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4FC8000D" w14:textId="3AA84C8A" w:rsidR="00A104BC" w:rsidRPr="00A104BC" w:rsidRDefault="00A104BC" w:rsidP="00A104B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} </w:t>
      </w:r>
      <w:proofErr w:type="spellStart"/>
      <w:r w:rsidRPr="00A1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6B6CA17" w14:textId="77777777" w:rsidR="00A104BC" w:rsidRPr="00A104BC" w:rsidRDefault="00A104BC" w:rsidP="00A104B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104B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1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pause</w:t>
      </w:r>
      <w:proofErr w:type="spellEnd"/>
      <w:proofErr w:type="gramEnd"/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6D73A640" w14:textId="77777777" w:rsidR="00A104BC" w:rsidRPr="00A104BC" w:rsidRDefault="00A104BC" w:rsidP="00A104B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104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38C9A6E2" w14:textId="0E1E4AE6" w:rsidR="000D58E7" w:rsidRDefault="000D58E7" w:rsidP="000A15CE">
      <w:pPr>
        <w:pStyle w:val="Prrafodelista"/>
        <w:numPr>
          <w:ilvl w:val="0"/>
          <w:numId w:val="30"/>
        </w:numPr>
        <w:rPr>
          <w:b/>
          <w:bCs/>
        </w:rPr>
      </w:pPr>
      <w:r w:rsidRPr="000D58E7">
        <w:rPr>
          <w:b/>
          <w:bCs/>
        </w:rPr>
        <w:t>Actualización de la barra de progreso</w:t>
      </w:r>
    </w:p>
    <w:p w14:paraId="3E98D2C7" w14:textId="77777777" w:rsidR="00C445CC" w:rsidRPr="00C445CC" w:rsidRDefault="00C445CC" w:rsidP="00C445C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percent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C445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currentTime</w:t>
      </w:r>
      <w:proofErr w:type="spellEnd"/>
      <w:proofErr w:type="gram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C4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C06082F" w14:textId="29D8E258" w:rsidR="00C445CC" w:rsidRPr="00C445CC" w:rsidRDefault="00C445CC" w:rsidP="00C445C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C445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progressBar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style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width</w:t>
      </w:r>
      <w:proofErr w:type="spellEnd"/>
      <w:proofErr w:type="gram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percent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"%"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51C91DF9" w14:textId="77777777" w:rsidR="000D58E7" w:rsidRDefault="000D58E7" w:rsidP="000A15CE">
      <w:pPr>
        <w:pStyle w:val="Prrafodelista"/>
        <w:numPr>
          <w:ilvl w:val="0"/>
          <w:numId w:val="30"/>
        </w:numPr>
        <w:rPr>
          <w:b/>
          <w:bCs/>
        </w:rPr>
      </w:pPr>
      <w:r w:rsidRPr="000D58E7">
        <w:rPr>
          <w:b/>
          <w:bCs/>
        </w:rPr>
        <w:t>Saltar en el vídeo</w:t>
      </w:r>
    </w:p>
    <w:p w14:paraId="03CC19B2" w14:textId="2D708C75" w:rsidR="000D58E7" w:rsidRPr="000D58E7" w:rsidRDefault="000D58E7" w:rsidP="000D58E7">
      <w:pPr>
        <w:pStyle w:val="Prrafodelista"/>
        <w:rPr>
          <w:b/>
          <w:bCs/>
        </w:rPr>
      </w:pPr>
      <w:r w:rsidRPr="000D58E7">
        <w:t>Convierte la posición del clic en tiempo del vídeo.</w:t>
      </w:r>
    </w:p>
    <w:p w14:paraId="1F4C6F29" w14:textId="2DF7701F" w:rsidR="000D58E7" w:rsidRDefault="000D58E7" w:rsidP="000D58E7">
      <w:pPr>
        <w:pStyle w:val="Prrafodelista"/>
        <w:numPr>
          <w:ilvl w:val="0"/>
          <w:numId w:val="30"/>
        </w:numPr>
        <w:rPr>
          <w:b/>
          <w:bCs/>
        </w:rPr>
      </w:pPr>
      <w:r w:rsidRPr="000D58E7">
        <w:rPr>
          <w:b/>
          <w:bCs/>
        </w:rPr>
        <w:t>Picture-in-Picture</w:t>
      </w:r>
    </w:p>
    <w:p w14:paraId="1A72E4C7" w14:textId="77777777" w:rsidR="00C445CC" w:rsidRPr="00C445CC" w:rsidRDefault="00C445CC" w:rsidP="00C445CC">
      <w:pPr>
        <w:pStyle w:val="Prrafodelista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C445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4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requestPictureInPicture</w:t>
      </w:r>
      <w:proofErr w:type="spellEnd"/>
      <w:proofErr w:type="gram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6641CD1E" w14:textId="77777777" w:rsidR="00C445CC" w:rsidRDefault="00C445CC" w:rsidP="00C445CC"/>
    <w:p w14:paraId="744A3091" w14:textId="7BC8ED3A" w:rsidR="000D58E7" w:rsidRDefault="000D58E7" w:rsidP="000D58E7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 w:rsidRPr="000D58E7">
        <w:rPr>
          <w:rFonts w:asciiTheme="majorHAnsi" w:eastAsiaTheme="majorEastAsia" w:hAnsiTheme="majorHAnsi" w:cstheme="majorBidi"/>
          <w:b/>
          <w:sz w:val="32"/>
          <w:szCs w:val="32"/>
        </w:rPr>
        <w:t>6. Imágenes Responsivas con &lt;</w:t>
      </w:r>
      <w:proofErr w:type="spellStart"/>
      <w:r w:rsidRPr="000D58E7">
        <w:rPr>
          <w:rFonts w:asciiTheme="majorHAnsi" w:eastAsiaTheme="majorEastAsia" w:hAnsiTheme="majorHAnsi" w:cstheme="majorBidi"/>
          <w:b/>
          <w:sz w:val="32"/>
          <w:szCs w:val="32"/>
        </w:rPr>
        <w:t>picture</w:t>
      </w:r>
      <w:proofErr w:type="spellEnd"/>
      <w:r w:rsidRPr="000D58E7">
        <w:rPr>
          <w:rFonts w:asciiTheme="majorHAnsi" w:eastAsiaTheme="majorEastAsia" w:hAnsiTheme="majorHAnsi" w:cstheme="majorBidi"/>
          <w:b/>
          <w:sz w:val="32"/>
          <w:szCs w:val="32"/>
        </w:rPr>
        <w:t>&gt;</w:t>
      </w:r>
    </w:p>
    <w:p w14:paraId="5B07D3E7" w14:textId="611A6432" w:rsidR="000D58E7" w:rsidRDefault="000D58E7" w:rsidP="000D58E7">
      <w:r w:rsidRPr="000D58E7">
        <w:t>Se utiliza la etiqueta &lt;</w:t>
      </w:r>
      <w:proofErr w:type="spellStart"/>
      <w:r w:rsidRPr="000D58E7">
        <w:t>picture</w:t>
      </w:r>
      <w:proofErr w:type="spellEnd"/>
      <w:r w:rsidRPr="000D58E7">
        <w:t>&gt; para servir imágenes optimizadas según el navegador.</w:t>
      </w:r>
    </w:p>
    <w:p w14:paraId="29633BAE" w14:textId="57651D51" w:rsidR="00C445CC" w:rsidRPr="00C445CC" w:rsidRDefault="00C445CC" w:rsidP="00C4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picture</w:t>
      </w:r>
      <w:proofErr w:type="spellEnd"/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8781850" w14:textId="61E69918" w:rsidR="00C445CC" w:rsidRPr="00C445CC" w:rsidRDefault="00C445CC" w:rsidP="00C4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srcset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</w:t>
      </w:r>
      <w:proofErr w:type="spellStart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imagen.avif</w:t>
      </w:r>
      <w:proofErr w:type="spellEnd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image</w:t>
      </w:r>
      <w:proofErr w:type="spellEnd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avif</w:t>
      </w:r>
      <w:proofErr w:type="spellEnd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49A36F" w14:textId="77777777" w:rsidR="00C445CC" w:rsidRPr="00C445CC" w:rsidRDefault="00C445CC" w:rsidP="00C4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srcset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</w:t>
      </w:r>
      <w:proofErr w:type="spellStart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imagen.webp</w:t>
      </w:r>
      <w:proofErr w:type="spellEnd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image</w:t>
      </w:r>
      <w:proofErr w:type="spellEnd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webp</w:t>
      </w:r>
      <w:proofErr w:type="spellEnd"/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D5455AB" w14:textId="01CDEFCE" w:rsidR="00C445CC" w:rsidRPr="00C445CC" w:rsidRDefault="00C445CC" w:rsidP="00C4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     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img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"sonido/imagen.jpg"</w:t>
      </w:r>
    </w:p>
    <w:p w14:paraId="15DC813A" w14:textId="4971A09F" w:rsidR="00C445CC" w:rsidRPr="00C445CC" w:rsidRDefault="00C445CC" w:rsidP="00C4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</w:t>
      </w:r>
      <w:proofErr w:type="spellStart"/>
      <w:r w:rsidRPr="00C4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alt</w:t>
      </w:r>
      <w:proofErr w:type="spellEnd"/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C4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"Ejemplo de imagen responsiva optimizada"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7565720" w14:textId="77777777" w:rsidR="00C445CC" w:rsidRPr="00C445CC" w:rsidRDefault="00C445CC" w:rsidP="00C4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4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C4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picture</w:t>
      </w:r>
      <w:proofErr w:type="spellEnd"/>
      <w:r w:rsidRPr="00C445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9E49A96" w14:textId="77777777" w:rsidR="000D58E7" w:rsidRPr="000D58E7" w:rsidRDefault="000D58E7" w:rsidP="000D58E7">
      <w:pPr>
        <w:rPr>
          <w:b/>
          <w:bCs/>
        </w:rPr>
      </w:pPr>
      <w:r w:rsidRPr="000D58E7">
        <w:rPr>
          <w:b/>
          <w:bCs/>
        </w:rPr>
        <w:t>Ventajas:</w:t>
      </w:r>
    </w:p>
    <w:p w14:paraId="320B4ECD" w14:textId="6796F0A8" w:rsidR="000D58E7" w:rsidRPr="000D58E7" w:rsidRDefault="000D58E7" w:rsidP="000D58E7">
      <w:pPr>
        <w:pStyle w:val="Prrafodelista"/>
        <w:numPr>
          <w:ilvl w:val="0"/>
          <w:numId w:val="30"/>
        </w:numPr>
        <w:rPr>
          <w:b/>
          <w:bCs/>
        </w:rPr>
      </w:pPr>
      <w:r w:rsidRPr="000D58E7">
        <w:rPr>
          <w:b/>
          <w:bCs/>
        </w:rPr>
        <w:t>AVIF</w:t>
      </w:r>
      <w:r>
        <w:rPr>
          <w:b/>
          <w:bCs/>
        </w:rPr>
        <w:t xml:space="preserve">: </w:t>
      </w:r>
      <w:r w:rsidRPr="000D58E7">
        <w:t>formato moderno, muy comprimido.</w:t>
      </w:r>
    </w:p>
    <w:p w14:paraId="431B4442" w14:textId="03A9F19C" w:rsidR="000D58E7" w:rsidRPr="000D58E7" w:rsidRDefault="000D58E7" w:rsidP="000D58E7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 w:rsidRPr="000D58E7">
        <w:rPr>
          <w:b/>
          <w:bCs/>
        </w:rPr>
        <w:t>WebP</w:t>
      </w:r>
      <w:proofErr w:type="spellEnd"/>
      <w:r>
        <w:rPr>
          <w:b/>
          <w:bCs/>
        </w:rPr>
        <w:t xml:space="preserve">: </w:t>
      </w:r>
      <w:r w:rsidRPr="000D58E7">
        <w:t>compatible con la mayoría de navegadores.</w:t>
      </w:r>
    </w:p>
    <w:p w14:paraId="0C42D431" w14:textId="728656DB" w:rsidR="000D58E7" w:rsidRPr="000D58E7" w:rsidRDefault="000D58E7" w:rsidP="000D58E7">
      <w:pPr>
        <w:pStyle w:val="Prrafodelista"/>
        <w:numPr>
          <w:ilvl w:val="0"/>
          <w:numId w:val="30"/>
        </w:numPr>
      </w:pPr>
      <w:r w:rsidRPr="000D58E7">
        <w:rPr>
          <w:b/>
          <w:bCs/>
        </w:rPr>
        <w:t>JPG</w:t>
      </w:r>
      <w:r>
        <w:rPr>
          <w:b/>
          <w:bCs/>
        </w:rPr>
        <w:t xml:space="preserve">: </w:t>
      </w:r>
      <w:r w:rsidRPr="000D58E7">
        <w:t>imagen de respaldo universal.</w:t>
      </w:r>
    </w:p>
    <w:p w14:paraId="19B4EFA5" w14:textId="6C298876" w:rsidR="000D58E7" w:rsidRDefault="000D58E7" w:rsidP="000D58E7">
      <w:pPr>
        <w:rPr>
          <w:b/>
          <w:bCs/>
        </w:rPr>
      </w:pPr>
    </w:p>
    <w:p w14:paraId="0FB7705C" w14:textId="0BF15F98" w:rsidR="000D58E7" w:rsidRDefault="000D58E7" w:rsidP="000D58E7">
      <w:pPr>
        <w:pStyle w:val="Ttulo1"/>
      </w:pPr>
      <w:r w:rsidRPr="000D58E7">
        <w:t>7. Estilos CSS aplicados</w:t>
      </w:r>
    </w:p>
    <w:p w14:paraId="34D0181A" w14:textId="77777777" w:rsidR="000D58E7" w:rsidRDefault="000D58E7" w:rsidP="000D58E7">
      <w:r>
        <w:t>El archivo styles.css define:</w:t>
      </w:r>
    </w:p>
    <w:p w14:paraId="6C8E099B" w14:textId="44F4710C" w:rsidR="000D58E7" w:rsidRPr="000D58E7" w:rsidRDefault="000D58E7" w:rsidP="000D58E7">
      <w:pPr>
        <w:pStyle w:val="Prrafodelista"/>
        <w:numPr>
          <w:ilvl w:val="0"/>
          <w:numId w:val="31"/>
        </w:numPr>
        <w:rPr>
          <w:b/>
          <w:bCs/>
        </w:rPr>
      </w:pPr>
      <w:r w:rsidRPr="000D58E7">
        <w:rPr>
          <w:b/>
          <w:bCs/>
        </w:rPr>
        <w:t>Diseño limpio y centrado</w:t>
      </w:r>
    </w:p>
    <w:p w14:paraId="201364B0" w14:textId="77777777" w:rsidR="000D58E7" w:rsidRDefault="000D58E7" w:rsidP="000D58E7">
      <w:pPr>
        <w:pStyle w:val="Prrafodelista"/>
        <w:numPr>
          <w:ilvl w:val="1"/>
          <w:numId w:val="31"/>
        </w:numPr>
      </w:pPr>
      <w:r>
        <w:t>Contenedores con sombra, bordes redondeados y fondo blanco.</w:t>
      </w:r>
    </w:p>
    <w:p w14:paraId="658F2CBE" w14:textId="05A105FF" w:rsidR="000D58E7" w:rsidRPr="000D58E7" w:rsidRDefault="000D58E7" w:rsidP="000D58E7">
      <w:pPr>
        <w:pStyle w:val="Prrafodelista"/>
        <w:numPr>
          <w:ilvl w:val="0"/>
          <w:numId w:val="31"/>
        </w:numPr>
        <w:rPr>
          <w:b/>
          <w:bCs/>
        </w:rPr>
      </w:pPr>
      <w:r w:rsidRPr="000D58E7">
        <w:rPr>
          <w:b/>
          <w:bCs/>
        </w:rPr>
        <w:t>Botones personalizados</w:t>
      </w:r>
    </w:p>
    <w:p w14:paraId="40B45276" w14:textId="77777777" w:rsidR="000D58E7" w:rsidRDefault="000D58E7" w:rsidP="000D58E7">
      <w:pPr>
        <w:pStyle w:val="Prrafodelista"/>
        <w:numPr>
          <w:ilvl w:val="1"/>
          <w:numId w:val="31"/>
        </w:numPr>
      </w:pPr>
      <w:r>
        <w:t>Colores corporativos</w:t>
      </w:r>
    </w:p>
    <w:p w14:paraId="71C577A6" w14:textId="6B48783A" w:rsidR="000D58E7" w:rsidRDefault="000D58E7" w:rsidP="000D58E7">
      <w:pPr>
        <w:pStyle w:val="Prrafodelista"/>
        <w:numPr>
          <w:ilvl w:val="1"/>
          <w:numId w:val="31"/>
        </w:numPr>
      </w:pPr>
      <w:r>
        <w:t xml:space="preserve">Efecto </w:t>
      </w:r>
      <w:proofErr w:type="spellStart"/>
      <w:r>
        <w:t>hover</w:t>
      </w:r>
      <w:proofErr w:type="spellEnd"/>
    </w:p>
    <w:p w14:paraId="7895CF2F" w14:textId="7C373E67" w:rsidR="000D58E7" w:rsidRDefault="000D58E7" w:rsidP="000D58E7">
      <w:pPr>
        <w:pStyle w:val="Prrafodelista"/>
        <w:numPr>
          <w:ilvl w:val="1"/>
          <w:numId w:val="31"/>
        </w:numPr>
      </w:pPr>
      <w:r>
        <w:t>Bordes redondeados</w:t>
      </w:r>
    </w:p>
    <w:p w14:paraId="263A331D" w14:textId="3F5AC39C" w:rsidR="000D58E7" w:rsidRPr="000D58E7" w:rsidRDefault="000D58E7" w:rsidP="000D58E7">
      <w:pPr>
        <w:pStyle w:val="Prrafodelista"/>
        <w:numPr>
          <w:ilvl w:val="0"/>
          <w:numId w:val="31"/>
        </w:numPr>
        <w:rPr>
          <w:b/>
          <w:bCs/>
        </w:rPr>
      </w:pPr>
      <w:r w:rsidRPr="000D58E7">
        <w:rPr>
          <w:b/>
          <w:bCs/>
        </w:rPr>
        <w:t>Barra de progreso</w:t>
      </w:r>
    </w:p>
    <w:p w14:paraId="7B82473E" w14:textId="77777777" w:rsidR="000D58E7" w:rsidRDefault="000D58E7" w:rsidP="000D58E7">
      <w:pPr>
        <w:pStyle w:val="Prrafodelista"/>
        <w:numPr>
          <w:ilvl w:val="1"/>
          <w:numId w:val="31"/>
        </w:numPr>
      </w:pPr>
      <w:r>
        <w:t>Fondo gris</w:t>
      </w:r>
    </w:p>
    <w:p w14:paraId="044AFE18" w14:textId="0DBC8DF9" w:rsidR="000D58E7" w:rsidRDefault="000D58E7" w:rsidP="000D58E7">
      <w:pPr>
        <w:pStyle w:val="Prrafodelista"/>
        <w:numPr>
          <w:ilvl w:val="1"/>
          <w:numId w:val="31"/>
        </w:numPr>
      </w:pPr>
      <w:r>
        <w:t>Barra azul animada según el avance del vídeo</w:t>
      </w:r>
    </w:p>
    <w:p w14:paraId="4C027E6A" w14:textId="1AB1DA53" w:rsidR="000D58E7" w:rsidRPr="000D58E7" w:rsidRDefault="000D58E7" w:rsidP="000D58E7">
      <w:pPr>
        <w:pStyle w:val="Prrafodelista"/>
        <w:numPr>
          <w:ilvl w:val="0"/>
          <w:numId w:val="31"/>
        </w:numPr>
        <w:rPr>
          <w:b/>
          <w:bCs/>
        </w:rPr>
      </w:pPr>
      <w:r w:rsidRPr="000D58E7">
        <w:rPr>
          <w:b/>
          <w:bCs/>
        </w:rPr>
        <w:t>Imágenes responsivas</w:t>
      </w:r>
    </w:p>
    <w:p w14:paraId="10650D2F" w14:textId="16B87BFB" w:rsidR="000D58E7" w:rsidRPr="000D58E7" w:rsidRDefault="000D58E7" w:rsidP="000D58E7">
      <w:pPr>
        <w:pStyle w:val="Prrafodelista"/>
        <w:numPr>
          <w:ilvl w:val="1"/>
          <w:numId w:val="31"/>
        </w:numPr>
        <w:rPr>
          <w:b/>
          <w:bCs/>
        </w:rPr>
      </w:pPr>
      <w:r>
        <w:t>Ajuste automático al ancho del contenedor</w:t>
      </w:r>
    </w:p>
    <w:sectPr w:rsidR="000D58E7" w:rsidRPr="000D58E7" w:rsidSect="003902C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492A4" w14:textId="77777777" w:rsidR="007F7ED1" w:rsidRDefault="007F7ED1" w:rsidP="00732B61">
      <w:pPr>
        <w:spacing w:after="0" w:line="240" w:lineRule="auto"/>
      </w:pPr>
      <w:r>
        <w:separator/>
      </w:r>
    </w:p>
  </w:endnote>
  <w:endnote w:type="continuationSeparator" w:id="0">
    <w:p w14:paraId="0941E3B7" w14:textId="77777777" w:rsidR="007F7ED1" w:rsidRDefault="007F7ED1" w:rsidP="00732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3706931"/>
      <w:docPartObj>
        <w:docPartGallery w:val="Page Numbers (Bottom of Page)"/>
        <w:docPartUnique/>
      </w:docPartObj>
    </w:sdtPr>
    <w:sdtEndPr/>
    <w:sdtContent>
      <w:p w14:paraId="70F31D12" w14:textId="538F0277" w:rsidR="00732B61" w:rsidRDefault="00732B61" w:rsidP="00732B61">
        <w:pPr>
          <w:pStyle w:val="Piedepgina"/>
          <w:jc w:val="right"/>
        </w:pPr>
        <w:r w:rsidRPr="00732B61">
          <w:rPr>
            <w:b/>
            <w:bCs/>
          </w:rPr>
          <w:t xml:space="preserve">Página </w:t>
        </w:r>
        <w:r w:rsidRPr="00732B61">
          <w:rPr>
            <w:b/>
            <w:bCs/>
          </w:rPr>
          <w:fldChar w:fldCharType="begin"/>
        </w:r>
        <w:r w:rsidRPr="00732B61">
          <w:rPr>
            <w:b/>
            <w:bCs/>
          </w:rPr>
          <w:instrText>PAGE   \* MERGEFORMAT</w:instrText>
        </w:r>
        <w:r w:rsidRPr="00732B61">
          <w:rPr>
            <w:b/>
            <w:bCs/>
          </w:rPr>
          <w:fldChar w:fldCharType="separate"/>
        </w:r>
        <w:r w:rsidRPr="00732B61">
          <w:rPr>
            <w:b/>
            <w:bCs/>
          </w:rPr>
          <w:t>2</w:t>
        </w:r>
        <w:r w:rsidRPr="00732B61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1F226" w14:textId="77777777" w:rsidR="007F7ED1" w:rsidRDefault="007F7ED1" w:rsidP="00732B61">
      <w:pPr>
        <w:spacing w:after="0" w:line="240" w:lineRule="auto"/>
      </w:pPr>
      <w:r>
        <w:separator/>
      </w:r>
    </w:p>
  </w:footnote>
  <w:footnote w:type="continuationSeparator" w:id="0">
    <w:p w14:paraId="7909E879" w14:textId="77777777" w:rsidR="007F7ED1" w:rsidRDefault="007F7ED1" w:rsidP="00732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9C8C" w14:textId="0542FC31" w:rsidR="00732B61" w:rsidRPr="00732B61" w:rsidRDefault="00732B61">
    <w:pPr>
      <w:pStyle w:val="Encabezado"/>
      <w:rPr>
        <w:b/>
        <w:bCs/>
      </w:rPr>
    </w:pPr>
    <w:r w:rsidRPr="00732B61">
      <w:rPr>
        <w:b/>
        <w:bCs/>
      </w:rPr>
      <w:t>Pablo Suárez García</w:t>
    </w:r>
    <w:r w:rsidRPr="00732B61">
      <w:rPr>
        <w:b/>
        <w:bCs/>
      </w:rPr>
      <w:tab/>
    </w:r>
    <w:r w:rsidRPr="00732B61">
      <w:rPr>
        <w:b/>
        <w:bCs/>
      </w:rPr>
      <w:tab/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5091"/>
    <w:multiLevelType w:val="hybridMultilevel"/>
    <w:tmpl w:val="091CD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7224"/>
    <w:multiLevelType w:val="hybridMultilevel"/>
    <w:tmpl w:val="30E8B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F1681"/>
    <w:multiLevelType w:val="hybridMultilevel"/>
    <w:tmpl w:val="00CCD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A762C"/>
    <w:multiLevelType w:val="multilevel"/>
    <w:tmpl w:val="A88EE39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7F4798"/>
    <w:multiLevelType w:val="hybridMultilevel"/>
    <w:tmpl w:val="B7EC6F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F141E"/>
    <w:multiLevelType w:val="hybridMultilevel"/>
    <w:tmpl w:val="0A48D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9055D"/>
    <w:multiLevelType w:val="hybridMultilevel"/>
    <w:tmpl w:val="06044B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B5D7D"/>
    <w:multiLevelType w:val="hybridMultilevel"/>
    <w:tmpl w:val="040C8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324AB"/>
    <w:multiLevelType w:val="hybridMultilevel"/>
    <w:tmpl w:val="E74E59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96CCF"/>
    <w:multiLevelType w:val="hybridMultilevel"/>
    <w:tmpl w:val="30B297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E6680"/>
    <w:multiLevelType w:val="hybridMultilevel"/>
    <w:tmpl w:val="2B6AD4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A5320"/>
    <w:multiLevelType w:val="hybridMultilevel"/>
    <w:tmpl w:val="55CCE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04325"/>
    <w:multiLevelType w:val="hybridMultilevel"/>
    <w:tmpl w:val="386A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C102B"/>
    <w:multiLevelType w:val="hybridMultilevel"/>
    <w:tmpl w:val="0B94A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73ED6"/>
    <w:multiLevelType w:val="hybridMultilevel"/>
    <w:tmpl w:val="D1B253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719A1"/>
    <w:multiLevelType w:val="hybridMultilevel"/>
    <w:tmpl w:val="F1D08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827A0"/>
    <w:multiLevelType w:val="multilevel"/>
    <w:tmpl w:val="A410A06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51C37A0"/>
    <w:multiLevelType w:val="hybridMultilevel"/>
    <w:tmpl w:val="747C1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32C46"/>
    <w:multiLevelType w:val="hybridMultilevel"/>
    <w:tmpl w:val="66B6F1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B1C9F"/>
    <w:multiLevelType w:val="hybridMultilevel"/>
    <w:tmpl w:val="82F6A1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34B07"/>
    <w:multiLevelType w:val="hybridMultilevel"/>
    <w:tmpl w:val="41804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46A3E"/>
    <w:multiLevelType w:val="hybridMultilevel"/>
    <w:tmpl w:val="3E3CE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D4A63"/>
    <w:multiLevelType w:val="hybridMultilevel"/>
    <w:tmpl w:val="EAB609E6"/>
    <w:lvl w:ilvl="0" w:tplc="0C0A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6B538F3"/>
    <w:multiLevelType w:val="hybridMultilevel"/>
    <w:tmpl w:val="EFA67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BA0C57"/>
    <w:multiLevelType w:val="hybridMultilevel"/>
    <w:tmpl w:val="1AD02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E25EF"/>
    <w:multiLevelType w:val="hybridMultilevel"/>
    <w:tmpl w:val="EF18E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C62DD"/>
    <w:multiLevelType w:val="hybridMultilevel"/>
    <w:tmpl w:val="F85A2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B3FB8"/>
    <w:multiLevelType w:val="hybridMultilevel"/>
    <w:tmpl w:val="50761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A77014"/>
    <w:multiLevelType w:val="hybridMultilevel"/>
    <w:tmpl w:val="FE7C6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A295E"/>
    <w:multiLevelType w:val="hybridMultilevel"/>
    <w:tmpl w:val="7968F0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622FAA"/>
    <w:multiLevelType w:val="hybridMultilevel"/>
    <w:tmpl w:val="96BE9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26"/>
  </w:num>
  <w:num w:numId="4">
    <w:abstractNumId w:val="11"/>
  </w:num>
  <w:num w:numId="5">
    <w:abstractNumId w:val="18"/>
  </w:num>
  <w:num w:numId="6">
    <w:abstractNumId w:val="12"/>
  </w:num>
  <w:num w:numId="7">
    <w:abstractNumId w:val="10"/>
  </w:num>
  <w:num w:numId="8">
    <w:abstractNumId w:val="28"/>
  </w:num>
  <w:num w:numId="9">
    <w:abstractNumId w:val="15"/>
  </w:num>
  <w:num w:numId="10">
    <w:abstractNumId w:val="30"/>
  </w:num>
  <w:num w:numId="11">
    <w:abstractNumId w:val="20"/>
  </w:num>
  <w:num w:numId="12">
    <w:abstractNumId w:val="17"/>
  </w:num>
  <w:num w:numId="13">
    <w:abstractNumId w:val="4"/>
  </w:num>
  <w:num w:numId="14">
    <w:abstractNumId w:val="8"/>
  </w:num>
  <w:num w:numId="15">
    <w:abstractNumId w:val="0"/>
  </w:num>
  <w:num w:numId="16">
    <w:abstractNumId w:val="2"/>
  </w:num>
  <w:num w:numId="17">
    <w:abstractNumId w:val="16"/>
  </w:num>
  <w:num w:numId="18">
    <w:abstractNumId w:val="22"/>
  </w:num>
  <w:num w:numId="19">
    <w:abstractNumId w:val="25"/>
  </w:num>
  <w:num w:numId="20">
    <w:abstractNumId w:val="27"/>
  </w:num>
  <w:num w:numId="21">
    <w:abstractNumId w:val="1"/>
  </w:num>
  <w:num w:numId="22">
    <w:abstractNumId w:val="13"/>
  </w:num>
  <w:num w:numId="23">
    <w:abstractNumId w:val="29"/>
  </w:num>
  <w:num w:numId="24">
    <w:abstractNumId w:val="21"/>
  </w:num>
  <w:num w:numId="25">
    <w:abstractNumId w:val="19"/>
  </w:num>
  <w:num w:numId="26">
    <w:abstractNumId w:val="24"/>
  </w:num>
  <w:num w:numId="27">
    <w:abstractNumId w:val="9"/>
  </w:num>
  <w:num w:numId="28">
    <w:abstractNumId w:val="3"/>
  </w:num>
  <w:num w:numId="29">
    <w:abstractNumId w:val="6"/>
  </w:num>
  <w:num w:numId="30">
    <w:abstractNumId w:val="7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21"/>
    <w:rsid w:val="000A15CE"/>
    <w:rsid w:val="000D58E7"/>
    <w:rsid w:val="001C2807"/>
    <w:rsid w:val="001C762A"/>
    <w:rsid w:val="002B736D"/>
    <w:rsid w:val="002D0C94"/>
    <w:rsid w:val="00356421"/>
    <w:rsid w:val="003902CD"/>
    <w:rsid w:val="00433BE6"/>
    <w:rsid w:val="00535CEA"/>
    <w:rsid w:val="005D31EB"/>
    <w:rsid w:val="00677789"/>
    <w:rsid w:val="00702107"/>
    <w:rsid w:val="00732121"/>
    <w:rsid w:val="00732B61"/>
    <w:rsid w:val="007857AD"/>
    <w:rsid w:val="00790CA3"/>
    <w:rsid w:val="007F7ED1"/>
    <w:rsid w:val="00835F9A"/>
    <w:rsid w:val="00A104BC"/>
    <w:rsid w:val="00AA5AB4"/>
    <w:rsid w:val="00BA629A"/>
    <w:rsid w:val="00C01169"/>
    <w:rsid w:val="00C445CC"/>
    <w:rsid w:val="00D97470"/>
    <w:rsid w:val="00DA7305"/>
    <w:rsid w:val="00E3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2BF7"/>
  <w15:chartTrackingRefBased/>
  <w15:docId w15:val="{4187B9C2-72AB-4224-A7E1-EC4AD2E6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8E7"/>
  </w:style>
  <w:style w:type="paragraph" w:styleId="Ttulo1">
    <w:name w:val="heading 1"/>
    <w:basedOn w:val="Normal"/>
    <w:next w:val="Normal"/>
    <w:link w:val="Ttulo1Car"/>
    <w:uiPriority w:val="9"/>
    <w:qFormat/>
    <w:rsid w:val="001C7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6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62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762A"/>
    <w:rPr>
      <w:rFonts w:asciiTheme="majorHAnsi" w:eastAsiaTheme="majorEastAsia" w:hAnsiTheme="majorHAnsi" w:cstheme="majorBidi"/>
      <w:b/>
      <w:sz w:val="28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C762A"/>
    <w:pPr>
      <w:spacing w:line="259" w:lineRule="auto"/>
      <w:outlineLvl w:val="9"/>
    </w:pPr>
    <w:rPr>
      <w:b w:val="0"/>
      <w:color w:val="0F4761" w:themeColor="accent1" w:themeShade="BF"/>
      <w:kern w:val="0"/>
      <w:sz w:val="36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76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C76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C762A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1C762A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1C762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32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B61"/>
  </w:style>
  <w:style w:type="paragraph" w:styleId="Piedepgina">
    <w:name w:val="footer"/>
    <w:basedOn w:val="Normal"/>
    <w:link w:val="PiedepginaCar"/>
    <w:uiPriority w:val="99"/>
    <w:unhideWhenUsed/>
    <w:rsid w:val="00732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B61"/>
  </w:style>
  <w:style w:type="paragraph" w:styleId="Sinespaciado">
    <w:name w:val="No Spacing"/>
    <w:link w:val="SinespaciadoCar"/>
    <w:uiPriority w:val="1"/>
    <w:qFormat/>
    <w:rsid w:val="003902C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02CD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Gestión Multimedia en HTML5: Imágenes Responsivas, Audio y Vídeo Avanzado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760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Interaccion en la web</vt:lpstr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Interaccion en la web</dc:title>
  <dc:subject/>
  <dc:creator>PabloSG</dc:creator>
  <cp:keywords/>
  <dc:description/>
  <cp:lastModifiedBy>PabloSG</cp:lastModifiedBy>
  <cp:revision>6</cp:revision>
  <cp:lastPrinted>2026-01-08T11:42:00Z</cp:lastPrinted>
  <dcterms:created xsi:type="dcterms:W3CDTF">2026-01-08T11:20:00Z</dcterms:created>
  <dcterms:modified xsi:type="dcterms:W3CDTF">2026-01-08T11:42:00Z</dcterms:modified>
  <cp:category>2ºDAW-DIW</cp:category>
</cp:coreProperties>
</file>