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D" w:rsidRDefault="00EC5A3D" w:rsidP="00EC5A3D">
      <w:pPr>
        <w:rPr>
          <w:b/>
        </w:rPr>
      </w:pPr>
      <w:bookmarkStart w:id="0" w:name="_GoBack"/>
      <w:bookmarkEnd w:id="0"/>
      <w:r w:rsidRPr="00EC5A3D">
        <w:rPr>
          <w:b/>
        </w:rPr>
        <w:t>Adaline Neuronal Network</w:t>
      </w:r>
    </w:p>
    <w:p w:rsidR="00EC5A3D" w:rsidRPr="00EC5A3D" w:rsidRDefault="00EC5A3D" w:rsidP="00EC5A3D">
      <w:pPr>
        <w:rPr>
          <w:b/>
        </w:rPr>
      </w:pPr>
      <w:r>
        <w:rPr>
          <w:b/>
        </w:rPr>
        <w:t>Pablo Saavedra López</w:t>
      </w:r>
    </w:p>
    <w:p w:rsidR="00EC5A3D" w:rsidRDefault="00EC5A3D" w:rsidP="00EC5A3D">
      <w:r>
        <w:t>Tratamiento de Señales</w:t>
      </w:r>
    </w:p>
    <w:p w:rsidR="00EC5A3D" w:rsidRDefault="00EC5A3D" w:rsidP="00EC5A3D">
      <w:r>
        <w:t>Caso1:</w:t>
      </w:r>
    </w:p>
    <w:p w:rsidR="00EC5A3D" w:rsidRDefault="00EC5A3D" w:rsidP="00EC5A3D">
      <w:r>
        <w:t>Este caso trata de asociar una señal de entrada a una de salida. La señal de salida elegida ha sido y=4x. Para la estructura se utiliza una sola entrada en la neurona y no se utiliza tendencia.</w:t>
      </w:r>
    </w:p>
    <w:p w:rsidR="00EC5A3D" w:rsidRDefault="00EC5A3D" w:rsidP="00EC5A3D">
      <w:r>
        <w:t>Los patrones de entrenamiento son 10 y son los siguientes:</w:t>
      </w:r>
    </w:p>
    <w:p w:rsidR="00EC5A3D" w:rsidRDefault="00EC5A3D" w:rsidP="00EC5A3D">
      <w:r>
        <w:t xml:space="preserve">        Patrones de entrada (1),(2),(3),(4),(5),(6),(7),(8),(9),(10) y</w:t>
      </w:r>
    </w:p>
    <w:p w:rsidR="00EC5A3D" w:rsidRDefault="00EC5A3D" w:rsidP="00EC5A3D">
      <w:r>
        <w:t xml:space="preserve">        Salidas deseadas (4, 8, 12, 16, 20, 24, 28, 32, 36, 40).</w:t>
      </w:r>
    </w:p>
    <w:p w:rsidR="00EC5A3D" w:rsidRDefault="00EC5A3D" w:rsidP="00EC5A3D">
      <w:r>
        <w:t>La velocidad de aprendizaje utilizada es 0.025 y el error m ximo permitido es 0.0001. Tras 16 iteraciones aproximadamente la estructura entrena, y el peso de la única entrada es muy cercano a 4. (P.ej. W1 = 3.9958671597E+00)</w:t>
      </w:r>
    </w:p>
    <w:p w:rsidR="00EC5A3D" w:rsidRDefault="00EC5A3D" w:rsidP="00EC5A3D">
      <w:r>
        <w:t>Ya que la función de salida es Neta = (X1*W1) al ser W1=4 entonces</w:t>
      </w:r>
    </w:p>
    <w:p w:rsidR="00EC5A3D" w:rsidRDefault="00EC5A3D" w:rsidP="00EC5A3D">
      <w:r>
        <w:tab/>
      </w:r>
      <w:r>
        <w:tab/>
      </w:r>
      <w:r>
        <w:tab/>
        <w:t>Salida = 4*Entrada</w:t>
      </w:r>
    </w:p>
    <w:p w:rsidR="00EC5A3D" w:rsidRDefault="00EC5A3D" w:rsidP="00EC5A3D">
      <w:r>
        <w:t>En la gráfica se superponen la función de salida deseada y obtenida, debido al la buena aproximación de la neurona.</w:t>
      </w:r>
    </w:p>
    <w:p w:rsidR="00EC5A3D" w:rsidRDefault="00EC5A3D" w:rsidP="00EC5A3D"/>
    <w:p w:rsidR="00EC5A3D" w:rsidRDefault="00EC5A3D" w:rsidP="00EC5A3D">
      <w:r>
        <w:t>Caso 2:</w:t>
      </w:r>
    </w:p>
    <w:p w:rsidR="00EC5A3D" w:rsidRDefault="00EC5A3D" w:rsidP="00EC5A3D">
      <w:r>
        <w:t>La señal a generar será  y = cos(x)*(1/x). Para generarla se utilizará una estructura de Adaline con 5 entradas sin tendencia.</w:t>
      </w:r>
    </w:p>
    <w:p w:rsidR="00EC5A3D" w:rsidRDefault="00EC5A3D" w:rsidP="00EC5A3D">
      <w:r>
        <w:t>El conjunto de patrones para el entrenamiento de la neurona son los valores del muestreo de la señal en el intervalo (1,25). En este intervalo la señal es continua y variante a lo largo del tiempo.</w:t>
      </w:r>
    </w:p>
    <w:p w:rsidR="00EC5A3D" w:rsidRDefault="00EC5A3D" w:rsidP="00EC5A3D">
      <w:r>
        <w:t>Para entrenar la neurona se le aplicaran  cada vez cinco valores consecutivos de la señal muestreada y como salida deseada se tendrá el siguiente valor a esos cinco. En este caso se realizan 100 muestreos de la señal para el entrenamiento. El error máximo permitido es de 0.0001 y la velocidad de aprendizaje es de 0.1</w:t>
      </w:r>
    </w:p>
    <w:p w:rsidR="00EC5A3D" w:rsidRDefault="00EC5A3D" w:rsidP="00EC5A3D">
      <w:r>
        <w:t>La velocidad de aprendizaje ha sido seleccionada  partir de varias pruebas, y la escogida se aproxima a la optima. El rango 1</w:t>
      </w:r>
      <w:proofErr w:type="gramStart"/>
      <w:r>
        <w:t>..25</w:t>
      </w:r>
      <w:proofErr w:type="gramEnd"/>
      <w:r>
        <w:t xml:space="preserve"> es lo suficientemente significativo como para que la neurona entrene correctamente. Tomando un rango mayor no se apreciaban cambios significativos.</w:t>
      </w:r>
    </w:p>
    <w:p w:rsidR="00EC5A3D" w:rsidRDefault="00EC5A3D" w:rsidP="00EC5A3D">
      <w:r>
        <w:t>Con estos valores se puede ver como se ajusta la funcion de salida a la deseada tras el entrenamiento.</w:t>
      </w:r>
    </w:p>
    <w:p w:rsidR="00A50E29" w:rsidRDefault="00EC5A3D" w:rsidP="00EC5A3D">
      <w:r>
        <w:t>En la gráfica de la evolución del error se puede observar cómo hasta alrededor de la iteración 30, el error no empieza a disminuir.</w:t>
      </w:r>
    </w:p>
    <w:sectPr w:rsidR="00A50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3D"/>
    <w:rsid w:val="009F7E9D"/>
    <w:rsid w:val="00A50E29"/>
    <w:rsid w:val="00EC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E6399-7F4F-4412-AA71-4B944B13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2017-05-15T11:44:00Z</dcterms:created>
  <dcterms:modified xsi:type="dcterms:W3CDTF">2017-05-15T11:44:00Z</dcterms:modified>
</cp:coreProperties>
</file>