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F9" w:rsidRDefault="004720E9">
      <w:pPr>
        <w:pStyle w:val="Ttulo"/>
      </w:pPr>
      <w:r>
        <w:t>Arquetipo Base para Proyectos en .NET (Extensible a Java / Go)</w:t>
      </w:r>
    </w:p>
    <w:p w:rsidR="00C345F9" w:rsidRDefault="004720E9">
      <w:r>
        <w:br/>
      </w:r>
      <w:bookmarkStart w:id="0" w:name="_GoBack"/>
      <w:r>
        <w:t xml:space="preserve">Este arquetipo está diseñado como una plantilla base para proyectos en .NET con una estructura profesional, ideal para ser reutilizada y adaptada fácilmente a otros lenguajes como Java </w:t>
      </w:r>
      <w:r>
        <w:t>(Spring Boot) o Go.</w:t>
      </w:r>
      <w:bookmarkEnd w:id="0"/>
      <w:r>
        <w:br/>
      </w:r>
    </w:p>
    <w:p w:rsidR="00C345F9" w:rsidRDefault="004720E9">
      <w:pPr>
        <w:pStyle w:val="Ttulo1"/>
      </w:pPr>
      <w:r>
        <w:t>1. Estructura del Repositorio</w:t>
      </w:r>
    </w:p>
    <w:p w:rsidR="00C345F9" w:rsidRDefault="004720E9">
      <w:r>
        <w:br/>
        <w:t>/src</w:t>
      </w:r>
      <w:r>
        <w:br/>
        <w:t xml:space="preserve">  /ProyectoBase           ← Código fuente principal en .NET</w:t>
      </w:r>
      <w:r>
        <w:br/>
        <w:t xml:space="preserve">  /ProyectoBase.Tests     ← Proyecto de tests con xUnit/NUnit</w:t>
      </w:r>
      <w:r>
        <w:br/>
        <w:t>/docs                     ← Documentación técnica del proyecto</w:t>
      </w:r>
      <w:r>
        <w:br/>
        <w:t>/.github</w:t>
      </w:r>
      <w:r>
        <w:br/>
        <w:t xml:space="preserve">  /wo</w:t>
      </w:r>
      <w:r>
        <w:t>rkflows              ← CI/CD con GitHub Actions</w:t>
      </w:r>
      <w:r>
        <w:br/>
        <w:t>.gitignore</w:t>
      </w:r>
      <w:r>
        <w:br/>
        <w:t>README.md</w:t>
      </w:r>
      <w:r>
        <w:br/>
        <w:t>LICENSE (MIT)</w:t>
      </w:r>
      <w:r>
        <w:br/>
        <w:t>CHANGELOG.md</w:t>
      </w:r>
      <w:r>
        <w:br/>
      </w:r>
    </w:p>
    <w:p w:rsidR="00C345F9" w:rsidRDefault="004720E9">
      <w:pPr>
        <w:pStyle w:val="Ttulo1"/>
      </w:pPr>
      <w:r>
        <w:t>2. Archivos Clave</w:t>
      </w:r>
    </w:p>
    <w:p w:rsidR="00C345F9" w:rsidRDefault="004720E9">
      <w:r>
        <w:br/>
        <w:t>- .gitignore: Generado para .NET (puede cambiarse si se migra a otro stack).</w:t>
      </w:r>
      <w:r>
        <w:br/>
        <w:t>- README.md: Explicación del proyecto, tecnologías, cómo correr</w:t>
      </w:r>
      <w:r>
        <w:t>lo, etc.</w:t>
      </w:r>
      <w:r>
        <w:br/>
        <w:t>- LICENSE: Recomendado MIT para proyectos open source.</w:t>
      </w:r>
      <w:r>
        <w:br/>
        <w:t>- CHANGELOG.md: Registro de cambios versión a versión.</w:t>
      </w:r>
      <w:r>
        <w:br/>
      </w:r>
    </w:p>
    <w:p w:rsidR="00C345F9" w:rsidRDefault="004720E9">
      <w:pPr>
        <w:pStyle w:val="Ttulo1"/>
      </w:pPr>
      <w:r>
        <w:t>3. CI Básico con GitHub Actions</w:t>
      </w:r>
    </w:p>
    <w:p w:rsidR="00C345F9" w:rsidRDefault="004720E9">
      <w:r>
        <w:br/>
      </w:r>
      <w:proofErr w:type="spellStart"/>
      <w:r>
        <w:t>Archivo</w:t>
      </w:r>
      <w:proofErr w:type="spellEnd"/>
      <w:r>
        <w:t>: /.</w:t>
      </w:r>
      <w:proofErr w:type="spellStart"/>
      <w:r>
        <w:t>github</w:t>
      </w:r>
      <w:proofErr w:type="spellEnd"/>
      <w:r>
        <w:t>/workflows/</w:t>
      </w:r>
      <w:proofErr w:type="spellStart"/>
      <w:r>
        <w:t>dotnet.yml</w:t>
      </w:r>
      <w:r w:rsidR="00212437">
        <w:t>L</w:t>
      </w:r>
      <w:proofErr w:type="spellEnd"/>
      <w:r>
        <w:br/>
      </w:r>
      <w:r>
        <w:br/>
        <w:t>name: Build .NET</w:t>
      </w:r>
      <w:r>
        <w:br/>
      </w:r>
      <w:r>
        <w:br/>
        <w:t>on:</w:t>
      </w:r>
      <w:r>
        <w:br/>
      </w:r>
      <w:r>
        <w:lastRenderedPageBreak/>
        <w:t xml:space="preserve">  push:</w:t>
      </w:r>
      <w:r>
        <w:br/>
        <w:t xml:space="preserve">    branches: [ main ]</w:t>
      </w:r>
      <w:r>
        <w:br/>
        <w:t xml:space="preserve">  pull_req</w:t>
      </w:r>
      <w:r>
        <w:t>uest:</w:t>
      </w:r>
      <w:r>
        <w:br/>
        <w:t xml:space="preserve">    branches: [ main ]</w:t>
      </w:r>
      <w:r>
        <w:br/>
      </w:r>
      <w:r>
        <w:br/>
        <w:t>jobs:</w:t>
      </w:r>
      <w:r>
        <w:br/>
        <w:t xml:space="preserve">  build:</w:t>
      </w:r>
      <w:r>
        <w:br/>
        <w:t xml:space="preserve">    runs-on: ubuntu-latest</w:t>
      </w:r>
      <w:r>
        <w:br/>
        <w:t xml:space="preserve">    steps:</w:t>
      </w:r>
      <w:r>
        <w:br/>
        <w:t xml:space="preserve">      - uses: actions/checkout@v3</w:t>
      </w:r>
      <w:r>
        <w:br/>
        <w:t xml:space="preserve">      - name: Setup .NET</w:t>
      </w:r>
      <w:r>
        <w:br/>
        <w:t xml:space="preserve">        uses: actions/setup-dotnet@v3</w:t>
      </w:r>
      <w:r>
        <w:br/>
        <w:t xml:space="preserve">        with:</w:t>
      </w:r>
      <w:r>
        <w:br/>
        <w:t xml:space="preserve">          dotnet-version: '8.x'</w:t>
      </w:r>
      <w:r>
        <w:br/>
        <w:t xml:space="preserve">      - name: Restore dependen</w:t>
      </w:r>
      <w:r>
        <w:t>cies</w:t>
      </w:r>
      <w:r>
        <w:br/>
        <w:t xml:space="preserve">        run: dotnet restore ./src/ProyectoBase.sln</w:t>
      </w:r>
      <w:r>
        <w:br/>
        <w:t xml:space="preserve">      - name: Build</w:t>
      </w:r>
      <w:r>
        <w:br/>
        <w:t xml:space="preserve">        run: dotnet build ./src/ProyectoBase.sln --no-restore</w:t>
      </w:r>
      <w:r>
        <w:br/>
        <w:t xml:space="preserve">      - name: Test</w:t>
      </w:r>
      <w:r>
        <w:br/>
        <w:t xml:space="preserve">        run: dotnet test ./src/ProyectoBase.Tests/ --no-build --verbosity normal</w:t>
      </w:r>
      <w:r>
        <w:br/>
      </w:r>
    </w:p>
    <w:p w:rsidR="00C345F9" w:rsidRDefault="004720E9">
      <w:pPr>
        <w:pStyle w:val="Ttulo1"/>
      </w:pPr>
      <w:r>
        <w:t>4. Adaptación a J</w:t>
      </w:r>
      <w:r>
        <w:t>ava o Go</w:t>
      </w:r>
    </w:p>
    <w:p w:rsidR="00C345F9" w:rsidRDefault="004720E9">
      <w:r>
        <w:br/>
        <w:t>Para migrar este arquetipo a Java o Go, se recomienda:</w:t>
      </w:r>
      <w:r>
        <w:br/>
        <w:t>- Mantener la estructura de carpetas (/src, /docs, /.github).</w:t>
      </w:r>
      <w:r>
        <w:br/>
        <w:t>- Reemplazar .gitignore, workflows y comandos por los del stack correspondiente.</w:t>
      </w:r>
      <w:r>
        <w:br/>
        <w:t>- Cambiar el contenido de README.md y LICENSE si</w:t>
      </w:r>
      <w:r>
        <w:t xml:space="preserve"> aplica.</w:t>
      </w:r>
      <w:r>
        <w:br/>
        <w:t>- Usar README como guía para comandos de build/test en otros lenguajes.</w:t>
      </w:r>
      <w:r>
        <w:br/>
      </w:r>
    </w:p>
    <w:p w:rsidR="00C345F9" w:rsidRDefault="004720E9">
      <w:pPr>
        <w:pStyle w:val="Ttulo1"/>
      </w:pPr>
      <w:r>
        <w:t>5. Reutilización del Arquetipo</w:t>
      </w:r>
    </w:p>
    <w:p w:rsidR="00C345F9" w:rsidRDefault="004720E9">
      <w:r>
        <w:br/>
        <w:t>1. Forkeá o cloná el repositorio base.</w:t>
      </w:r>
      <w:r>
        <w:br/>
        <w:t>2. Renombrá las carpetas y el namespace del proyecto.</w:t>
      </w:r>
      <w:r>
        <w:br/>
        <w:t>3. Actualizá el README y el nombre del proyecto.</w:t>
      </w:r>
      <w:r>
        <w:br/>
      </w:r>
      <w:r>
        <w:t>4. Iniciá el desarrollo desde esta base profesional.</w:t>
      </w:r>
      <w:r>
        <w:br/>
      </w:r>
    </w:p>
    <w:sectPr w:rsidR="00C345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2437"/>
    <w:rsid w:val="0029639D"/>
    <w:rsid w:val="00326F90"/>
    <w:rsid w:val="004720E9"/>
    <w:rsid w:val="00AA1D8D"/>
    <w:rsid w:val="00B47730"/>
    <w:rsid w:val="00C345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042D3D"/>
  <w14:defaultImageDpi w14:val="300"/>
  <w15:docId w15:val="{3BB73887-62BE-4702-BEAE-CC6B3BFF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26BC14-2EAA-4327-9BD8-83149CE23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Pablo Sanabria</cp:lastModifiedBy>
  <cp:revision>2</cp:revision>
  <dcterms:created xsi:type="dcterms:W3CDTF">2013-12-23T23:15:00Z</dcterms:created>
  <dcterms:modified xsi:type="dcterms:W3CDTF">2025-04-10T17:14:00Z</dcterms:modified>
  <cp:category/>
</cp:coreProperties>
</file>