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850" w:rsidRDefault="00584420" w:rsidP="00012B87">
      <w:pPr>
        <w:jc w:val="both"/>
        <w:rPr>
          <w:lang w:val="es-CL"/>
        </w:rPr>
      </w:pPr>
      <w:r w:rsidRPr="00584420">
        <w:rPr>
          <w:b/>
          <w:lang w:val="es-CL"/>
        </w:rPr>
        <w:t>Objetivo:</w:t>
      </w:r>
      <w:r>
        <w:rPr>
          <w:lang w:val="es-CL"/>
        </w:rPr>
        <w:t xml:space="preserve"> Describir el log de eventos “</w:t>
      </w:r>
      <w:proofErr w:type="spellStart"/>
      <w:r>
        <w:rPr>
          <w:lang w:val="es-CL"/>
        </w:rPr>
        <w:t>order_to_cash</w:t>
      </w:r>
      <w:proofErr w:type="spellEnd"/>
      <w:r>
        <w:rPr>
          <w:lang w:val="es-CL"/>
        </w:rPr>
        <w:t xml:space="preserve">” e identificar aspectos del proceso que debieran analizarse o controlarse. </w:t>
      </w:r>
    </w:p>
    <w:p w:rsidR="00012B87" w:rsidRDefault="00012B87" w:rsidP="00012B87">
      <w:pPr>
        <w:jc w:val="both"/>
        <w:rPr>
          <w:lang w:val="es-CL"/>
        </w:rPr>
      </w:pPr>
      <w:r w:rsidRPr="00012B87">
        <w:rPr>
          <w:b/>
          <w:lang w:val="es-CL"/>
        </w:rPr>
        <w:t>N° de integrantes:</w:t>
      </w:r>
      <w:r>
        <w:rPr>
          <w:lang w:val="es-CL"/>
        </w:rPr>
        <w:t xml:space="preserve"> El trabajo </w:t>
      </w:r>
      <w:r w:rsidRPr="00012B87">
        <w:rPr>
          <w:b/>
          <w:lang w:val="es-CL"/>
        </w:rPr>
        <w:t>debe</w:t>
      </w:r>
      <w:r>
        <w:rPr>
          <w:lang w:val="es-CL"/>
        </w:rPr>
        <w:t xml:space="preserve"> ser realizado por 1 </w:t>
      </w:r>
      <w:proofErr w:type="spellStart"/>
      <w:r>
        <w:rPr>
          <w:lang w:val="es-CL"/>
        </w:rPr>
        <w:t>ó</w:t>
      </w:r>
      <w:proofErr w:type="spellEnd"/>
      <w:r>
        <w:rPr>
          <w:lang w:val="es-CL"/>
        </w:rPr>
        <w:t xml:space="preserve"> 2 personas. No se permitirán grupos de 3 personas. </w:t>
      </w:r>
    </w:p>
    <w:p w:rsidR="00FB41A4" w:rsidRDefault="00FB41A4">
      <w:pPr>
        <w:rPr>
          <w:lang w:val="es-CL"/>
        </w:rPr>
      </w:pPr>
      <w:r w:rsidRPr="00FB41A4">
        <w:rPr>
          <w:b/>
          <w:lang w:val="es-CL"/>
        </w:rPr>
        <w:t>Fecha de entrega:</w:t>
      </w:r>
      <w:r>
        <w:rPr>
          <w:lang w:val="es-CL"/>
        </w:rPr>
        <w:t xml:space="preserve"> </w:t>
      </w:r>
      <w:proofErr w:type="gramStart"/>
      <w:r>
        <w:rPr>
          <w:lang w:val="es-CL"/>
        </w:rPr>
        <w:t>Viernes</w:t>
      </w:r>
      <w:proofErr w:type="gramEnd"/>
      <w:r>
        <w:rPr>
          <w:lang w:val="es-CL"/>
        </w:rPr>
        <w:t xml:space="preserve"> 18/dic/2020</w:t>
      </w:r>
    </w:p>
    <w:p w:rsidR="00FB41A4" w:rsidRDefault="00FB41A4">
      <w:pPr>
        <w:rPr>
          <w:b/>
          <w:sz w:val="28"/>
          <w:lang w:val="es-CL"/>
        </w:rPr>
      </w:pPr>
    </w:p>
    <w:p w:rsidR="00FB41A4" w:rsidRPr="00FB41A4" w:rsidRDefault="00FB41A4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t>Antecedentes.</w:t>
      </w:r>
    </w:p>
    <w:p w:rsidR="00584420" w:rsidRDefault="00584420">
      <w:pPr>
        <w:rPr>
          <w:lang w:val="es-CL"/>
        </w:rPr>
      </w:pPr>
      <w:r>
        <w:rPr>
          <w:lang w:val="es-CL"/>
        </w:rPr>
        <w:t xml:space="preserve">El log de eventos </w:t>
      </w:r>
      <w:proofErr w:type="spellStart"/>
      <w:r w:rsidR="00FB41A4" w:rsidRPr="00FB41A4">
        <w:rPr>
          <w:b/>
          <w:lang w:val="es-CL"/>
        </w:rPr>
        <w:t>order_to_cash</w:t>
      </w:r>
      <w:proofErr w:type="spellEnd"/>
      <w:r w:rsidR="00FB41A4">
        <w:rPr>
          <w:lang w:val="es-CL"/>
        </w:rPr>
        <w:t xml:space="preserve"> </w:t>
      </w:r>
      <w:r>
        <w:rPr>
          <w:lang w:val="es-CL"/>
        </w:rPr>
        <w:t>describe el proceso que sigue una empresa que vende equipos electrónicos, e incluye la cotización, contacto con fabricantes y proveedores, orden de compra, despacho, emisión de factura y pago, así como también flujos alternativos (</w:t>
      </w:r>
      <w:proofErr w:type="spellStart"/>
      <w:r>
        <w:rPr>
          <w:lang w:val="es-CL"/>
        </w:rPr>
        <w:t>ejm</w:t>
      </w:r>
      <w:proofErr w:type="spellEnd"/>
      <w:r>
        <w:rPr>
          <w:lang w:val="es-CL"/>
        </w:rPr>
        <w:t>: compra sin necesidad de cotización, cancelación del proceso, etc.).</w:t>
      </w:r>
    </w:p>
    <w:p w:rsidR="000C69FD" w:rsidRDefault="00EF296B">
      <w:pPr>
        <w:rPr>
          <w:lang w:val="es-CL"/>
        </w:rPr>
      </w:pPr>
      <w:r>
        <w:rPr>
          <w:lang w:val="es-CL"/>
        </w:rPr>
        <w:t>Algunas me</w:t>
      </w:r>
      <w:r w:rsidR="00FB41A4">
        <w:rPr>
          <w:lang w:val="es-CL"/>
        </w:rPr>
        <w:t xml:space="preserve">didas de éxito del proceso son </w:t>
      </w:r>
      <w:r>
        <w:rPr>
          <w:lang w:val="es-CL"/>
        </w:rPr>
        <w:t xml:space="preserve">las siguientes: </w:t>
      </w:r>
    </w:p>
    <w:p w:rsidR="00EF296B" w:rsidRDefault="00EF296B" w:rsidP="00EF296B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no son canceladas. </w:t>
      </w:r>
    </w:p>
    <w:p w:rsidR="00EF296B" w:rsidRDefault="00EF296B" w:rsidP="00EF296B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terminan en un pago. </w:t>
      </w:r>
    </w:p>
    <w:p w:rsidR="00EF296B" w:rsidRDefault="00EF296B" w:rsidP="00EF296B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Órdenes que no requieren reprocesos, devolución de productos, etc. En general, las órdenes que incluyen ciclos </w:t>
      </w:r>
      <w:r w:rsidR="00F03606">
        <w:rPr>
          <w:lang w:val="es-CL"/>
        </w:rPr>
        <w:t xml:space="preserve">indican algún nivel de problema o de ineficiencia. </w:t>
      </w:r>
    </w:p>
    <w:p w:rsidR="00FB41A4" w:rsidRDefault="00FB41A4" w:rsidP="00FB41A4">
      <w:pPr>
        <w:rPr>
          <w:lang w:val="es-CL"/>
        </w:rPr>
      </w:pPr>
    </w:p>
    <w:p w:rsidR="00012B87" w:rsidRPr="00FB41A4" w:rsidRDefault="00FB41A4" w:rsidP="00FB41A4">
      <w:pPr>
        <w:rPr>
          <w:b/>
          <w:lang w:val="es-CL"/>
        </w:rPr>
      </w:pPr>
      <w:r w:rsidRPr="00FB41A4">
        <w:rPr>
          <w:b/>
          <w:sz w:val="28"/>
          <w:lang w:val="es-CL"/>
        </w:rPr>
        <w:t>Qué se espera del trabajo.</w:t>
      </w:r>
    </w:p>
    <w:p w:rsidR="00012B87" w:rsidRDefault="00FB41A4" w:rsidP="008A2792">
      <w:pPr>
        <w:pStyle w:val="ListParagraph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</w:t>
      </w:r>
      <w:r w:rsidR="00012B87">
        <w:rPr>
          <w:lang w:val="es-CL"/>
        </w:rPr>
        <w:t xml:space="preserve">escribir el log en términos generales. Cuántos casos, cuántas actividades distintas, ventana de tiempo que abarca, duración de los casos, cantidad y distribución de variantes, personas que participan en el proceso, etc. </w:t>
      </w:r>
    </w:p>
    <w:p w:rsidR="00012B87" w:rsidRDefault="00012B87" w:rsidP="00012B87">
      <w:pPr>
        <w:pStyle w:val="ListParagraph"/>
        <w:rPr>
          <w:lang w:val="es-CL"/>
        </w:rPr>
      </w:pPr>
    </w:p>
    <w:p w:rsidR="008A2792" w:rsidRDefault="008A2792" w:rsidP="008A2792">
      <w:pPr>
        <w:pStyle w:val="ListParagraph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Identificar las etapas principales del proceso, generando un diagrama simplificado del mismo (5 a 10 actividades). Analizar este diagrama, identificando variantes principales, frecuencias, tiempo que toma cada una de las etapas, etc. </w:t>
      </w:r>
    </w:p>
    <w:p w:rsidR="008A2792" w:rsidRPr="008A2792" w:rsidRDefault="008A2792" w:rsidP="008A2792">
      <w:pPr>
        <w:pStyle w:val="ListParagraph"/>
        <w:rPr>
          <w:lang w:val="es-CL"/>
        </w:rPr>
      </w:pPr>
    </w:p>
    <w:p w:rsidR="00FB41A4" w:rsidRDefault="00FB41A4" w:rsidP="008A2792">
      <w:pPr>
        <w:pStyle w:val="ListParagraph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A</w:t>
      </w:r>
      <w:r w:rsidR="00012B87">
        <w:rPr>
          <w:lang w:val="es-CL"/>
        </w:rPr>
        <w:t xml:space="preserve">nalizar el log de eventos. Para ello, </w:t>
      </w:r>
      <w:r>
        <w:rPr>
          <w:lang w:val="es-CL"/>
        </w:rPr>
        <w:t>se puede</w:t>
      </w:r>
      <w:r w:rsidR="00012B87">
        <w:rPr>
          <w:lang w:val="es-CL"/>
        </w:rPr>
        <w:t xml:space="preserve"> escoger algunas preguntas</w:t>
      </w:r>
      <w:r w:rsidR="008A2792">
        <w:rPr>
          <w:lang w:val="es-CL"/>
        </w:rPr>
        <w:t xml:space="preserve"> (no menos de 3</w:t>
      </w:r>
      <w:r>
        <w:rPr>
          <w:lang w:val="es-CL"/>
        </w:rPr>
        <w:t>),</w:t>
      </w:r>
      <w:r w:rsidR="00012B87">
        <w:rPr>
          <w:lang w:val="es-CL"/>
        </w:rPr>
        <w:t xml:space="preserve"> </w:t>
      </w:r>
      <w:r>
        <w:rPr>
          <w:lang w:val="es-CL"/>
        </w:rPr>
        <w:t xml:space="preserve">del listado que se entrega en el anexo, e intentar responderlas mediante las herramientas de análisis vistas en clases. Es posible también proponer otras preguntas que pudieran ser de interés para ayudar a entender el proceso. </w:t>
      </w:r>
      <w:r w:rsidR="008A2792">
        <w:rPr>
          <w:lang w:val="es-CL"/>
        </w:rPr>
        <w:t xml:space="preserve">Se sugiere que en el análisis del log se tengan en cuenta las etapas identificadas en la pregunta 2, de manera de que el análisis sea más focalizado. </w:t>
      </w:r>
      <w:r w:rsidR="006E298A">
        <w:rPr>
          <w:lang w:val="es-CL"/>
        </w:rPr>
        <w:t xml:space="preserve">Más importante que la cantidad de preguntas abordadas, es que el trabajo analice el log desde diferentes perspectivas y utilizando diferentes técnicas.  </w:t>
      </w:r>
    </w:p>
    <w:p w:rsidR="008A2792" w:rsidRPr="008A2792" w:rsidRDefault="008A2792" w:rsidP="008A2792">
      <w:pPr>
        <w:pStyle w:val="ListParagraph"/>
        <w:rPr>
          <w:lang w:val="es-CL"/>
        </w:rPr>
      </w:pPr>
    </w:p>
    <w:p w:rsidR="008A2792" w:rsidRDefault="00746BF2" w:rsidP="008A2792">
      <w:pPr>
        <w:pStyle w:val="ListParagraph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A partir de los análisis realizados, propongan algunas mejoras al proceso (mínimo 2). Estas mejoras podrían tener por objetivo simplificar el proceso, reducir el tiempo total o el de alguna actividad, reducir reprocesos, o cualquier otro objetivo que permita mejorar el proceso. </w:t>
      </w:r>
    </w:p>
    <w:p w:rsidR="00746BF2" w:rsidRDefault="00746BF2" w:rsidP="00746BF2">
      <w:pPr>
        <w:pStyle w:val="ListParagraph"/>
        <w:rPr>
          <w:lang w:val="es-CL"/>
        </w:rPr>
      </w:pPr>
    </w:p>
    <w:p w:rsidR="006E298A" w:rsidRDefault="006E298A" w:rsidP="00746BF2">
      <w:pPr>
        <w:jc w:val="both"/>
        <w:rPr>
          <w:lang w:val="es-CL"/>
        </w:rPr>
      </w:pPr>
    </w:p>
    <w:p w:rsidR="006E298A" w:rsidRPr="006E298A" w:rsidRDefault="006E298A" w:rsidP="006E298A">
      <w:pPr>
        <w:rPr>
          <w:b/>
          <w:sz w:val="28"/>
          <w:lang w:val="es-CL"/>
        </w:rPr>
      </w:pPr>
      <w:r w:rsidRPr="006E298A">
        <w:rPr>
          <w:b/>
          <w:sz w:val="28"/>
          <w:lang w:val="es-CL"/>
        </w:rPr>
        <w:lastRenderedPageBreak/>
        <w:t>Organización del trabajo.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El trabajo debe incluir un breve resumen (100-150 palabras), donde se indique qué se hizo y cuáles fueron los principales hallazgos. 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Posterior a ello, el trabajo debe tener 4 secciones, de acuerdo a lo señalado previamente, en </w:t>
      </w:r>
      <w:r w:rsidRPr="006E298A">
        <w:rPr>
          <w:i/>
          <w:lang w:val="es-CL"/>
        </w:rPr>
        <w:t>“Qué se espera del trabajo”</w:t>
      </w:r>
      <w:r>
        <w:rPr>
          <w:lang w:val="es-CL"/>
        </w:rPr>
        <w:t xml:space="preserve">. En cada sección deben incluirse tablas, gráficos y figuras que presenten los datos obtenidos, así como también breves explicaciones de los análisis realizados y las conclusiones obtenidas. Para cada análisis, se pide incluir los scripts realizados, utilizando funciones de </w:t>
      </w:r>
      <w:proofErr w:type="spellStart"/>
      <w:r>
        <w:rPr>
          <w:lang w:val="es-CL"/>
        </w:rPr>
        <w:t>bupaR</w:t>
      </w:r>
      <w:proofErr w:type="spellEnd"/>
      <w:r>
        <w:rPr>
          <w:lang w:val="es-CL"/>
        </w:rPr>
        <w:t>.</w:t>
      </w:r>
    </w:p>
    <w:p w:rsidR="00FB41A4" w:rsidRDefault="00746BF2" w:rsidP="00746BF2">
      <w:pPr>
        <w:jc w:val="both"/>
        <w:rPr>
          <w:lang w:val="es-CL"/>
        </w:rPr>
      </w:pPr>
      <w:r>
        <w:rPr>
          <w:lang w:val="es-CL"/>
        </w:rPr>
        <w:t xml:space="preserve">Para tener </w:t>
      </w:r>
      <w:r w:rsidR="006E298A">
        <w:rPr>
          <w:lang w:val="es-CL"/>
        </w:rPr>
        <w:t xml:space="preserve">más </w:t>
      </w:r>
      <w:r>
        <w:rPr>
          <w:lang w:val="es-CL"/>
        </w:rPr>
        <w:t xml:space="preserve">ideas respecto de cómo </w:t>
      </w:r>
      <w:r w:rsidR="006E298A">
        <w:rPr>
          <w:lang w:val="es-CL"/>
        </w:rPr>
        <w:t>organizar</w:t>
      </w:r>
      <w:r>
        <w:rPr>
          <w:lang w:val="es-CL"/>
        </w:rPr>
        <w:t xml:space="preserve"> el trabajo, se sugiere revisar</w:t>
      </w:r>
      <w:r w:rsidR="006E298A">
        <w:rPr>
          <w:lang w:val="es-CL"/>
        </w:rPr>
        <w:t xml:space="preserve"> los trabajos presentados en </w:t>
      </w:r>
      <w:r>
        <w:rPr>
          <w:lang w:val="es-CL"/>
        </w:rPr>
        <w:t xml:space="preserve"> </w:t>
      </w:r>
      <w:hyperlink r:id="rId7" w:history="1">
        <w:r w:rsidRPr="00582255">
          <w:rPr>
            <w:rStyle w:val="Hyperlink"/>
            <w:lang w:val="es-CL"/>
          </w:rPr>
          <w:t>https://icpmconference.org/2020/bpi-challenge/</w:t>
        </w:r>
      </w:hyperlink>
    </w:p>
    <w:p w:rsidR="00FB41A4" w:rsidRPr="00FB41A4" w:rsidRDefault="00FB41A4" w:rsidP="000C69FD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t xml:space="preserve">Anexo. </w:t>
      </w:r>
    </w:p>
    <w:p w:rsidR="00584420" w:rsidRDefault="00584420" w:rsidP="000C69FD">
      <w:pPr>
        <w:rPr>
          <w:lang w:val="es-CL"/>
        </w:rPr>
      </w:pPr>
      <w:r>
        <w:rPr>
          <w:lang w:val="es-CL"/>
        </w:rPr>
        <w:t xml:space="preserve">Algunas preguntas que surgen (no excluyente) son las siguientes: </w:t>
      </w:r>
    </w:p>
    <w:p w:rsidR="000C69FD" w:rsidRDefault="000C69FD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¿Cuáles son los caminos más frecuentes que se siguen en este proceso</w:t>
      </w:r>
      <w:r w:rsidR="008A2792">
        <w:rPr>
          <w:lang w:val="es-CL"/>
        </w:rPr>
        <w:t xml:space="preserve"> / subproceso</w:t>
      </w:r>
      <w:r>
        <w:rPr>
          <w:lang w:val="es-CL"/>
        </w:rPr>
        <w:t xml:space="preserve">? </w:t>
      </w:r>
    </w:p>
    <w:p w:rsidR="00F03606" w:rsidRDefault="003C1A9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algún</w:t>
      </w:r>
      <w:r w:rsidR="00F03606">
        <w:rPr>
          <w:lang w:val="es-CL"/>
        </w:rPr>
        <w:t xml:space="preserve"> punto de decisión </w:t>
      </w:r>
      <w:r>
        <w:rPr>
          <w:lang w:val="es-CL"/>
        </w:rPr>
        <w:t>del proceso y descríbalo</w:t>
      </w:r>
      <w:r w:rsidR="00F03606">
        <w:rPr>
          <w:lang w:val="es-CL"/>
        </w:rPr>
        <w:t xml:space="preserve">. ¿Cuáles son los caminos de salida de esa actividad? ¿Qué camino es más o menos frecuente? </w:t>
      </w:r>
    </w:p>
    <w:p w:rsidR="003C1A96" w:rsidRDefault="003C1A9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alguna actividad a partir de la cual se producen flujos paralelos de salida. ¿Cuáles so</w:t>
      </w:r>
      <w:r w:rsidR="008A2792">
        <w:rPr>
          <w:lang w:val="es-CL"/>
        </w:rPr>
        <w:t xml:space="preserve">n esos flujos paralelos? </w:t>
      </w:r>
    </w:p>
    <w:p w:rsidR="000C69FD" w:rsidRDefault="000C69FD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¿Cómo es el camino que sig</w:t>
      </w:r>
      <w:bookmarkStart w:id="0" w:name="_GoBack"/>
      <w:bookmarkEnd w:id="0"/>
      <w:r>
        <w:rPr>
          <w:lang w:val="es-CL"/>
        </w:rPr>
        <w:t xml:space="preserve">uen las órdenes más simples y exitosas? </w:t>
      </w:r>
    </w:p>
    <w:p w:rsidR="00F03606" w:rsidRDefault="00F0360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¿Qué camino siguen las órdenes que tienen algún problema? ¿Es ese camino distinto al de las órdenes exitosas? Por ejemplo, ¿son más o menos problemáticas las órdenes que incluyen una cotización? </w:t>
      </w:r>
    </w:p>
    <w:p w:rsidR="00F03606" w:rsidRDefault="00F0360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¿Existe algún nivel de especialización de los trabajadores? Por ejemplo, ¿hay trabajadores que operan en alguna etapa del proceso, o en todas? ¿Hay trabajadores especializados en algunas actividades?</w:t>
      </w:r>
    </w:p>
    <w:p w:rsidR="00A61E4E" w:rsidRDefault="00A61E4E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tarden más o menos tiempo en realizar el trabajo? </w:t>
      </w:r>
    </w:p>
    <w:p w:rsidR="00A61E4E" w:rsidRDefault="00A61E4E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parezcan tener mayor responsabilidad en el éxito del proceso? ¿O en los problemas? </w:t>
      </w:r>
    </w:p>
    <w:p w:rsidR="00F03606" w:rsidRDefault="00F0360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¿Dónde se producen cuellos de botella? ¿Ocurren estos en actividades muy frecuentes, o poco frecuentes?</w:t>
      </w:r>
    </w:p>
    <w:p w:rsidR="00F03606" w:rsidRPr="000C69FD" w:rsidRDefault="003C1A96" w:rsidP="0013063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¿Qué puede decir acerca de los tiempos que toman las actividades, o del tiempo que toma la transición entre una actividad y otra? ¿Existen tiempos que debieran reducirse de forma significativa? ¿Qué impacto podría tener esa reducción?</w:t>
      </w:r>
      <w:r w:rsidR="00F03606">
        <w:rPr>
          <w:lang w:val="es-CL"/>
        </w:rPr>
        <w:t xml:space="preserve"> </w:t>
      </w:r>
    </w:p>
    <w:sectPr w:rsidR="00F03606" w:rsidRPr="000C69FD" w:rsidSect="00746BF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AAA" w:rsidRDefault="00062AAA" w:rsidP="00584420">
      <w:pPr>
        <w:spacing w:after="0" w:line="240" w:lineRule="auto"/>
      </w:pPr>
      <w:r>
        <w:separator/>
      </w:r>
    </w:p>
  </w:endnote>
  <w:endnote w:type="continuationSeparator" w:id="0">
    <w:p w:rsidR="00062AAA" w:rsidRDefault="00062AAA" w:rsidP="0058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AAA" w:rsidRDefault="00062AAA" w:rsidP="00584420">
      <w:pPr>
        <w:spacing w:after="0" w:line="240" w:lineRule="auto"/>
      </w:pPr>
      <w:r>
        <w:separator/>
      </w:r>
    </w:p>
  </w:footnote>
  <w:footnote w:type="continuationSeparator" w:id="0">
    <w:p w:rsidR="00062AAA" w:rsidRDefault="00062AAA" w:rsidP="0058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420" w:rsidRPr="00584420" w:rsidRDefault="00584420" w:rsidP="00584420">
    <w:pPr>
      <w:pStyle w:val="Header"/>
      <w:jc w:val="center"/>
      <w:rPr>
        <w:lang w:val="es-CL"/>
      </w:rPr>
    </w:pPr>
    <w:r>
      <w:rPr>
        <w:lang w:val="es-CL"/>
      </w:rPr>
      <w:t>Laboratorio INFO276-08</w:t>
    </w:r>
    <w:r w:rsidR="00746BF2">
      <w:rPr>
        <w:lang w:val="es-CL"/>
      </w:rPr>
      <w:t xml:space="preserve">     -   </w:t>
    </w:r>
    <w:r>
      <w:rPr>
        <w:lang w:val="es-CL"/>
      </w:rPr>
      <w:t>Minería de Procesos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778"/>
    <w:multiLevelType w:val="hybridMultilevel"/>
    <w:tmpl w:val="84227ED0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28E"/>
    <w:multiLevelType w:val="hybridMultilevel"/>
    <w:tmpl w:val="0BE6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4AA8"/>
    <w:multiLevelType w:val="hybridMultilevel"/>
    <w:tmpl w:val="B76E6D7E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38F8"/>
    <w:multiLevelType w:val="hybridMultilevel"/>
    <w:tmpl w:val="7ED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A1D"/>
    <w:multiLevelType w:val="hybridMultilevel"/>
    <w:tmpl w:val="1ED092FC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521F3"/>
    <w:multiLevelType w:val="hybridMultilevel"/>
    <w:tmpl w:val="C99A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LQwMbE0NjE3NzdU0lEKTi0uzszPAykwrgUAk/9j5ywAAAA="/>
  </w:docVars>
  <w:rsids>
    <w:rsidRoot w:val="00584420"/>
    <w:rsid w:val="00012B87"/>
    <w:rsid w:val="00062AAA"/>
    <w:rsid w:val="000C69FD"/>
    <w:rsid w:val="0013063A"/>
    <w:rsid w:val="0020690E"/>
    <w:rsid w:val="003C1A96"/>
    <w:rsid w:val="00584420"/>
    <w:rsid w:val="00595850"/>
    <w:rsid w:val="006E298A"/>
    <w:rsid w:val="00746BF2"/>
    <w:rsid w:val="008A2792"/>
    <w:rsid w:val="00A61E4E"/>
    <w:rsid w:val="00B11071"/>
    <w:rsid w:val="00E276B2"/>
    <w:rsid w:val="00EF296B"/>
    <w:rsid w:val="00F03606"/>
    <w:rsid w:val="00F57E7C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84F8"/>
  <w15:chartTrackingRefBased/>
  <w15:docId w15:val="{0486E77D-615B-4AC9-A7F1-25F61B30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20"/>
  </w:style>
  <w:style w:type="paragraph" w:styleId="Footer">
    <w:name w:val="footer"/>
    <w:basedOn w:val="Normal"/>
    <w:link w:val="FooterCh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20"/>
  </w:style>
  <w:style w:type="paragraph" w:styleId="ListParagraph">
    <w:name w:val="List Paragraph"/>
    <w:basedOn w:val="Normal"/>
    <w:uiPriority w:val="34"/>
    <w:qFormat/>
    <w:rsid w:val="00584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pmconference.org/2020/bpi-challe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 Fernández</dc:creator>
  <cp:keywords/>
  <dc:description/>
  <cp:lastModifiedBy>PABLO JONAN SAEZ PARRA</cp:lastModifiedBy>
  <cp:revision>4</cp:revision>
  <dcterms:created xsi:type="dcterms:W3CDTF">2020-11-25T12:44:00Z</dcterms:created>
  <dcterms:modified xsi:type="dcterms:W3CDTF">2020-12-19T17:49:00Z</dcterms:modified>
</cp:coreProperties>
</file>