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04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Trazabilidad y planificación de la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IN03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ServiciosYa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04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Porcentaje de avance que el equipo estima antes de realizar la trazabilidad: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0"/>
        </w:rPr>
        <w:t>45 % estimado antes de realizar la trazabilidad.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Meta de avance que se espera alcanzar al finalizar esta iteración: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0"/>
        </w:rPr>
        <w:t>Alcanzar al menos 60 % de avance reconocido y dejar priorizado el trabajo restante.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Principal brecha que podría impedir completar la versión 1.0: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0"/>
        </w:rPr>
        <w:t>La amplitud del alcance para un desarrollo individual y la integración móvil de los módulos de trabajos, postulaciones, chat y reseñas.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Trazabilidad y porcentaje real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 y comprobada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y existe evidencia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parcialmente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Entrega parte del resultado esperado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Iniciada no funcional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Existe desarrollo sin flujo comprobable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iniciada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existe evidencia funcional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Cálculo: avance reconocido = peso de la funcionalidad × nivel de cumplimiento. La suma de los pesos de todas las funcionalidades debe ser 100 %.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Inventario y trazabilidad de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reconocido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Registro y validación de usuarios</w:t>
            </w:r>
          </w:p>
        </w:tc>
        <w:tc>
          <w:tcPr>
            <w:tcW w:type="dxa" w:w="10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EP02 / HU-01</w:t>
            </w:r>
          </w:p>
        </w:tc>
        <w:tc>
          <w:tcPr>
            <w:tcW w:type="dxa" w:w="936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12 %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☒ 100 ☐ 50 ☐ 25 ☐ 0</w:t>
            </w:r>
          </w:p>
        </w:tc>
        <w:tc>
          <w:tcPr>
            <w:tcW w:type="dxa" w:w="144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12 %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App → API → BD comprobado.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Inicio de sesión y JWT</w:t>
            </w:r>
          </w:p>
        </w:tc>
        <w:tc>
          <w:tcPr>
            <w:tcW w:type="dxa" w:w="10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EP02 / HU-02</w:t>
            </w:r>
          </w:p>
        </w:tc>
        <w:tc>
          <w:tcPr>
            <w:tcW w:type="dxa" w:w="936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12 %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☒ 100 ☐ 50 ☐ 25 ☐ 0</w:t>
            </w:r>
          </w:p>
        </w:tc>
        <w:tc>
          <w:tcPr>
            <w:tcW w:type="dxa" w:w="144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12 %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Login, JWT y sesión comprobados.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Verificación y recuperación</w:t>
            </w:r>
          </w:p>
        </w:tc>
        <w:tc>
          <w:tcPr>
            <w:tcW w:type="dxa" w:w="10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EP02 / HU-03</w:t>
            </w:r>
          </w:p>
        </w:tc>
        <w:tc>
          <w:tcPr>
            <w:tcW w:type="dxa" w:w="936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10 %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☒ 100 ☐ 50 ☐ 25 ☐ 0</w:t>
            </w:r>
          </w:p>
        </w:tc>
        <w:tc>
          <w:tcPr>
            <w:tcW w:type="dxa" w:w="144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10 %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Código y recuperación comprobados.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Edición de perfil y logout</w:t>
            </w:r>
          </w:p>
        </w:tc>
        <w:tc>
          <w:tcPr>
            <w:tcW w:type="dxa" w:w="10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EP02 / HU-04-05</w:t>
            </w:r>
          </w:p>
        </w:tc>
        <w:tc>
          <w:tcPr>
            <w:tcW w:type="dxa" w:w="936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8 %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100 ☐ 50 ☒ 25 ☐ 0</w:t>
            </w:r>
          </w:p>
        </w:tc>
        <w:tc>
          <w:tcPr>
            <w:tcW w:type="dxa" w:w="144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2 %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Backend iniciado; flujo móvil pendiente.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Publicación y gestión de trabajos</w:t>
            </w:r>
          </w:p>
        </w:tc>
        <w:tc>
          <w:tcPr>
            <w:tcW w:type="dxa" w:w="10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EP03</w:t>
            </w:r>
          </w:p>
        </w:tc>
        <w:tc>
          <w:tcPr>
            <w:tcW w:type="dxa" w:w="936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18 %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100 ☒ 50 ☐ 25 ☐ 0</w:t>
            </w:r>
          </w:p>
        </w:tc>
        <w:tc>
          <w:tcPr>
            <w:tcW w:type="dxa" w:w="144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9 %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Crear/listar/detalle y estados; móvil parcial.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Exploración y filtros</w:t>
            </w:r>
          </w:p>
        </w:tc>
        <w:tc>
          <w:tcPr>
            <w:tcW w:type="dxa" w:w="10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EP04</w:t>
            </w:r>
          </w:p>
        </w:tc>
        <w:tc>
          <w:tcPr>
            <w:tcW w:type="dxa" w:w="936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10 %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100 ☒ 50 ☐ 25 ☐ 0</w:t>
            </w:r>
          </w:p>
        </w:tc>
        <w:tc>
          <w:tcPr>
            <w:tcW w:type="dxa" w:w="144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5 %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Listado/detalle listos; filtros pendientes.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Postulaciones y estados</w:t>
            </w:r>
          </w:p>
        </w:tc>
        <w:tc>
          <w:tcPr>
            <w:tcW w:type="dxa" w:w="10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EP04</w:t>
            </w:r>
          </w:p>
        </w:tc>
        <w:tc>
          <w:tcPr>
            <w:tcW w:type="dxa" w:w="936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12 %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100 ☒ 50 ☐ 25 ☐ 0</w:t>
            </w:r>
          </w:p>
        </w:tc>
        <w:tc>
          <w:tcPr>
            <w:tcW w:type="dxa" w:w="144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6 %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Crear/recibir/aceptar/rechazar; móvil parcial.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Chat, mensajes y evidencias</w:t>
            </w:r>
          </w:p>
        </w:tc>
        <w:tc>
          <w:tcPr>
            <w:tcW w:type="dxa" w:w="10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Backlog V1.0</w:t>
            </w:r>
          </w:p>
        </w:tc>
        <w:tc>
          <w:tcPr>
            <w:tcW w:type="dxa" w:w="936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10 %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100 ☐ 50 ☒ 25 ☐ 0</w:t>
            </w:r>
          </w:p>
        </w:tc>
        <w:tc>
          <w:tcPr>
            <w:tcW w:type="dxa" w:w="144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2,5 %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Backend de mensajes; móvil/evidencias pendientes.</w:t>
            </w:r>
          </w:p>
        </w:tc>
      </w:tr>
      <w:tr>
        <w:tc>
          <w:tcPr>
            <w:tcW w:type="dxa" w:w="28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Reseñas y calificaciones</w:t>
            </w:r>
          </w:p>
        </w:tc>
        <w:tc>
          <w:tcPr>
            <w:tcW w:type="dxa" w:w="108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Backlog V1.0</w:t>
            </w:r>
          </w:p>
        </w:tc>
        <w:tc>
          <w:tcPr>
            <w:tcW w:type="dxa" w:w="936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8 %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100 ☐ 50 ☒ 25 ☐ 0</w:t>
            </w:r>
          </w:p>
        </w:tc>
        <w:tc>
          <w:tcPr>
            <w:tcW w:type="dxa" w:w="1440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2 %</w:t>
            </w:r>
          </w:p>
        </w:tc>
        <w:tc>
          <w:tcPr>
            <w:tcW w:type="dxa" w:w="1944"/>
            <w:vAlign w:val="center"/>
            <w:tcMar>
              <w:top w:w="40" w:type="dxa"/>
              <w:start w:w="110" w:type="dxa"/>
              <w:bottom w:w="40" w:type="dxa"/>
              <w:end w:w="110" w:type="dxa"/>
              <w:left w:w="40" w:type="dxa"/>
              <w:right w:w="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Crear/listar en backend; móvil pendiente.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Resumen del avance hacia la versión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 total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Funcionalidades terminadas y comprobadas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34 %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Registro, login/JWT y verificación/recuperación comprobados.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Funcionalidades parciales 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66 %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Módulos con backend o flujo parcial que requieren integración móvil.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Funcionalidades no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No se consideran módulos principales totalmente sin desarrollo.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Avance total reconocido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60,5 % de 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Avance calculado según peso y nivel de cumplimiento.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18"/>
        </w:rPr>
        <w:t>Diferencia entre la estimación inicial y el avance calculado: +15,5 puntos porcentuales (45 % estimado vs. 60,5 % reconocido).</w:t>
      </w:r>
    </w:p>
    <w:p>
      <w:pPr>
        <w:spacing w:after="40" w:line="252" w:lineRule="auto"/>
      </w:pPr>
      <w:r>
        <w:rPr>
          <w:rFonts w:ascii="Aptos" w:hAnsi="Aptos"/>
          <w:b/>
          <w:color w:val="000000"/>
          <w:sz w:val="19"/>
        </w:rPr>
        <w:t>¿El alcance actual puede completarse en ocho semanas? ☐ Sí   ☒ Sí con ajustes   ☐ No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para las ocho semanas restantes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acumulado esperado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Completar perfil y cierre de sesión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Perfil editable y logout comprobado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68 %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Cerrar gestión de trabajos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Crear, editar, pausar/cancelar y visualizar trabajos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76 %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Completar exploración y filtros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Listado, detalle y filtros funcionando desde la app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82 %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Completar flujo de postulaciones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Postular, retirar y gestionar estado desde la app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88 %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Integrar chat y evidencias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Mensajes y evidencia básica visibles en el flujo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92 %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Integrar reseñas y flujo general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Calificación/reseña y flujo principal integrado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96 %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Pruebas y correcciones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Errores críticos corregidos y versión candidata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98 %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Validación final y cierre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Versión 1.0 demostrable y documentada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100 %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6  Distribución recomendada del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1 a 4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Completar funcionalidades prioritarias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Incrementos funcionales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5 y 6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y pruebas funcionales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integrada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7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 y ajustes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candidata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8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 y cierre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1.0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7  Revisión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Alcance definido para la versión 1.0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alcance base es viable priorizando el cierre de los flujos móviles pendientes.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☒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Capacidad del equipo para ocho semanas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desarrollo es individual; se requiere priorización semanal y pruebas continuas.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☐ Viable  ☒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Dependencias técnicas o externas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Neon, correo, Expo/Android y servicios externos se encuentran controlados.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☒ Controladas  ☐ En riesgo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Tiempo reservado para pruebas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Se reservan las últimas semanas para integración, pruebas y correcciones.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☒ Suficiente  ☐ Insuficiente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que deben postergarse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Las funciones secundarias pueden simplificarse si afectan el cierre del flujo principal.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☒ Identificadas  ☐ Pendientes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 o acción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Desarrollo individual y alcance amplio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Riesgo de retraso en módulos aún parciales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Priorizar perfil, trabajos y postulaciones antes de extras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 – seguimiento semanal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Integración móvil pendiente en varios módulos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Puede impedir demostrar flujos end-to-end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Cerrar y probar cada flujo en app, API y BD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 – cada semana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Dependencias externas: correo, Neon y Android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Una falla externa puede afectar la demostración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Mantener evidencias y pruebas de integración actualizadas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 – continuo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Perfil y cierre de sesión completos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Semana 1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usuario edita su perfil y cierra sesión correctamente desde la app.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Gestión de trabajos integrada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Pablo Vargas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Semana 2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cliente crea, edita, pausa/cancela y visualiza trabajos desde la app.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color w:val="000000"/>
          <w:sz w:val="19"/>
        </w:rPr>
        <w:t>Avance real calculado de la versión 1.0: 60,5 %</w:t>
      </w:r>
    </w:p>
    <w:p>
      <w:pPr>
        <w:spacing w:after="160" w:line="252" w:lineRule="auto"/>
      </w:pPr>
      <w:r>
        <w:rPr>
          <w:rFonts w:ascii="Aptos" w:hAnsi="Aptos"/>
          <w:b/>
          <w:color w:val="000000"/>
          <w:sz w:val="19"/>
        </w:rPr>
        <w:t>Estado general de la planificación: ☐ Viable   ☒ Viable con ajustes   ☐ Requiere redefinir alcance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