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PROGRAMACIÓN EVOLUTIVA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259" w:lineRule="auto"/>
        <w:ind w:left="864" w:right="864" w:firstLine="0"/>
        <w:jc w:val="center"/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40404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404040"/>
          <w:sz w:val="40"/>
          <w:szCs w:val="40"/>
          <w:u w:val="none"/>
          <w:shd w:fill="auto" w:val="clear"/>
          <w:vertAlign w:val="baseline"/>
          <w:rtl w:val="0"/>
        </w:rPr>
        <w:t xml:space="preserve">Universidad Complutense de Madrid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259" w:lineRule="auto"/>
        <w:ind w:left="864" w:right="864" w:firstLine="0"/>
        <w:jc w:val="center"/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Ingeniería del Software e Inteligencia Artificial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3892390" cy="4398463"/>
            <wp:effectExtent b="0" l="0" r="0" t="0"/>
            <wp:docPr descr="Logos UCM | Biblioteca Complutense" id="9" name="image3.png"/>
            <a:graphic>
              <a:graphicData uri="http://schemas.openxmlformats.org/drawingml/2006/picture">
                <pic:pic>
                  <pic:nvPicPr>
                    <pic:cNvPr descr="Logos UCM | Biblioteca Complutense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2390" cy="439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jc w:val="center"/>
        <w:rPr/>
      </w:pPr>
      <w:r w:rsidDel="00000000" w:rsidR="00000000" w:rsidRPr="00000000">
        <w:rPr>
          <w:rtl w:val="0"/>
        </w:rPr>
        <w:t xml:space="preserve">Pablo Villapún Martín</w:t>
      </w:r>
    </w:p>
    <w:p w:rsidR="00000000" w:rsidDel="00000000" w:rsidP="00000000" w:rsidRDefault="00000000" w:rsidRPr="00000000" w14:paraId="00000008">
      <w:pPr>
        <w:pStyle w:val="Subtitle"/>
        <w:jc w:val="center"/>
        <w:rPr/>
      </w:pPr>
      <w:r w:rsidDel="00000000" w:rsidR="00000000" w:rsidRPr="00000000">
        <w:rPr>
          <w:rtl w:val="0"/>
        </w:rPr>
        <w:t xml:space="preserve">Sandra Mondragón Lázaro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Programación genética con árboles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En esta práctica se ha realizado un multiplexor ayudándonos de la programación genética.  </w:t>
      </w:r>
    </w:p>
    <w:p w:rsidR="00000000" w:rsidDel="00000000" w:rsidP="00000000" w:rsidRDefault="00000000" w:rsidRPr="00000000" w14:paraId="00000010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Parte 1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El mejor individuo (64.0) encontramos que se puede hallar con el Torneo Determinista o con Truncamiento como operador de Selección y con una mutación árbol-subárbol.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La media de ejecuciones es de 60.52 probando con distintos operadores de selección o de mutación.</w:t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203924</wp:posOffset>
            </wp:positionV>
            <wp:extent cx="6146604" cy="4688958"/>
            <wp:effectExtent b="0" l="0" r="0" t="0"/>
            <wp:wrapSquare wrapText="bothSides" distB="0" distT="0" distL="114300" distR="1143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7557" t="3847"/>
                    <a:stretch>
                      <a:fillRect/>
                    </a:stretch>
                  </pic:blipFill>
                  <pic:spPr>
                    <a:xfrm>
                      <a:off x="0" y="0"/>
                      <a:ext cx="6146604" cy="46889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El peor individuo hallado es de 48.0 con los métodos de mutación Terminal y Hoist dado que son destructivos y terminan eliminando muchas ramas debido al bloating (el cual poda las ramas que sobrepasan cierta altura).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643196</wp:posOffset>
            </wp:positionV>
            <wp:extent cx="6104614" cy="4572000"/>
            <wp:effectExtent b="0" l="0" r="0" t="0"/>
            <wp:wrapSquare wrapText="bothSides" distB="0" distT="0" distL="114300" distR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4614" cy="457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entury Gothic" w:cs="Century Gothic" w:eastAsia="Century Gothic" w:hAnsi="Century Gothic"/>
          <w:color w:val="7b230b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Parte 2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El mejor individuo (1792.0) encontramos que se puede hallar con el Torneo Determinista o con Truncamiento como operador de Selección y con mutación árbol-subárbol. La profundidad del árbol ha de ser mayor para este ejemplo (de 4 a 5). Usar élite mejora siempre el resultado obtenido.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La media de ejecuciones es de 1500 aproximadamente probando con distintos operadores de selección o de mutación.</w:t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480533</wp:posOffset>
            </wp:positionV>
            <wp:extent cx="6457390" cy="4970412"/>
            <wp:effectExtent b="0" l="0" r="0" t="0"/>
            <wp:wrapSquare wrapText="bothSides" distB="0" distT="0" distL="114300" distR="1143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824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390" cy="49704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El peor individuo hallado es de 1280.0 con los métodos de mutación Terminal y Hoist dado que son destructivas.</w:t>
      </w:r>
    </w:p>
    <w:p w:rsidR="00000000" w:rsidDel="00000000" w:rsidP="00000000" w:rsidRDefault="00000000" w:rsidRPr="00000000" w14:paraId="00000024">
      <w:pPr>
        <w:jc w:val="both"/>
        <w:rPr>
          <w:rFonts w:ascii="Century Gothic" w:cs="Century Gothic" w:eastAsia="Century Gothic" w:hAnsi="Century Gothic"/>
          <w:color w:val="7b230b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400040" cy="409067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0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entury Gothic" w:cs="Century Gothic" w:eastAsia="Century Gothic" w:hAnsi="Century Gothic"/>
          <w:color w:val="7b230b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r w:rsidDel="00000000" w:rsidR="00000000" w:rsidRPr="00000000">
        <w:rPr>
          <w:rtl w:val="0"/>
        </w:rPr>
        <w:t xml:space="preserve">CONCLUSIONES DE LA PRÁCTICA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métodos de mutación terminal y hoist no tienen buena compatibilidad con el control de bloating de poda, ya que a lo largo de las ejecuciones los individuos acaban con árboles con menos ramas y por tanto el espacio de búsqueda se reduce.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mutaciones de árbol-subárbol y expansión son las que mejores resultados obtienen porque nunca cortan o destruyen ramas de los árboles del individuo.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mejor inicialización de árboles es ramp and half (se encuentra el óptimo en generaciones más tempranas y favorece la diversidad de individuos).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parte 2 del problema (2048 entradas en la tabla multiplexor) es muy costosa computacionalmente debido a que se requiere una profundidad de árbol de 4 o 5 para un resultado bueno y el proceso de evaluación consume el grueso de la ejecución dada la densidad de ramas e inputs a evaluar.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Usar élite mejora considerablemente los resultados en ambas partes de la práctica.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estructuras arbóreas usadas como cromosomas son fáciles de expandir en cuanto a diseño, ya que si se quiere añadir un nodo función o de entrada sólo hay que implementar la interfaz de Nodo y añadirlo como nodo disponible en la generación aleatoria de los árboles.</w:t>
      </w:r>
    </w:p>
    <w:p w:rsidR="00000000" w:rsidDel="00000000" w:rsidP="00000000" w:rsidRDefault="00000000" w:rsidRPr="00000000" w14:paraId="0000002E">
      <w:pPr>
        <w:rPr>
          <w:rFonts w:ascii="Century Gothic" w:cs="Century Gothic" w:eastAsia="Century Gothic" w:hAnsi="Century Gothic"/>
          <w:color w:val="7b230b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  <w:t xml:space="preserve">DETALLES DE IMPLEMENTACIÓN</w:t>
      </w:r>
    </w:p>
    <w:p w:rsidR="00000000" w:rsidDel="00000000" w:rsidP="00000000" w:rsidRDefault="00000000" w:rsidRPr="00000000" w14:paraId="00000030">
      <w:pPr>
        <w:pStyle w:val="Heading2"/>
        <w:rPr/>
      </w:pPr>
      <w:r w:rsidDel="00000000" w:rsidR="00000000" w:rsidRPr="00000000">
        <w:rPr>
          <w:rtl w:val="0"/>
        </w:rPr>
        <w:t xml:space="preserve">algoritmoGenetico.cruces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Aquí encontramos todos los cruces dados. Partimos de una clase padre </w:t>
      </w:r>
      <w:r w:rsidDel="00000000" w:rsidR="00000000" w:rsidRPr="00000000">
        <w:rPr>
          <w:b w:val="1"/>
          <w:rtl w:val="0"/>
        </w:rPr>
        <w:t xml:space="preserve">Cruce</w:t>
      </w:r>
      <w:r w:rsidDel="00000000" w:rsidR="00000000" w:rsidRPr="00000000">
        <w:rPr>
          <w:rtl w:val="0"/>
        </w:rPr>
        <w:t xml:space="preserve"> que tiene los métodos de cruzar y </w:t>
      </w:r>
      <w:r w:rsidDel="00000000" w:rsidR="00000000" w:rsidRPr="00000000">
        <w:rPr>
          <w:b w:val="1"/>
          <w:rtl w:val="0"/>
        </w:rPr>
        <w:t xml:space="preserve">buscarIndividuo</w:t>
      </w:r>
      <w:r w:rsidDel="00000000" w:rsidR="00000000" w:rsidRPr="00000000">
        <w:rPr>
          <w:rtl w:val="0"/>
        </w:rPr>
        <w:t xml:space="preserve"> (este último sirve para buscar un individuo que no haya sido cruzado)</w:t>
      </w:r>
    </w:p>
    <w:p w:rsidR="00000000" w:rsidDel="00000000" w:rsidP="00000000" w:rsidRDefault="00000000" w:rsidRPr="00000000" w14:paraId="00000032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algoritmoGenetico.trees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Aquí encontramos las clases padre de </w:t>
      </w:r>
      <w:r w:rsidDel="00000000" w:rsidR="00000000" w:rsidRPr="00000000">
        <w:rPr>
          <w:b w:val="1"/>
          <w:rtl w:val="0"/>
        </w:rPr>
        <w:t xml:space="preserve">Node</w:t>
      </w:r>
      <w:r w:rsidDel="00000000" w:rsidR="00000000" w:rsidRPr="00000000">
        <w:rPr>
          <w:rtl w:val="0"/>
        </w:rPr>
        <w:t xml:space="preserve"> de las cuales heredan los distintos tipos de nodos: </w:t>
      </w:r>
      <w:r w:rsidDel="00000000" w:rsidR="00000000" w:rsidRPr="00000000">
        <w:rPr>
          <w:b w:val="1"/>
          <w:rtl w:val="0"/>
        </w:rPr>
        <w:t xml:space="preserve">input </w:t>
      </w:r>
      <w:r w:rsidDel="00000000" w:rsidR="00000000" w:rsidRPr="00000000">
        <w:rPr>
          <w:rtl w:val="0"/>
        </w:rPr>
        <w:t xml:space="preserve">para las entradas de la tabla y </w:t>
      </w:r>
      <w:r w:rsidDel="00000000" w:rsidR="00000000" w:rsidRPr="00000000">
        <w:rPr>
          <w:b w:val="1"/>
          <w:rtl w:val="0"/>
        </w:rPr>
        <w:t xml:space="preserve">function </w:t>
      </w:r>
      <w:r w:rsidDel="00000000" w:rsidR="00000000" w:rsidRPr="00000000">
        <w:rPr>
          <w:rtl w:val="0"/>
        </w:rPr>
        <w:t xml:space="preserve">para las operaciones entre nodos. Entre los métodos que contienen se encuentran </w:t>
      </w:r>
      <w:r w:rsidDel="00000000" w:rsidR="00000000" w:rsidRPr="00000000">
        <w:rPr>
          <w:b w:val="1"/>
          <w:rtl w:val="0"/>
        </w:rPr>
        <w:t xml:space="preserve">evalue</w:t>
      </w:r>
      <w:r w:rsidDel="00000000" w:rsidR="00000000" w:rsidRPr="00000000">
        <w:rPr>
          <w:rtl w:val="0"/>
        </w:rPr>
        <w:t xml:space="preserve"> (que devuelve el valor actual del nodo de forma recursiva) y distintos setters y getters. Además, la clase Node guarda la información referente a su nodo padre y una lista de los hijos que tiene..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En este paquete también encontramos la clase </w:t>
      </w:r>
      <w:r w:rsidDel="00000000" w:rsidR="00000000" w:rsidRPr="00000000">
        <w:rPr>
          <w:b w:val="1"/>
          <w:rtl w:val="0"/>
        </w:rPr>
        <w:t xml:space="preserve">Tree</w:t>
      </w:r>
      <w:r w:rsidDel="00000000" w:rsidR="00000000" w:rsidRPr="00000000">
        <w:rPr>
          <w:rtl w:val="0"/>
        </w:rPr>
        <w:t xml:space="preserve">, la cual genera un árbol con distintas formas de inicialización (full y grow, ramped &amp; half se realiza fuera en algoritmoGenetico.java). Esta clase es la encargada de generar ramas aleatorias, terminales aleatorios respetando siempre la altura máxima.</w:t>
      </w:r>
    </w:p>
    <w:p w:rsidR="00000000" w:rsidDel="00000000" w:rsidP="00000000" w:rsidRDefault="00000000" w:rsidRPr="00000000" w14:paraId="00000035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algoritmoGenetico.tablaMultiplexor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Aquí encontramos la clase </w:t>
      </w:r>
      <w:r w:rsidDel="00000000" w:rsidR="00000000" w:rsidRPr="00000000">
        <w:rPr>
          <w:i w:val="1"/>
          <w:rtl w:val="0"/>
        </w:rPr>
        <w:t xml:space="preserve">singleton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TablaMultiplexor</w:t>
      </w:r>
      <w:r w:rsidDel="00000000" w:rsidR="00000000" w:rsidRPr="00000000">
        <w:rPr>
          <w:rtl w:val="0"/>
        </w:rPr>
        <w:t xml:space="preserve"> encargada de la creación de la tabla que contiene los casos de prueba. Esta tabla se realiza calculando las distintas permutaciones posibles de los valores.</w:t>
      </w:r>
    </w:p>
    <w:p w:rsidR="00000000" w:rsidDel="00000000" w:rsidP="00000000" w:rsidRDefault="00000000" w:rsidRPr="00000000" w14:paraId="00000037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algoritmoGenetico.individuos</w:t>
      </w:r>
    </w:p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Aquí encontramos el </w:t>
      </w:r>
      <w:r w:rsidDel="00000000" w:rsidR="00000000" w:rsidRPr="00000000">
        <w:rPr>
          <w:b w:val="1"/>
          <w:rtl w:val="0"/>
        </w:rPr>
        <w:t xml:space="preserve">IndividuoArboreo. </w:t>
      </w:r>
      <w:r w:rsidDel="00000000" w:rsidR="00000000" w:rsidRPr="00000000">
        <w:rPr>
          <w:rtl w:val="0"/>
        </w:rPr>
        <w:t xml:space="preserve">Este individuo es el contiene el árbol que define el comportamiento del individuo. En su método </w:t>
      </w:r>
      <w:r w:rsidDel="00000000" w:rsidR="00000000" w:rsidRPr="00000000">
        <w:rPr>
          <w:b w:val="1"/>
          <w:rtl w:val="0"/>
        </w:rPr>
        <w:t xml:space="preserve">getValor</w:t>
      </w:r>
      <w:r w:rsidDel="00000000" w:rsidR="00000000" w:rsidRPr="00000000">
        <w:rPr>
          <w:rtl w:val="0"/>
        </w:rPr>
        <w:t xml:space="preserve"> se calcula el fitness evaluando el árbol y comparándolo con cada una de las soluciones de los casos de prueba. Se calcula el </w:t>
      </w:r>
      <w:r w:rsidDel="00000000" w:rsidR="00000000" w:rsidRPr="00000000">
        <w:rPr>
          <w:b w:val="1"/>
          <w:rtl w:val="0"/>
        </w:rPr>
        <w:t xml:space="preserve">número de aciertos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algoritmoGenetico</w:t>
      </w:r>
    </w:p>
    <w:p w:rsidR="00000000" w:rsidDel="00000000" w:rsidP="00000000" w:rsidRDefault="00000000" w:rsidRPr="00000000" w14:paraId="0000003A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Aquí encontramos la clase de </w:t>
      </w:r>
      <w:r w:rsidDel="00000000" w:rsidR="00000000" w:rsidRPr="00000000">
        <w:rPr>
          <w:b w:val="1"/>
          <w:rtl w:val="0"/>
        </w:rPr>
        <w:t xml:space="preserve">AlgortimoGenético</w:t>
      </w:r>
      <w:r w:rsidDel="00000000" w:rsidR="00000000" w:rsidRPr="00000000">
        <w:rPr>
          <w:rtl w:val="0"/>
        </w:rPr>
        <w:t xml:space="preserve">, encargada del bucle principal del algoritmo. Contiene </w:t>
      </w:r>
      <w:r w:rsidDel="00000000" w:rsidR="00000000" w:rsidRPr="00000000">
        <w:rPr>
          <w:b w:val="1"/>
          <w:rtl w:val="0"/>
        </w:rPr>
        <w:t xml:space="preserve">métodos para la inicialización y configuración </w:t>
      </w:r>
      <w:r w:rsidDel="00000000" w:rsidR="00000000" w:rsidRPr="00000000">
        <w:rPr>
          <w:rtl w:val="0"/>
        </w:rPr>
        <w:t xml:space="preserve">del algoritmo además de </w:t>
      </w:r>
      <w:r w:rsidDel="00000000" w:rsidR="00000000" w:rsidRPr="00000000">
        <w:rPr>
          <w:b w:val="1"/>
          <w:rtl w:val="0"/>
        </w:rPr>
        <w:t xml:space="preserve">métodos de evaluación</w:t>
      </w:r>
      <w:r w:rsidDel="00000000" w:rsidR="00000000" w:rsidRPr="00000000">
        <w:rPr>
          <w:rtl w:val="0"/>
        </w:rPr>
        <w:t xml:space="preserve"> que guardan la información para luego ser puesta en la </w:t>
      </w:r>
      <w:r w:rsidDel="00000000" w:rsidR="00000000" w:rsidRPr="00000000">
        <w:rPr>
          <w:b w:val="1"/>
          <w:rtl w:val="0"/>
        </w:rPr>
        <w:t xml:space="preserve">gráfica</w:t>
      </w:r>
      <w:r w:rsidDel="00000000" w:rsidR="00000000" w:rsidRPr="00000000">
        <w:rPr>
          <w:rtl w:val="0"/>
        </w:rPr>
        <w:t xml:space="preserve">. Aquí también se inicializa la </w:t>
      </w:r>
      <w:r w:rsidDel="00000000" w:rsidR="00000000" w:rsidRPr="00000000">
        <w:rPr>
          <w:b w:val="1"/>
          <w:rtl w:val="0"/>
        </w:rPr>
        <w:t xml:space="preserve">tabla del multiplexor.</w:t>
      </w:r>
    </w:p>
    <w:p w:rsidR="00000000" w:rsidDel="00000000" w:rsidP="00000000" w:rsidRDefault="00000000" w:rsidRPr="00000000" w14:paraId="0000003B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algoritmoGenetico.mutacion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Aquí encontramos todas las mutaciones dadas. Partimos de una clase padre </w:t>
      </w:r>
      <w:r w:rsidDel="00000000" w:rsidR="00000000" w:rsidRPr="00000000">
        <w:rPr>
          <w:b w:val="1"/>
          <w:rtl w:val="0"/>
        </w:rPr>
        <w:t xml:space="preserve">Mutacion</w:t>
      </w:r>
      <w:r w:rsidDel="00000000" w:rsidR="00000000" w:rsidRPr="00000000">
        <w:rPr>
          <w:rtl w:val="0"/>
        </w:rPr>
        <w:t xml:space="preserve"> que tiene el método de mutar. </w:t>
      </w:r>
    </w:p>
    <w:p w:rsidR="00000000" w:rsidDel="00000000" w:rsidP="00000000" w:rsidRDefault="00000000" w:rsidRPr="00000000" w14:paraId="0000003D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algoritmoGenetico.seleccion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Aquí encontramos todas las selecciones dadas. Partimos de una clase padre </w:t>
      </w:r>
      <w:r w:rsidDel="00000000" w:rsidR="00000000" w:rsidRPr="00000000">
        <w:rPr>
          <w:b w:val="1"/>
          <w:rtl w:val="0"/>
        </w:rPr>
        <w:t xml:space="preserve">Seleccion</w:t>
      </w:r>
      <w:r w:rsidDel="00000000" w:rsidR="00000000" w:rsidRPr="00000000">
        <w:rPr>
          <w:rtl w:val="0"/>
        </w:rPr>
        <w:t xml:space="preserve"> que tiene los métodos de seleccionar y </w:t>
      </w:r>
      <w:r w:rsidDel="00000000" w:rsidR="00000000" w:rsidRPr="00000000">
        <w:rPr>
          <w:b w:val="1"/>
          <w:rtl w:val="0"/>
        </w:rPr>
        <w:t xml:space="preserve">calculaFitness </w:t>
      </w:r>
      <w:r w:rsidDel="00000000" w:rsidR="00000000" w:rsidRPr="00000000">
        <w:rPr>
          <w:rtl w:val="0"/>
        </w:rPr>
        <w:t xml:space="preserve">(este último calcula el fitness de los individuos y los devuelve, en caso de tener negativos, desplazados).</w:t>
      </w:r>
    </w:p>
    <w:p w:rsidR="00000000" w:rsidDel="00000000" w:rsidP="00000000" w:rsidRDefault="00000000" w:rsidRPr="00000000" w14:paraId="0000003F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 w14:paraId="00000040">
      <w:pPr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Aquí encontramos la clase </w:t>
      </w:r>
      <w:r w:rsidDel="00000000" w:rsidR="00000000" w:rsidRPr="00000000">
        <w:rPr>
          <w:b w:val="1"/>
          <w:rtl w:val="0"/>
        </w:rPr>
        <w:t xml:space="preserve">UIAplication</w:t>
      </w:r>
      <w:r w:rsidDel="00000000" w:rsidR="00000000" w:rsidRPr="00000000">
        <w:rPr>
          <w:rtl w:val="0"/>
        </w:rPr>
        <w:t xml:space="preserve"> encargada de generar la ventana de </w:t>
      </w:r>
      <w:r w:rsidDel="00000000" w:rsidR="00000000" w:rsidRPr="00000000">
        <w:rPr>
          <w:b w:val="1"/>
          <w:rtl w:val="0"/>
        </w:rPr>
        <w:t xml:space="preserve">Jframe</w:t>
      </w:r>
      <w:r w:rsidDel="00000000" w:rsidR="00000000" w:rsidRPr="00000000">
        <w:rPr>
          <w:rtl w:val="0"/>
        </w:rPr>
        <w:t xml:space="preserve"> y la interfaz del algoritmo.</w:t>
      </w:r>
    </w:p>
    <w:p w:rsidR="00000000" w:rsidDel="00000000" w:rsidP="00000000" w:rsidRDefault="00000000" w:rsidRPr="00000000" w14:paraId="00000041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REPARTO DE TAREAS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Usando pair-programming fixed de errores, clase de algoritmoGenetico, modificación de interfaz.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Sandra Mondragón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todos los métodos de cruce y el paquete de algoritmoGenetico.Tree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Pablo Villapún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clase TablaMultiplexor, clase IndividuoArboreo y control de Bloating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entury Gothic" w:cs="Century Gothic" w:eastAsia="Century Gothic" w:hAnsi="Century Gothic"/>
      <w:color w:val="7b230b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color w:val="7b230b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color w:val="521707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E3CE6"/>
  </w:style>
  <w:style w:type="paragraph" w:styleId="Ttulo1">
    <w:name w:val="heading 1"/>
    <w:basedOn w:val="Normal"/>
    <w:next w:val="Normal"/>
    <w:link w:val="Ttulo1Car"/>
    <w:uiPriority w:val="9"/>
    <w:qFormat w:val="1"/>
    <w:rsid w:val="00E23248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7b230c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E23248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7b230c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8231A1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52170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tulo">
    <w:name w:val="Subtitle"/>
    <w:basedOn w:val="Normal"/>
    <w:next w:val="Normal"/>
    <w:link w:val="SubttuloCar"/>
    <w:uiPriority w:val="11"/>
    <w:qFormat w:val="1"/>
    <w:rsid w:val="00E23248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tuloCar" w:customStyle="1">
    <w:name w:val="Subtítulo Car"/>
    <w:basedOn w:val="Fuentedeprrafopredeter"/>
    <w:link w:val="Subttulo"/>
    <w:uiPriority w:val="11"/>
    <w:rsid w:val="00E23248"/>
    <w:rPr>
      <w:rFonts w:eastAsiaTheme="minorEastAsia"/>
      <w:color w:val="5a5a5a" w:themeColor="text1" w:themeTint="0000A5"/>
      <w:spacing w:val="15"/>
    </w:rPr>
  </w:style>
  <w:style w:type="character" w:styleId="nfasis">
    <w:name w:val="Emphasis"/>
    <w:basedOn w:val="Fuentedeprrafopredeter"/>
    <w:uiPriority w:val="20"/>
    <w:qFormat w:val="1"/>
    <w:rsid w:val="00E23248"/>
    <w:rPr>
      <w:i w:val="1"/>
      <w:iCs w:val="1"/>
    </w:rPr>
  </w:style>
  <w:style w:type="paragraph" w:styleId="Cita">
    <w:name w:val="Quote"/>
    <w:basedOn w:val="Normal"/>
    <w:next w:val="Normal"/>
    <w:link w:val="CitaCar"/>
    <w:uiPriority w:val="29"/>
    <w:qFormat w:val="1"/>
    <w:rsid w:val="00E23248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E23248"/>
    <w:rPr>
      <w:i w:val="1"/>
      <w:iCs w:val="1"/>
      <w:color w:val="404040" w:themeColor="text1" w:themeTint="0000BF"/>
    </w:rPr>
  </w:style>
  <w:style w:type="character" w:styleId="Ttulo2Car" w:customStyle="1">
    <w:name w:val="Título 2 Car"/>
    <w:basedOn w:val="Fuentedeprrafopredeter"/>
    <w:link w:val="Ttulo2"/>
    <w:uiPriority w:val="9"/>
    <w:rsid w:val="00E23248"/>
    <w:rPr>
      <w:rFonts w:asciiTheme="majorHAnsi" w:cstheme="majorBidi" w:eastAsiaTheme="majorEastAsia" w:hAnsiTheme="majorHAnsi"/>
      <w:color w:val="7b230c" w:themeColor="accent1" w:themeShade="0000BF"/>
      <w:sz w:val="26"/>
      <w:szCs w:val="26"/>
    </w:rPr>
  </w:style>
  <w:style w:type="character" w:styleId="Ttulo1Car" w:customStyle="1">
    <w:name w:val="Título 1 Car"/>
    <w:basedOn w:val="Fuentedeprrafopredeter"/>
    <w:link w:val="Ttulo1"/>
    <w:uiPriority w:val="9"/>
    <w:rsid w:val="00E23248"/>
    <w:rPr>
      <w:rFonts w:asciiTheme="majorHAnsi" w:cstheme="majorBidi" w:eastAsiaTheme="majorEastAsia" w:hAnsiTheme="majorHAnsi"/>
      <w:color w:val="7b230c" w:themeColor="accent1" w:themeShade="0000BF"/>
      <w:sz w:val="32"/>
      <w:szCs w:val="32"/>
    </w:rPr>
  </w:style>
  <w:style w:type="paragraph" w:styleId="Prrafodelista">
    <w:name w:val="List Paragraph"/>
    <w:basedOn w:val="Normal"/>
    <w:uiPriority w:val="34"/>
    <w:qFormat w:val="1"/>
    <w:rsid w:val="001F4173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8231A1"/>
    <w:rPr>
      <w:rFonts w:asciiTheme="majorHAnsi" w:cstheme="majorBidi" w:eastAsiaTheme="majorEastAsia" w:hAnsiTheme="majorHAnsi"/>
      <w:color w:val="521708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Espiral">
  <a:themeElements>
    <a:clrScheme name="Espiral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Espiral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rQ830MhFXga2NOlbZINADubJpw==">AMUW2mWaH+mSRGpX5YiLPKG/vTTIAMzVpYGm9iugRHnZcQnMj/jFYWGpyopp5tX0M4jhWOnHRblcmGXyh+CirxXB5/6RPviebL7NNheKjIEYxEDQ6U4UUqoGgRk6oD50K9Lobnq1VcsT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2022-03-10T18:51:00Z</dcterms:created>
  <dc:creator>Usuario de Windows</dc:creator>
</cp:coreProperties>
</file>