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3BD" w:rsidRPr="008723BD" w:rsidRDefault="008723BD" w:rsidP="008723B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pt-BR"/>
        </w:rPr>
      </w:pPr>
      <w:r w:rsidRPr="008723BD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pt-BR"/>
        </w:rPr>
        <w:t>Explore os fundamentos da análise em tempo real</w:t>
      </w:r>
    </w:p>
    <w:p w:rsidR="00D8237D" w:rsidRDefault="00D8237D" w:rsidP="00D8237D">
      <w:pPr>
        <w:pStyle w:val="Ttulo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Exercício: analisar dados de streaming</w:t>
      </w:r>
    </w:p>
    <w:p w:rsidR="008723BD" w:rsidRDefault="00377AC3">
      <w:r w:rsidRPr="00377AC3">
        <w:drawing>
          <wp:inline distT="0" distB="0" distL="0" distR="0" wp14:anchorId="17934D09" wp14:editId="497B8F5A">
            <wp:extent cx="6255401" cy="1304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2568" cy="131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AC3" w:rsidRDefault="00377AC3">
      <w:bookmarkStart w:id="0" w:name="_GoBack"/>
      <w:bookmarkEnd w:id="0"/>
    </w:p>
    <w:sectPr w:rsidR="00377A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BD"/>
    <w:rsid w:val="00377AC3"/>
    <w:rsid w:val="008723BD"/>
    <w:rsid w:val="00C201BB"/>
    <w:rsid w:val="00D8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E87FB"/>
  <w15:chartTrackingRefBased/>
  <w15:docId w15:val="{932D9915-AC71-41E7-BECE-E1F91D9B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723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23B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1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D04_18</dc:creator>
  <cp:keywords/>
  <dc:description/>
  <cp:lastModifiedBy>D04_18</cp:lastModifiedBy>
  <cp:revision>1</cp:revision>
  <dcterms:created xsi:type="dcterms:W3CDTF">2022-12-10T16:54:00Z</dcterms:created>
  <dcterms:modified xsi:type="dcterms:W3CDTF">2022-12-10T18:07:00Z</dcterms:modified>
</cp:coreProperties>
</file>