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027257dcabde0658f8d40be677c0ef44c5dec2d"/>
    <w:p>
      <w:pPr>
        <w:pStyle w:val="Heading1"/>
      </w:pPr>
      <w:r>
        <w:t xml:space="preserve">UniGO - Plataforma de Carsharing Universitario</w:t>
      </w:r>
    </w:p>
    <w:bookmarkStart w:id="20" w:name="estructura-de-directorios"/>
    <w:p>
      <w:pPr>
        <w:pStyle w:val="Heading2"/>
      </w:pPr>
      <w:r>
        <w:t xml:space="preserve">Estructura de Directorios</w:t>
      </w:r>
    </w:p>
    <w:p>
      <w:pPr>
        <w:pStyle w:val="SourceCode"/>
      </w:pPr>
      <w:r>
        <w:rPr>
          <w:rStyle w:val="VerbatimChar"/>
        </w:rPr>
        <w:t xml:space="preserve">UniGOsw/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backend/       # Backend Node.js + Express + Socket.IO</w:t>
      </w:r>
      <w:r>
        <w:br/>
      </w:r>
      <w:r>
        <w:rPr>
          <w:rStyle w:val="VerbatimChar"/>
        </w:rPr>
        <w:t xml:space="preserve">│   ├── frontend/      # Frontend Next.js + React</w:t>
      </w:r>
      <w:r>
        <w:br/>
      </w:r>
      <w:r>
        <w:rPr>
          <w:rStyle w:val="VerbatimChar"/>
        </w:rPr>
        <w:t xml:space="preserve">│   └── infra/         # Infraestructura Docker (PostgreSQL, etc.)</w:t>
      </w:r>
      <w:r>
        <w:br/>
      </w:r>
      <w:r>
        <w:rPr>
          <w:rStyle w:val="VerbatimChar"/>
        </w:rPr>
        <w:t xml:space="preserve">├── docs/              # Documentación del proyecto</w:t>
      </w:r>
      <w:r>
        <w:br/>
      </w:r>
      <w:r>
        <w:rPr>
          <w:rStyle w:val="VerbatimChar"/>
        </w:rPr>
        <w:t xml:space="preserve">├── Makefile           # Comandos para gestionar el proyecto</w:t>
      </w:r>
      <w:r>
        <w:br/>
      </w:r>
      <w:r>
        <w:rPr>
          <w:rStyle w:val="VerbatimChar"/>
        </w:rPr>
        <w:t xml:space="preserve">└── README_ESTRUCTURA.md</w:t>
      </w:r>
    </w:p>
    <w:bookmarkEnd w:id="20"/>
    <w:bookmarkStart w:id="24" w:name="componentes-del-sistema"/>
    <w:p>
      <w:pPr>
        <w:pStyle w:val="Heading2"/>
      </w:pPr>
      <w:r>
        <w:t xml:space="preserve">Componentes del Sistema</w:t>
      </w:r>
    </w:p>
    <w:bookmarkStart w:id="21" w:name="backend-srcbackend"/>
    <w:p>
      <w:pPr>
        <w:pStyle w:val="Heading3"/>
      </w:pPr>
      <w:r>
        <w:t xml:space="preserve">Backend (</w:t>
      </w:r>
      <w:r>
        <w:rPr>
          <w:rStyle w:val="VerbatimChar"/>
        </w:rPr>
        <w:t xml:space="preserve">src/backend/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</w:t>
      </w:r>
      <w:r>
        <w:t xml:space="preserve">: Node.js con Express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 de datos</w:t>
      </w:r>
      <w:r>
        <w:t xml:space="preserve">: PostgreSQL con Sequelize ORM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WebSocket</w:t>
      </w:r>
      <w:r>
        <w:t xml:space="preserve">: Socket.IO para comunicación en tiempo real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Puerto</w:t>
      </w:r>
      <w:r>
        <w:t xml:space="preserve">: 8000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Características Principales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✅ Autenticación JWT con verificación de email</w:t>
      </w:r>
    </w:p>
    <w:p>
      <w:pPr>
        <w:numPr>
          <w:ilvl w:val="1"/>
          <w:numId w:val="1002"/>
        </w:numPr>
        <w:pStyle w:val="Compact"/>
      </w:pPr>
      <w:r>
        <w:t xml:space="preserve">✅ API RESTful completa</w:t>
      </w:r>
    </w:p>
    <w:p>
      <w:pPr>
        <w:numPr>
          <w:ilvl w:val="1"/>
          <w:numId w:val="1002"/>
        </w:numPr>
        <w:pStyle w:val="Compact"/>
      </w:pPr>
      <w:r>
        <w:t xml:space="preserve">✅ WebSocket para chat grupal en tiempo real</w:t>
      </w:r>
    </w:p>
    <w:p>
      <w:pPr>
        <w:numPr>
          <w:ilvl w:val="1"/>
          <w:numId w:val="1002"/>
        </w:numPr>
        <w:pStyle w:val="Compact"/>
      </w:pPr>
      <w:r>
        <w:t xml:space="preserve">✅ Integración con Stripe Payment + Connect</w:t>
      </w:r>
    </w:p>
    <w:p>
      <w:pPr>
        <w:numPr>
          <w:ilvl w:val="1"/>
          <w:numId w:val="1002"/>
        </w:numPr>
        <w:pStyle w:val="Compact"/>
      </w:pPr>
      <w:r>
        <w:t xml:space="preserve">✅ Sistema de reservas con estados (PENDING, ACCEPTED, REJECTED, CANCELLED)</w:t>
      </w:r>
    </w:p>
    <w:p>
      <w:pPr>
        <w:numPr>
          <w:ilvl w:val="1"/>
          <w:numId w:val="1002"/>
        </w:numPr>
        <w:pStyle w:val="Compact"/>
      </w:pPr>
      <w:r>
        <w:t xml:space="preserve">✅ Sistema de calificaciones entre usuarios</w:t>
      </w:r>
    </w:p>
    <w:p>
      <w:pPr>
        <w:numPr>
          <w:ilvl w:val="1"/>
          <w:numId w:val="1002"/>
        </w:numPr>
        <w:pStyle w:val="Compact"/>
      </w:pPr>
      <w:r>
        <w:t xml:space="preserve">✅ Gestión de perfiles con avatares</w:t>
      </w:r>
    </w:p>
    <w:p>
      <w:pPr>
        <w:numPr>
          <w:ilvl w:val="1"/>
          <w:numId w:val="1002"/>
        </w:numPr>
        <w:pStyle w:val="Compact"/>
      </w:pPr>
      <w:r>
        <w:t xml:space="preserve">✅ Sistema de cancelación con reembolsos automáticos</w:t>
      </w:r>
    </w:p>
    <w:p>
      <w:pPr>
        <w:numPr>
          <w:ilvl w:val="1"/>
          <w:numId w:val="1002"/>
        </w:numPr>
        <w:pStyle w:val="Compact"/>
      </w:pPr>
      <w:r>
        <w:t xml:space="preserve">✅ Transferencias automáticas a conductores vía Stripe Connect</w:t>
      </w:r>
    </w:p>
    <w:p>
      <w:pPr>
        <w:numPr>
          <w:ilvl w:val="1"/>
          <w:numId w:val="1002"/>
        </w:numPr>
        <w:pStyle w:val="Compact"/>
      </w:pPr>
      <w:r>
        <w:t xml:space="preserve">✅ Gestión de asientos en tiempo real</w:t>
      </w:r>
    </w:p>
    <w:p>
      <w:pPr>
        <w:numPr>
          <w:ilvl w:val="1"/>
          <w:numId w:val="1002"/>
        </w:numPr>
        <w:pStyle w:val="Compact"/>
      </w:pPr>
      <w:r>
        <w:t xml:space="preserve">✅ Historial de viajes completados</w:t>
      </w:r>
    </w:p>
    <w:bookmarkEnd w:id="21"/>
    <w:bookmarkStart w:id="22" w:name="frontend-srcfrontend"/>
    <w:p>
      <w:pPr>
        <w:pStyle w:val="Heading3"/>
      </w:pPr>
      <w:r>
        <w:t xml:space="preserve">Frontend (</w:t>
      </w:r>
      <w:r>
        <w:rPr>
          <w:rStyle w:val="VerbatimChar"/>
        </w:rPr>
        <w:t xml:space="preserve">src/frontend/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Framework</w:t>
      </w:r>
      <w:r>
        <w:t xml:space="preserve">: Next.js 15 con TypeScript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UI</w:t>
      </w:r>
      <w:r>
        <w:t xml:space="preserve">: React + Tailwind CSS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Mapas</w:t>
      </w:r>
      <w:r>
        <w:t xml:space="preserve">: Google Maps API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Puerto</w:t>
      </w:r>
      <w:r>
        <w:t xml:space="preserve">: 3001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Características Principales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✅ Búsqueda de viajes con geolocalización</w:t>
      </w:r>
    </w:p>
    <w:p>
      <w:pPr>
        <w:numPr>
          <w:ilvl w:val="1"/>
          <w:numId w:val="1004"/>
        </w:numPr>
        <w:pStyle w:val="Compact"/>
      </w:pPr>
      <w:r>
        <w:t xml:space="preserve">✅ Sistema de reservas con pago integrado</w:t>
      </w:r>
    </w:p>
    <w:p>
      <w:pPr>
        <w:numPr>
          <w:ilvl w:val="1"/>
          <w:numId w:val="1004"/>
        </w:numPr>
        <w:pStyle w:val="Compact"/>
      </w:pPr>
      <w:r>
        <w:t xml:space="preserve">✅ Chat grupal en tiempo real por viaje</w:t>
      </w:r>
    </w:p>
    <w:p>
      <w:pPr>
        <w:numPr>
          <w:ilvl w:val="1"/>
          <w:numId w:val="1004"/>
        </w:numPr>
        <w:pStyle w:val="Compact"/>
      </w:pPr>
      <w:r>
        <w:t xml:space="preserve">✅ Gestión de perfil con avatar</w:t>
      </w:r>
    </w:p>
    <w:p>
      <w:pPr>
        <w:numPr>
          <w:ilvl w:val="1"/>
          <w:numId w:val="1004"/>
        </w:numPr>
        <w:pStyle w:val="Compact"/>
      </w:pPr>
      <w:r>
        <w:t xml:space="preserve">✅ Panel de conductor y pasajero</w:t>
      </w:r>
    </w:p>
    <w:p>
      <w:pPr>
        <w:numPr>
          <w:ilvl w:val="1"/>
          <w:numId w:val="1004"/>
        </w:numPr>
        <w:pStyle w:val="Compact"/>
      </w:pPr>
      <w:r>
        <w:t xml:space="preserve">✅ Sistema de calificaciones</w:t>
      </w:r>
    </w:p>
    <w:p>
      <w:pPr>
        <w:numPr>
          <w:ilvl w:val="1"/>
          <w:numId w:val="1004"/>
        </w:numPr>
        <w:pStyle w:val="Compact"/>
      </w:pPr>
      <w:r>
        <w:t xml:space="preserve">✅ Cancelación con cálculo automático de reembolso</w:t>
      </w:r>
    </w:p>
    <w:p>
      <w:pPr>
        <w:numPr>
          <w:ilvl w:val="1"/>
          <w:numId w:val="1004"/>
        </w:numPr>
        <w:pStyle w:val="Compact"/>
      </w:pPr>
      <w:r>
        <w:t xml:space="preserve">✅ Vista de pasajeros para conductores</w:t>
      </w:r>
    </w:p>
    <w:p>
      <w:pPr>
        <w:numPr>
          <w:ilvl w:val="1"/>
          <w:numId w:val="1004"/>
        </w:numPr>
        <w:pStyle w:val="Compact"/>
      </w:pPr>
      <w:r>
        <w:t xml:space="preserve">✅ Gestión de solicitudes pendientes</w:t>
      </w:r>
    </w:p>
    <w:p>
      <w:pPr>
        <w:numPr>
          <w:ilvl w:val="1"/>
          <w:numId w:val="1004"/>
        </w:numPr>
        <w:pStyle w:val="Compact"/>
      </w:pPr>
      <w:r>
        <w:t xml:space="preserve">✅ Registro de viajes completados</w:t>
      </w:r>
    </w:p>
    <w:bookmarkEnd w:id="22"/>
    <w:bookmarkStart w:id="23" w:name="infraestructura-srcinfra"/>
    <w:p>
      <w:pPr>
        <w:pStyle w:val="Heading3"/>
      </w:pPr>
      <w:r>
        <w:t xml:space="preserve">Infraestructura (</w:t>
      </w:r>
      <w:r>
        <w:rPr>
          <w:rStyle w:val="VerbatimChar"/>
        </w:rPr>
        <w:t xml:space="preserve">src/infra/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PostgreSQL</w:t>
      </w:r>
      <w:r>
        <w:t xml:space="preserve">: Base de datos principal (puerto 5432)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MailHog</w:t>
      </w:r>
      <w:r>
        <w:t xml:space="preserve">: Servidor de email para desarrollo (puerto 8025)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Prometheus</w:t>
      </w:r>
      <w:r>
        <w:t xml:space="preserve">: Monitoreo (puerto 9090)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Grafana</w:t>
      </w:r>
      <w:r>
        <w:t xml:space="preserve">: Visualización de métricas (puerto 3000)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pgAdmin</w:t>
      </w:r>
      <w:r>
        <w:t xml:space="preserve">: Administración de PostgreSQL (puerto 5050)</w:t>
      </w:r>
    </w:p>
    <w:bookmarkEnd w:id="23"/>
    <w:bookmarkEnd w:id="24"/>
    <w:bookmarkStart w:id="29" w:name="comandos-make"/>
    <w:p>
      <w:pPr>
        <w:pStyle w:val="Heading2"/>
      </w:pPr>
      <w:r>
        <w:t xml:space="preserve">Comandos Make</w:t>
      </w:r>
    </w:p>
    <w:bookmarkStart w:id="25" w:name="infraestructura"/>
    <w:p>
      <w:pPr>
        <w:pStyle w:val="Heading3"/>
      </w:pPr>
      <w:r>
        <w:t xml:space="preserve">Infraestructura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infra-up      </w:t>
      </w:r>
      <w:r>
        <w:rPr>
          <w:rStyle w:val="CommentTok"/>
        </w:rPr>
        <w:t xml:space="preserve"># Levantar servicios Docker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infra-down    </w:t>
      </w:r>
      <w:r>
        <w:rPr>
          <w:rStyle w:val="CommentTok"/>
        </w:rPr>
        <w:t xml:space="preserve"># Detener y eliminar servicios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infra-logs    </w:t>
      </w:r>
      <w:r>
        <w:rPr>
          <w:rStyle w:val="CommentTok"/>
        </w:rPr>
        <w:t xml:space="preserve"># Ver logs de contenedores</w:t>
      </w:r>
    </w:p>
    <w:bookmarkEnd w:id="25"/>
    <w:bookmarkStart w:id="26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backend-setup    </w:t>
      </w:r>
      <w:r>
        <w:rPr>
          <w:rStyle w:val="CommentTok"/>
        </w:rPr>
        <w:t xml:space="preserve"># Instalar dependencias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backend          </w:t>
      </w:r>
      <w:r>
        <w:rPr>
          <w:rStyle w:val="CommentTok"/>
        </w:rPr>
        <w:t xml:space="preserve"># Ejecutar en modo desarrollo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backend-start    </w:t>
      </w:r>
      <w:r>
        <w:rPr>
          <w:rStyle w:val="CommentTok"/>
        </w:rPr>
        <w:t xml:space="preserve"># Setup completo + migración + ejecución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migrate          </w:t>
      </w:r>
      <w:r>
        <w:rPr>
          <w:rStyle w:val="CommentTok"/>
        </w:rPr>
        <w:t xml:space="preserve"># Ejecutar migraciones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backend-test     </w:t>
      </w:r>
      <w:r>
        <w:rPr>
          <w:rStyle w:val="CommentTok"/>
        </w:rPr>
        <w:t xml:space="preserve"># Probar conexión del backend</w:t>
      </w:r>
    </w:p>
    <w:bookmarkEnd w:id="26"/>
    <w:bookmarkStart w:id="27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frontend-setup   </w:t>
      </w:r>
      <w:r>
        <w:rPr>
          <w:rStyle w:val="CommentTok"/>
        </w:rPr>
        <w:t xml:space="preserve"># Instalar dependencias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frontend         </w:t>
      </w:r>
      <w:r>
        <w:rPr>
          <w:rStyle w:val="CommentTok"/>
        </w:rPr>
        <w:t xml:space="preserve"># Ejecutar en modo desarrollo</w:t>
      </w:r>
    </w:p>
    <w:bookmarkEnd w:id="27"/>
    <w:bookmarkStart w:id="28" w:name="comandos-combinados"/>
    <w:p>
      <w:pPr>
        <w:pStyle w:val="Heading3"/>
      </w:pPr>
      <w:r>
        <w:t xml:space="preserve">Comandos combinados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dev             </w:t>
      </w:r>
      <w:r>
        <w:rPr>
          <w:rStyle w:val="CommentTok"/>
        </w:rPr>
        <w:t xml:space="preserve"># Levantar todo (infra + backend + frontend)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start-all       </w:t>
      </w:r>
      <w:r>
        <w:rPr>
          <w:rStyle w:val="CommentTok"/>
        </w:rPr>
        <w:t xml:space="preserve"># Alias de dev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urls            </w:t>
      </w:r>
      <w:r>
        <w:rPr>
          <w:rStyle w:val="CommentTok"/>
        </w:rPr>
        <w:t xml:space="preserve"># Mostrar URLs de todos los servicios</w:t>
      </w:r>
    </w:p>
    <w:bookmarkEnd w:id="28"/>
    <w:bookmarkEnd w:id="29"/>
    <w:bookmarkStart w:id="30" w:name="urls-de-servicios"/>
    <w:p>
      <w:pPr>
        <w:pStyle w:val="Heading2"/>
      </w:pPr>
      <w:r>
        <w:t xml:space="preserve">URLs de Servicios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Backend API</w:t>
      </w:r>
      <w:r>
        <w:t xml:space="preserve">: http://127.0.0.1:8000</w:t>
      </w:r>
    </w:p>
    <w:p>
      <w:pPr>
        <w:numPr>
          <w:ilvl w:val="1"/>
          <w:numId w:val="1007"/>
        </w:numPr>
        <w:pStyle w:val="Compact"/>
      </w:pPr>
      <w:r>
        <w:t xml:space="preserve">Health: http://127.0.0.1:8000/health</w:t>
      </w:r>
    </w:p>
    <w:p>
      <w:pPr>
        <w:numPr>
          <w:ilvl w:val="1"/>
          <w:numId w:val="1007"/>
        </w:numPr>
        <w:pStyle w:val="Compact"/>
      </w:pPr>
      <w:r>
        <w:t xml:space="preserve">Metrics: http://127.0.0.1:8000/metrics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Frontend</w:t>
      </w:r>
      <w:r>
        <w:t xml:space="preserve">: http://127.0.0.1:3001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MailHog UI</w:t>
      </w:r>
      <w:r>
        <w:t xml:space="preserve">: http://127.0.0.1:8025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Prometheus</w:t>
      </w:r>
      <w:r>
        <w:t xml:space="preserve">: http://127.0.0.1:9090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Grafana</w:t>
      </w:r>
      <w:r>
        <w:t xml:space="preserve">: http://127.0.0.1:3000</w:t>
      </w:r>
    </w:p>
    <w:bookmarkEnd w:id="30"/>
    <w:bookmarkStart w:id="33" w:name="variables-de-entorno"/>
    <w:p>
      <w:pPr>
        <w:pStyle w:val="Heading2"/>
      </w:pPr>
      <w:r>
        <w:t xml:space="preserve">Variables de Entorno</w:t>
      </w:r>
    </w:p>
    <w:bookmarkStart w:id="31" w:name="backend-srcbackend.env"/>
    <w:p>
      <w:pPr>
        <w:pStyle w:val="Heading3"/>
      </w:pPr>
      <w:r>
        <w:t xml:space="preserve">Backend (</w:t>
      </w:r>
      <w:r>
        <w:rPr>
          <w:rStyle w:val="VerbatimChar"/>
        </w:rPr>
        <w:t xml:space="preserve">src/backend/.env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# Base de datos</w:t>
      </w:r>
      <w:r>
        <w:br/>
      </w:r>
      <w:r>
        <w:rPr>
          <w:rStyle w:val="VerbatimChar"/>
        </w:rPr>
        <w:t xml:space="preserve">DATABASE_URL=postgresql://unigo:unigo@localhost:5432/unigo</w:t>
      </w:r>
      <w:r>
        <w:br/>
      </w:r>
      <w:r>
        <w:br/>
      </w:r>
      <w:r>
        <w:rPr>
          <w:rStyle w:val="VerbatimChar"/>
        </w:rPr>
        <w:t xml:space="preserve"># Autenticación</w:t>
      </w:r>
      <w:r>
        <w:br/>
      </w:r>
      <w:r>
        <w:rPr>
          <w:rStyle w:val="VerbatimChar"/>
        </w:rPr>
        <w:t xml:space="preserve">JWT_SECRET=your_jwt_secret</w:t>
      </w:r>
      <w:r>
        <w:br/>
      </w:r>
      <w:r>
        <w:rPr>
          <w:rStyle w:val="VerbatimChar"/>
        </w:rPr>
        <w:t xml:space="preserve">SECRET_KEY=your_secret_key</w:t>
      </w:r>
      <w:r>
        <w:br/>
      </w:r>
      <w:r>
        <w:br/>
      </w:r>
      <w:r>
        <w:rPr>
          <w:rStyle w:val="VerbatimChar"/>
        </w:rPr>
        <w:t xml:space="preserve"># Stripe (Pagos y Connect)</w:t>
      </w:r>
      <w:r>
        <w:br/>
      </w:r>
      <w:r>
        <w:rPr>
          <w:rStyle w:val="VerbatimChar"/>
        </w:rPr>
        <w:t xml:space="preserve">STRIPE_SECRET_KEY=sk_test_...</w:t>
      </w:r>
      <w:r>
        <w:br/>
      </w:r>
      <w:r>
        <w:rPr>
          <w:rStyle w:val="VerbatimChar"/>
        </w:rPr>
        <w:t xml:space="preserve">STRIPE_WEBHOOK_SECRET=whsec_...</w:t>
      </w:r>
      <w:r>
        <w:br/>
      </w:r>
      <w:r>
        <w:br/>
      </w:r>
      <w:r>
        <w:rPr>
          <w:rStyle w:val="VerbatimChar"/>
        </w:rPr>
        <w:t xml:space="preserve"># Email (opcional para desarrollo)</w:t>
      </w:r>
      <w:r>
        <w:br/>
      </w:r>
      <w:r>
        <w:rPr>
          <w:rStyle w:val="VerbatimChar"/>
        </w:rPr>
        <w:t xml:space="preserve">SMTP_HOST=smtp.gmail.com</w:t>
      </w:r>
      <w:r>
        <w:br/>
      </w:r>
      <w:r>
        <w:rPr>
          <w:rStyle w:val="VerbatimChar"/>
        </w:rPr>
        <w:t xml:space="preserve">SMTP_PORT=587</w:t>
      </w:r>
      <w:r>
        <w:br/>
      </w:r>
      <w:r>
        <w:rPr>
          <w:rStyle w:val="VerbatimChar"/>
        </w:rPr>
        <w:t xml:space="preserve">SMTP_USER=your_email@gmail.com</w:t>
      </w:r>
      <w:r>
        <w:br/>
      </w:r>
      <w:r>
        <w:rPr>
          <w:rStyle w:val="VerbatimChar"/>
        </w:rPr>
        <w:t xml:space="preserve">SMTP_PASS=your_app_password</w:t>
      </w:r>
      <w:r>
        <w:br/>
      </w:r>
      <w:r>
        <w:br/>
      </w:r>
      <w:r>
        <w:rPr>
          <w:rStyle w:val="VerbatimChar"/>
        </w:rPr>
        <w:t xml:space="preserve"># Entorno</w:t>
      </w:r>
      <w:r>
        <w:br/>
      </w:r>
      <w:r>
        <w:rPr>
          <w:rStyle w:val="VerbatimChar"/>
        </w:rPr>
        <w:t xml:space="preserve">NODE_ENV=development</w:t>
      </w:r>
      <w:r>
        <w:br/>
      </w:r>
      <w:r>
        <w:rPr>
          <w:rStyle w:val="VerbatimChar"/>
        </w:rPr>
        <w:t xml:space="preserve">PORT=8000</w:t>
      </w:r>
    </w:p>
    <w:bookmarkEnd w:id="31"/>
    <w:bookmarkStart w:id="32" w:name="frontend-srcfrontend.env.local"/>
    <w:p>
      <w:pPr>
        <w:pStyle w:val="Heading3"/>
      </w:pPr>
      <w:r>
        <w:t xml:space="preserve">Frontend (</w:t>
      </w:r>
      <w:r>
        <w:rPr>
          <w:rStyle w:val="VerbatimChar"/>
        </w:rPr>
        <w:t xml:space="preserve">src/frontend/.env.local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# API Backend</w:t>
      </w:r>
      <w:r>
        <w:br/>
      </w:r>
      <w:r>
        <w:rPr>
          <w:rStyle w:val="VerbatimChar"/>
        </w:rPr>
        <w:t xml:space="preserve">NEXT_PUBLIC_API_BASE=http://localhost:8000/api</w:t>
      </w:r>
      <w:r>
        <w:br/>
      </w:r>
      <w:r>
        <w:rPr>
          <w:rStyle w:val="VerbatimChar"/>
        </w:rPr>
        <w:t xml:space="preserve">NEXT_PUBLIC_API_URL=http://localhost:8000</w:t>
      </w:r>
      <w:r>
        <w:br/>
      </w:r>
      <w:r>
        <w:br/>
      </w:r>
      <w:r>
        <w:rPr>
          <w:rStyle w:val="VerbatimChar"/>
        </w:rPr>
        <w:t xml:space="preserve"># WebSocket</w:t>
      </w:r>
      <w:r>
        <w:br/>
      </w:r>
      <w:r>
        <w:rPr>
          <w:rStyle w:val="VerbatimChar"/>
        </w:rPr>
        <w:t xml:space="preserve">NEXT_PUBLIC_WS_URL=http://localhost:8000</w:t>
      </w:r>
      <w:r>
        <w:br/>
      </w:r>
      <w:r>
        <w:br/>
      </w:r>
      <w:r>
        <w:rPr>
          <w:rStyle w:val="VerbatimChar"/>
        </w:rPr>
        <w:t xml:space="preserve"># Google Maps</w:t>
      </w:r>
      <w:r>
        <w:br/>
      </w:r>
      <w:r>
        <w:rPr>
          <w:rStyle w:val="VerbatimChar"/>
        </w:rPr>
        <w:t xml:space="preserve">NEXT_PUBLIC_GOOGLE_MAPS_API_KEY=your_google_maps_key</w:t>
      </w:r>
      <w:r>
        <w:br/>
      </w:r>
      <w:r>
        <w:br/>
      </w:r>
      <w:r>
        <w:rPr>
          <w:rStyle w:val="VerbatimChar"/>
        </w:rPr>
        <w:t xml:space="preserve"># Stripe</w:t>
      </w:r>
      <w:r>
        <w:br/>
      </w:r>
      <w:r>
        <w:rPr>
          <w:rStyle w:val="VerbatimChar"/>
        </w:rPr>
        <w:t xml:space="preserve">NEXT_PUBLIC_STRIPE_PUBLISHABLE_KEY=pk_test_...</w:t>
      </w:r>
    </w:p>
    <w:bookmarkEnd w:id="32"/>
    <w:bookmarkEnd w:id="33"/>
    <w:bookmarkStart w:id="39" w:name="comandos-disponibles-makefile"/>
    <w:p>
      <w:pPr>
        <w:pStyle w:val="Heading2"/>
      </w:pPr>
      <w:r>
        <w:t xml:space="preserve">Comandos Disponibles (Makefile)</w:t>
      </w:r>
    </w:p>
    <w:p>
      <w:pPr>
        <w:pStyle w:val="FirstParagraph"/>
      </w:pPr>
      <w:r>
        <w:rPr>
          <w:bCs/>
          <w:b/>
        </w:rPr>
        <w:t xml:space="preserve">Todos los comandos se ejecutan desde la raíz del proyecto (</w:t>
      </w:r>
      <w:r>
        <w:rPr>
          <w:rStyle w:val="VerbatimChar"/>
          <w:bCs/>
          <w:b/>
        </w:rPr>
        <w:t xml:space="preserve">/home/pablodlx/UniGOsw/</w:t>
      </w:r>
      <w:r>
        <w:rPr>
          <w:bCs/>
          <w:b/>
        </w:rPr>
        <w:t xml:space="preserve">)</w:t>
      </w:r>
    </w:p>
    <w:bookmarkStart w:id="34" w:name="infraestructura-1"/>
    <w:p>
      <w:pPr>
        <w:pStyle w:val="Heading3"/>
      </w:pPr>
      <w:r>
        <w:t xml:space="preserve">Infraestructura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make infra-up</w:t>
      </w:r>
      <w:r>
        <w:t xml:space="preserve"> </w:t>
      </w:r>
      <w:r>
        <w:t xml:space="preserve">- Iniciar contenedores Docker (PostgreSQL, MailHog, Prometheus, Grafana, pgAdmin)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make infra-down</w:t>
      </w:r>
      <w:r>
        <w:t xml:space="preserve"> </w:t>
      </w:r>
      <w:r>
        <w:t xml:space="preserve">- Detener contenedores Docker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make infra-restart</w:t>
      </w:r>
      <w:r>
        <w:t xml:space="preserve"> </w:t>
      </w:r>
      <w:r>
        <w:t xml:space="preserve">- Reiniciar contenedores Docker</w:t>
      </w:r>
    </w:p>
    <w:bookmarkEnd w:id="34"/>
    <w:bookmarkStart w:id="35" w:name="backend-1"/>
    <w:p>
      <w:pPr>
        <w:pStyle w:val="Heading3"/>
      </w:pPr>
      <w:r>
        <w:t xml:space="preserve">Backend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make backend-install</w:t>
      </w:r>
      <w:r>
        <w:t xml:space="preserve"> </w:t>
      </w:r>
      <w:r>
        <w:t xml:space="preserve">- Instalar dependencias npm del backend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make backend-dev</w:t>
      </w:r>
      <w:r>
        <w:t xml:space="preserve"> </w:t>
      </w:r>
      <w:r>
        <w:t xml:space="preserve">- Iniciar backend en modo desarrollo (puerto 8000)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make backend-logs</w:t>
      </w:r>
      <w:r>
        <w:t xml:space="preserve"> </w:t>
      </w:r>
      <w:r>
        <w:t xml:space="preserve">- Ver logs del backend</w:t>
      </w:r>
    </w:p>
    <w:bookmarkEnd w:id="35"/>
    <w:bookmarkStart w:id="36" w:name="frontend-1"/>
    <w:p>
      <w:pPr>
        <w:pStyle w:val="Heading3"/>
      </w:pPr>
      <w:r>
        <w:t xml:space="preserve">Frontend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make frontend-install</w:t>
      </w:r>
      <w:r>
        <w:t xml:space="preserve"> </w:t>
      </w:r>
      <w:r>
        <w:t xml:space="preserve">- Instalar dependencias npm del frontend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make frontend-dev</w:t>
      </w:r>
      <w:r>
        <w:t xml:space="preserve"> </w:t>
      </w:r>
      <w:r>
        <w:t xml:space="preserve">- Iniciar frontend Next.js en desarrollo (puerto 3001)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make frontend-build</w:t>
      </w:r>
      <w:r>
        <w:t xml:space="preserve"> </w:t>
      </w:r>
      <w:r>
        <w:t xml:space="preserve">- Construir aplicación para producción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make frontend-start</w:t>
      </w:r>
      <w:r>
        <w:t xml:space="preserve"> </w:t>
      </w:r>
      <w:r>
        <w:t xml:space="preserve">- Iniciar aplicación en modo producción</w:t>
      </w:r>
    </w:p>
    <w:bookmarkEnd w:id="36"/>
    <w:bookmarkStart w:id="37" w:name="base-de-datos"/>
    <w:p>
      <w:pPr>
        <w:pStyle w:val="Heading3"/>
      </w:pPr>
      <w:r>
        <w:t xml:space="preserve">Base de Datos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make db-migrate</w:t>
      </w:r>
      <w:r>
        <w:t xml:space="preserve"> </w:t>
      </w:r>
      <w:r>
        <w:t xml:space="preserve">- Ejecutar migraciones Sequelize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make db-seed</w:t>
      </w:r>
      <w:r>
        <w:t xml:space="preserve"> </w:t>
      </w:r>
      <w:r>
        <w:t xml:space="preserve">- Ejecutar seeders (datos de prueba)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make db-reset</w:t>
      </w:r>
      <w:r>
        <w:t xml:space="preserve"> </w:t>
      </w:r>
      <w:r>
        <w:t xml:space="preserve">- Resetear base de datos completa</w:t>
      </w:r>
    </w:p>
    <w:bookmarkEnd w:id="37"/>
    <w:bookmarkStart w:id="38" w:name="utilidades"/>
    <w:p>
      <w:pPr>
        <w:pStyle w:val="Heading3"/>
      </w:pPr>
      <w:r>
        <w:t xml:space="preserve">Utilidades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make clean</w:t>
      </w:r>
      <w:r>
        <w:t xml:space="preserve"> </w:t>
      </w:r>
      <w:r>
        <w:t xml:space="preserve">- Limpiar node_modules, builds y archivos temporales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make dev</w:t>
      </w:r>
      <w:r>
        <w:t xml:space="preserve"> </w:t>
      </w:r>
      <w:r>
        <w:t xml:space="preserve">- Iniciar todo junto (infra + backend + frontend)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make logs</w:t>
      </w:r>
      <w:r>
        <w:t xml:space="preserve"> </w:t>
      </w:r>
      <w:r>
        <w:t xml:space="preserve">- Ver logs de todos los servicios</w:t>
      </w:r>
    </w:p>
    <w:bookmarkEnd w:id="38"/>
    <w:bookmarkEnd w:id="39"/>
    <w:bookmarkStart w:id="40" w:name="flujo-de-desarrollo-rápido"/>
    <w:p>
      <w:pPr>
        <w:pStyle w:val="Heading2"/>
      </w:pPr>
      <w:r>
        <w:t xml:space="preserve">Flujo de Desarrollo Rápido</w:t>
      </w:r>
    </w:p>
    <w:p>
      <w:pPr>
        <w:pStyle w:val="SourceCode"/>
      </w:pPr>
      <w:r>
        <w:rPr>
          <w:rStyle w:val="CommentTok"/>
        </w:rPr>
        <w:t xml:space="preserve"># Primera vez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infra-up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backend-install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frontend-install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db-migrate</w:t>
      </w:r>
      <w:r>
        <w:br/>
      </w:r>
      <w:r>
        <w:br/>
      </w:r>
      <w:r>
        <w:rPr>
          <w:rStyle w:val="CommentTok"/>
        </w:rPr>
        <w:t xml:space="preserve"># Día a día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dev  </w:t>
      </w:r>
      <w:r>
        <w:rPr>
          <w:rStyle w:val="CommentTok"/>
        </w:rPr>
        <w:t xml:space="preserve"># Inicia todo junto</w:t>
      </w:r>
      <w:r>
        <w:br/>
      </w:r>
      <w:r>
        <w:br/>
      </w:r>
      <w:r>
        <w:rPr>
          <w:rStyle w:val="CommentTok"/>
        </w:rPr>
        <w:t xml:space="preserve"># O por separado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infra-up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backend-dev  </w:t>
      </w:r>
      <w:r>
        <w:rPr>
          <w:rStyle w:val="CommentTok"/>
        </w:rPr>
        <w:t xml:space="preserve"># Terminal 1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frontend-dev </w:t>
      </w:r>
      <w:r>
        <w:rPr>
          <w:rStyle w:val="CommentTok"/>
        </w:rPr>
        <w:t xml:space="preserve"># Terminal 2</w:t>
      </w:r>
    </w:p>
    <w:bookmarkEnd w:id="40"/>
    <w:bookmarkStart w:id="45" w:name="notas-técnicas-importantes"/>
    <w:p>
      <w:pPr>
        <w:pStyle w:val="Heading2"/>
      </w:pPr>
      <w:r>
        <w:t xml:space="preserve">Notas Técnicas Importantes</w:t>
      </w:r>
    </w:p>
    <w:bookmarkStart w:id="41" w:name="eliminado-del-proyecto"/>
    <w:p>
      <w:pPr>
        <w:pStyle w:val="Heading3"/>
      </w:pPr>
      <w:r>
        <w:t xml:space="preserve">🚫 Eliminado del Proyecto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Sistema de Notificaciones</w:t>
      </w:r>
      <w:r>
        <w:t xml:space="preserve">: Completamente removido (frontend + backend)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Alertas de Búsqueda</w:t>
      </w:r>
      <w:r>
        <w:t xml:space="preserve">: Funcionalidad</w:t>
      </w:r>
      <w:r>
        <w:t xml:space="preserve"> </w:t>
      </w:r>
      <w:r>
        <w:t xml:space="preserve">“</w:t>
      </w:r>
      <w:r>
        <w:t xml:space="preserve">Mis Alertas</w:t>
      </w:r>
      <w:r>
        <w:t xml:space="preserve">”</w:t>
      </w:r>
      <w:r>
        <w:t xml:space="preserve"> </w:t>
      </w:r>
      <w:r>
        <w:t xml:space="preserve">eliminada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Backend Python</w:t>
      </w:r>
      <w:r>
        <w:t xml:space="preserve">: Migrado completamente a Node.js + Express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Carpetas obsoletas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backend-node/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raíz (pueden eliminarse)</w:t>
      </w:r>
    </w:p>
    <w:bookmarkEnd w:id="41"/>
    <w:bookmarkStart w:id="42" w:name="características-implementadas"/>
    <w:p>
      <w:pPr>
        <w:pStyle w:val="Heading3"/>
      </w:pPr>
      <w:r>
        <w:t xml:space="preserve">✅ Características Implementadas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Stripe Connect</w:t>
      </w:r>
      <w:r>
        <w:t xml:space="preserve">: Pagos automáticos a conductores mediante</w:t>
      </w:r>
      <w:r>
        <w:t xml:space="preserve"> </w:t>
      </w:r>
      <w:r>
        <w:rPr>
          <w:rStyle w:val="VerbatimChar"/>
        </w:rPr>
        <w:t xml:space="preserve">transfer_data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Chat en Tiempo Real</w:t>
      </w:r>
      <w:r>
        <w:t xml:space="preserve">: WebSocket (Socket.IO) + HTTP fallback para grupos de viaje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Sistema de Reembolsos</w:t>
      </w:r>
      <w:r>
        <w:t xml:space="preserve">:</w:t>
      </w:r>
    </w:p>
    <w:p>
      <w:pPr>
        <w:numPr>
          <w:ilvl w:val="1"/>
          <w:numId w:val="1015"/>
        </w:numPr>
        <w:pStyle w:val="Compact"/>
      </w:pPr>
      <w:r>
        <w:t xml:space="preserve">Cancelación ≥24h antes: Reembolso 100%</w:t>
      </w:r>
    </w:p>
    <w:p>
      <w:pPr>
        <w:numPr>
          <w:ilvl w:val="1"/>
          <w:numId w:val="1015"/>
        </w:numPr>
        <w:pStyle w:val="Compact"/>
      </w:pPr>
      <w:r>
        <w:t xml:space="preserve">Cancelación &lt;24h antes: Reembolso 70% (30% penalización)</w:t>
      </w:r>
    </w:p>
    <w:p>
      <w:pPr>
        <w:numPr>
          <w:ilvl w:val="1"/>
          <w:numId w:val="1015"/>
        </w:numPr>
        <w:pStyle w:val="Compact"/>
      </w:pPr>
      <w:r>
        <w:t xml:space="preserve">Tarifas de Stripe deducidas automáticamente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Gestión de Asientos</w:t>
      </w:r>
      <w:r>
        <w:t xml:space="preserve">: Actualización en tiempo real (total_seats/booked_seats)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Google Maps</w:t>
      </w:r>
      <w:r>
        <w:t xml:space="preserve">: Visualización de rutas y cálculo de distancias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Autenticación JWT</w:t>
      </w:r>
      <w:r>
        <w:t xml:space="preserve">: Con verificación de email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Roles</w:t>
      </w:r>
      <w:r>
        <w:t xml:space="preserve">: Conductor, Pasajero, Ambos (dual role)</w:t>
      </w:r>
    </w:p>
    <w:bookmarkEnd w:id="42"/>
    <w:bookmarkStart w:id="43" w:name="stack-técnico"/>
    <w:p>
      <w:pPr>
        <w:pStyle w:val="Heading3"/>
      </w:pPr>
      <w:r>
        <w:t xml:space="preserve">🔧 Stack Técnico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Backend</w:t>
      </w:r>
      <w:r>
        <w:t xml:space="preserve">: Node.js 18+ / Express 4.x / Sequelize ORM / Socket.IO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Frontend</w:t>
      </w:r>
      <w:r>
        <w:t xml:space="preserve">: Next.js 15 / React 19 / TypeScript 5 / Tailwind CSS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Database</w:t>
      </w:r>
      <w:r>
        <w:t xml:space="preserve">: PostgreSQL 15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Payments</w:t>
      </w:r>
      <w:r>
        <w:t xml:space="preserve">: Stripe Payment Intents + Connect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Real-time</w:t>
      </w:r>
      <w:r>
        <w:t xml:space="preserve">: WebSocket (Socket.IO) con fallback HTTP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Infrastructure</w:t>
      </w:r>
      <w:r>
        <w:t xml:space="preserve">: Docker Compose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Auth</w:t>
      </w:r>
      <w:r>
        <w:t xml:space="preserve">: JWT tokens + bcrypt</w:t>
      </w:r>
    </w:p>
    <w:bookmarkEnd w:id="43"/>
    <w:bookmarkStart w:id="44" w:name="puertos-de-servicio"/>
    <w:p>
      <w:pPr>
        <w:pStyle w:val="Heading3"/>
      </w:pPr>
      <w:r>
        <w:t xml:space="preserve">📡 Puertos de Servicio</w:t>
      </w:r>
    </w:p>
    <w:p>
      <w:pPr>
        <w:numPr>
          <w:ilvl w:val="0"/>
          <w:numId w:val="1017"/>
        </w:numPr>
        <w:pStyle w:val="Compact"/>
      </w:pPr>
      <w:r>
        <w:t xml:space="preserve">Backend API:</w:t>
      </w:r>
      <w:r>
        <w:t xml:space="preserve"> </w:t>
      </w:r>
      <w:r>
        <w:rPr>
          <w:rStyle w:val="VerbatimChar"/>
        </w:rPr>
        <w:t xml:space="preserve">http://localhost:8000</w:t>
      </w:r>
    </w:p>
    <w:p>
      <w:pPr>
        <w:numPr>
          <w:ilvl w:val="0"/>
          <w:numId w:val="1017"/>
        </w:numPr>
        <w:pStyle w:val="Compact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http://localhost:3001</w:t>
      </w:r>
    </w:p>
    <w:p>
      <w:pPr>
        <w:numPr>
          <w:ilvl w:val="0"/>
          <w:numId w:val="1017"/>
        </w:numPr>
        <w:pStyle w:val="Compact"/>
      </w:pPr>
      <w:r>
        <w:t xml:space="preserve">PostgreSQL:</w:t>
      </w:r>
      <w:r>
        <w:t xml:space="preserve"> </w:t>
      </w:r>
      <w:r>
        <w:rPr>
          <w:rStyle w:val="VerbatimChar"/>
        </w:rPr>
        <w:t xml:space="preserve">localhost:5432</w:t>
      </w:r>
    </w:p>
    <w:p>
      <w:pPr>
        <w:numPr>
          <w:ilvl w:val="0"/>
          <w:numId w:val="1017"/>
        </w:numPr>
        <w:pStyle w:val="Compact"/>
      </w:pPr>
      <w:r>
        <w:t xml:space="preserve">MailHog UI:</w:t>
      </w:r>
      <w:r>
        <w:t xml:space="preserve"> </w:t>
      </w:r>
      <w:r>
        <w:rPr>
          <w:rStyle w:val="VerbatimChar"/>
        </w:rPr>
        <w:t xml:space="preserve">http://localhost:8025</w:t>
      </w:r>
    </w:p>
    <w:p>
      <w:pPr>
        <w:numPr>
          <w:ilvl w:val="0"/>
          <w:numId w:val="1017"/>
        </w:numPr>
        <w:pStyle w:val="Compact"/>
      </w:pPr>
      <w:r>
        <w:t xml:space="preserve">Prometheus:</w:t>
      </w:r>
      <w:r>
        <w:t xml:space="preserve"> </w:t>
      </w:r>
      <w:r>
        <w:rPr>
          <w:rStyle w:val="VerbatimChar"/>
        </w:rPr>
        <w:t xml:space="preserve">http://localhost:9090</w:t>
      </w:r>
    </w:p>
    <w:p>
      <w:pPr>
        <w:numPr>
          <w:ilvl w:val="0"/>
          <w:numId w:val="1017"/>
        </w:numPr>
        <w:pStyle w:val="Compact"/>
      </w:pPr>
      <w:r>
        <w:t xml:space="preserve">Grafana: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numPr>
          <w:ilvl w:val="0"/>
          <w:numId w:val="1017"/>
        </w:numPr>
        <w:pStyle w:val="Compact"/>
      </w:pPr>
      <w:r>
        <w:t xml:space="preserve">pgAdmin:</w:t>
      </w:r>
      <w:r>
        <w:t xml:space="preserve"> </w:t>
      </w:r>
      <w:r>
        <w:rPr>
          <w:rStyle w:val="VerbatimChar"/>
        </w:rPr>
        <w:t xml:space="preserve">http://localhost:5050</w:t>
      </w:r>
    </w:p>
    <w:bookmarkEnd w:id="44"/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2025-12-07T23:14:39Z</dcterms:created>
  <dcterms:modified xsi:type="dcterms:W3CDTF">2025-12-07T23:14:39Z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