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syl8hlldui0" w:id="0"/>
      <w:bookmarkEnd w:id="0"/>
      <w:r w:rsidDel="00000000" w:rsidR="00000000" w:rsidRPr="00000000">
        <w:rPr>
          <w:rtl w:val="0"/>
        </w:rPr>
        <w:tab/>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Durante esta segunda fase, nuestros principales avances se han centrado en la implementación de la base de datos en Supabase, el desarrollo de la interfaz web y la migración de la información real entregada por nuestro cliente (Hotel El Almendro). Hemos cumplido el objetivo de crear las vistas principales del sistema (dashboard, mantenciones, remodelaciones, activos y Carta Gantt) y hemos logrado el hito de comenzar a conectar la aplicación web con la base de datos. De esta manera, varios de los módulos ya dejaron de usar información simulada y actualmente consumen y despliegan los registros históricos reales del establecimiento, disminuyendo progresivamente su dependencia de los antiguos archivos Excel.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sz w:val="20"/>
                <w:szCs w:val="20"/>
              </w:rPr>
            </w:pPr>
            <w:r w:rsidDel="00000000" w:rsidR="00000000" w:rsidRPr="00000000">
              <w:rPr>
                <w:sz w:val="20"/>
                <w:szCs w:val="20"/>
                <w:rtl w:val="0"/>
              </w:rPr>
              <w:t xml:space="preserve">El objetivo general del proyecto se mantiene, pero sí realizamos un ajuste en la estructuración de nuestros objetivos específicos y módulos a medida que fuimos comprendiendo mejor la operación real del cliente. Por ejemplo, inicialmente tratábamos "Jardinería" y "Prevencionista" como áreas independientes, pero luego de las retroalimentaciones ajustamos el sistema para que ambas funcionaran como subapartados dentro del módulo de "Mantención General".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Para el desarrollo del proyecto estamos utilizando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Esta metodología ágil nos ha permitido organizar nuestro trabajo mediante Sprints y un Product Backlog, otorgándonos la flexibilidad necesaria para adaptarnos rápidamente a las nuevas necesidades del cliente y a las dificultades que surgieron al momento de procesar y estructurar sus datos reales. </w:t>
            </w:r>
            <w:r w:rsidDel="00000000" w:rsidR="00000000" w:rsidRPr="00000000">
              <w:rPr>
                <w:rtl w:val="0"/>
              </w:rPr>
            </w:r>
          </w:p>
        </w:tc>
      </w:tr>
      <w:tr>
        <w:trPr>
          <w:cantSplit w:val="0"/>
          <w:trHeight w:val="1850.183593750000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after="20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A: Matriz de requerimientos funcionales y no funcionales</w:t>
            </w:r>
          </w:p>
          <w:p w:rsidR="00000000" w:rsidDel="00000000" w:rsidP="00000000" w:rsidRDefault="00000000" w:rsidRPr="00000000" w14:paraId="00000015">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Documento que contiene los principales requerimientos identificados para el desarrollo del sistema.</w:t>
            </w:r>
            <w:r w:rsidDel="00000000" w:rsidR="00000000" w:rsidRPr="00000000">
              <w:rPr>
                <w:rtl w:val="0"/>
              </w:rPr>
            </w:r>
          </w:p>
          <w:p w:rsidR="00000000" w:rsidDel="00000000" w:rsidP="00000000" w:rsidRDefault="00000000" w:rsidRPr="00000000" w14:paraId="00000016">
            <w:pPr>
              <w:spacing w:after="200" w:line="240" w:lineRule="auto"/>
              <w:jc w:val="both"/>
              <w:rPr>
                <w:rFonts w:ascii="Arial" w:cs="Arial" w:eastAsia="Arial" w:hAnsi="Arial"/>
                <w:sz w:val="20"/>
                <w:szCs w:val="20"/>
              </w:rPr>
            </w:pPr>
            <w:hyperlink r:id="rId9">
              <w:r w:rsidDel="00000000" w:rsidR="00000000" w:rsidRPr="00000000">
                <w:rPr>
                  <w:rFonts w:ascii="Times New Roman" w:cs="Times New Roman" w:eastAsia="Times New Roman" w:hAnsi="Times New Roman"/>
                  <w:color w:val="0000ee"/>
                  <w:sz w:val="24"/>
                  <w:szCs w:val="24"/>
                  <w:u w:val="single"/>
                  <w:rtl w:val="0"/>
                </w:rPr>
                <w:t xml:space="preserve">matriz_requerimientos_funcionales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7">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B: Prototipo Web Hotel El Almendro</w:t>
              <w:br w:type="textWrapping"/>
            </w:r>
            <w:r w:rsidDel="00000000" w:rsidR="00000000" w:rsidRPr="00000000">
              <w:rPr>
                <w:rFonts w:ascii="Arial" w:cs="Arial" w:eastAsia="Arial" w:hAnsi="Arial"/>
                <w:sz w:val="20"/>
                <w:szCs w:val="20"/>
                <w:rtl w:val="0"/>
              </w:rPr>
              <w:t xml:space="preserve">Acceso al prototipo funcional desarrollado para validar la propuesta visual y las principales funcionalidades.</w:t>
            </w:r>
          </w:p>
          <w:p w:rsidR="00000000" w:rsidDel="00000000" w:rsidP="00000000" w:rsidRDefault="00000000" w:rsidRPr="00000000" w14:paraId="00000018">
            <w:pPr>
              <w:spacing w:after="200" w:line="240" w:lineRule="auto"/>
              <w:jc w:val="both"/>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Prototipo Pagina Web El Almendro</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C: Repositorio GitHub Equipo BPB</w:t>
              <w:br w:type="textWrapping"/>
            </w:r>
            <w:r w:rsidDel="00000000" w:rsidR="00000000" w:rsidRPr="00000000">
              <w:rPr>
                <w:rFonts w:ascii="Arial" w:cs="Arial" w:eastAsia="Arial" w:hAnsi="Arial"/>
                <w:sz w:val="20"/>
                <w:szCs w:val="20"/>
                <w:rtl w:val="0"/>
              </w:rPr>
              <w:t xml:space="preserve">Repositorio utilizado para mantener el código fuente y el control de versiones del proyecto.</w:t>
            </w:r>
          </w:p>
          <w:p w:rsidR="00000000" w:rsidDel="00000000" w:rsidP="00000000" w:rsidRDefault="00000000" w:rsidRPr="00000000" w14:paraId="0000001A">
            <w:pPr>
              <w:spacing w:after="200" w:line="240" w:lineRule="auto"/>
              <w:jc w:val="both"/>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Git Hub Equipo BPB</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B">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D: Base de datos Supabase</w:t>
              <w:br w:type="textWrapping"/>
            </w:r>
            <w:r w:rsidDel="00000000" w:rsidR="00000000" w:rsidRPr="00000000">
              <w:rPr>
                <w:rFonts w:ascii="Arial" w:cs="Arial" w:eastAsia="Arial" w:hAnsi="Arial"/>
                <w:sz w:val="20"/>
                <w:szCs w:val="20"/>
                <w:rtl w:val="0"/>
              </w:rPr>
              <w:t xml:space="preserve">Capturas de la estructura de la base de datos y de las principales tablas utilizadas por el sistema.</w:t>
            </w:r>
          </w:p>
          <w:p w:rsidR="00000000" w:rsidDel="00000000" w:rsidP="00000000" w:rsidRDefault="00000000" w:rsidRPr="00000000" w14:paraId="0000001C">
            <w:pPr>
              <w:spacing w:after="240" w:before="240" w:line="240" w:lineRule="auto"/>
              <w:jc w:val="both"/>
              <w:rPr>
                <w:rFonts w:ascii="Arial" w:cs="Arial" w:eastAsia="Arial" w:hAnsi="Arial"/>
                <w:sz w:val="20"/>
                <w:szCs w:val="20"/>
              </w:rPr>
            </w:pPr>
            <w:hyperlink r:id="rId12">
              <w:r w:rsidDel="00000000" w:rsidR="00000000" w:rsidRPr="00000000">
                <w:rPr>
                  <w:rFonts w:ascii="Arial" w:cs="Arial" w:eastAsia="Arial" w:hAnsi="Arial"/>
                  <w:b w:val="1"/>
                  <w:bCs w:val="1"/>
                  <w:color w:val="1155cc"/>
                  <w:sz w:val="20"/>
                  <w:szCs w:val="20"/>
                  <w:u w:val="single"/>
                  <w:rtl w:val="0"/>
                </w:rPr>
                <w:t xml:space="preserve">Esquema BDD</w:t>
              </w:r>
            </w:hyperlink>
            <w:r w:rsidDel="00000000" w:rsidR="00000000" w:rsidRPr="00000000">
              <w:rPr>
                <w:rFonts w:ascii="Arial" w:cs="Arial" w:eastAsia="Arial" w:hAnsi="Arial"/>
                <w:b w:val="1"/>
                <w:bCs w:val="1"/>
                <w:sz w:val="20"/>
                <w:szCs w:val="20"/>
                <w:rtl w:val="0"/>
              </w:rPr>
              <w:br w:type="textWrapping"/>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E: Product Backlog y seguimiento de Sprints</w:t>
              <w:br w:type="textWrapping"/>
            </w:r>
            <w:r w:rsidDel="00000000" w:rsidR="00000000" w:rsidRPr="00000000">
              <w:rPr>
                <w:rFonts w:ascii="Arial" w:cs="Arial" w:eastAsia="Arial" w:hAnsi="Arial"/>
                <w:sz w:val="20"/>
                <w:szCs w:val="20"/>
                <w:rtl w:val="0"/>
              </w:rPr>
              <w:t xml:space="preserve">Evidencia de la planificación y seguimiento de las actividades utilizando Scrum.</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Pr>
              <w:drawing>
                <wp:inline distB="114300" distT="114300" distL="114300" distR="114300">
                  <wp:extent cx="4381500" cy="1079384"/>
                  <wp:effectExtent b="0" l="0" r="0" t="0"/>
                  <wp:docPr id="31" name="image4.png"/>
                  <a:graphic>
                    <a:graphicData uri="http://schemas.openxmlformats.org/drawingml/2006/picture">
                      <pic:pic>
                        <pic:nvPicPr>
                          <pic:cNvPr id="0" name="image4.png"/>
                          <pic:cNvPicPr preferRelativeResize="0"/>
                        </pic:nvPicPr>
                        <pic:blipFill>
                          <a:blip r:embed="rId13"/>
                          <a:srcRect b="10771" l="0" r="0" t="0"/>
                          <a:stretch>
                            <a:fillRect/>
                          </a:stretch>
                        </pic:blipFill>
                        <pic:spPr>
                          <a:xfrm>
                            <a:off x="0" y="0"/>
                            <a:ext cx="4381500" cy="10793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1955800"/>
                  <wp:effectExtent b="0" l="0" r="0" t="0"/>
                  <wp:docPr id="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81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2374900"/>
                  <wp:effectExtent b="0" l="0" r="0" t="0"/>
                  <wp:docPr id="3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81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533400"/>
                  <wp:effectExtent b="0" l="0" r="0" t="0"/>
                  <wp:docPr id="2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81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color w:val="595959"/>
          <w:sz w:val="24"/>
          <w:szCs w:val="24"/>
          <w:rtl w:val="0"/>
        </w:rPr>
        <w:br w:type="textWrapping"/>
        <w:br w:type="textWrapping"/>
        <w:br w:type="textWrapping"/>
        <w:br w:type="textWrapping"/>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tbl>
      <w:tblPr>
        <w:tblStyle w:val="Table3"/>
        <w:tblW w:w="933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30"/>
        <w:tblGridChange w:id="0">
          <w:tblGrid>
            <w:gridCol w:w="9330"/>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sdt>
      <w:sdtPr>
        <w:lock w:val="contentLocked"/>
        <w:id w:val="-465511111"/>
        <w:tag w:val="goog_rdk_0"/>
      </w:sdtPr>
      <w:sdtContent>
        <w:tbl>
          <w:tblPr>
            <w:tblStyle w:val="Table4"/>
            <w:tblpPr w:leftFromText="180" w:rightFromText="180" w:topFromText="0" w:bottomFromText="0" w:vertAnchor="page" w:horzAnchor="margin" w:tblpX="-651" w:tblpY="3675"/>
            <w:tblW w:w="97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5"/>
            <w:gridCol w:w="1425"/>
            <w:gridCol w:w="1170"/>
            <w:gridCol w:w="810"/>
            <w:gridCol w:w="885"/>
            <w:gridCol w:w="1725"/>
            <w:gridCol w:w="1035"/>
            <w:gridCol w:w="1515"/>
            <w:tblGridChange w:id="0">
              <w:tblGrid>
                <w:gridCol w:w="1185"/>
                <w:gridCol w:w="1425"/>
                <w:gridCol w:w="1170"/>
                <w:gridCol w:w="810"/>
                <w:gridCol w:w="885"/>
                <w:gridCol w:w="1725"/>
                <w:gridCol w:w="1035"/>
                <w:gridCol w:w="1515"/>
              </w:tblGrid>
            </w:tblGridChange>
          </w:tblGrid>
          <w:tr>
            <w:trPr>
              <w:cantSplit w:val="0"/>
              <w:trHeight w:val="405" w:hRule="atLeast"/>
              <w:tblHeader w:val="0"/>
            </w:trPr>
            <w:tc>
              <w:tcPr>
                <w:gridSpan w:val="8"/>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Ajustes</w:t>
                </w:r>
              </w:p>
            </w:tc>
          </w:tr>
          <w:tr>
            <w:trPr>
              <w:cantSplit w:val="0"/>
              <w:trHeight w:val="1425.423177083333" w:hRule="atLeast"/>
              <w:tblHeader w:val="0"/>
            </w:trPr>
            <w:tc>
              <w:tcPr/>
              <w:p w:rsidR="00000000" w:rsidDel="00000000" w:rsidP="00000000" w:rsidRDefault="00000000" w:rsidRPr="00000000" w14:paraId="00000049">
                <w:pPr>
                  <w:jc w:val="both"/>
                  <w:rPr>
                    <w:sz w:val="16"/>
                    <w:szCs w:val="16"/>
                  </w:rPr>
                </w:pPr>
                <w:r w:rsidDel="00000000" w:rsidR="00000000" w:rsidRPr="00000000">
                  <w:rPr>
                    <w:sz w:val="16"/>
                    <w:szCs w:val="16"/>
                    <w:rtl w:val="0"/>
                  </w:rPr>
                  <w:t xml:space="preserve">Diseño e implementación de modelos de datos </w:t>
                </w:r>
              </w:p>
            </w:tc>
            <w:tc>
              <w:tcPr/>
              <w:p w:rsidR="00000000" w:rsidDel="00000000" w:rsidP="00000000" w:rsidRDefault="00000000" w:rsidRPr="00000000" w14:paraId="0000004A">
                <w:pPr>
                  <w:jc w:val="both"/>
                  <w:rPr>
                    <w:sz w:val="16"/>
                    <w:szCs w:val="16"/>
                  </w:rPr>
                </w:pPr>
                <w:r w:rsidDel="00000000" w:rsidR="00000000" w:rsidRPr="00000000">
                  <w:rPr>
                    <w:sz w:val="16"/>
                    <w:szCs w:val="16"/>
                    <w:rtl w:val="0"/>
                  </w:rPr>
                  <w:t xml:space="preserve">Migración de información desde archivos Excel y configuración de la base de datos </w:t>
                </w:r>
              </w:p>
            </w:tc>
            <w:tc>
              <w:tcPr/>
              <w:p w:rsidR="00000000" w:rsidDel="00000000" w:rsidP="00000000" w:rsidRDefault="00000000" w:rsidRPr="00000000" w14:paraId="0000004B">
                <w:pPr>
                  <w:jc w:val="both"/>
                  <w:rPr>
                    <w:sz w:val="16"/>
                    <w:szCs w:val="16"/>
                  </w:rPr>
                </w:pPr>
                <w:r w:rsidDel="00000000" w:rsidR="00000000" w:rsidRPr="00000000">
                  <w:rPr>
                    <w:sz w:val="16"/>
                    <w:szCs w:val="16"/>
                    <w:rtl w:val="0"/>
                  </w:rPr>
                  <w:t xml:space="preserve">Archivos Excel del cliente, Supabase (PostgreSQL). </w:t>
                </w:r>
              </w:p>
            </w:tc>
            <w:tc>
              <w:tcPr/>
              <w:p w:rsidR="00000000" w:rsidDel="00000000" w:rsidP="00000000" w:rsidRDefault="00000000" w:rsidRPr="00000000" w14:paraId="0000004C">
                <w:pPr>
                  <w:jc w:val="both"/>
                  <w:rPr>
                    <w:sz w:val="16"/>
                    <w:szCs w:val="16"/>
                  </w:rPr>
                </w:pPr>
                <w:r w:rsidDel="00000000" w:rsidR="00000000" w:rsidRPr="00000000">
                  <w:rPr>
                    <w:sz w:val="16"/>
                    <w:szCs w:val="16"/>
                    <w:rtl w:val="0"/>
                  </w:rPr>
                  <w:t xml:space="preserve">2 Semanas </w:t>
                </w:r>
              </w:p>
            </w:tc>
            <w:tc>
              <w:tcPr/>
              <w:p w:rsidR="00000000" w:rsidDel="00000000" w:rsidP="00000000" w:rsidRDefault="00000000" w:rsidRPr="00000000" w14:paraId="0000004D">
                <w:pPr>
                  <w:jc w:val="both"/>
                  <w:rPr>
                    <w:sz w:val="16"/>
                    <w:szCs w:val="16"/>
                  </w:rPr>
                </w:pPr>
                <w:r w:rsidDel="00000000" w:rsidR="00000000" w:rsidRPr="00000000">
                  <w:rPr>
                    <w:sz w:val="16"/>
                    <w:szCs w:val="16"/>
                    <w:rtl w:val="0"/>
                  </w:rPr>
                  <w:t xml:space="preserve">Benjamín Salinas </w:t>
                </w:r>
              </w:p>
            </w:tc>
            <w:tc>
              <w:tcPr/>
              <w:p w:rsidR="00000000" w:rsidDel="00000000" w:rsidP="00000000" w:rsidRDefault="00000000" w:rsidRPr="00000000" w14:paraId="0000004E">
                <w:pPr>
                  <w:jc w:val="both"/>
                  <w:rPr>
                    <w:sz w:val="16"/>
                    <w:szCs w:val="16"/>
                  </w:rPr>
                </w:pPr>
                <w:r w:rsidDel="00000000" w:rsidR="00000000" w:rsidRPr="00000000">
                  <w:rPr>
                    <w:sz w:val="16"/>
                    <w:szCs w:val="16"/>
                    <w:rtl w:val="0"/>
                  </w:rPr>
                  <w:t xml:space="preserve">Dificultad: Los archivos de Andrés venían con estructuras diferentes y datos incompletos </w:t>
                </w:r>
              </w:p>
            </w:tc>
            <w:tc>
              <w:tcPr/>
              <w:p w:rsidR="00000000" w:rsidDel="00000000" w:rsidP="00000000" w:rsidRDefault="00000000" w:rsidRPr="00000000" w14:paraId="0000004F">
                <w:pPr>
                  <w:jc w:val="both"/>
                  <w:rPr>
                    <w:sz w:val="16"/>
                    <w:szCs w:val="16"/>
                  </w:rPr>
                </w:pPr>
                <w:r w:rsidDel="00000000" w:rsidR="00000000" w:rsidRPr="00000000">
                  <w:rPr>
                    <w:sz w:val="16"/>
                    <w:szCs w:val="16"/>
                    <w:rtl w:val="0"/>
                  </w:rPr>
                  <w:t xml:space="preserve">Completado </w:t>
                </w:r>
              </w:p>
            </w:tc>
            <w:tc>
              <w:tcPr/>
              <w:p w:rsidR="00000000" w:rsidDel="00000000" w:rsidP="00000000" w:rsidRDefault="00000000" w:rsidRPr="00000000" w14:paraId="00000050">
                <w:pPr>
                  <w:jc w:val="both"/>
                  <w:rPr>
                    <w:sz w:val="16"/>
                    <w:szCs w:val="16"/>
                  </w:rPr>
                </w:pPr>
                <w:r w:rsidDel="00000000" w:rsidR="00000000" w:rsidRPr="00000000">
                  <w:rPr>
                    <w:sz w:val="16"/>
                    <w:szCs w:val="16"/>
                    <w:rtl w:val="0"/>
                  </w:rPr>
                  <w:t xml:space="preserve">Se decidió conservar los textos/comentarios originales en lugar de forzar formatos, para no perder el histórico </w:t>
                </w:r>
              </w:p>
            </w:tc>
          </w:tr>
          <w:tr>
            <w:trPr>
              <w:cantSplit w:val="0"/>
              <w:trHeight w:val="1741.197916666667" w:hRule="atLeast"/>
              <w:tblHeader w:val="0"/>
            </w:trPr>
            <w:tc>
              <w:tcPr/>
              <w:p w:rsidR="00000000" w:rsidDel="00000000" w:rsidP="00000000" w:rsidRDefault="00000000" w:rsidRPr="00000000" w14:paraId="00000051">
                <w:pPr>
                  <w:jc w:val="both"/>
                  <w:rPr>
                    <w:sz w:val="16"/>
                    <w:szCs w:val="16"/>
                  </w:rPr>
                </w:pPr>
                <w:r w:rsidDel="00000000" w:rsidR="00000000" w:rsidRPr="00000000">
                  <w:rPr>
                    <w:sz w:val="16"/>
                    <w:szCs w:val="16"/>
                    <w:rtl w:val="0"/>
                  </w:rPr>
                  <w:t xml:space="preserve">Construcción e integración de soluciones de software </w:t>
                </w:r>
              </w:p>
            </w:tc>
            <w:tc>
              <w:tcPr/>
              <w:p w:rsidR="00000000" w:rsidDel="00000000" w:rsidP="00000000" w:rsidRDefault="00000000" w:rsidRPr="00000000" w14:paraId="00000052">
                <w:pPr>
                  <w:jc w:val="both"/>
                  <w:rPr>
                    <w:sz w:val="16"/>
                    <w:szCs w:val="16"/>
                  </w:rPr>
                </w:pPr>
                <w:r w:rsidDel="00000000" w:rsidR="00000000" w:rsidRPr="00000000">
                  <w:rPr>
                    <w:sz w:val="16"/>
                    <w:szCs w:val="16"/>
                    <w:rtl w:val="0"/>
                  </w:rPr>
                  <w:t xml:space="preserve">Desarrollo de la interfaz web (módulos de dashboard, mantenciones, activos, remodelaciones y Carta Gantt). </w:t>
                </w:r>
              </w:p>
            </w:tc>
            <w:tc>
              <w:tcPr/>
              <w:p w:rsidR="00000000" w:rsidDel="00000000" w:rsidP="00000000" w:rsidRDefault="00000000" w:rsidRPr="00000000" w14:paraId="00000053">
                <w:pPr>
                  <w:jc w:val="both"/>
                  <w:rPr>
                    <w:sz w:val="16"/>
                    <w:szCs w:val="16"/>
                  </w:rPr>
                </w:pPr>
                <w:r w:rsidDel="00000000" w:rsidR="00000000" w:rsidRPr="00000000">
                  <w:rPr>
                    <w:sz w:val="16"/>
                    <w:szCs w:val="16"/>
                    <w:rtl w:val="0"/>
                  </w:rPr>
                  <w:t xml:space="preserve">HTML, CSS, JavaScript, VS Code, GitHub. </w:t>
                </w:r>
              </w:p>
            </w:tc>
            <w:tc>
              <w:tcPr/>
              <w:p w:rsidR="00000000" w:rsidDel="00000000" w:rsidP="00000000" w:rsidRDefault="00000000" w:rsidRPr="00000000" w14:paraId="00000054">
                <w:pPr>
                  <w:jc w:val="both"/>
                  <w:rPr>
                    <w:sz w:val="16"/>
                    <w:szCs w:val="16"/>
                  </w:rPr>
                </w:pPr>
                <w:r w:rsidDel="00000000" w:rsidR="00000000" w:rsidRPr="00000000">
                  <w:rPr>
                    <w:sz w:val="16"/>
                    <w:szCs w:val="16"/>
                    <w:rtl w:val="0"/>
                  </w:rPr>
                  <w:t xml:space="preserve">4 Semanas</w:t>
                </w:r>
              </w:p>
            </w:tc>
            <w:tc>
              <w:tcPr/>
              <w:p w:rsidR="00000000" w:rsidDel="00000000" w:rsidP="00000000" w:rsidRDefault="00000000" w:rsidRPr="00000000" w14:paraId="00000055">
                <w:pPr>
                  <w:jc w:val="both"/>
                  <w:rPr>
                    <w:sz w:val="16"/>
                    <w:szCs w:val="16"/>
                  </w:rPr>
                </w:pPr>
                <w:r w:rsidDel="00000000" w:rsidR="00000000" w:rsidRPr="00000000">
                  <w:rPr>
                    <w:sz w:val="16"/>
                    <w:szCs w:val="16"/>
                    <w:rtl w:val="0"/>
                  </w:rPr>
                  <w:t xml:space="preserve">Pablo Gamboa. </w:t>
                </w:r>
              </w:p>
            </w:tc>
            <w:tc>
              <w:tcPr/>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Facilitador: La buena comunicación del equipo permitió resolver rápido los problemas de interfaz </w:t>
                </w:r>
              </w:p>
            </w:tc>
            <w:tc>
              <w:tcPr/>
              <w:p w:rsidR="00000000" w:rsidDel="00000000" w:rsidP="00000000" w:rsidRDefault="00000000" w:rsidRPr="00000000" w14:paraId="00000057">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58">
                <w:pPr>
                  <w:jc w:val="both"/>
                  <w:rPr>
                    <w:sz w:val="16"/>
                    <w:szCs w:val="16"/>
                  </w:rPr>
                </w:pPr>
                <w:r w:rsidDel="00000000" w:rsidR="00000000" w:rsidRPr="00000000">
                  <w:rPr>
                    <w:sz w:val="16"/>
                    <w:szCs w:val="16"/>
                    <w:rtl w:val="0"/>
                  </w:rPr>
                  <w:t xml:space="preserve">Se reorganizaron los módulos de "Jardinería" y "Prevención" para dejarlos como subapartados de Mantención General </w:t>
                </w:r>
              </w:p>
            </w:tc>
          </w:tr>
          <w:tr>
            <w:trPr>
              <w:cantSplit w:val="0"/>
              <w:trHeight w:val="1605" w:hRule="atLeast"/>
              <w:tblHeader w:val="0"/>
            </w:trPr>
            <w:tc>
              <w:tcPr/>
              <w:p w:rsidR="00000000" w:rsidDel="00000000" w:rsidP="00000000" w:rsidRDefault="00000000" w:rsidRPr="00000000" w14:paraId="00000059">
                <w:pPr>
                  <w:jc w:val="both"/>
                  <w:rPr>
                    <w:sz w:val="16"/>
                    <w:szCs w:val="16"/>
                  </w:rPr>
                </w:pPr>
                <w:r w:rsidDel="00000000" w:rsidR="00000000" w:rsidRPr="00000000">
                  <w:rPr>
                    <w:sz w:val="16"/>
                    <w:szCs w:val="16"/>
                    <w:rtl w:val="0"/>
                  </w:rPr>
                  <w:t xml:space="preserve">Integración de componentes de software </w:t>
                </w:r>
              </w:p>
            </w:tc>
            <w:tc>
              <w:tcPr/>
              <w:p w:rsidR="00000000" w:rsidDel="00000000" w:rsidP="00000000" w:rsidRDefault="00000000" w:rsidRPr="00000000" w14:paraId="0000005A">
                <w:pPr>
                  <w:jc w:val="both"/>
                  <w:rPr>
                    <w:sz w:val="16"/>
                    <w:szCs w:val="16"/>
                  </w:rPr>
                </w:pPr>
                <w:r w:rsidDel="00000000" w:rsidR="00000000" w:rsidRPr="00000000">
                  <w:rPr>
                    <w:sz w:val="16"/>
                    <w:szCs w:val="16"/>
                    <w:rtl w:val="0"/>
                  </w:rPr>
                  <w:t xml:space="preserve">Conexión de la interfaz web con la base de datos (Integración frontend-backend). </w:t>
                </w:r>
              </w:p>
            </w:tc>
            <w:tc>
              <w:tcPr/>
              <w:p w:rsidR="00000000" w:rsidDel="00000000" w:rsidP="00000000" w:rsidRDefault="00000000" w:rsidRPr="00000000" w14:paraId="0000005B">
                <w:pPr>
                  <w:jc w:val="both"/>
                  <w:rPr>
                    <w:sz w:val="16"/>
                    <w:szCs w:val="16"/>
                  </w:rPr>
                </w:pPr>
                <w:r w:rsidDel="00000000" w:rsidR="00000000" w:rsidRPr="00000000">
                  <w:rPr>
                    <w:sz w:val="16"/>
                    <w:szCs w:val="16"/>
                    <w:rtl w:val="0"/>
                  </w:rPr>
                  <w:t xml:space="preserve">JavaScript, API de Supabase, Git </w:t>
                </w:r>
              </w:p>
            </w:tc>
            <w:tc>
              <w:tcPr/>
              <w:p w:rsidR="00000000" w:rsidDel="00000000" w:rsidP="00000000" w:rsidRDefault="00000000" w:rsidRPr="00000000" w14:paraId="0000005C">
                <w:pPr>
                  <w:jc w:val="both"/>
                  <w:rPr>
                    <w:sz w:val="16"/>
                    <w:szCs w:val="16"/>
                  </w:rPr>
                </w:pPr>
                <w:r w:rsidDel="00000000" w:rsidR="00000000" w:rsidRPr="00000000">
                  <w:rPr>
                    <w:sz w:val="16"/>
                    <w:szCs w:val="16"/>
                    <w:rtl w:val="0"/>
                  </w:rPr>
                  <w:t xml:space="preserve">3 Semanas</w:t>
                </w:r>
              </w:p>
            </w:tc>
            <w:tc>
              <w:tcPr/>
              <w:p w:rsidR="00000000" w:rsidDel="00000000" w:rsidP="00000000" w:rsidRDefault="00000000" w:rsidRPr="00000000" w14:paraId="0000005D">
                <w:pPr>
                  <w:jc w:val="both"/>
                  <w:rPr>
                    <w:sz w:val="16"/>
                    <w:szCs w:val="16"/>
                  </w:rPr>
                </w:pPr>
                <w:r w:rsidDel="00000000" w:rsidR="00000000" w:rsidRPr="00000000">
                  <w:rPr>
                    <w:sz w:val="16"/>
                    <w:szCs w:val="16"/>
                    <w:rtl w:val="0"/>
                  </w:rPr>
                  <w:t xml:space="preserve">Pablo Gamboa y Benjamín Salinas. </w:t>
                </w:r>
              </w:p>
            </w:tc>
            <w:tc>
              <w:tcPr/>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Dificultad: Adaptar el código que funcionaba con datos perfectos simulados para que ahora reciba datos reales e irregulares. </w:t>
                </w:r>
              </w:p>
            </w:tc>
            <w:tc>
              <w:tcPr/>
              <w:p w:rsidR="00000000" w:rsidDel="00000000" w:rsidP="00000000" w:rsidRDefault="00000000" w:rsidRPr="00000000" w14:paraId="0000005F">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60">
                <w:pPr>
                  <w:jc w:val="both"/>
                  <w:rPr>
                    <w:sz w:val="16"/>
                    <w:szCs w:val="16"/>
                  </w:rPr>
                </w:pPr>
                <w:r w:rsidDel="00000000" w:rsidR="00000000" w:rsidRPr="00000000">
                  <w:rPr>
                    <w:sz w:val="16"/>
                    <w:szCs w:val="16"/>
                    <w:rtl w:val="0"/>
                  </w:rPr>
                  <w:t xml:space="preserve">Transición total de datos simulados a uso de información real de la base de datos. </w:t>
                </w:r>
              </w:p>
            </w:tc>
          </w:tr>
          <w:tr>
            <w:trPr>
              <w:cantSplit w:val="0"/>
              <w:trHeight w:val="1575" w:hRule="atLeast"/>
              <w:tblHeader w:val="0"/>
            </w:trPr>
            <w:tc>
              <w:tcPr/>
              <w:p w:rsidR="00000000" w:rsidDel="00000000" w:rsidP="00000000" w:rsidRDefault="00000000" w:rsidRPr="00000000" w14:paraId="00000061">
                <w:pPr>
                  <w:jc w:val="both"/>
                  <w:rPr>
                    <w:sz w:val="16"/>
                    <w:szCs w:val="16"/>
                  </w:rPr>
                </w:pPr>
                <w:r w:rsidDel="00000000" w:rsidR="00000000" w:rsidRPr="00000000">
                  <w:rPr>
                    <w:sz w:val="16"/>
                    <w:szCs w:val="16"/>
                    <w:rtl w:val="0"/>
                  </w:rPr>
                  <w:t xml:space="preserve">Diseño y aplicación de pruebas de validación </w:t>
                </w:r>
              </w:p>
            </w:tc>
            <w:tc>
              <w:tcPr/>
              <w:p w:rsidR="00000000" w:rsidDel="00000000" w:rsidP="00000000" w:rsidRDefault="00000000" w:rsidRPr="00000000" w14:paraId="00000062">
                <w:pPr>
                  <w:jc w:val="both"/>
                  <w:rPr>
                    <w:sz w:val="16"/>
                    <w:szCs w:val="16"/>
                  </w:rPr>
                </w:pPr>
                <w:r w:rsidDel="00000000" w:rsidR="00000000" w:rsidRPr="00000000">
                  <w:rPr>
                    <w:sz w:val="16"/>
                    <w:szCs w:val="16"/>
                    <w:rtl w:val="0"/>
                  </w:rPr>
                  <w:t xml:space="preserve">Realización de pruebas funcionales y validación de integridad de los datos migrados. </w:t>
                </w:r>
              </w:p>
            </w:tc>
            <w:tc>
              <w:tcPr/>
              <w:p w:rsidR="00000000" w:rsidDel="00000000" w:rsidP="00000000" w:rsidRDefault="00000000" w:rsidRPr="00000000" w14:paraId="00000063">
                <w:pPr>
                  <w:jc w:val="both"/>
                  <w:rPr>
                    <w:sz w:val="16"/>
                    <w:szCs w:val="16"/>
                  </w:rPr>
                </w:pPr>
                <w:r w:rsidDel="00000000" w:rsidR="00000000" w:rsidRPr="00000000">
                  <w:rPr>
                    <w:sz w:val="16"/>
                    <w:szCs w:val="16"/>
                    <w:rtl w:val="0"/>
                  </w:rPr>
                  <w:t xml:space="preserve">Matriz de pruebas, entorno de desarrollo local. </w:t>
                </w:r>
              </w:p>
            </w:tc>
            <w:tc>
              <w:tcPr/>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Continua (Durante los Sprints) </w:t>
                </w:r>
              </w:p>
            </w:tc>
            <w:tc>
              <w:tcPr/>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Bruno Carpio. </w:t>
                </w:r>
              </w:p>
            </w:tc>
            <w:tc>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Facilitador: La coordinación constante con el backend evitó que los datos reales corrompieran el sistema </w:t>
                </w:r>
              </w:p>
            </w:tc>
            <w:tc>
              <w:tcPr/>
              <w:p w:rsidR="00000000" w:rsidDel="00000000" w:rsidP="00000000" w:rsidRDefault="00000000" w:rsidRPr="00000000" w14:paraId="00000067">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68">
                <w:pPr>
                  <w:jc w:val="both"/>
                  <w:rPr>
                    <w:sz w:val="16"/>
                    <w:szCs w:val="16"/>
                  </w:rPr>
                </w:pPr>
                <w:r w:rsidDel="00000000" w:rsidR="00000000" w:rsidRPr="00000000">
                  <w:rPr>
                    <w:sz w:val="16"/>
                    <w:szCs w:val="16"/>
                    <w:rtl w:val="0"/>
                  </w:rPr>
                  <w:t xml:space="preserve">Se ajustó el enfoque de las pruebas al pasar de datos simulados a los casos límite de los datos reales del hotel. </w:t>
                </w:r>
              </w:p>
            </w:tc>
          </w:tr>
          <w:tr>
            <w:trPr>
              <w:cantSplit w:val="0"/>
              <w:trHeight w:val="1575" w:hRule="atLeast"/>
              <w:tblHeader w:val="0"/>
            </w:trPr>
            <w:tc>
              <w:tcPr/>
              <w:p w:rsidR="00000000" w:rsidDel="00000000" w:rsidP="00000000" w:rsidRDefault="00000000" w:rsidRPr="00000000" w14:paraId="00000069">
                <w:pPr>
                  <w:jc w:val="both"/>
                  <w:rPr>
                    <w:sz w:val="16"/>
                    <w:szCs w:val="16"/>
                  </w:rPr>
                </w:pPr>
                <w:r w:rsidDel="00000000" w:rsidR="00000000" w:rsidRPr="00000000">
                  <w:rPr>
                    <w:sz w:val="16"/>
                    <w:szCs w:val="16"/>
                    <w:rtl w:val="0"/>
                  </w:rPr>
                  <w:t xml:space="preserve">Planificación y control de proyectos informáticos </w:t>
                </w:r>
              </w:p>
            </w:tc>
            <w:tc>
              <w:tcPr/>
              <w:p w:rsidR="00000000" w:rsidDel="00000000" w:rsidP="00000000" w:rsidRDefault="00000000" w:rsidRPr="00000000" w14:paraId="0000006A">
                <w:pPr>
                  <w:jc w:val="both"/>
                  <w:rPr>
                    <w:sz w:val="16"/>
                    <w:szCs w:val="16"/>
                  </w:rPr>
                </w:pPr>
                <w:r w:rsidDel="00000000" w:rsidR="00000000" w:rsidRPr="00000000">
                  <w:rPr>
                    <w:sz w:val="16"/>
                    <w:szCs w:val="16"/>
                    <w:rtl w:val="0"/>
                  </w:rPr>
                  <w:t xml:space="preserve">Seguimiento del trabajo mediante Sprints y Product Backlog </w:t>
                </w:r>
              </w:p>
            </w:tc>
            <w:tc>
              <w:tcPr/>
              <w:p w:rsidR="00000000" w:rsidDel="00000000" w:rsidP="00000000" w:rsidRDefault="00000000" w:rsidRPr="00000000" w14:paraId="0000006B">
                <w:pPr>
                  <w:jc w:val="both"/>
                  <w:rPr>
                    <w:sz w:val="16"/>
                    <w:szCs w:val="16"/>
                  </w:rPr>
                </w:pPr>
                <w:r w:rsidDel="00000000" w:rsidR="00000000" w:rsidRPr="00000000">
                  <w:rPr>
                    <w:sz w:val="16"/>
                    <w:szCs w:val="16"/>
                    <w:rtl w:val="0"/>
                  </w:rPr>
                  <w:t xml:space="preserve">Tablero de Scrum, Repositorio de GitHub. </w:t>
                </w:r>
              </w:p>
            </w:tc>
            <w:tc>
              <w:tcPr/>
              <w:p w:rsidR="00000000" w:rsidDel="00000000" w:rsidP="00000000" w:rsidRDefault="00000000" w:rsidRPr="00000000" w14:paraId="0000006C">
                <w:pPr>
                  <w:jc w:val="both"/>
                  <w:rPr>
                    <w:sz w:val="16"/>
                    <w:szCs w:val="16"/>
                  </w:rPr>
                </w:pPr>
                <w:r w:rsidDel="00000000" w:rsidR="00000000" w:rsidRPr="00000000">
                  <w:rPr>
                    <w:sz w:val="16"/>
                    <w:szCs w:val="16"/>
                    <w:rtl w:val="0"/>
                  </w:rPr>
                  <w:t xml:space="preserve">Todo el semestre </w:t>
                </w:r>
              </w:p>
            </w:tc>
            <w:tc>
              <w:tcPr/>
              <w:p w:rsidR="00000000" w:rsidDel="00000000" w:rsidP="00000000" w:rsidRDefault="00000000" w:rsidRPr="00000000" w14:paraId="0000006D">
                <w:pPr>
                  <w:jc w:val="both"/>
                  <w:rPr>
                    <w:sz w:val="16"/>
                    <w:szCs w:val="16"/>
                  </w:rPr>
                </w:pPr>
                <w:r w:rsidDel="00000000" w:rsidR="00000000" w:rsidRPr="00000000">
                  <w:rPr>
                    <w:sz w:val="16"/>
                    <w:szCs w:val="16"/>
                    <w:rtl w:val="0"/>
                  </w:rPr>
                  <w:t xml:space="preserve">Equipo BPB (Lidera: Pablo). </w:t>
                </w:r>
              </w:p>
            </w:tc>
            <w:tc>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Facilitador: Scrum ha sido clave para adaptarnos rápidamente a las necesidades del cliente. </w:t>
                </w:r>
              </w:p>
            </w:tc>
            <w:tc>
              <w:tcPr/>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70">
                <w:pPr>
                  <w:jc w:val="both"/>
                  <w:rPr>
                    <w:sz w:val="16"/>
                    <w:szCs w:val="16"/>
                  </w:rPr>
                </w:pPr>
                <w:r w:rsidDel="00000000" w:rsidR="00000000" w:rsidRPr="00000000">
                  <w:rPr>
                    <w:sz w:val="16"/>
                    <w:szCs w:val="16"/>
                    <w:rtl w:val="0"/>
                  </w:rPr>
                  <w:t xml:space="preserve">Se ajustó la metodología, pasando definitivamente de un modelo híbrido a 100% Scrum. </w:t>
                </w:r>
              </w:p>
            </w:tc>
          </w:tr>
        </w:tbl>
      </w:sdtContent>
    </w:sdt>
    <w:p w:rsidR="00000000" w:rsidDel="00000000" w:rsidP="00000000" w:rsidRDefault="00000000" w:rsidRPr="00000000" w14:paraId="00000071">
      <w:pPr>
        <w:rPr>
          <w:color w:val="595959"/>
          <w:sz w:val="24"/>
          <w:szCs w:val="24"/>
        </w:rPr>
      </w:pPr>
      <w:r w:rsidDel="00000000" w:rsidR="00000000" w:rsidRPr="00000000">
        <w:rPr>
          <w:rtl w:val="0"/>
        </w:rPr>
      </w:r>
    </w:p>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Destaco principalmente la excelente comunicación técnica dentro del equipo (Pablo, Benjamín y yo), lo que nos ha permitido distribuirnos bien las tareas y resolver problemas en conjunto. El contacto directo con nuestro cliente (Andrés) también ha sido clave para entender cómo funciona realmente el hotel, y el uso de herramientas como GitHub, Supabase y el marco de trabajo Scrum nos ha dado el orden necesario para avanzar sin pisarnos los talones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mayor dificultad fue trabajar con la información real proporcionada por el cliente. Sus archivos Excel presentaban estructuras muy diferentes, con columnas distintas, formatos inconsistentes y datos incompletos. Otra gran dificultad técnica fue adaptar el código de la aplicación web (que funcionaba perfecto con datos simulados) para que ahora lograra procesar estos datos reales y desordenados sin que se cayera el sistema.</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rtl w:val="0"/>
              </w:rPr>
              <w:t xml:space="preserve">Para solucionar el problema de los datos, decidimos hacer </w:t>
            </w:r>
            <w:r w:rsidDel="00000000" w:rsidR="00000000" w:rsidRPr="00000000">
              <w:rPr>
                <w:b w:val="1"/>
                <w:bCs w:val="1"/>
                <w:rtl w:val="0"/>
              </w:rPr>
              <w:t xml:space="preserve">una</w:t>
            </w:r>
            <w:r w:rsidDel="00000000" w:rsidR="00000000" w:rsidRPr="00000000">
              <w:rPr>
                <w:rtl w:val="0"/>
              </w:rPr>
              <w:t xml:space="preserve"> revisión exhaustiva manual antes de migrar todo a Supabase, conservando los comentarios originales y campos históricos en lugar de forzar formatos que pudieran corromper la información.</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2338.170572916666" w:hRule="atLeast"/>
          <w:tblHeader w:val="0"/>
        </w:trPr>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Durante el desarrollo y al revisar los datos del hotel, comprendimos mejor cómo operaban realmente los procesos internos. Por esto, eliminamos la idea de tratar "Jardinería" y "Prevencionista" como áreas o módulos separados, y ajustamos el plan para que funcionaran como subapartados integrados dentro de "Mantención General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F">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0">
            <w:pPr>
              <w:jc w:val="both"/>
              <w:rPr/>
            </w:pPr>
            <w:r w:rsidDel="00000000" w:rsidR="00000000" w:rsidRPr="00000000">
              <w:rPr>
                <w:b w:val="1"/>
                <w:bCs w:val="1"/>
                <w:rtl w:val="0"/>
              </w:rPr>
              <w:t xml:space="preserve">Actividades retrasadas:</w:t>
            </w:r>
            <w:r w:rsidDel="00000000" w:rsidR="00000000" w:rsidRPr="00000000">
              <w:rPr>
                <w:rtl w:val="0"/>
              </w:rPr>
              <w:t xml:space="preserve"> Actualmente tenemos un retraso en la actualización de la documentación técnica (como el diagrama de arquitectura) y en la ejecución formal de las pruebas de calidad documentadas. Además, la integración total del sistema aún está en curso, ya que algunos módulos todavía operan parcialmente con datos simulados en vez de estar 100% conectados a Supabase </w:t>
            </w:r>
          </w:p>
          <w:p w:rsidR="00000000" w:rsidDel="00000000" w:rsidP="00000000" w:rsidRDefault="00000000" w:rsidRPr="00000000" w14:paraId="00000081">
            <w:pPr>
              <w:jc w:val="both"/>
              <w:rPr/>
            </w:pPr>
            <w:r w:rsidDel="00000000" w:rsidR="00000000" w:rsidRPr="00000000">
              <w:rPr>
                <w:b w:val="1"/>
                <w:bCs w:val="1"/>
                <w:rtl w:val="0"/>
              </w:rPr>
              <w:t xml:space="preserve">Motivos del retraso:</w:t>
            </w:r>
            <w:r w:rsidDel="00000000" w:rsidR="00000000" w:rsidRPr="00000000">
              <w:rPr>
                <w:rtl w:val="0"/>
              </w:rPr>
              <w:t xml:space="preserve"> Esto ocurrió porque, debido a la complejidad de limpiar la base de datos y programar la interfaz visual para que no fallara con los datos reales, nos enfocamos de lleno en la programación técnica y fuimos dejando la actualización de diagramas, bitácoras y las pruebas finales estructuradas para una etapa posterior. </w:t>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b w:val="1"/>
                <w:bCs w:val="1"/>
                <w:rtl w:val="0"/>
              </w:rPr>
              <w:t xml:space="preserve">Estrategias para avanzar:</w:t>
            </w:r>
            <w:r w:rsidDel="00000000" w:rsidR="00000000" w:rsidRPr="00000000">
              <w:rPr>
                <w:rtl w:val="0"/>
              </w:rPr>
              <w:t xml:space="preserve"> Para que esto no afecte la entrega final del Proyecto APT, en nuestros próximos Sprints asignaremos tiempos de trabajo exclusivos y obligatorios para actualizar el diagrama de arquitectura y completar los documentos pendientes. Por mi parte, mi prioridad absoluta será ejecutar rigurosamente la matriz de pruebas estructurada en todos los módulos ya integrados, asegurando que la plataforma que le entreguemos a Andrés sea robusta y confiable. </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blok00/CAPSTONE_2026.git" TargetMode="External"/><Relationship Id="rId10" Type="http://schemas.openxmlformats.org/officeDocument/2006/relationships/hyperlink" Target="https://pruebaelalmendro.vercel.app/" TargetMode="External"/><Relationship Id="rId13" Type="http://schemas.openxmlformats.org/officeDocument/2006/relationships/image" Target="media/image4.png"/><Relationship Id="rId12" Type="http://schemas.openxmlformats.org/officeDocument/2006/relationships/hyperlink" Target="https://github.com/Pablok00/CAPSTONE_2026/blob/main/Documentos/diagrama_completo_el_almendro.sv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fTCNZtVgrAa01t4MdZowpGeynZmHnSfwTGz16XmhPls/edit?gid=1198319009#gid=1198319009"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gpzqUi1v+cu4Vn97LG2nuopzw==">CgMxLjAaHwoBMBIaChgICVIUChJ0YWJsZS5kMWJnNTlhdjYxMW0yDmguc3N5bDhobGxkdWkwOAByITFlSkhJZ1dERzhmZVdIU291cTVTcEotcmZoYnpMNUJ1aQ==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