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7080"/>
        <w:tblGridChange w:id="0">
          <w:tblGrid>
            <w:gridCol w:w="2700"/>
            <w:gridCol w:w="7080"/>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sz w:val="20"/>
                <w:szCs w:val="20"/>
              </w:rPr>
            </w:pPr>
            <w:r w:rsidDel="00000000" w:rsidR="00000000" w:rsidRPr="00000000">
              <w:rPr>
                <w:sz w:val="20"/>
                <w:szCs w:val="20"/>
                <w:rtl w:val="0"/>
              </w:rPr>
              <w:t xml:space="preserve">Sistema de Gestión de Mantenciones, Obras y Activos - Hotel &amp; Centro de Eventos El Almendro.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5"/>
              </w:numPr>
              <w:spacing w:after="0" w:lineRule="auto"/>
              <w:ind w:left="720" w:hanging="360"/>
              <w:rPr>
                <w:sz w:val="20"/>
                <w:szCs w:val="20"/>
              </w:rPr>
            </w:pPr>
            <w:r w:rsidDel="00000000" w:rsidR="00000000" w:rsidRPr="00000000">
              <w:rPr>
                <w:sz w:val="20"/>
                <w:szCs w:val="20"/>
                <w:rtl w:val="0"/>
              </w:rPr>
              <w:t xml:space="preserve">Desarrollo de Soluciones de Software.</w:t>
            </w:r>
          </w:p>
          <w:p w:rsidR="00000000" w:rsidDel="00000000" w:rsidP="00000000" w:rsidRDefault="00000000" w:rsidRPr="00000000" w14:paraId="00000012">
            <w:pPr>
              <w:numPr>
                <w:ilvl w:val="0"/>
                <w:numId w:val="5"/>
              </w:numPr>
              <w:spacing w:after="0" w:lineRule="auto"/>
              <w:ind w:left="720" w:hanging="360"/>
              <w:rPr>
                <w:sz w:val="20"/>
                <w:szCs w:val="20"/>
              </w:rPr>
            </w:pPr>
            <w:r w:rsidDel="00000000" w:rsidR="00000000" w:rsidRPr="00000000">
              <w:rPr>
                <w:sz w:val="20"/>
                <w:szCs w:val="20"/>
                <w:rtl w:val="0"/>
              </w:rPr>
              <w:t xml:space="preserve">Modelamiento y Gestión de Bases de Datos.</w:t>
            </w:r>
          </w:p>
          <w:p w:rsidR="00000000" w:rsidDel="00000000" w:rsidP="00000000" w:rsidRDefault="00000000" w:rsidRPr="00000000" w14:paraId="00000013">
            <w:pPr>
              <w:numPr>
                <w:ilvl w:val="0"/>
                <w:numId w:val="5"/>
              </w:numPr>
              <w:spacing w:after="0" w:lineRule="auto"/>
              <w:ind w:left="720" w:hanging="360"/>
              <w:rPr>
                <w:sz w:val="20"/>
                <w:szCs w:val="20"/>
              </w:rPr>
            </w:pPr>
            <w:r w:rsidDel="00000000" w:rsidR="00000000" w:rsidRPr="00000000">
              <w:rPr>
                <w:sz w:val="20"/>
                <w:szCs w:val="20"/>
                <w:rtl w:val="0"/>
              </w:rPr>
              <w:t xml:space="preserve">Ingeniería de Requisitos.</w:t>
            </w:r>
          </w:p>
          <w:p w:rsidR="00000000" w:rsidDel="00000000" w:rsidP="00000000" w:rsidRDefault="00000000" w:rsidRPr="00000000" w14:paraId="00000014">
            <w:pPr>
              <w:numPr>
                <w:ilvl w:val="0"/>
                <w:numId w:val="5"/>
              </w:numPr>
              <w:spacing w:after="0" w:lineRule="auto"/>
              <w:ind w:left="720" w:hanging="360"/>
              <w:rPr>
                <w:sz w:val="20"/>
                <w:szCs w:val="20"/>
              </w:rPr>
            </w:pPr>
            <w:r w:rsidDel="00000000" w:rsidR="00000000" w:rsidRPr="00000000">
              <w:rPr>
                <w:sz w:val="20"/>
                <w:szCs w:val="20"/>
                <w:rtl w:val="0"/>
              </w:rPr>
              <w:t xml:space="preserve">Gestión y Evaluación de Proyectos TI.</w:t>
            </w:r>
          </w:p>
          <w:p w:rsidR="00000000" w:rsidDel="00000000" w:rsidP="00000000" w:rsidRDefault="00000000" w:rsidRPr="00000000" w14:paraId="00000015">
            <w:pPr>
              <w:numPr>
                <w:ilvl w:val="0"/>
                <w:numId w:val="5"/>
              </w:numPr>
              <w:ind w:left="720" w:hanging="360"/>
              <w:rPr>
                <w:sz w:val="20"/>
                <w:szCs w:val="20"/>
              </w:rPr>
            </w:pPr>
            <w:r w:rsidDel="00000000" w:rsidR="00000000" w:rsidRPr="00000000">
              <w:rPr>
                <w:sz w:val="20"/>
                <w:szCs w:val="20"/>
                <w:rtl w:val="0"/>
              </w:rPr>
              <w:t xml:space="preserve">Aseguramiento de la Calidad (QA) y Validación.</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2"/>
              </w:numPr>
              <w:spacing w:after="0" w:line="276" w:lineRule="auto"/>
              <w:ind w:left="720" w:hanging="360"/>
              <w:rPr>
                <w:sz w:val="20"/>
                <w:szCs w:val="20"/>
              </w:rPr>
            </w:pPr>
            <w:r w:rsidDel="00000000" w:rsidR="00000000" w:rsidRPr="00000000">
              <w:rPr>
                <w:sz w:val="20"/>
                <w:szCs w:val="20"/>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p w:rsidR="00000000" w:rsidDel="00000000" w:rsidP="00000000" w:rsidRDefault="00000000" w:rsidRPr="00000000" w14:paraId="00000019">
            <w:pPr>
              <w:numPr>
                <w:ilvl w:val="0"/>
                <w:numId w:val="2"/>
              </w:numPr>
              <w:spacing w:after="0" w:line="276" w:lineRule="auto"/>
              <w:ind w:left="720" w:hanging="360"/>
              <w:rPr>
                <w:sz w:val="20"/>
                <w:szCs w:val="20"/>
              </w:rPr>
            </w:pPr>
            <w:r w:rsidDel="00000000" w:rsidR="00000000" w:rsidRPr="00000000">
              <w:rPr>
                <w:sz w:val="20"/>
                <w:szCs w:val="20"/>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p w:rsidR="00000000" w:rsidDel="00000000" w:rsidP="00000000" w:rsidRDefault="00000000" w:rsidRPr="00000000" w14:paraId="0000001A">
            <w:pPr>
              <w:numPr>
                <w:ilvl w:val="0"/>
                <w:numId w:val="2"/>
              </w:numPr>
              <w:spacing w:after="0" w:line="276" w:lineRule="auto"/>
              <w:ind w:left="720" w:hanging="360"/>
              <w:rPr>
                <w:sz w:val="20"/>
                <w:szCs w:val="20"/>
              </w:rPr>
            </w:pPr>
            <w:r w:rsidDel="00000000" w:rsidR="00000000" w:rsidRPr="00000000">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1B">
            <w:pPr>
              <w:numPr>
                <w:ilvl w:val="0"/>
                <w:numId w:val="2"/>
              </w:numPr>
              <w:spacing w:after="0" w:line="276" w:lineRule="auto"/>
              <w:ind w:left="720" w:hanging="360"/>
              <w:rPr>
                <w:sz w:val="20"/>
                <w:szCs w:val="20"/>
              </w:rPr>
            </w:pPr>
            <w:r w:rsidDel="00000000" w:rsidR="00000000" w:rsidRPr="00000000">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1C">
            <w:pPr>
              <w:numPr>
                <w:ilvl w:val="0"/>
                <w:numId w:val="2"/>
              </w:numPr>
              <w:spacing w:line="276" w:lineRule="auto"/>
              <w:ind w:left="720" w:hanging="360"/>
              <w:rPr>
                <w:sz w:val="20"/>
                <w:szCs w:val="20"/>
              </w:rPr>
            </w:pPr>
            <w:r w:rsidDel="00000000" w:rsidR="00000000" w:rsidRPr="00000000">
              <w:rPr>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sz w:val="20"/>
                <w:szCs w:val="20"/>
              </w:rPr>
            </w:pPr>
            <w:r w:rsidDel="00000000" w:rsidR="00000000" w:rsidRPr="00000000">
              <w:rPr>
                <w:b w:val="1"/>
                <w:bCs w:val="1"/>
                <w:color w:val="1f3864"/>
                <w:sz w:val="20"/>
                <w:szCs w:val="20"/>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color w:val="1f3864"/>
                <w:sz w:val="20"/>
                <w:szCs w:val="20"/>
              </w:rPr>
            </w:pPr>
            <w:r w:rsidDel="00000000" w:rsidR="00000000" w:rsidRPr="00000000">
              <w:rPr>
                <w:color w:val="1f3864"/>
                <w:sz w:val="20"/>
                <w:szCs w:val="20"/>
                <w:rtl w:val="0"/>
              </w:rPr>
              <w:t xml:space="preserve">1. Relevancia del proyecto APT</w:t>
            </w:r>
          </w:p>
        </w:tc>
        <w:tc>
          <w:tcPr>
            <w:vAlign w:val="center"/>
          </w:tcPr>
          <w:p w:rsidR="00000000" w:rsidDel="00000000" w:rsidP="00000000" w:rsidRDefault="00000000" w:rsidRPr="00000000" w14:paraId="00000021">
            <w:pPr>
              <w:spacing w:after="0" w:line="276" w:lineRule="auto"/>
              <w:jc w:val="both"/>
              <w:rPr>
                <w:sz w:val="20"/>
                <w:szCs w:val="20"/>
              </w:rPr>
            </w:pPr>
            <w:r w:rsidDel="00000000" w:rsidR="00000000" w:rsidRPr="00000000">
              <w:rPr>
                <w:b w:val="1"/>
                <w:bCs w:val="1"/>
                <w:sz w:val="20"/>
                <w:szCs w:val="20"/>
                <w:rtl w:val="0"/>
              </w:rPr>
              <w:t xml:space="preserve">Problema que buscó solucionar:</w:t>
            </w:r>
            <w:r w:rsidDel="00000000" w:rsidR="00000000" w:rsidRPr="00000000">
              <w:rPr>
                <w:sz w:val="20"/>
                <w:szCs w:val="20"/>
                <w:rtl w:val="0"/>
              </w:rPr>
              <w:t xml:space="preserve"> Nuestro proyecto buscó solucionar el problema de la fragmentación, desorganización y dificultad de acceso a la información de los procesos en la empresa. Anteriormente, la gestión de mantenciones, obras, mejoras y activos del hotel se administraba mediante múltiples archivos Excel con estructuras diferentes y datos incompletos. Esto generaba confusión, dificultaba el seguimiento del historial de las instalaciones y entorpecía la toma de decisiones ágil.</w:t>
            </w:r>
          </w:p>
          <w:p w:rsidR="00000000" w:rsidDel="00000000" w:rsidP="00000000" w:rsidRDefault="00000000" w:rsidRPr="00000000" w14:paraId="00000022">
            <w:pPr>
              <w:spacing w:after="0" w:line="276" w:lineRule="auto"/>
              <w:jc w:val="both"/>
              <w:rPr>
                <w:sz w:val="20"/>
                <w:szCs w:val="20"/>
              </w:rPr>
            </w:pPr>
            <w:r w:rsidDel="00000000" w:rsidR="00000000" w:rsidRPr="00000000">
              <w:rPr>
                <w:b w:val="1"/>
                <w:bCs w:val="1"/>
                <w:sz w:val="20"/>
                <w:szCs w:val="20"/>
                <w:rtl w:val="0"/>
              </w:rPr>
              <w:t xml:space="preserve">Relevancia para el contexto de la profesión:</w:t>
            </w:r>
            <w:r w:rsidDel="00000000" w:rsidR="00000000" w:rsidRPr="00000000">
              <w:rPr>
                <w:sz w:val="20"/>
                <w:szCs w:val="20"/>
                <w:rtl w:val="0"/>
              </w:rPr>
              <w:t xml:space="preserve"> Este tema es altamente relevante para el campo de la Informática y el Desarrollo de Software, ya que demuestra en la práctica cómo la digitalización, el correcto modelamiento de bases de datos y el desarrollo web logran transformar procesos administrativos manuales e ineficientes en soluciones centralizadas, seguras y escalables, resolviendo problemas reales del mundo empresarial.</w:t>
            </w:r>
          </w:p>
          <w:p w:rsidR="00000000" w:rsidDel="00000000" w:rsidP="00000000" w:rsidRDefault="00000000" w:rsidRPr="00000000" w14:paraId="00000023">
            <w:pPr>
              <w:spacing w:after="0" w:line="276" w:lineRule="auto"/>
              <w:jc w:val="both"/>
              <w:rPr>
                <w:sz w:val="20"/>
                <w:szCs w:val="20"/>
              </w:rPr>
            </w:pPr>
            <w:r w:rsidDel="00000000" w:rsidR="00000000" w:rsidRPr="00000000">
              <w:rPr>
                <w:b w:val="1"/>
                <w:bCs w:val="1"/>
                <w:sz w:val="20"/>
                <w:szCs w:val="20"/>
                <w:rtl w:val="0"/>
              </w:rPr>
              <w:t xml:space="preserve">Contexto y ubicación de la situación:</w:t>
            </w:r>
            <w:r w:rsidDel="00000000" w:rsidR="00000000" w:rsidRPr="00000000">
              <w:rPr>
                <w:sz w:val="20"/>
                <w:szCs w:val="20"/>
                <w:rtl w:val="0"/>
              </w:rPr>
              <w:t xml:space="preserve"> La situación se sitúa en el sector hotelero y de servicios, específicamente en el Hotel &amp; Centro de Eventos El Almendro. Este lugar se caracteriza por tener una infraestructura que requiere un control constante y detallado de distintas áreas operativas, tales como mantención general, remodelaciones, jardinería y prevención.</w:t>
            </w:r>
          </w:p>
          <w:p w:rsidR="00000000" w:rsidDel="00000000" w:rsidP="00000000" w:rsidRDefault="00000000" w:rsidRPr="00000000" w14:paraId="00000024">
            <w:pPr>
              <w:spacing w:after="0" w:line="276" w:lineRule="auto"/>
              <w:jc w:val="both"/>
              <w:rPr>
                <w:sz w:val="20"/>
                <w:szCs w:val="20"/>
              </w:rPr>
            </w:pPr>
            <w:r w:rsidDel="00000000" w:rsidR="00000000" w:rsidRPr="00000000">
              <w:rPr>
                <w:b w:val="1"/>
                <w:bCs w:val="1"/>
                <w:sz w:val="20"/>
                <w:szCs w:val="20"/>
                <w:rtl w:val="0"/>
              </w:rPr>
              <w:t xml:space="preserve">A quiénes afecta o impacta:</w:t>
            </w:r>
            <w:r w:rsidDel="00000000" w:rsidR="00000000" w:rsidRPr="00000000">
              <w:rPr>
                <w:sz w:val="20"/>
                <w:szCs w:val="20"/>
                <w:rtl w:val="0"/>
              </w:rPr>
              <w:t xml:space="preserve"> El proyecto impacta positivamente de manera directa a la administración general del recinto (representada por nuestro cliente, Andrés) y al personal operativo encargado de registrar, planificar y ejecutar las tareas de mantención, obras e inventario.</w:t>
            </w:r>
          </w:p>
          <w:p w:rsidR="00000000" w:rsidDel="00000000" w:rsidP="00000000" w:rsidRDefault="00000000" w:rsidRPr="00000000" w14:paraId="00000025">
            <w:pPr>
              <w:spacing w:after="0" w:line="276" w:lineRule="auto"/>
              <w:jc w:val="both"/>
              <w:rPr>
                <w:sz w:val="20"/>
                <w:szCs w:val="20"/>
              </w:rPr>
            </w:pPr>
            <w:r w:rsidDel="00000000" w:rsidR="00000000" w:rsidRPr="00000000">
              <w:rPr>
                <w:b w:val="1"/>
                <w:bCs w:val="1"/>
                <w:sz w:val="20"/>
                <w:szCs w:val="20"/>
                <w:rtl w:val="0"/>
              </w:rPr>
              <w:t xml:space="preserve">Aporte de valor (real):</w:t>
            </w:r>
            <w:r w:rsidDel="00000000" w:rsidR="00000000" w:rsidRPr="00000000">
              <w:rPr>
                <w:sz w:val="20"/>
                <w:szCs w:val="20"/>
                <w:rtl w:val="0"/>
              </w:rPr>
              <w:t xml:space="preserve"> El principal aporte de valor de nuestro Proyecto APT fue entregar una solución tecnológica real que centraliza todos los procesos en una sola plataforma web intuitiva. Al lograr migrar y limpiar los datos históricos del hotel sin corromperlos (pasándolos desde los Excel hacia nuestra base de datos relacional en Supabase), le entregamos a la gerencia una herramienta que reduce la dependencia del trabajo manual, agiliza la gestión de activos y permite visualizar el estado de sus proyectos a través de un dashboard y una Carta Gantt.</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color w:val="1f3864"/>
                <w:sz w:val="20"/>
                <w:szCs w:val="20"/>
              </w:rPr>
            </w:pPr>
            <w:r w:rsidDel="00000000" w:rsidR="00000000" w:rsidRPr="00000000">
              <w:rPr>
                <w:color w:val="1f3864"/>
                <w:sz w:val="20"/>
                <w:szCs w:val="20"/>
                <w:rtl w:val="0"/>
              </w:rPr>
              <w:t xml:space="preserve">2. Objetivos </w:t>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Objetivo general:</w:t>
            </w:r>
            <w:r w:rsidDel="00000000" w:rsidR="00000000" w:rsidRPr="00000000">
              <w:rPr>
                <w:sz w:val="20"/>
                <w:szCs w:val="20"/>
                <w:rtl w:val="0"/>
              </w:rPr>
              <w:t xml:space="preserve"> Desarrollar una solución web para apoyar y optimizar la gestión de mantenciones, obras, mejoras y activos del Hotel y Centro de Eventos El Almendro, centralizando la información en una única plataforma. </w:t>
            </w:r>
          </w:p>
          <w:p w:rsidR="00000000" w:rsidDel="00000000" w:rsidP="00000000" w:rsidRDefault="00000000" w:rsidRPr="00000000" w14:paraId="00000029">
            <w:pPr>
              <w:spacing w:after="240" w:line="276" w:lineRule="auto"/>
              <w:jc w:val="both"/>
              <w:rPr>
                <w:b w:val="1"/>
                <w:bCs w:val="1"/>
                <w:sz w:val="20"/>
                <w:szCs w:val="20"/>
              </w:rPr>
            </w:pPr>
            <w:r w:rsidDel="00000000" w:rsidR="00000000" w:rsidRPr="00000000">
              <w:rPr>
                <w:b w:val="1"/>
                <w:bCs w:val="1"/>
                <w:sz w:val="20"/>
                <w:szCs w:val="20"/>
                <w:rtl w:val="0"/>
              </w:rPr>
              <w:t xml:space="preserve">Objetivos específicos:</w:t>
            </w:r>
          </w:p>
          <w:p w:rsidR="00000000" w:rsidDel="00000000" w:rsidP="00000000" w:rsidRDefault="00000000" w:rsidRPr="00000000" w14:paraId="0000002A">
            <w:pPr>
              <w:numPr>
                <w:ilvl w:val="0"/>
                <w:numId w:val="3"/>
              </w:numPr>
              <w:spacing w:after="0" w:line="276" w:lineRule="auto"/>
              <w:ind w:left="720" w:hanging="360"/>
              <w:rPr>
                <w:rFonts w:ascii="Calibri" w:cs="Calibri" w:eastAsia="Calibri" w:hAnsi="Calibri"/>
                <w:sz w:val="20"/>
                <w:szCs w:val="20"/>
              </w:rPr>
            </w:pPr>
            <w:r w:rsidDel="00000000" w:rsidR="00000000" w:rsidRPr="00000000">
              <w:rPr>
                <w:sz w:val="20"/>
                <w:szCs w:val="20"/>
                <w:rtl w:val="0"/>
              </w:rPr>
              <w:t xml:space="preserve">Desarrollar una interfaz de aplicación web estructurada (utilizando HTML, CSS y JavaScript) que cuente con vistas específicas para el control de mantenciones, remodelaciones, mejoras, activos y visualización mediante Carta Gantt.</w:t>
            </w:r>
          </w:p>
          <w:p w:rsidR="00000000" w:rsidDel="00000000" w:rsidP="00000000" w:rsidRDefault="00000000" w:rsidRPr="00000000" w14:paraId="0000002B">
            <w:pPr>
              <w:numPr>
                <w:ilvl w:val="0"/>
                <w:numId w:val="3"/>
              </w:numPr>
              <w:spacing w:after="0" w:line="276" w:lineRule="auto"/>
              <w:ind w:left="720" w:hanging="360"/>
              <w:rPr>
                <w:rFonts w:ascii="Calibri" w:cs="Calibri" w:eastAsia="Calibri" w:hAnsi="Calibri"/>
                <w:sz w:val="20"/>
                <w:szCs w:val="20"/>
              </w:rPr>
            </w:pPr>
            <w:r w:rsidDel="00000000" w:rsidR="00000000" w:rsidRPr="00000000">
              <w:rPr>
                <w:sz w:val="20"/>
                <w:szCs w:val="20"/>
                <w:rtl w:val="0"/>
              </w:rPr>
              <w:t xml:space="preserve">Diseñar e implementar una base de datos relacional utilizando Supabase (PostgreSQL) que represente de manera fiel los procesos, tareas, proyectos e inventarios reales de la organización.</w:t>
            </w:r>
          </w:p>
          <w:p w:rsidR="00000000" w:rsidDel="00000000" w:rsidP="00000000" w:rsidRDefault="00000000" w:rsidRPr="00000000" w14:paraId="0000002C">
            <w:pPr>
              <w:numPr>
                <w:ilvl w:val="0"/>
                <w:numId w:val="3"/>
              </w:numPr>
              <w:spacing w:after="0" w:line="276" w:lineRule="auto"/>
              <w:ind w:left="720" w:hanging="360"/>
              <w:rPr>
                <w:rFonts w:ascii="Calibri" w:cs="Calibri" w:eastAsia="Calibri" w:hAnsi="Calibri"/>
                <w:sz w:val="20"/>
                <w:szCs w:val="20"/>
              </w:rPr>
            </w:pPr>
            <w:r w:rsidDel="00000000" w:rsidR="00000000" w:rsidRPr="00000000">
              <w:rPr>
                <w:sz w:val="20"/>
                <w:szCs w:val="20"/>
                <w:rtl w:val="0"/>
              </w:rPr>
              <w:t xml:space="preserve">Migrar la información histórica del establecimiento desde múltiples archivos Excel hacia la nueva base de datos, garantizando la conservación y la integridad de los datos originales del cliente.</w:t>
            </w:r>
          </w:p>
          <w:p w:rsidR="00000000" w:rsidDel="00000000" w:rsidP="00000000" w:rsidRDefault="00000000" w:rsidRPr="00000000" w14:paraId="0000002D">
            <w:pPr>
              <w:numPr>
                <w:ilvl w:val="0"/>
                <w:numId w:val="3"/>
              </w:numPr>
              <w:spacing w:after="240" w:line="276" w:lineRule="auto"/>
              <w:ind w:left="720" w:hanging="360"/>
              <w:rPr>
                <w:rFonts w:ascii="Calibri" w:cs="Calibri" w:eastAsia="Calibri" w:hAnsi="Calibri"/>
                <w:sz w:val="20"/>
                <w:szCs w:val="20"/>
              </w:rPr>
            </w:pPr>
            <w:r w:rsidDel="00000000" w:rsidR="00000000" w:rsidRPr="00000000">
              <w:rPr>
                <w:sz w:val="20"/>
                <w:szCs w:val="20"/>
                <w:rtl w:val="0"/>
              </w:rPr>
              <w:t xml:space="preserve">Integrar los módulos de la aplicación web con la base de datos y aplicar pruebas de validación funcional para asegurar que el sistema opere correctamente y la información se despliegue de forma confiable para la toma de decisiones.</w:t>
            </w:r>
          </w:p>
        </w:tc>
      </w:tr>
      <w:tr>
        <w:trPr>
          <w:cantSplit w:val="0"/>
          <w:tblHeader w:val="0"/>
        </w:trPr>
        <w:tc>
          <w:tcPr>
            <w:vAlign w:val="center"/>
          </w:tcPr>
          <w:p w:rsidR="00000000" w:rsidDel="00000000" w:rsidP="00000000" w:rsidRDefault="00000000" w:rsidRPr="00000000" w14:paraId="0000002E">
            <w:pPr>
              <w:rPr>
                <w:color w:val="1f3864"/>
                <w:sz w:val="20"/>
                <w:szCs w:val="20"/>
              </w:rPr>
            </w:pPr>
            <w:r w:rsidDel="00000000" w:rsidR="00000000" w:rsidRPr="00000000">
              <w:rPr>
                <w:color w:val="1f3864"/>
                <w:sz w:val="20"/>
                <w:szCs w:val="20"/>
                <w:rtl w:val="0"/>
              </w:rPr>
              <w:t xml:space="preserve">3. Metodología</w:t>
            </w:r>
          </w:p>
        </w:tc>
        <w:tc>
          <w:tcPr>
            <w:vAlign w:val="center"/>
          </w:tcPr>
          <w:p w:rsidR="00000000" w:rsidDel="00000000" w:rsidP="00000000" w:rsidRDefault="00000000" w:rsidRPr="00000000" w14:paraId="0000002F">
            <w:pPr>
              <w:ind w:left="0" w:firstLine="0"/>
              <w:rPr>
                <w:sz w:val="20"/>
                <w:szCs w:val="20"/>
              </w:rPr>
            </w:pPr>
            <w:r w:rsidDel="00000000" w:rsidR="00000000" w:rsidRPr="00000000">
              <w:rPr>
                <w:b w:val="1"/>
                <w:bCs w:val="1"/>
                <w:sz w:val="20"/>
                <w:szCs w:val="20"/>
                <w:rtl w:val="0"/>
              </w:rPr>
              <w:t xml:space="preserve">Metodología utilizada:</w:t>
            </w:r>
            <w:r w:rsidDel="00000000" w:rsidR="00000000" w:rsidRPr="00000000">
              <w:rPr>
                <w:sz w:val="20"/>
                <w:szCs w:val="20"/>
                <w:rtl w:val="0"/>
              </w:rPr>
              <w:t xml:space="preserve"> Para el desarrollo de nuestro Proyecto APT utilizamos </w:t>
            </w:r>
            <w:r w:rsidDel="00000000" w:rsidR="00000000" w:rsidRPr="00000000">
              <w:rPr>
                <w:b w:val="1"/>
                <w:bCs w:val="1"/>
                <w:sz w:val="20"/>
                <w:szCs w:val="20"/>
                <w:rtl w:val="0"/>
              </w:rPr>
              <w:t xml:space="preserve">Scrum</w:t>
            </w:r>
            <w:r w:rsidDel="00000000" w:rsidR="00000000" w:rsidRPr="00000000">
              <w:rPr>
                <w:sz w:val="20"/>
                <w:szCs w:val="20"/>
                <w:rtl w:val="0"/>
              </w:rPr>
              <w:t xml:space="preserve">, un marco de trabajo ágil diseñado para el desarrollo de proyectos complejos. </w:t>
            </w:r>
          </w:p>
          <w:p w:rsidR="00000000" w:rsidDel="00000000" w:rsidP="00000000" w:rsidRDefault="00000000" w:rsidRPr="00000000" w14:paraId="00000030">
            <w:pPr>
              <w:ind w:left="0" w:firstLine="0"/>
              <w:rPr>
                <w:sz w:val="20"/>
                <w:szCs w:val="20"/>
              </w:rPr>
            </w:pPr>
            <w:r w:rsidDel="00000000" w:rsidR="00000000" w:rsidRPr="00000000">
              <w:rPr>
                <w:b w:val="1"/>
                <w:bCs w:val="1"/>
                <w:sz w:val="20"/>
                <w:szCs w:val="20"/>
                <w:rtl w:val="0"/>
              </w:rPr>
              <w:t xml:space="preserve">Fases y procedimientos:</w:t>
            </w:r>
            <w:r w:rsidDel="00000000" w:rsidR="00000000" w:rsidRPr="00000000">
              <w:rPr>
                <w:sz w:val="20"/>
                <w:szCs w:val="20"/>
                <w:rtl w:val="0"/>
              </w:rPr>
              <w:t xml:space="preserve"> El desarrollo lo ejecutamos siguiendo el ciclo de vida de Scrum. Comenzamos con el levantamiento de requerimientos junto al cliente y la creación de un prototipo funcional para validar la propuesta visual. Luego, organizamos todo el trabajo mediante un </w:t>
            </w:r>
            <w:r w:rsidDel="00000000" w:rsidR="00000000" w:rsidRPr="00000000">
              <w:rPr>
                <w:i w:val="1"/>
                <w:iCs w:val="1"/>
                <w:sz w:val="20"/>
                <w:szCs w:val="20"/>
                <w:rtl w:val="0"/>
              </w:rPr>
              <w:t xml:space="preserve">Product Backlog</w:t>
            </w:r>
            <w:r w:rsidDel="00000000" w:rsidR="00000000" w:rsidRPr="00000000">
              <w:rPr>
                <w:sz w:val="20"/>
                <w:szCs w:val="20"/>
                <w:rtl w:val="0"/>
              </w:rPr>
              <w:t xml:space="preserve">, donde listamos y priorizamos los requerimientos del sistema. La ejecución la dividimos en ciclos de trabajo llamados </w:t>
            </w:r>
            <w:r w:rsidDel="00000000" w:rsidR="00000000" w:rsidRPr="00000000">
              <w:rPr>
                <w:i w:val="1"/>
                <w:iCs w:val="1"/>
                <w:sz w:val="20"/>
                <w:szCs w:val="20"/>
                <w:rtl w:val="0"/>
              </w:rPr>
              <w:t xml:space="preserve">Sprints</w:t>
            </w:r>
            <w:r w:rsidDel="00000000" w:rsidR="00000000" w:rsidRPr="00000000">
              <w:rPr>
                <w:sz w:val="20"/>
                <w:szCs w:val="20"/>
                <w:rtl w:val="0"/>
              </w:rPr>
              <w:t xml:space="preserve">. Al inicio de cada Sprint, el equipo seleccionaba las tareas, asignando responsabilidades claras según nuestras fortalezas (liderazgo/frontend, base de datos/backend y validación/QA, respectivamente). Durante el Sprint mantuvimos comunicación constante para integrar los avances, y al finalizar cada ciclo, revisamos los módulos construidos para corregir errores y planificar el siguiente paso. </w:t>
            </w:r>
          </w:p>
          <w:p w:rsidR="00000000" w:rsidDel="00000000" w:rsidP="00000000" w:rsidRDefault="00000000" w:rsidRPr="00000000" w14:paraId="00000031">
            <w:pPr>
              <w:ind w:left="0" w:firstLine="0"/>
              <w:rPr>
                <w:sz w:val="20"/>
                <w:szCs w:val="20"/>
              </w:rPr>
            </w:pPr>
            <w:r w:rsidDel="00000000" w:rsidR="00000000" w:rsidRPr="00000000">
              <w:rPr>
                <w:b w:val="1"/>
                <w:bCs w:val="1"/>
                <w:sz w:val="20"/>
                <w:szCs w:val="20"/>
                <w:rtl w:val="0"/>
              </w:rPr>
              <w:t xml:space="preserve">Pertinencia para cumplir los objetivos:</w:t>
            </w:r>
            <w:r w:rsidDel="00000000" w:rsidR="00000000" w:rsidRPr="00000000">
              <w:rPr>
                <w:sz w:val="20"/>
                <w:szCs w:val="20"/>
                <w:rtl w:val="0"/>
              </w:rPr>
              <w:t xml:space="preserve"> Scrum fue la metodología más pertinente para este proyecto debido a la naturaleza dinámica de los requerimientos y los desafíos con los datos. Al comenzar a trabajar con la información real proporcionada por el cliente (archivos Excel desestructurados e inconsistentes), nos dimos cuenta de que necesitábamos mucha flexibilidad. Trabajar con Sprints cortos nos permitió adaptarnos rápidamente a los imprevistos, reorganizar la estructura de módulos que no habíamos previsto correctamente (como integrar Jardinería y Prevención dentro de Mantención General) y hacer ajustes continuos en la base de datos sin paralizar el desarrollo de la interfaz visual. </w:t>
            </w:r>
          </w:p>
        </w:tc>
      </w:tr>
      <w:tr>
        <w:trPr>
          <w:cantSplit w:val="0"/>
          <w:trHeight w:val="2117" w:hRule="atLeast"/>
          <w:tblHeader w:val="0"/>
        </w:trPr>
        <w:tc>
          <w:tcPr>
            <w:vAlign w:val="center"/>
          </w:tcPr>
          <w:p w:rsidR="00000000" w:rsidDel="00000000" w:rsidP="00000000" w:rsidRDefault="00000000" w:rsidRPr="00000000" w14:paraId="00000032">
            <w:pPr>
              <w:rPr>
                <w:color w:val="1f3864"/>
                <w:sz w:val="20"/>
                <w:szCs w:val="20"/>
              </w:rPr>
            </w:pPr>
            <w:r w:rsidDel="00000000" w:rsidR="00000000" w:rsidRPr="00000000">
              <w:rPr>
                <w:color w:val="1f3864"/>
                <w:sz w:val="20"/>
                <w:szCs w:val="20"/>
                <w:rtl w:val="0"/>
              </w:rPr>
              <w:t xml:space="preserve">4. Desarrollo</w:t>
            </w:r>
          </w:p>
        </w:tc>
        <w:tc>
          <w:tcPr>
            <w:vAlign w:val="center"/>
          </w:tcPr>
          <w:p w:rsidR="00000000" w:rsidDel="00000000" w:rsidP="00000000" w:rsidRDefault="00000000" w:rsidRPr="00000000" w14:paraId="00000033">
            <w:pPr>
              <w:spacing w:after="240" w:line="276" w:lineRule="auto"/>
              <w:rPr>
                <w:sz w:val="20"/>
                <w:szCs w:val="20"/>
              </w:rPr>
            </w:pPr>
            <w:r w:rsidDel="00000000" w:rsidR="00000000" w:rsidRPr="00000000">
              <w:rPr>
                <w:b w:val="1"/>
                <w:bCs w:val="1"/>
                <w:sz w:val="20"/>
                <w:szCs w:val="20"/>
                <w:rtl w:val="0"/>
              </w:rPr>
              <w:t xml:space="preserve">Descripción de las etapas o actividades del Proyecto APT</w:t>
            </w:r>
            <w:r w:rsidDel="00000000" w:rsidR="00000000" w:rsidRPr="00000000">
              <w:rPr>
                <w:sz w:val="20"/>
                <w:szCs w:val="20"/>
                <w:rtl w:val="0"/>
              </w:rPr>
              <w:t xml:space="preserve"> ¿Cuáles fueron las etapas o actividades que desarrollaste en tu Proyecto APT? Dado mi rol enfocado en validación y pruebas dentro del equipo, mis actividades principales se desarrollaron en las siguientes etapas:</w:t>
            </w:r>
          </w:p>
          <w:p w:rsidR="00000000" w:rsidDel="00000000" w:rsidP="00000000" w:rsidRDefault="00000000" w:rsidRPr="00000000" w14:paraId="00000034">
            <w:pPr>
              <w:numPr>
                <w:ilvl w:val="0"/>
                <w:numId w:val="1"/>
              </w:numPr>
              <w:spacing w:after="0" w:line="276" w:lineRule="auto"/>
              <w:ind w:left="720" w:hanging="360"/>
              <w:rPr>
                <w:sz w:val="20"/>
                <w:szCs w:val="20"/>
              </w:rPr>
            </w:pPr>
            <w:r w:rsidDel="00000000" w:rsidR="00000000" w:rsidRPr="00000000">
              <w:rPr>
                <w:b w:val="1"/>
                <w:bCs w:val="1"/>
                <w:sz w:val="20"/>
                <w:szCs w:val="20"/>
                <w:rtl w:val="0"/>
              </w:rPr>
              <w:t xml:space="preserve">Revisión y análisis de datos reales:</w:t>
            </w:r>
            <w:r w:rsidDel="00000000" w:rsidR="00000000" w:rsidRPr="00000000">
              <w:rPr>
                <w:sz w:val="20"/>
                <w:szCs w:val="20"/>
                <w:rtl w:val="0"/>
              </w:rPr>
              <w:t xml:space="preserve"> Analicé las distintas estructuras de las planillas Excel entregadas por el cliente (Hotel El Almendro) para comprender cómo registraban su información histórica antes de pasarla al nuevo sistema.</w:t>
            </w:r>
          </w:p>
          <w:p w:rsidR="00000000" w:rsidDel="00000000" w:rsidP="00000000" w:rsidRDefault="00000000" w:rsidRPr="00000000" w14:paraId="00000035">
            <w:pPr>
              <w:numPr>
                <w:ilvl w:val="0"/>
                <w:numId w:val="1"/>
              </w:numPr>
              <w:spacing w:after="0" w:line="276" w:lineRule="auto"/>
              <w:ind w:left="720" w:hanging="360"/>
              <w:rPr>
                <w:sz w:val="20"/>
                <w:szCs w:val="20"/>
              </w:rPr>
            </w:pPr>
            <w:r w:rsidDel="00000000" w:rsidR="00000000" w:rsidRPr="00000000">
              <w:rPr>
                <w:b w:val="1"/>
                <w:bCs w:val="1"/>
                <w:sz w:val="20"/>
                <w:szCs w:val="20"/>
                <w:rtl w:val="0"/>
              </w:rPr>
              <w:t xml:space="preserve">Validación de la migración:</w:t>
            </w:r>
            <w:r w:rsidDel="00000000" w:rsidR="00000000" w:rsidRPr="00000000">
              <w:rPr>
                <w:sz w:val="20"/>
                <w:szCs w:val="20"/>
                <w:rtl w:val="0"/>
              </w:rPr>
              <w:t xml:space="preserve"> Trabajé en conjunto con Benjamín (encargado de backend) para asegurar que los datos desestructurados del cliente se adaptaran correctamente a nuestra base de datos en Supabase sin perder registros ni corromper la información.</w:t>
            </w:r>
          </w:p>
          <w:p w:rsidR="00000000" w:rsidDel="00000000" w:rsidP="00000000" w:rsidRDefault="00000000" w:rsidRPr="00000000" w14:paraId="00000036">
            <w:pPr>
              <w:numPr>
                <w:ilvl w:val="0"/>
                <w:numId w:val="1"/>
              </w:numPr>
              <w:spacing w:after="240" w:line="276" w:lineRule="auto"/>
              <w:ind w:left="720" w:hanging="360"/>
              <w:rPr>
                <w:sz w:val="20"/>
                <w:szCs w:val="20"/>
              </w:rPr>
            </w:pPr>
            <w:r w:rsidDel="00000000" w:rsidR="00000000" w:rsidRPr="00000000">
              <w:rPr>
                <w:b w:val="1"/>
                <w:bCs w:val="1"/>
                <w:sz w:val="20"/>
                <w:szCs w:val="20"/>
                <w:rtl w:val="0"/>
              </w:rPr>
              <w:t xml:space="preserve">Pruebas funcionales de integración:</w:t>
            </w:r>
            <w:r w:rsidDel="00000000" w:rsidR="00000000" w:rsidRPr="00000000">
              <w:rPr>
                <w:sz w:val="20"/>
                <w:szCs w:val="20"/>
                <w:rtl w:val="0"/>
              </w:rPr>
              <w:t xml:space="preserve"> Diseñé y ejecuté revisiones para comprobar que la interfaz visual (desarrollada por Pablo) mostrara correctamente los datos reales traídos desde la base de datos, asegurando que el sistema fuera intuitivo y no fallara ante datos incompletos.</w:t>
            </w:r>
          </w:p>
          <w:p w:rsidR="00000000" w:rsidDel="00000000" w:rsidP="00000000" w:rsidRDefault="00000000" w:rsidRPr="00000000" w14:paraId="00000037">
            <w:pPr>
              <w:spacing w:after="240" w:line="276" w:lineRule="auto"/>
              <w:rPr>
                <w:sz w:val="20"/>
                <w:szCs w:val="20"/>
              </w:rPr>
            </w:pPr>
            <w:r w:rsidDel="00000000" w:rsidR="00000000" w:rsidRPr="00000000">
              <w:rPr>
                <w:b w:val="1"/>
                <w:bCs w:val="1"/>
                <w:sz w:val="20"/>
                <w:szCs w:val="20"/>
                <w:rtl w:val="0"/>
              </w:rPr>
              <w:t xml:space="preserve">Dificultades y facilitadores en el desarrollo del Proyecto APT</w:t>
            </w:r>
            <w:r w:rsidDel="00000000" w:rsidR="00000000" w:rsidRPr="00000000">
              <w:rPr>
                <w:sz w:val="20"/>
                <w:szCs w:val="20"/>
                <w:rtl w:val="0"/>
              </w:rPr>
              <w:t xml:space="preserve"> ¿Qué elementos/aspectos te facilitaron o ayudaron en el desarrollo de tu proyecto APT? El principal aspecto que me facilitó el trabajo fue la excelente coordinación y comunicación técnica que mantuve con mis compañeros de equipo. Al estar encargado de la calidad del software, el hecho de que Pablo y Benjamín estuvieran siempre dispuestos a revisar el código conmigo fue crucial para detectar errores de integración rápidamente y asegurar que los datos reales se almacenaran y mostraran de forma segura.</w:t>
            </w:r>
          </w:p>
          <w:p w:rsidR="00000000" w:rsidDel="00000000" w:rsidP="00000000" w:rsidRDefault="00000000" w:rsidRPr="00000000" w14:paraId="00000038">
            <w:pPr>
              <w:spacing w:after="240" w:line="276" w:lineRule="auto"/>
              <w:rPr>
                <w:sz w:val="20"/>
                <w:szCs w:val="20"/>
              </w:rPr>
            </w:pPr>
            <w:r w:rsidDel="00000000" w:rsidR="00000000" w:rsidRPr="00000000">
              <w:rPr>
                <w:sz w:val="20"/>
                <w:szCs w:val="20"/>
                <w:rtl w:val="0"/>
              </w:rPr>
              <w:t xml:space="preserve">¿A qué dificultades enfrentaste en el desarrollo de tu Proyecto APT? A nivel personal, mi mayor dificultad fue enfrentarme a los "datos del mundo real". Cuando probábamos el sistema con datos simulados (inventados por nosotros), todo funcionaba perfecto. Sin embargo, al recibir los Excel reales del cliente, me encontré con información desordenada, formatos inconsistentes y registros incompletos. Esto hizo que validar la aplicación fuera mucho más complejo, ya que cualquier error técnico en mi revisión podía corromper el historial de mantenciones del hotel.</w:t>
            </w:r>
          </w:p>
          <w:p w:rsidR="00000000" w:rsidDel="00000000" w:rsidP="00000000" w:rsidRDefault="00000000" w:rsidRPr="00000000" w14:paraId="00000039">
            <w:pPr>
              <w:spacing w:after="240" w:line="276" w:lineRule="auto"/>
              <w:rPr>
                <w:sz w:val="20"/>
                <w:szCs w:val="20"/>
              </w:rPr>
            </w:pPr>
            <w:r w:rsidDel="00000000" w:rsidR="00000000" w:rsidRPr="00000000">
              <w:rPr>
                <w:b w:val="1"/>
                <w:bCs w:val="1"/>
                <w:sz w:val="20"/>
                <w:szCs w:val="20"/>
                <w:rtl w:val="0"/>
              </w:rPr>
              <w:t xml:space="preserve">Ajustes realizados</w:t>
            </w:r>
            <w:r w:rsidDel="00000000" w:rsidR="00000000" w:rsidRPr="00000000">
              <w:rPr>
                <w:sz w:val="20"/>
                <w:szCs w:val="20"/>
                <w:rtl w:val="0"/>
              </w:rPr>
              <w:t xml:space="preserve"> ¿Cómo abordaste las dificultades para cumplir con los objetivos? ¿Tuviste que hacer algún ajuste? ¿Qué ajuste? Para abordar el problema del desorden en los datos reales y evitar que el sistema fallara, tuve que hacer un ajuste importante en mi enfoque de pruebas y validación. En lugar de probar solo que el software funcionara en condiciones ideales, ajusté mi estrategia para enfocarme rigurosamente en los "casos límite" que traía la información del hotel (por ejemplo, qué pasaba en la plataforma si un registro venía sin fecha o con comentarios muy largos). Además, como ajuste técnico preventivo, acordamos no forzar automatizaciones al migrar la información, realizando un traspaso más cuidadoso para conservar intactos los comentarios históricos de la gerencia.</w:t>
            </w:r>
          </w:p>
        </w:tc>
      </w:tr>
      <w:tr>
        <w:trPr>
          <w:cantSplit w:val="0"/>
          <w:trHeight w:val="1112" w:hRule="atLeast"/>
          <w:tblHeader w:val="0"/>
        </w:trPr>
        <w:tc>
          <w:tcPr>
            <w:vAlign w:val="center"/>
          </w:tcPr>
          <w:p w:rsidR="00000000" w:rsidDel="00000000" w:rsidP="00000000" w:rsidRDefault="00000000" w:rsidRPr="00000000" w14:paraId="0000003A">
            <w:pPr>
              <w:rPr>
                <w:color w:val="1f3864"/>
                <w:sz w:val="20"/>
                <w:szCs w:val="20"/>
              </w:rPr>
            </w:pPr>
            <w:r w:rsidDel="00000000" w:rsidR="00000000" w:rsidRPr="00000000">
              <w:rPr>
                <w:color w:val="1f3864"/>
                <w:sz w:val="20"/>
                <w:szCs w:val="20"/>
                <w:rtl w:val="0"/>
              </w:rPr>
              <w:t xml:space="preserve">5. Evidencias</w:t>
            </w:r>
          </w:p>
        </w:tc>
        <w:tc>
          <w:tcPr>
            <w:vAlign w:val="center"/>
          </w:tcPr>
          <w:p w:rsidR="00000000" w:rsidDel="00000000" w:rsidP="00000000" w:rsidRDefault="00000000" w:rsidRPr="00000000" w14:paraId="0000003B">
            <w:pPr>
              <w:spacing w:after="200" w:line="240" w:lineRule="auto"/>
              <w:jc w:val="both"/>
              <w:rPr>
                <w:b w:val="1"/>
                <w:bCs w:val="1"/>
                <w:sz w:val="20"/>
                <w:szCs w:val="20"/>
              </w:rPr>
            </w:pPr>
            <w:r w:rsidDel="00000000" w:rsidR="00000000" w:rsidRPr="00000000">
              <w:rPr>
                <w:b w:val="1"/>
                <w:bCs w:val="1"/>
                <w:sz w:val="20"/>
                <w:szCs w:val="20"/>
                <w:rtl w:val="0"/>
              </w:rPr>
              <w:t xml:space="preserve">Anexo A: Matriz de requerimientos funcionales y no funcionales</w:t>
            </w:r>
          </w:p>
          <w:p w:rsidR="00000000" w:rsidDel="00000000" w:rsidP="00000000" w:rsidRDefault="00000000" w:rsidRPr="00000000" w14:paraId="0000003C">
            <w:pPr>
              <w:spacing w:after="240" w:before="240" w:line="240" w:lineRule="auto"/>
              <w:jc w:val="both"/>
              <w:rPr>
                <w:b w:val="1"/>
                <w:bCs w:val="1"/>
                <w:sz w:val="20"/>
                <w:szCs w:val="20"/>
              </w:rPr>
            </w:pPr>
            <w:r w:rsidDel="00000000" w:rsidR="00000000" w:rsidRPr="00000000">
              <w:rPr>
                <w:sz w:val="20"/>
                <w:szCs w:val="20"/>
                <w:rtl w:val="0"/>
              </w:rPr>
              <w:t xml:space="preserve">Documento que contiene los principales requerimientos identificados para el desarrollo del sistema.</w:t>
            </w:r>
            <w:r w:rsidDel="00000000" w:rsidR="00000000" w:rsidRPr="00000000">
              <w:rPr>
                <w:rtl w:val="0"/>
              </w:rPr>
            </w:r>
          </w:p>
          <w:p w:rsidR="00000000" w:rsidDel="00000000" w:rsidP="00000000" w:rsidRDefault="00000000" w:rsidRPr="00000000" w14:paraId="0000003D">
            <w:pPr>
              <w:spacing w:after="200" w:line="240" w:lineRule="auto"/>
              <w:jc w:val="both"/>
              <w:rPr>
                <w:sz w:val="20"/>
                <w:szCs w:val="20"/>
              </w:rPr>
            </w:pPr>
            <w:hyperlink r:id="rId8">
              <w:r w:rsidDel="00000000" w:rsidR="00000000" w:rsidRPr="00000000">
                <w:rPr>
                  <w:color w:val="0000ee"/>
                  <w:sz w:val="20"/>
                  <w:szCs w:val="20"/>
                  <w:u w:val="single"/>
                  <w:rtl w:val="0"/>
                </w:rPr>
                <w:t xml:space="preserve">matriz_requerimientos_funcionales</w:t>
              </w:r>
            </w:hyperlink>
            <w:r w:rsidDel="00000000" w:rsidR="00000000" w:rsidRPr="00000000">
              <w:rPr>
                <w:sz w:val="20"/>
                <w:szCs w:val="20"/>
                <w:rtl w:val="0"/>
              </w:rPr>
              <w:t xml:space="preserve"> </w:t>
            </w:r>
          </w:p>
          <w:p w:rsidR="00000000" w:rsidDel="00000000" w:rsidP="00000000" w:rsidRDefault="00000000" w:rsidRPr="00000000" w14:paraId="0000003E">
            <w:pPr>
              <w:spacing w:after="240" w:before="240" w:line="240" w:lineRule="auto"/>
              <w:jc w:val="both"/>
              <w:rPr>
                <w:sz w:val="20"/>
                <w:szCs w:val="20"/>
              </w:rPr>
            </w:pPr>
            <w:r w:rsidDel="00000000" w:rsidR="00000000" w:rsidRPr="00000000">
              <w:rPr>
                <w:b w:val="1"/>
                <w:bCs w:val="1"/>
                <w:sz w:val="20"/>
                <w:szCs w:val="20"/>
                <w:rtl w:val="0"/>
              </w:rPr>
              <w:t xml:space="preserve">Anexo B: Prototipo Web Hotel El Almendro</w:t>
              <w:br w:type="textWrapping"/>
            </w:r>
            <w:r w:rsidDel="00000000" w:rsidR="00000000" w:rsidRPr="00000000">
              <w:rPr>
                <w:sz w:val="20"/>
                <w:szCs w:val="20"/>
                <w:rtl w:val="0"/>
              </w:rPr>
              <w:t xml:space="preserve">Acceso al prototipo funcional desarrollado para validar la propuesta visual y las principales funcionalidades.</w:t>
            </w:r>
          </w:p>
          <w:p w:rsidR="00000000" w:rsidDel="00000000" w:rsidP="00000000" w:rsidRDefault="00000000" w:rsidRPr="00000000" w14:paraId="0000003F">
            <w:pPr>
              <w:spacing w:after="200" w:line="240" w:lineRule="auto"/>
              <w:jc w:val="both"/>
              <w:rPr>
                <w:sz w:val="20"/>
                <w:szCs w:val="20"/>
              </w:rPr>
            </w:pPr>
            <w:hyperlink r:id="rId9">
              <w:r w:rsidDel="00000000" w:rsidR="00000000" w:rsidRPr="00000000">
                <w:rPr>
                  <w:color w:val="1155cc"/>
                  <w:sz w:val="20"/>
                  <w:szCs w:val="20"/>
                  <w:u w:val="single"/>
                  <w:rtl w:val="0"/>
                </w:rPr>
                <w:t xml:space="preserve">Prototipo Pagina Web El Almendro</w:t>
              </w:r>
            </w:hyperlink>
            <w:r w:rsidDel="00000000" w:rsidR="00000000" w:rsidRPr="00000000">
              <w:rPr>
                <w:sz w:val="20"/>
                <w:szCs w:val="20"/>
                <w:rtl w:val="0"/>
              </w:rPr>
              <w:t xml:space="preserve">     </w:t>
            </w:r>
          </w:p>
          <w:p w:rsidR="00000000" w:rsidDel="00000000" w:rsidP="00000000" w:rsidRDefault="00000000" w:rsidRPr="00000000" w14:paraId="00000040">
            <w:pPr>
              <w:spacing w:after="240" w:before="240" w:line="240" w:lineRule="auto"/>
              <w:jc w:val="both"/>
              <w:rPr>
                <w:sz w:val="20"/>
                <w:szCs w:val="20"/>
              </w:rPr>
            </w:pPr>
            <w:r w:rsidDel="00000000" w:rsidR="00000000" w:rsidRPr="00000000">
              <w:rPr>
                <w:b w:val="1"/>
                <w:bCs w:val="1"/>
                <w:sz w:val="20"/>
                <w:szCs w:val="20"/>
                <w:rtl w:val="0"/>
              </w:rPr>
              <w:t xml:space="preserve">Anexo C: Repositorio GitHub Equipo BPB</w:t>
              <w:br w:type="textWrapping"/>
            </w:r>
            <w:r w:rsidDel="00000000" w:rsidR="00000000" w:rsidRPr="00000000">
              <w:rPr>
                <w:sz w:val="20"/>
                <w:szCs w:val="20"/>
                <w:rtl w:val="0"/>
              </w:rPr>
              <w:t xml:space="preserve">Repositorio utilizado para mantener el código fuente y el control de versiones del proyecto.</w:t>
            </w:r>
          </w:p>
          <w:p w:rsidR="00000000" w:rsidDel="00000000" w:rsidP="00000000" w:rsidRDefault="00000000" w:rsidRPr="00000000" w14:paraId="00000041">
            <w:pPr>
              <w:spacing w:after="200" w:line="240" w:lineRule="auto"/>
              <w:jc w:val="both"/>
              <w:rPr>
                <w:sz w:val="20"/>
                <w:szCs w:val="20"/>
              </w:rPr>
            </w:pPr>
            <w:hyperlink r:id="rId10">
              <w:r w:rsidDel="00000000" w:rsidR="00000000" w:rsidRPr="00000000">
                <w:rPr>
                  <w:color w:val="1155cc"/>
                  <w:sz w:val="20"/>
                  <w:szCs w:val="20"/>
                  <w:u w:val="single"/>
                  <w:rtl w:val="0"/>
                </w:rPr>
                <w:t xml:space="preserve">Git Hub Equipo BPB</w:t>
              </w:r>
            </w:hyperlink>
            <w:r w:rsidDel="00000000" w:rsidR="00000000" w:rsidRPr="00000000">
              <w:rPr>
                <w:sz w:val="20"/>
                <w:szCs w:val="20"/>
                <w:rtl w:val="0"/>
              </w:rPr>
              <w:t xml:space="preserve">   </w:t>
            </w:r>
          </w:p>
          <w:p w:rsidR="00000000" w:rsidDel="00000000" w:rsidP="00000000" w:rsidRDefault="00000000" w:rsidRPr="00000000" w14:paraId="00000042">
            <w:pPr>
              <w:spacing w:after="240" w:before="240" w:line="240" w:lineRule="auto"/>
              <w:jc w:val="both"/>
              <w:rPr>
                <w:sz w:val="20"/>
                <w:szCs w:val="20"/>
              </w:rPr>
            </w:pPr>
            <w:r w:rsidDel="00000000" w:rsidR="00000000" w:rsidRPr="00000000">
              <w:rPr>
                <w:b w:val="1"/>
                <w:bCs w:val="1"/>
                <w:sz w:val="20"/>
                <w:szCs w:val="20"/>
                <w:rtl w:val="0"/>
              </w:rPr>
              <w:t xml:space="preserve">Anexo D: Base de datos Supabase</w:t>
              <w:br w:type="textWrapping"/>
            </w:r>
            <w:r w:rsidDel="00000000" w:rsidR="00000000" w:rsidRPr="00000000">
              <w:rPr>
                <w:sz w:val="20"/>
                <w:szCs w:val="20"/>
                <w:rtl w:val="0"/>
              </w:rPr>
              <w:t xml:space="preserve">Capturas de la estructura de la base de datos y de las principales tablas utilizadas por el sistema.</w:t>
            </w:r>
          </w:p>
          <w:p w:rsidR="00000000" w:rsidDel="00000000" w:rsidP="00000000" w:rsidRDefault="00000000" w:rsidRPr="00000000" w14:paraId="00000043">
            <w:pPr>
              <w:spacing w:after="240" w:before="240" w:line="240" w:lineRule="auto"/>
              <w:jc w:val="both"/>
              <w:rPr>
                <w:sz w:val="20"/>
                <w:szCs w:val="20"/>
              </w:rPr>
            </w:pPr>
            <w:hyperlink r:id="rId11">
              <w:r w:rsidDel="00000000" w:rsidR="00000000" w:rsidRPr="00000000">
                <w:rPr>
                  <w:b w:val="1"/>
                  <w:bCs w:val="1"/>
                  <w:color w:val="1155cc"/>
                  <w:sz w:val="20"/>
                  <w:szCs w:val="20"/>
                  <w:u w:val="single"/>
                  <w:rtl w:val="0"/>
                </w:rPr>
                <w:t xml:space="preserve">Esquema BDD</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4">
            <w:pPr>
              <w:rPr>
                <w:color w:val="1f3864"/>
                <w:sz w:val="20"/>
                <w:szCs w:val="20"/>
              </w:rPr>
            </w:pPr>
            <w:r w:rsidDel="00000000" w:rsidR="00000000" w:rsidRPr="00000000">
              <w:rPr>
                <w:color w:val="1f3864"/>
                <w:sz w:val="20"/>
                <w:szCs w:val="20"/>
                <w:rtl w:val="0"/>
              </w:rPr>
              <w:t xml:space="preserve">6. Intereses y proyecciones profesionales</w:t>
            </w:r>
          </w:p>
        </w:tc>
        <w:tc>
          <w:tcPr>
            <w:vAlign w:val="center"/>
          </w:tcPr>
          <w:p w:rsidR="00000000" w:rsidDel="00000000" w:rsidP="00000000" w:rsidRDefault="00000000" w:rsidRPr="00000000" w14:paraId="00000045">
            <w:pPr>
              <w:numPr>
                <w:ilvl w:val="0"/>
                <w:numId w:val="4"/>
              </w:numPr>
              <w:spacing w:line="276" w:lineRule="auto"/>
              <w:ind w:left="720" w:hanging="360"/>
              <w:jc w:val="both"/>
              <w:rPr>
                <w:sz w:val="20"/>
                <w:szCs w:val="20"/>
              </w:rPr>
            </w:pPr>
            <w:r w:rsidDel="00000000" w:rsidR="00000000" w:rsidRPr="00000000">
              <w:rPr>
                <w:b w:val="1"/>
                <w:bCs w:val="1"/>
                <w:sz w:val="20"/>
                <w:szCs w:val="20"/>
                <w:rtl w:val="0"/>
              </w:rPr>
              <w:t xml:space="preserve">¿De qué manera tu Proyecto APT te sirvió para tener mayor conocimiento de tus intereses profesionales?</w:t>
            </w:r>
            <w:r w:rsidDel="00000000" w:rsidR="00000000" w:rsidRPr="00000000">
              <w:rPr>
                <w:sz w:val="20"/>
                <w:szCs w:val="20"/>
                <w:rtl w:val="0"/>
              </w:rPr>
              <w:t xml:space="preserve"> Trabajar en este proyecto, y específicamente enfrentarme a la arquitectura de una base de datos con información real del cliente, fue un punto de inflexión para mí. Al recibir las planillas Excel del hotel —llenas de datos desordenados y casos límite— me di cuenta de que el desarrollo de software va mucho más allá de escribir código. Me sirvió para entender cómo un correcto modelamiento en el backend es fundamental, ya que una mala gestión de datos puede paralizar por completo las operaciones diarias de una empresa real.</w:t>
            </w:r>
          </w:p>
          <w:p w:rsidR="00000000" w:rsidDel="00000000" w:rsidP="00000000" w:rsidRDefault="00000000" w:rsidRPr="00000000" w14:paraId="00000046">
            <w:pPr>
              <w:numPr>
                <w:ilvl w:val="0"/>
                <w:numId w:val="4"/>
              </w:numPr>
              <w:spacing w:line="276" w:lineRule="auto"/>
              <w:ind w:left="720" w:hanging="360"/>
              <w:jc w:val="both"/>
              <w:rPr>
                <w:sz w:val="20"/>
                <w:szCs w:val="20"/>
              </w:rPr>
            </w:pPr>
            <w:r w:rsidDel="00000000" w:rsidR="00000000" w:rsidRPr="00000000">
              <w:rPr>
                <w:b w:val="1"/>
                <w:bCs w:val="1"/>
                <w:sz w:val="20"/>
                <w:szCs w:val="20"/>
                <w:rtl w:val="0"/>
              </w:rPr>
              <w:t xml:space="preserve">Luego de terminar tu Proyecto APT, ¿tus intereses profesionales siguen siendo los mismos que planteaste al comienzo de la asignatura?</w:t>
            </w:r>
            <w:r w:rsidDel="00000000" w:rsidR="00000000" w:rsidRPr="00000000">
              <w:rPr>
                <w:sz w:val="20"/>
                <w:szCs w:val="20"/>
                <w:rtl w:val="0"/>
              </w:rPr>
              <w:t xml:space="preserve"> Mis intereses base siguen siendo los mismos, pero han madurado y se han enfocado mucho más en la arquitectura interna. Al principio de la asignatura tenía un interés general en el desarrollo de software, pero después de asumir el rol de Product Owner y Backend en este proyecto, descubrí una fuerte vocación por la gestión de bases de datos, la estructura de sistemas y la ciberseguridad. Entendí que la lógica detrás de escena es lo que realmente sostiene la integridad de una plataforma.</w:t>
            </w:r>
          </w:p>
          <w:p w:rsidR="00000000" w:rsidDel="00000000" w:rsidP="00000000" w:rsidRDefault="00000000" w:rsidRPr="00000000" w14:paraId="00000047">
            <w:pPr>
              <w:numPr>
                <w:ilvl w:val="0"/>
                <w:numId w:val="4"/>
              </w:numPr>
              <w:spacing w:line="276" w:lineRule="auto"/>
              <w:ind w:left="720" w:hanging="360"/>
              <w:jc w:val="both"/>
              <w:rPr>
                <w:sz w:val="20"/>
                <w:szCs w:val="20"/>
              </w:rPr>
            </w:pPr>
            <w:r w:rsidDel="00000000" w:rsidR="00000000" w:rsidRPr="00000000">
              <w:rPr>
                <w:b w:val="1"/>
                <w:bCs w:val="1"/>
                <w:sz w:val="20"/>
                <w:szCs w:val="20"/>
                <w:rtl w:val="0"/>
              </w:rPr>
              <w:t xml:space="preserve">¿Cómo te proyectas laboralmente después de haber terminado tu Proyecto APT?</w:t>
            </w:r>
            <w:r w:rsidDel="00000000" w:rsidR="00000000" w:rsidRPr="00000000">
              <w:rPr>
                <w:sz w:val="20"/>
                <w:szCs w:val="20"/>
                <w:rtl w:val="0"/>
              </w:rPr>
              <w:t xml:space="preserve"> Me proyecto laboralmente trabajando como desarrollador Backend o Arquitecto de Software, ya que lo que más me apasiona es crear soluciones robustas desde los cimientos de los datos. Mi objetivo es integrarme a equipos de desarrollo donde mi rol principal sea gestionar bases de datos, construir APIs y aplicar prácticas de seguridad informática, garantizando que la arquitectura que creemos sea escalable, proteja la información del cliente y no falle bajo la exigencia del mundo real.</w:t>
            </w:r>
            <w:r w:rsidDel="00000000" w:rsidR="00000000" w:rsidRPr="00000000">
              <w:rPr>
                <w:rtl w:val="0"/>
              </w:rPr>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Pablok00/CAPSTONE_2026/blob/main/Documentos/diagrama_completo_el_almendro.svg" TargetMode="External"/><Relationship Id="rId10" Type="http://schemas.openxmlformats.org/officeDocument/2006/relationships/hyperlink" Target="https://github.com/Pablok00/CAPSTONE_2026.git" TargetMode="External"/><Relationship Id="rId12" Type="http://schemas.openxmlformats.org/officeDocument/2006/relationships/header" Target="header1.xml"/><Relationship Id="rId9" Type="http://schemas.openxmlformats.org/officeDocument/2006/relationships/hyperlink" Target="https://pruebaelalmendro.vercel.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fTCNZtVgrAa01t4MdZowpGeynZmHnSfwTGz16XmhPls/edit?gid=1198319009#gid=11983190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Dgumd0PLCWXvA//VYR3QVUCOQg==">CgMxLjA4AHIhMWdrTWFZdi10QlJxTVI2c2s3QjhzY1NybE1JTEp2eGN1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