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2855" w:rsidRPr="005B6AAD" w:rsidRDefault="005D2855">
      <w:pPr>
        <w:rPr>
          <w:lang w:val="es-ES"/>
        </w:rPr>
      </w:pPr>
      <w:r w:rsidRPr="005B6AAD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82B386D">
            <wp:simplePos x="0" y="0"/>
            <wp:positionH relativeFrom="column">
              <wp:posOffset>-252655</wp:posOffset>
            </wp:positionH>
            <wp:positionV relativeFrom="paragraph">
              <wp:posOffset>-640080</wp:posOffset>
            </wp:positionV>
            <wp:extent cx="6203576" cy="748248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76" cy="748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  <w:r w:rsidRPr="005B6AAD">
        <w:rPr>
          <w:lang w:val="es-ES"/>
        </w:rPr>
        <w:tab/>
      </w: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>
      <w:pPr>
        <w:rPr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/>
          <w:sz w:val="40"/>
          <w:szCs w:val="40"/>
          <w:lang w:val="es-ES"/>
        </w:rPr>
      </w:pPr>
      <w:r w:rsidRPr="005B6AAD">
        <w:rPr>
          <w:rFonts w:ascii="Helvetica" w:hAnsi="Helvetica"/>
          <w:sz w:val="40"/>
          <w:szCs w:val="40"/>
          <w:lang w:val="es-ES"/>
        </w:rPr>
        <w:t xml:space="preserve">Laboratorio Clase </w:t>
      </w:r>
      <w:r w:rsidR="00ED142B">
        <w:rPr>
          <w:rFonts w:ascii="Helvetica" w:hAnsi="Helvetica"/>
          <w:sz w:val="40"/>
          <w:szCs w:val="40"/>
          <w:lang w:val="es-ES"/>
        </w:rPr>
        <w:t>6</w:t>
      </w:r>
    </w:p>
    <w:p w:rsidR="005D2855" w:rsidRPr="005B6AAD" w:rsidRDefault="005D2855" w:rsidP="005D2855">
      <w:pPr>
        <w:rPr>
          <w:rFonts w:ascii="Helvetica" w:hAnsi="Helvetica"/>
          <w:sz w:val="10"/>
          <w:szCs w:val="10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/>
          <w:sz w:val="4"/>
          <w:szCs w:val="4"/>
          <w:lang w:val="es-ES"/>
        </w:rPr>
      </w:pPr>
    </w:p>
    <w:p w:rsidR="005D2855" w:rsidRPr="005B6AAD" w:rsidRDefault="00C271B3" w:rsidP="005D2855">
      <w:pPr>
        <w:jc w:val="center"/>
        <w:rPr>
          <w:rFonts w:ascii="Helvetica Light" w:hAnsi="Helvetica Light" w:cstheme="majorHAnsi"/>
          <w:sz w:val="22"/>
          <w:szCs w:val="22"/>
          <w:lang w:val="es-ES"/>
        </w:rPr>
      </w:pPr>
      <w:r>
        <w:rPr>
          <w:rFonts w:ascii="Helvetica Light" w:hAnsi="Helvetica Light" w:cstheme="majorHAnsi"/>
          <w:sz w:val="22"/>
          <w:szCs w:val="22"/>
          <w:lang w:val="es-ES"/>
        </w:rPr>
        <w:t>Octave</w:t>
      </w: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jc w:val="center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5D2855">
      <w:pPr>
        <w:ind w:left="4956"/>
        <w:rPr>
          <w:rFonts w:ascii="Helvetica" w:hAnsi="Helvetica" w:cstheme="majorHAnsi"/>
          <w:sz w:val="22"/>
          <w:szCs w:val="22"/>
          <w:lang w:val="es-ES"/>
        </w:rPr>
      </w:pP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Estudiante: Pablo González Aguilera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Profesor: Juan Álvarez R.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Herramientas Computacionales para Ingeniería y Ciencias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>Código: CC1000-12</w:t>
      </w:r>
    </w:p>
    <w:p w:rsidR="005D2855" w:rsidRPr="005B6AAD" w:rsidRDefault="005D2855" w:rsidP="00433BBB">
      <w:pPr>
        <w:ind w:left="4956"/>
        <w:rPr>
          <w:rFonts w:ascii="Helvetica" w:hAnsi="Helvetica" w:cstheme="majorHAnsi"/>
          <w:sz w:val="22"/>
          <w:szCs w:val="22"/>
          <w:lang w:val="es-ES"/>
        </w:rPr>
      </w:pP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Fecha de entrega: </w:t>
      </w:r>
      <w:r w:rsidR="00ED142B">
        <w:rPr>
          <w:rFonts w:ascii="Helvetica" w:hAnsi="Helvetica" w:cstheme="majorHAnsi"/>
          <w:sz w:val="22"/>
          <w:szCs w:val="22"/>
          <w:lang w:val="es-ES"/>
        </w:rPr>
        <w:t>14</w:t>
      </w: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 de </w:t>
      </w:r>
      <w:r w:rsidR="00C271B3">
        <w:rPr>
          <w:rFonts w:ascii="Helvetica" w:hAnsi="Helvetica" w:cstheme="majorHAnsi"/>
          <w:sz w:val="22"/>
          <w:szCs w:val="22"/>
          <w:lang w:val="es-ES"/>
        </w:rPr>
        <w:t>junio</w:t>
      </w:r>
      <w:r w:rsidRPr="005B6AAD">
        <w:rPr>
          <w:rFonts w:ascii="Helvetica" w:hAnsi="Helvetica" w:cstheme="majorHAnsi"/>
          <w:sz w:val="22"/>
          <w:szCs w:val="22"/>
          <w:lang w:val="es-ES"/>
        </w:rPr>
        <w:t xml:space="preserve"> de 2020</w:t>
      </w:r>
    </w:p>
    <w:p w:rsidR="005D2855" w:rsidRDefault="0043210A" w:rsidP="009255A9">
      <w:pPr>
        <w:pStyle w:val="Ttulo1"/>
        <w:numPr>
          <w:ilvl w:val="0"/>
          <w:numId w:val="1"/>
        </w:numPr>
        <w:jc w:val="both"/>
        <w:rPr>
          <w:lang w:val="es-ES"/>
        </w:rPr>
      </w:pPr>
      <w:r w:rsidRPr="005B6AAD"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25B66" wp14:editId="65B91A11">
                <wp:simplePos x="0" y="0"/>
                <wp:positionH relativeFrom="column">
                  <wp:posOffset>0</wp:posOffset>
                </wp:positionH>
                <wp:positionV relativeFrom="paragraph">
                  <wp:posOffset>-296470</wp:posOffset>
                </wp:positionV>
                <wp:extent cx="5665470" cy="0"/>
                <wp:effectExtent l="0" t="0" r="1143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287E4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.35pt" to="446.1pt,-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 w:rsidR="00134690">
        <w:rPr>
          <w:noProof/>
          <w:lang w:val="es-ES"/>
        </w:rPr>
        <w:t>Octave</w:t>
      </w:r>
      <w:r w:rsidRPr="005B6AAD">
        <w:rPr>
          <w:lang w:val="es-ES"/>
        </w:rPr>
        <w:t xml:space="preserve"> </w:t>
      </w:r>
      <w:r w:rsidR="00831E99">
        <w:rPr>
          <w:lang w:val="es-ES"/>
        </w:rPr>
        <w:t>–</w:t>
      </w:r>
      <w:r w:rsidRPr="005B6AAD">
        <w:rPr>
          <w:lang w:val="es-ES"/>
        </w:rPr>
        <w:t xml:space="preserve"> </w:t>
      </w:r>
      <w:r w:rsidR="00ED142B">
        <w:rPr>
          <w:lang w:val="es-ES"/>
        </w:rPr>
        <w:t>Aproximación lineal y cuadrática de un conjunto mediante cálculo matricial</w:t>
      </w:r>
    </w:p>
    <w:p w:rsidR="00E37526" w:rsidRDefault="00E37526" w:rsidP="000F6292">
      <w:pPr>
        <w:ind w:left="708" w:firstLine="12"/>
        <w:jc w:val="both"/>
        <w:rPr>
          <w:lang w:val="es-ES"/>
        </w:rPr>
      </w:pPr>
    </w:p>
    <w:p w:rsidR="006C4D9A" w:rsidRDefault="00E37526" w:rsidP="000A215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lang w:val="es-ES"/>
        </w:rPr>
        <w:tab/>
      </w:r>
      <w:r w:rsidR="00961365">
        <w:rPr>
          <w:rFonts w:ascii="Helvetica" w:hAnsi="Helvetica"/>
          <w:sz w:val="22"/>
          <w:szCs w:val="22"/>
          <w:lang w:val="es-ES"/>
        </w:rPr>
        <w:t xml:space="preserve">En este laboratorio se nos </w:t>
      </w:r>
      <w:r w:rsidR="00097C94">
        <w:rPr>
          <w:rFonts w:ascii="Helvetica" w:hAnsi="Helvetica"/>
          <w:sz w:val="22"/>
          <w:szCs w:val="22"/>
          <w:lang w:val="es-ES"/>
        </w:rPr>
        <w:t xml:space="preserve">presenta el desafío de generar </w:t>
      </w:r>
      <w:r w:rsidR="00C46A0A">
        <w:rPr>
          <w:rFonts w:ascii="Helvetica" w:hAnsi="Helvetica"/>
          <w:sz w:val="22"/>
          <w:szCs w:val="22"/>
          <w:lang w:val="es-ES"/>
        </w:rPr>
        <w:t>y graficar</w:t>
      </w:r>
      <w:r w:rsidR="00D71EAF">
        <w:rPr>
          <w:rFonts w:ascii="Helvetica" w:hAnsi="Helvetica"/>
          <w:sz w:val="22"/>
          <w:szCs w:val="22"/>
          <w:lang w:val="es-ES"/>
        </w:rPr>
        <w:t xml:space="preserve"> mediante operatoria con matrices</w:t>
      </w:r>
      <w:r w:rsidR="00C46A0A">
        <w:rPr>
          <w:rFonts w:ascii="Helvetica" w:hAnsi="Helvetica"/>
          <w:sz w:val="22"/>
          <w:szCs w:val="22"/>
          <w:lang w:val="es-ES"/>
        </w:rPr>
        <w:t xml:space="preserve"> </w:t>
      </w:r>
      <w:r w:rsidR="00097C94">
        <w:rPr>
          <w:rFonts w:ascii="Helvetica" w:hAnsi="Helvetica"/>
          <w:sz w:val="22"/>
          <w:szCs w:val="22"/>
          <w:lang w:val="es-ES"/>
        </w:rPr>
        <w:t>una recta de mínimos cuadrados</w:t>
      </w:r>
      <w:r w:rsidR="00D71EAF">
        <w:rPr>
          <w:rFonts w:ascii="Helvetica" w:hAnsi="Helvetica"/>
          <w:sz w:val="22"/>
          <w:szCs w:val="22"/>
          <w:lang w:val="es-ES"/>
        </w:rPr>
        <w:t xml:space="preserve"> y una función cuadrática que aproximen</w:t>
      </w:r>
      <w:r w:rsidR="00097C94">
        <w:rPr>
          <w:rFonts w:ascii="Helvetica" w:hAnsi="Helvetica"/>
          <w:sz w:val="22"/>
          <w:szCs w:val="22"/>
          <w:lang w:val="es-ES"/>
        </w:rPr>
        <w:t xml:space="preserve"> a un conjunto de datos </w:t>
      </w:r>
      <w:r w:rsidR="00C359B4">
        <w:rPr>
          <w:rFonts w:ascii="Helvetica" w:hAnsi="Helvetica"/>
          <w:sz w:val="22"/>
          <w:szCs w:val="22"/>
          <w:lang w:val="es-ES"/>
        </w:rPr>
        <w:t xml:space="preserve">mediante </w:t>
      </w:r>
      <w:r w:rsidR="006C4D9A">
        <w:rPr>
          <w:rFonts w:ascii="Helvetica" w:hAnsi="Helvetica"/>
          <w:sz w:val="22"/>
          <w:szCs w:val="22"/>
          <w:lang w:val="es-ES"/>
        </w:rPr>
        <w:t xml:space="preserve">código de </w:t>
      </w:r>
      <w:r w:rsidR="006C4D9A" w:rsidRPr="006C4D9A">
        <w:rPr>
          <w:rFonts w:ascii="Helvetica" w:hAnsi="Helvetica"/>
          <w:i/>
          <w:iCs/>
          <w:sz w:val="22"/>
          <w:szCs w:val="22"/>
          <w:lang w:val="es-ES"/>
        </w:rPr>
        <w:t>Octave</w:t>
      </w:r>
      <w:r w:rsidR="006C4D9A">
        <w:rPr>
          <w:rFonts w:ascii="Helvetica" w:hAnsi="Helvetica"/>
          <w:sz w:val="22"/>
          <w:szCs w:val="22"/>
          <w:lang w:val="es-ES"/>
        </w:rPr>
        <w:t>.</w:t>
      </w:r>
    </w:p>
    <w:p w:rsidR="00CC2F6A" w:rsidRDefault="00CC2F6A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872C69" w:rsidRDefault="006C4D9A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  <w:t xml:space="preserve">Para lograr esto, se </w:t>
      </w:r>
      <w:r w:rsidR="009F3AF1">
        <w:rPr>
          <w:rFonts w:ascii="Helvetica" w:hAnsi="Helvetica"/>
          <w:sz w:val="22"/>
          <w:szCs w:val="22"/>
          <w:lang w:val="es-ES"/>
        </w:rPr>
        <w:t xml:space="preserve">generan inicialmente dos vectores </w:t>
      </w:r>
      <w:r w:rsidR="009F3AF1" w:rsidRPr="009F3AF1">
        <w:rPr>
          <w:rStyle w:val="CdigoCar"/>
        </w:rPr>
        <w:t>(</w:t>
      </w:r>
      <w:r w:rsidR="006466D7">
        <w:rPr>
          <w:rStyle w:val="CdigoCar"/>
        </w:rPr>
        <w:t>X e Y</w:t>
      </w:r>
      <w:r w:rsidR="009F3AF1" w:rsidRPr="009F3AF1">
        <w:rPr>
          <w:rStyle w:val="CdigoCar"/>
        </w:rPr>
        <w:t>)</w:t>
      </w:r>
      <w:r w:rsidR="006466D7">
        <w:rPr>
          <w:rStyle w:val="CdigoCar"/>
        </w:rPr>
        <w:t>,</w:t>
      </w:r>
      <w:r w:rsidR="009F3AF1">
        <w:rPr>
          <w:rFonts w:ascii="Helvetica" w:hAnsi="Helvetica"/>
          <w:sz w:val="22"/>
          <w:szCs w:val="22"/>
          <w:lang w:val="es-ES"/>
        </w:rPr>
        <w:t xml:space="preserve"> que contienen </w:t>
      </w:r>
      <w:r w:rsidR="006466D7">
        <w:rPr>
          <w:rFonts w:ascii="Helvetica" w:hAnsi="Helvetica"/>
          <w:sz w:val="22"/>
          <w:szCs w:val="22"/>
          <w:lang w:val="es-ES"/>
        </w:rPr>
        <w:t>datos generados aleatoriamente</w:t>
      </w:r>
      <w:r w:rsidR="006466D7">
        <w:rPr>
          <w:rStyle w:val="Refdenotaalpie"/>
          <w:rFonts w:ascii="Helvetica" w:hAnsi="Helvetica"/>
          <w:sz w:val="22"/>
          <w:szCs w:val="22"/>
          <w:lang w:val="es-ES"/>
        </w:rPr>
        <w:footnoteReference w:id="1"/>
      </w:r>
      <w:r w:rsidR="009F3AF1">
        <w:rPr>
          <w:rFonts w:ascii="Helvetica" w:hAnsi="Helvetica"/>
          <w:sz w:val="22"/>
          <w:szCs w:val="22"/>
          <w:lang w:val="es-ES"/>
        </w:rPr>
        <w:t xml:space="preserve"> sobre los cuales trabajar.</w:t>
      </w:r>
      <w:r w:rsidR="006466D7">
        <w:rPr>
          <w:rFonts w:ascii="Helvetica" w:hAnsi="Helvetica"/>
          <w:sz w:val="22"/>
          <w:szCs w:val="22"/>
          <w:lang w:val="es-ES"/>
        </w:rPr>
        <w:t xml:space="preserve"> Acto seguido,</w:t>
      </w:r>
      <w:r w:rsidR="009F3AF1">
        <w:rPr>
          <w:rFonts w:ascii="Helvetica" w:hAnsi="Helvetica"/>
          <w:sz w:val="22"/>
          <w:szCs w:val="22"/>
          <w:lang w:val="es-ES"/>
        </w:rPr>
        <w:t xml:space="preserve"> se</w:t>
      </w:r>
      <w:r w:rsidR="00872C69">
        <w:rPr>
          <w:rFonts w:ascii="Helvetica" w:hAnsi="Helvetica"/>
          <w:sz w:val="22"/>
          <w:szCs w:val="22"/>
          <w:lang w:val="es-ES"/>
        </w:rPr>
        <w:t xml:space="preserve"> utiliza la función </w:t>
      </w:r>
      <w:proofErr w:type="gramStart"/>
      <w:r w:rsidR="00872C69" w:rsidRPr="00872C69">
        <w:rPr>
          <w:rStyle w:val="CdigoCar"/>
        </w:rPr>
        <w:t>sum(</w:t>
      </w:r>
      <w:proofErr w:type="gramEnd"/>
      <w:r w:rsidR="00872C69">
        <w:rPr>
          <w:rStyle w:val="CdigoCar"/>
        </w:rPr>
        <w:t>Vector</w:t>
      </w:r>
      <w:r w:rsidR="00872C69" w:rsidRPr="00872C69">
        <w:rPr>
          <w:rStyle w:val="CdigoCar"/>
        </w:rPr>
        <w:t>);</w:t>
      </w:r>
      <w:r w:rsidR="009F3AF1">
        <w:rPr>
          <w:rFonts w:ascii="Helvetica" w:hAnsi="Helvetica"/>
          <w:sz w:val="22"/>
          <w:szCs w:val="22"/>
          <w:lang w:val="es-ES"/>
        </w:rPr>
        <w:t xml:space="preserve"> </w:t>
      </w:r>
      <w:r w:rsidR="00872C69">
        <w:rPr>
          <w:rFonts w:ascii="Helvetica" w:hAnsi="Helvetica"/>
          <w:sz w:val="22"/>
          <w:szCs w:val="22"/>
          <w:lang w:val="es-ES"/>
        </w:rPr>
        <w:t>para definir</w:t>
      </w:r>
      <w:r w:rsidR="009F3AF1">
        <w:rPr>
          <w:rFonts w:ascii="Helvetica" w:hAnsi="Helvetica"/>
          <w:sz w:val="22"/>
          <w:szCs w:val="22"/>
          <w:lang w:val="es-ES"/>
        </w:rPr>
        <w:t xml:space="preserve"> todas las sumas requeridas </w:t>
      </w:r>
      <w:r w:rsidR="00872C69">
        <w:rPr>
          <w:rFonts w:ascii="Helvetica" w:hAnsi="Helvetica"/>
          <w:sz w:val="22"/>
          <w:szCs w:val="22"/>
          <w:lang w:val="es-ES"/>
        </w:rPr>
        <w:t>para la resolución del problema</w:t>
      </w:r>
      <w:r w:rsidR="006466D7">
        <w:rPr>
          <w:rFonts w:ascii="Helvetica" w:hAnsi="Helvetica"/>
          <w:sz w:val="22"/>
          <w:szCs w:val="22"/>
          <w:lang w:val="es-ES"/>
        </w:rPr>
        <w:t xml:space="preserve"> </w:t>
      </w:r>
      <w:r w:rsidR="00F44E52">
        <w:rPr>
          <w:rFonts w:ascii="Helvetica" w:hAnsi="Helvetica"/>
          <w:sz w:val="22"/>
          <w:szCs w:val="22"/>
          <w:lang w:val="es-ES"/>
        </w:rPr>
        <w:t xml:space="preserve">(suma </w:t>
      </w:r>
      <w:r w:rsidR="00A66563">
        <w:rPr>
          <w:rFonts w:ascii="Helvetica" w:hAnsi="Helvetica"/>
          <w:sz w:val="22"/>
          <w:szCs w:val="22"/>
          <w:lang w:val="es-ES"/>
        </w:rPr>
        <w:t>sobre</w:t>
      </w:r>
      <w:r w:rsidR="00F44E52">
        <w:rPr>
          <w:rFonts w:ascii="Helvetica" w:hAnsi="Helvetica"/>
          <w:sz w:val="22"/>
          <w:szCs w:val="22"/>
          <w:lang w:val="es-ES"/>
        </w:rPr>
        <w:t xml:space="preserve"> X, X</w:t>
      </w:r>
      <w:r w:rsidR="00F44E52">
        <w:rPr>
          <w:rFonts w:ascii="Helvetica" w:hAnsi="Helvetica"/>
          <w:sz w:val="22"/>
          <w:szCs w:val="22"/>
          <w:vertAlign w:val="superscript"/>
          <w:lang w:val="es-ES"/>
        </w:rPr>
        <w:t>2</w:t>
      </w:r>
      <w:r w:rsidR="00F44E52">
        <w:rPr>
          <w:rFonts w:ascii="Helvetica" w:hAnsi="Helvetica"/>
          <w:sz w:val="22"/>
          <w:szCs w:val="22"/>
          <w:lang w:val="es-ES"/>
        </w:rPr>
        <w:t xml:space="preserve"> Y, </w:t>
      </w:r>
      <w:r w:rsidR="00A66563">
        <w:rPr>
          <w:rFonts w:ascii="Helvetica" w:hAnsi="Helvetica"/>
          <w:sz w:val="22"/>
          <w:szCs w:val="22"/>
          <w:lang w:val="es-ES"/>
        </w:rPr>
        <w:t>entre otras</w:t>
      </w:r>
      <w:r w:rsidR="00F44E52">
        <w:rPr>
          <w:rFonts w:ascii="Helvetica" w:hAnsi="Helvetica"/>
          <w:sz w:val="22"/>
          <w:szCs w:val="22"/>
          <w:lang w:val="es-ES"/>
        </w:rPr>
        <w:t>)</w:t>
      </w:r>
      <w:r w:rsidR="00601933">
        <w:rPr>
          <w:rFonts w:ascii="Helvetica" w:hAnsi="Helvetica"/>
          <w:sz w:val="22"/>
          <w:szCs w:val="22"/>
          <w:lang w:val="es-ES"/>
        </w:rPr>
        <w:t>.</w:t>
      </w:r>
    </w:p>
    <w:p w:rsidR="00F52951" w:rsidRPr="00224D07" w:rsidRDefault="00F52951" w:rsidP="000F6292">
      <w:pPr>
        <w:ind w:left="708" w:firstLine="12"/>
        <w:jc w:val="both"/>
        <w:rPr>
          <w:rFonts w:ascii="Helvetica" w:hAnsi="Helvetica"/>
          <w:i/>
          <w:iCs/>
          <w:color w:val="538135" w:themeColor="accent6" w:themeShade="BF"/>
          <w:sz w:val="22"/>
          <w:szCs w:val="22"/>
          <w:lang w:val="es-ES"/>
        </w:rPr>
      </w:pPr>
    </w:p>
    <w:p w:rsidR="00224D07" w:rsidRDefault="00F52951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i/>
          <w:iCs/>
          <w:sz w:val="22"/>
          <w:szCs w:val="22"/>
          <w:lang w:val="es-ES"/>
        </w:rPr>
        <w:tab/>
      </w:r>
      <w:r w:rsidR="00872C69">
        <w:rPr>
          <w:rFonts w:ascii="Helvetica" w:hAnsi="Helvetica"/>
          <w:sz w:val="22"/>
          <w:szCs w:val="22"/>
          <w:lang w:val="es-ES"/>
        </w:rPr>
        <w:t>Luego de</w:t>
      </w:r>
      <w:r w:rsidR="00111D5C">
        <w:rPr>
          <w:rFonts w:ascii="Helvetica" w:hAnsi="Helvetica"/>
          <w:sz w:val="22"/>
          <w:szCs w:val="22"/>
          <w:lang w:val="es-ES"/>
        </w:rPr>
        <w:t xml:space="preserve"> declaradas</w:t>
      </w:r>
      <w:r w:rsidR="00872C69">
        <w:rPr>
          <w:rFonts w:ascii="Helvetica" w:hAnsi="Helvetica"/>
          <w:sz w:val="22"/>
          <w:szCs w:val="22"/>
          <w:lang w:val="es-ES"/>
        </w:rPr>
        <w:t xml:space="preserve"> las sumas, se </w:t>
      </w:r>
      <w:r w:rsidR="00F93DE8">
        <w:rPr>
          <w:rFonts w:ascii="Helvetica" w:hAnsi="Helvetica"/>
          <w:sz w:val="22"/>
          <w:szCs w:val="22"/>
          <w:lang w:val="es-ES"/>
        </w:rPr>
        <w:t xml:space="preserve">generan las matrices A y B, </w:t>
      </w:r>
      <w:r w:rsidR="00EE047E">
        <w:rPr>
          <w:rFonts w:ascii="Helvetica" w:hAnsi="Helvetica"/>
          <w:sz w:val="22"/>
          <w:szCs w:val="22"/>
          <w:lang w:val="es-ES"/>
        </w:rPr>
        <w:t xml:space="preserve">que </w:t>
      </w:r>
      <w:r w:rsidR="00405DCC">
        <w:rPr>
          <w:rFonts w:ascii="Helvetica" w:hAnsi="Helvetica"/>
          <w:sz w:val="22"/>
          <w:szCs w:val="22"/>
          <w:lang w:val="es-ES"/>
        </w:rPr>
        <w:t>se definen a partir de</w:t>
      </w:r>
      <w:r w:rsidR="00EE047E">
        <w:rPr>
          <w:rFonts w:ascii="Helvetica" w:hAnsi="Helvetica"/>
          <w:sz w:val="22"/>
          <w:szCs w:val="22"/>
          <w:lang w:val="es-ES"/>
        </w:rPr>
        <w:t xml:space="preserve"> los </w:t>
      </w:r>
      <w:r w:rsidR="00405DCC">
        <w:rPr>
          <w:rFonts w:ascii="Helvetica" w:hAnsi="Helvetica"/>
          <w:sz w:val="22"/>
          <w:szCs w:val="22"/>
          <w:lang w:val="es-ES"/>
        </w:rPr>
        <w:t>siguientes valores:</w:t>
      </w:r>
    </w:p>
    <w:p w:rsidR="00111D5C" w:rsidRDefault="00111D5C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EE047E" w:rsidRPr="00EE047E" w:rsidRDefault="00EE047E" w:rsidP="00EE047E">
      <w:pPr>
        <w:pStyle w:val="Cdigo"/>
        <w:shd w:val="clear" w:color="auto" w:fill="BFBFBF" w:themeFill="background1" w:themeFillShade="BF"/>
        <w:rPr>
          <w:color w:val="538135" w:themeColor="accent6" w:themeShade="BF"/>
        </w:rPr>
      </w:pPr>
      <w:r w:rsidRPr="00EE047E">
        <w:t>﻿</w:t>
      </w:r>
      <w:r w:rsidR="00111D5C">
        <w:t xml:space="preserve"> </w:t>
      </w:r>
      <w:r w:rsidRPr="00405DCC">
        <w:rPr>
          <w:color w:val="FF0000"/>
        </w:rPr>
        <w:t>A</w:t>
      </w:r>
      <w:r w:rsidRPr="00EE047E">
        <w:t>=</w:t>
      </w:r>
      <w:r w:rsidR="00405DCC">
        <w:t xml:space="preserve"> </w:t>
      </w:r>
      <w:r w:rsidRPr="00EE047E">
        <w:t>[sumaX</w:t>
      </w:r>
      <w:r>
        <w:t xml:space="preserve"> </w:t>
      </w:r>
      <w:r>
        <w:tab/>
      </w:r>
      <w:r w:rsidR="00111D5C">
        <w:t xml:space="preserve">  </w:t>
      </w:r>
      <w:proofErr w:type="gramStart"/>
      <w:r w:rsidR="00111D5C">
        <w:t xml:space="preserve">  </w:t>
      </w:r>
      <w:r>
        <w:t>,</w:t>
      </w:r>
      <w:proofErr w:type="gramEnd"/>
      <w:r w:rsidR="00111D5C">
        <w:t xml:space="preserve"> </w:t>
      </w:r>
      <w:r w:rsidRPr="00EE047E">
        <w:t>n</w:t>
      </w:r>
      <w:r w:rsidR="00405DCC">
        <w:t xml:space="preserve">     </w:t>
      </w:r>
      <w:r w:rsidRPr="00EE047E">
        <w:t xml:space="preserve">;  </w:t>
      </w:r>
      <w:r>
        <w:tab/>
      </w:r>
      <w:r>
        <w:tab/>
      </w:r>
      <w:r w:rsidRPr="00EE047E">
        <w:rPr>
          <w:color w:val="538135" w:themeColor="accent6" w:themeShade="BF"/>
        </w:rPr>
        <w:t>%</w:t>
      </w:r>
      <w:r w:rsidR="00111D5C">
        <w:rPr>
          <w:color w:val="538135" w:themeColor="accent6" w:themeShade="BF"/>
        </w:rPr>
        <w:t xml:space="preserve"> </w:t>
      </w:r>
      <w:r w:rsidRPr="00EE047E">
        <w:rPr>
          <w:color w:val="538135" w:themeColor="accent6" w:themeShade="BF"/>
        </w:rPr>
        <w:t>Matriz A (2x2)</w:t>
      </w:r>
    </w:p>
    <w:p w:rsidR="00405DCC" w:rsidRPr="00405DCC" w:rsidRDefault="00EE047E" w:rsidP="00405DCC">
      <w:pPr>
        <w:pStyle w:val="Cdigo"/>
        <w:shd w:val="clear" w:color="auto" w:fill="BFBFBF" w:themeFill="background1" w:themeFillShade="BF"/>
      </w:pPr>
      <w:r w:rsidRPr="00EE047E">
        <w:t xml:space="preserve">   </w:t>
      </w:r>
      <w:r w:rsidR="00111D5C">
        <w:t xml:space="preserve"> </w:t>
      </w:r>
      <w:r w:rsidRPr="00EE047E">
        <w:t>sumaCuadradosX, sumaX];</w:t>
      </w:r>
    </w:p>
    <w:p w:rsidR="00111D5C" w:rsidRPr="00111D5C" w:rsidRDefault="00111D5C" w:rsidP="00111D5C">
      <w:pPr>
        <w:pStyle w:val="Cdigo"/>
        <w:shd w:val="clear" w:color="auto" w:fill="BFBFBF" w:themeFill="background1" w:themeFillShade="BF"/>
        <w:rPr>
          <w:color w:val="FF0000"/>
        </w:rPr>
      </w:pPr>
      <w:r>
        <w:rPr>
          <w:color w:val="FF0000"/>
        </w:rPr>
        <w:t xml:space="preserve"> </w:t>
      </w:r>
    </w:p>
    <w:p w:rsidR="00111D5C" w:rsidRPr="00EE047E" w:rsidRDefault="00111D5C" w:rsidP="00111D5C">
      <w:pPr>
        <w:pStyle w:val="Cdigo"/>
        <w:shd w:val="clear" w:color="auto" w:fill="BFBFBF" w:themeFill="background1" w:themeFillShade="BF"/>
        <w:rPr>
          <w:color w:val="538135" w:themeColor="accent6" w:themeShade="BF"/>
        </w:rPr>
      </w:pPr>
      <w:r>
        <w:rPr>
          <w:color w:val="FF0000"/>
        </w:rPr>
        <w:t xml:space="preserve"> </w:t>
      </w:r>
      <w:r w:rsidRPr="00405DCC">
        <w:rPr>
          <w:color w:val="FF0000"/>
        </w:rPr>
        <w:t>B</w:t>
      </w:r>
      <w:r w:rsidRPr="00EE047E">
        <w:t>= [</w:t>
      </w:r>
      <w:proofErr w:type="gramStart"/>
      <w:r w:rsidRPr="00EE047E">
        <w:t xml:space="preserve">sumaY;   </w:t>
      </w:r>
      <w:proofErr w:type="gramEnd"/>
      <w:r w:rsidRPr="00EE047E">
        <w:t xml:space="preserve">         </w:t>
      </w:r>
      <w:r>
        <w:tab/>
      </w:r>
      <w:r>
        <w:tab/>
      </w:r>
      <w:r>
        <w:tab/>
      </w:r>
      <w:r w:rsidRPr="00EE047E">
        <w:rPr>
          <w:color w:val="538135" w:themeColor="accent6" w:themeShade="BF"/>
        </w:rPr>
        <w:t>%</w:t>
      </w:r>
      <w:r>
        <w:rPr>
          <w:color w:val="538135" w:themeColor="accent6" w:themeShade="BF"/>
        </w:rPr>
        <w:t xml:space="preserve"> </w:t>
      </w:r>
      <w:r w:rsidRPr="00EE047E">
        <w:rPr>
          <w:color w:val="538135" w:themeColor="accent6" w:themeShade="BF"/>
        </w:rPr>
        <w:t>Matriz B (1x2)</w:t>
      </w:r>
    </w:p>
    <w:p w:rsidR="00111D5C" w:rsidRPr="00405DCC" w:rsidRDefault="00111D5C" w:rsidP="00111D5C">
      <w:pPr>
        <w:pStyle w:val="Cdigo"/>
        <w:shd w:val="clear" w:color="auto" w:fill="BFBFBF" w:themeFill="background1" w:themeFillShade="BF"/>
      </w:pPr>
      <w:r w:rsidRPr="00EE047E">
        <w:t xml:space="preserve">    sumaXY];</w:t>
      </w:r>
    </w:p>
    <w:p w:rsidR="00111D5C" w:rsidRPr="00111D5C" w:rsidRDefault="00111D5C" w:rsidP="00111D5C">
      <w:pPr>
        <w:pStyle w:val="Cdigo"/>
        <w:shd w:val="clear" w:color="auto" w:fill="BFBFBF" w:themeFill="background1" w:themeFillShade="BF"/>
        <w:rPr>
          <w:color w:val="538135" w:themeColor="accent6" w:themeShade="BF"/>
        </w:rPr>
      </w:pPr>
      <w:r>
        <w:rPr>
          <w:color w:val="FF0000"/>
        </w:rPr>
        <w:t xml:space="preserve"> </w:t>
      </w:r>
    </w:p>
    <w:p w:rsidR="00111D5C" w:rsidRPr="00EE047E" w:rsidRDefault="00111D5C" w:rsidP="00111D5C">
      <w:pPr>
        <w:pStyle w:val="Cdigo"/>
        <w:shd w:val="clear" w:color="auto" w:fill="BFBFBF" w:themeFill="background1" w:themeFillShade="BF"/>
        <w:rPr>
          <w:color w:val="538135" w:themeColor="accent6" w:themeShade="BF"/>
        </w:rPr>
      </w:pPr>
      <w:r>
        <w:rPr>
          <w:color w:val="FF0000"/>
        </w:rPr>
        <w:t xml:space="preserve"> </w:t>
      </w:r>
      <w:r w:rsidRPr="00405DCC">
        <w:rPr>
          <w:color w:val="FF0000"/>
        </w:rPr>
        <w:t>C</w:t>
      </w:r>
      <w:r w:rsidRPr="00EE047E">
        <w:t xml:space="preserve">= </w:t>
      </w:r>
      <w:r w:rsidRPr="00405DCC">
        <w:rPr>
          <w:color w:val="0070C0"/>
        </w:rPr>
        <w:t>inv</w:t>
      </w:r>
      <w:r w:rsidRPr="00EE047E">
        <w:t xml:space="preserve">(A)*B; </w:t>
      </w:r>
      <w:r w:rsidRPr="00EE047E">
        <w:rPr>
          <w:color w:val="538135" w:themeColor="accent6" w:themeShade="BF"/>
        </w:rPr>
        <w:t xml:space="preserve">% </w:t>
      </w:r>
      <w:r w:rsidR="00A66563">
        <w:rPr>
          <w:color w:val="538135" w:themeColor="accent6" w:themeShade="BF"/>
        </w:rPr>
        <w:t>Aquí</w:t>
      </w:r>
      <w:r w:rsidRPr="00EE047E">
        <w:rPr>
          <w:color w:val="538135" w:themeColor="accent6" w:themeShade="BF"/>
        </w:rPr>
        <w:t xml:space="preserve"> se soluciona el sistema para m y k </w:t>
      </w:r>
    </w:p>
    <w:p w:rsidR="00111D5C" w:rsidRPr="00EE047E" w:rsidRDefault="00111D5C" w:rsidP="00111D5C">
      <w:pPr>
        <w:pStyle w:val="Cdigo"/>
        <w:shd w:val="clear" w:color="auto" w:fill="BFBFBF" w:themeFill="background1" w:themeFillShade="BF"/>
        <w:rPr>
          <w:color w:val="538135" w:themeColor="accent6" w:themeShade="BF"/>
        </w:rPr>
      </w:pPr>
      <w:r w:rsidRPr="00EE047E">
        <w:rPr>
          <w:color w:val="538135" w:themeColor="accent6" w:themeShade="BF"/>
        </w:rPr>
        <w:t xml:space="preserve">           </w:t>
      </w:r>
      <w:r>
        <w:rPr>
          <w:color w:val="538135" w:themeColor="accent6" w:themeShade="BF"/>
        </w:rPr>
        <w:t xml:space="preserve"> </w:t>
      </w:r>
      <w:r w:rsidR="00A66563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 </w:t>
      </w:r>
      <w:r w:rsidRPr="00EE047E">
        <w:rPr>
          <w:color w:val="538135" w:themeColor="accent6" w:themeShade="BF"/>
        </w:rPr>
        <w:t>%</w:t>
      </w:r>
      <w:r w:rsidR="00A66563">
        <w:rPr>
          <w:color w:val="538135" w:themeColor="accent6" w:themeShade="BF"/>
        </w:rPr>
        <w:t xml:space="preserve"> </w:t>
      </w:r>
      <w:r w:rsidRPr="00EE047E">
        <w:rPr>
          <w:color w:val="538135" w:themeColor="accent6" w:themeShade="BF"/>
        </w:rPr>
        <w:t xml:space="preserve">las soluciones quedan en una matriz vertical 1x2 de tipo </w:t>
      </w:r>
      <w:r w:rsidR="00A66563">
        <w:rPr>
          <w:color w:val="538135" w:themeColor="accent6" w:themeShade="BF"/>
        </w:rPr>
        <w:tab/>
      </w:r>
      <w:r w:rsidR="00A66563">
        <w:rPr>
          <w:color w:val="538135" w:themeColor="accent6" w:themeShade="BF"/>
        </w:rPr>
        <w:tab/>
        <w:t xml:space="preserve"> % [</w:t>
      </w:r>
      <w:proofErr w:type="spellStart"/>
      <w:proofErr w:type="gramStart"/>
      <w:r w:rsidRPr="00EE047E">
        <w:rPr>
          <w:color w:val="538135" w:themeColor="accent6" w:themeShade="BF"/>
        </w:rPr>
        <w:t>m;k</w:t>
      </w:r>
      <w:proofErr w:type="spellEnd"/>
      <w:proofErr w:type="gramEnd"/>
      <w:r w:rsidRPr="00EE047E">
        <w:rPr>
          <w:color w:val="538135" w:themeColor="accent6" w:themeShade="BF"/>
        </w:rPr>
        <w:t>]</w:t>
      </w:r>
    </w:p>
    <w:p w:rsidR="00EE047E" w:rsidRDefault="00EE047E" w:rsidP="00EE047E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924E6B" w:rsidRPr="00111D5C" w:rsidRDefault="003E4AC0" w:rsidP="000F6292">
      <w:pPr>
        <w:ind w:left="708" w:firstLine="12"/>
        <w:jc w:val="both"/>
        <w:rPr>
          <w:rStyle w:val="CdigoCar"/>
          <w:b/>
          <w:bCs/>
        </w:rPr>
      </w:pPr>
      <w:r>
        <w:rPr>
          <w:rFonts w:ascii="Helvetica" w:hAnsi="Helvetica"/>
          <w:sz w:val="22"/>
          <w:szCs w:val="22"/>
          <w:lang w:val="es-ES"/>
        </w:rPr>
        <w:tab/>
      </w:r>
      <w:r w:rsidR="00C46A0A">
        <w:rPr>
          <w:rFonts w:ascii="Helvetica" w:hAnsi="Helvetica"/>
          <w:sz w:val="22"/>
          <w:szCs w:val="22"/>
          <w:lang w:val="es-ES"/>
        </w:rPr>
        <w:t>Con esto</w:t>
      </w:r>
      <w:r w:rsidR="00224D07">
        <w:rPr>
          <w:rFonts w:ascii="Helvetica" w:hAnsi="Helvetica"/>
          <w:sz w:val="22"/>
          <w:szCs w:val="22"/>
          <w:lang w:val="es-ES"/>
        </w:rPr>
        <w:t xml:space="preserve">, </w:t>
      </w:r>
      <w:r w:rsidR="00965654">
        <w:rPr>
          <w:rFonts w:ascii="Helvetica" w:hAnsi="Helvetica"/>
          <w:sz w:val="22"/>
          <w:szCs w:val="22"/>
          <w:lang w:val="es-ES"/>
        </w:rPr>
        <w:t xml:space="preserve">multiplicando la matriz inversa de A con B, </w:t>
      </w:r>
      <w:r w:rsidR="00224D07">
        <w:rPr>
          <w:rFonts w:ascii="Helvetica" w:hAnsi="Helvetica"/>
          <w:sz w:val="22"/>
          <w:szCs w:val="22"/>
          <w:lang w:val="es-ES"/>
        </w:rPr>
        <w:t xml:space="preserve">se </w:t>
      </w:r>
      <w:r w:rsidR="00A66563">
        <w:rPr>
          <w:rFonts w:ascii="Helvetica" w:hAnsi="Helvetica"/>
          <w:sz w:val="22"/>
          <w:szCs w:val="22"/>
          <w:lang w:val="es-ES"/>
        </w:rPr>
        <w:t xml:space="preserve">resuelve el sistema de ecuaciones propuesto, y se </w:t>
      </w:r>
      <w:r w:rsidR="00111D5C">
        <w:rPr>
          <w:rFonts w:ascii="Helvetica" w:hAnsi="Helvetica"/>
          <w:sz w:val="22"/>
          <w:szCs w:val="22"/>
          <w:lang w:val="es-ES"/>
        </w:rPr>
        <w:t xml:space="preserve">obtienen en la matriz resultante </w:t>
      </w:r>
      <w:r w:rsidR="00111D5C" w:rsidRPr="00111D5C">
        <w:rPr>
          <w:rFonts w:ascii="Helvetica" w:hAnsi="Helvetica"/>
          <w:i/>
          <w:iCs/>
          <w:sz w:val="22"/>
          <w:szCs w:val="22"/>
          <w:lang w:val="es-ES"/>
        </w:rPr>
        <w:t>C</w:t>
      </w:r>
      <w:r w:rsidR="00111D5C">
        <w:rPr>
          <w:rFonts w:ascii="Helvetica" w:hAnsi="Helvetica"/>
          <w:i/>
          <w:iCs/>
          <w:sz w:val="22"/>
          <w:szCs w:val="22"/>
          <w:lang w:val="es-ES"/>
        </w:rPr>
        <w:t xml:space="preserve"> </w:t>
      </w:r>
      <w:r w:rsidR="00111D5C">
        <w:rPr>
          <w:rFonts w:ascii="Helvetica" w:hAnsi="Helvetica"/>
          <w:sz w:val="22"/>
          <w:szCs w:val="22"/>
          <w:lang w:val="es-ES"/>
        </w:rPr>
        <w:t>los parámetros necesarios (m, k) para definir y graficar la recta de mínimos cuadrados.</w:t>
      </w:r>
    </w:p>
    <w:p w:rsidR="00224D07" w:rsidRDefault="00224D07" w:rsidP="000F6292">
      <w:pPr>
        <w:ind w:left="708" w:firstLine="12"/>
        <w:jc w:val="both"/>
        <w:rPr>
          <w:rStyle w:val="CdigoCar"/>
          <w:b/>
          <w:bCs/>
          <w:i/>
          <w:iCs/>
        </w:rPr>
      </w:pPr>
    </w:p>
    <w:p w:rsidR="00C45B3D" w:rsidRDefault="00224D07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</w:r>
      <w:r w:rsidR="00C45B3D">
        <w:rPr>
          <w:rFonts w:ascii="Helvetica" w:hAnsi="Helvetica"/>
          <w:sz w:val="22"/>
          <w:szCs w:val="22"/>
          <w:lang w:val="es-ES"/>
        </w:rPr>
        <w:t>Posteriormente, se solicita generar una aproximación parabólica al conjunto de datos. Este proceso es análogo al anterior, pero utilizando una mayor cantidad de variables</w:t>
      </w:r>
      <w:r w:rsidR="00965654">
        <w:rPr>
          <w:rFonts w:ascii="Helvetica" w:hAnsi="Helvetica"/>
          <w:sz w:val="22"/>
          <w:szCs w:val="22"/>
          <w:lang w:val="es-ES"/>
        </w:rPr>
        <w:t>, ordenadas en una matriz de orden 3</w:t>
      </w:r>
      <w:r w:rsidR="00C45B3D">
        <w:rPr>
          <w:rFonts w:ascii="Helvetica" w:hAnsi="Helvetica"/>
          <w:sz w:val="22"/>
          <w:szCs w:val="22"/>
          <w:lang w:val="es-ES"/>
        </w:rPr>
        <w:t xml:space="preserve"> </w:t>
      </w:r>
      <w:r w:rsidR="00C45B3D" w:rsidRPr="00C45B3D">
        <w:rPr>
          <w:rFonts w:ascii="Helvetica" w:hAnsi="Helvetica"/>
          <w:i/>
          <w:iCs/>
          <w:sz w:val="22"/>
          <w:szCs w:val="22"/>
          <w:lang w:val="es-ES"/>
        </w:rPr>
        <w:t>(véase Anexo II)</w:t>
      </w:r>
      <w:r w:rsidR="00C45B3D">
        <w:rPr>
          <w:rFonts w:ascii="Helvetica" w:hAnsi="Helvetica"/>
          <w:sz w:val="22"/>
          <w:szCs w:val="22"/>
          <w:lang w:val="es-ES"/>
        </w:rPr>
        <w:t>.</w:t>
      </w:r>
    </w:p>
    <w:p w:rsidR="00965654" w:rsidRDefault="00965654" w:rsidP="000F6292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</w:p>
    <w:p w:rsidR="00965654" w:rsidRPr="00A66563" w:rsidRDefault="00965654" w:rsidP="000F6292">
      <w:pPr>
        <w:ind w:left="708" w:firstLine="12"/>
        <w:jc w:val="both"/>
        <w:rPr>
          <w:rFonts w:ascii="Helvetica" w:hAnsi="Helvetica"/>
          <w:i/>
          <w:iCs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  <w:t xml:space="preserve">Finalmente, se </w:t>
      </w:r>
      <w:r w:rsidR="003957CB">
        <w:rPr>
          <w:rFonts w:ascii="Helvetica" w:hAnsi="Helvetica"/>
          <w:sz w:val="22"/>
          <w:szCs w:val="22"/>
          <w:lang w:val="es-ES"/>
        </w:rPr>
        <w:t>plasman</w:t>
      </w:r>
      <w:r w:rsidR="00A66563">
        <w:rPr>
          <w:rFonts w:ascii="Helvetica" w:hAnsi="Helvetica"/>
          <w:sz w:val="22"/>
          <w:szCs w:val="22"/>
          <w:lang w:val="es-ES"/>
        </w:rPr>
        <w:t xml:space="preserve"> en una figura</w:t>
      </w:r>
      <w:r w:rsidR="003957CB">
        <w:rPr>
          <w:rFonts w:ascii="Helvetica" w:hAnsi="Helvetica"/>
          <w:sz w:val="22"/>
          <w:szCs w:val="22"/>
          <w:lang w:val="es-ES"/>
        </w:rPr>
        <w:t xml:space="preserve"> mediante la función </w:t>
      </w:r>
      <w:proofErr w:type="spellStart"/>
      <w:proofErr w:type="gramStart"/>
      <w:r w:rsidR="003957CB" w:rsidRPr="00C46A0A">
        <w:rPr>
          <w:rStyle w:val="CdigoCar"/>
        </w:rPr>
        <w:t>plot</w:t>
      </w:r>
      <w:proofErr w:type="spellEnd"/>
      <w:r w:rsidR="003957CB" w:rsidRPr="00C46A0A">
        <w:rPr>
          <w:rStyle w:val="CdigoCar"/>
        </w:rPr>
        <w:t>(</w:t>
      </w:r>
      <w:proofErr w:type="gramEnd"/>
      <w:r w:rsidR="003957CB" w:rsidRPr="00C46A0A">
        <w:rPr>
          <w:rStyle w:val="CdigoCar"/>
        </w:rPr>
        <w:t>)</w:t>
      </w:r>
      <w:r w:rsidR="003957CB">
        <w:rPr>
          <w:rFonts w:ascii="Helvetica" w:hAnsi="Helvetica"/>
          <w:sz w:val="22"/>
          <w:szCs w:val="22"/>
          <w:lang w:val="es-ES"/>
        </w:rPr>
        <w:t xml:space="preserve"> </w:t>
      </w:r>
      <w:r w:rsidR="003957CB">
        <w:rPr>
          <w:rFonts w:ascii="Helvetica" w:hAnsi="Helvetica"/>
          <w:sz w:val="22"/>
          <w:szCs w:val="22"/>
          <w:lang w:val="es-ES"/>
        </w:rPr>
        <w:t>ambas aproximaciones obtenidas, además del conjunto inicial de datos aleatorios</w:t>
      </w:r>
      <w:r w:rsidR="00A66563">
        <w:rPr>
          <w:rFonts w:ascii="Helvetica" w:hAnsi="Helvetica"/>
          <w:sz w:val="22"/>
          <w:szCs w:val="22"/>
          <w:lang w:val="es-ES"/>
        </w:rPr>
        <w:t>;</w:t>
      </w:r>
      <w:r w:rsidR="003957CB">
        <w:rPr>
          <w:rFonts w:ascii="Helvetica" w:hAnsi="Helvetica"/>
          <w:sz w:val="22"/>
          <w:szCs w:val="22"/>
          <w:lang w:val="es-ES"/>
        </w:rPr>
        <w:t xml:space="preserve"> agregándole al gráfico una leyenda mediante la función </w:t>
      </w:r>
      <w:proofErr w:type="spellStart"/>
      <w:r w:rsidR="003957CB" w:rsidRPr="003957CB">
        <w:rPr>
          <w:rStyle w:val="CdigoCar"/>
        </w:rPr>
        <w:t>legend</w:t>
      </w:r>
      <w:proofErr w:type="spellEnd"/>
      <w:r w:rsidR="003957CB" w:rsidRPr="003957CB">
        <w:rPr>
          <w:rStyle w:val="CdigoCar"/>
        </w:rPr>
        <w:t>()</w:t>
      </w:r>
      <w:r w:rsidR="003957CB">
        <w:rPr>
          <w:rFonts w:ascii="Helvetica" w:hAnsi="Helvetica"/>
          <w:sz w:val="22"/>
          <w:szCs w:val="22"/>
          <w:lang w:val="es-ES"/>
        </w:rPr>
        <w:t xml:space="preserve"> </w:t>
      </w:r>
      <w:r w:rsidR="00A66563" w:rsidRPr="00A66563">
        <w:rPr>
          <w:rFonts w:ascii="Helvetica" w:hAnsi="Helvetica"/>
          <w:i/>
          <w:iCs/>
          <w:sz w:val="22"/>
          <w:szCs w:val="22"/>
          <w:lang w:val="es-ES"/>
        </w:rPr>
        <w:t>(véase Anexo I).</w:t>
      </w:r>
    </w:p>
    <w:p w:rsidR="00150A75" w:rsidRDefault="00150A75" w:rsidP="000F6292">
      <w:pPr>
        <w:ind w:left="708" w:firstLine="12"/>
        <w:jc w:val="both"/>
        <w:rPr>
          <w:rFonts w:ascii="Helvetica" w:hAnsi="Helvetica"/>
          <w:i/>
          <w:iCs/>
          <w:sz w:val="22"/>
          <w:szCs w:val="22"/>
          <w:lang w:val="es-ES"/>
        </w:rPr>
      </w:pPr>
    </w:p>
    <w:p w:rsidR="00872C69" w:rsidRDefault="00150A75" w:rsidP="00C46A0A">
      <w:pPr>
        <w:ind w:left="708" w:firstLine="12"/>
        <w:jc w:val="both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  <w:sz w:val="22"/>
          <w:szCs w:val="22"/>
          <w:lang w:val="es-ES"/>
        </w:rPr>
        <w:tab/>
        <w:t xml:space="preserve">En este laboratorio fue esencial el uso de características de </w:t>
      </w:r>
      <w:proofErr w:type="spellStart"/>
      <w:r>
        <w:rPr>
          <w:rFonts w:ascii="Helvetica" w:hAnsi="Helvetica"/>
          <w:sz w:val="22"/>
          <w:szCs w:val="22"/>
          <w:lang w:val="es-ES"/>
        </w:rPr>
        <w:t>Octave</w:t>
      </w:r>
      <w:proofErr w:type="spellEnd"/>
      <w:r>
        <w:rPr>
          <w:rFonts w:ascii="Helvetica" w:hAnsi="Helvetica"/>
          <w:sz w:val="22"/>
          <w:szCs w:val="22"/>
          <w:lang w:val="es-ES"/>
        </w:rPr>
        <w:t xml:space="preserve"> tales como: </w:t>
      </w:r>
      <w:r w:rsidR="003957CB">
        <w:rPr>
          <w:rFonts w:ascii="Helvetica" w:hAnsi="Helvetica"/>
          <w:sz w:val="22"/>
          <w:szCs w:val="22"/>
          <w:lang w:val="es-ES"/>
        </w:rPr>
        <w:t xml:space="preserve">operatoria matemática con matrices (ordenamiento de números, función </w:t>
      </w:r>
      <w:proofErr w:type="gramStart"/>
      <w:r w:rsidR="003957CB">
        <w:rPr>
          <w:rFonts w:ascii="Helvetica" w:hAnsi="Helvetica"/>
          <w:sz w:val="22"/>
          <w:szCs w:val="22"/>
          <w:lang w:val="es-ES"/>
        </w:rPr>
        <w:t>i</w:t>
      </w:r>
      <w:r w:rsidR="003957CB" w:rsidRPr="003957CB">
        <w:rPr>
          <w:rStyle w:val="CdigoCar"/>
        </w:rPr>
        <w:t>nv(</w:t>
      </w:r>
      <w:proofErr w:type="gramEnd"/>
      <w:r w:rsidR="003957CB" w:rsidRPr="003957CB">
        <w:rPr>
          <w:rStyle w:val="CdigoCar"/>
        </w:rPr>
        <w:t>);</w:t>
      </w:r>
      <w:r w:rsidR="003957CB">
        <w:rPr>
          <w:rStyle w:val="CdigoCar"/>
        </w:rPr>
        <w:t xml:space="preserve">) </w:t>
      </w:r>
      <w:r w:rsidR="003957CB">
        <w:rPr>
          <w:rFonts w:ascii="Helvetica" w:hAnsi="Helvetica"/>
          <w:sz w:val="22"/>
          <w:szCs w:val="22"/>
          <w:lang w:val="es-ES"/>
        </w:rPr>
        <w:t xml:space="preserve">para lograr </w:t>
      </w:r>
      <w:r w:rsidR="00A66563">
        <w:rPr>
          <w:rFonts w:ascii="Helvetica" w:hAnsi="Helvetica"/>
          <w:sz w:val="22"/>
          <w:szCs w:val="22"/>
          <w:lang w:val="es-ES"/>
        </w:rPr>
        <w:t>resolver los sistemas de ecuaciones planteados.</w:t>
      </w:r>
      <w:r>
        <w:rPr>
          <w:rFonts w:ascii="Helvetica" w:hAnsi="Helvetica"/>
          <w:sz w:val="22"/>
          <w:szCs w:val="22"/>
          <w:lang w:val="es-ES"/>
        </w:rPr>
        <w:t xml:space="preserve"> </w:t>
      </w:r>
      <w:r w:rsidR="00A66563">
        <w:rPr>
          <w:rFonts w:ascii="Helvetica" w:hAnsi="Helvetica"/>
          <w:sz w:val="22"/>
          <w:szCs w:val="22"/>
          <w:lang w:val="es-ES"/>
        </w:rPr>
        <w:t xml:space="preserve">Además de esto, se utiliza la función </w:t>
      </w:r>
      <w:proofErr w:type="gramStart"/>
      <w:r w:rsidR="00A66563" w:rsidRPr="00A66563">
        <w:rPr>
          <w:rStyle w:val="CdigoCar"/>
        </w:rPr>
        <w:t>rand(</w:t>
      </w:r>
      <w:proofErr w:type="gramEnd"/>
      <w:r w:rsidR="00A66563" w:rsidRPr="00A66563">
        <w:rPr>
          <w:rStyle w:val="CdigoCar"/>
        </w:rPr>
        <w:t>);</w:t>
      </w:r>
      <w:r w:rsidR="00A66563">
        <w:rPr>
          <w:rFonts w:ascii="Helvetica" w:hAnsi="Helvetica"/>
          <w:sz w:val="22"/>
          <w:szCs w:val="22"/>
          <w:lang w:val="es-ES"/>
        </w:rPr>
        <w:t xml:space="preserve"> con el fin de generar un conjunto aleatorio de datos sobre el cual trabajar. Por ultimo, se emplea la función </w:t>
      </w:r>
      <w:proofErr w:type="spellStart"/>
      <w:r w:rsidR="00A66563" w:rsidRPr="00A66563">
        <w:rPr>
          <w:rStyle w:val="CdigoCar"/>
        </w:rPr>
        <w:t>plot</w:t>
      </w:r>
      <w:proofErr w:type="spellEnd"/>
      <w:r w:rsidR="00A66563" w:rsidRPr="00A66563">
        <w:rPr>
          <w:rStyle w:val="CdigoCar"/>
        </w:rPr>
        <w:t>();</w:t>
      </w:r>
      <w:r w:rsidR="00A66563">
        <w:rPr>
          <w:rFonts w:ascii="Helvetica" w:hAnsi="Helvetica"/>
          <w:sz w:val="22"/>
          <w:szCs w:val="22"/>
          <w:lang w:val="es-ES"/>
        </w:rPr>
        <w:t xml:space="preserve"> para conglomerar las aproximaciones calculadas en una misma figura, además de graficar el conjunto de puntos a aproximar.</w:t>
      </w:r>
    </w:p>
    <w:p w:rsidR="00924E6B" w:rsidRDefault="008667A3" w:rsidP="00C45B3D">
      <w:pPr>
        <w:pStyle w:val="Ttulo1"/>
        <w:rPr>
          <w:lang w:val="es-ES"/>
        </w:rPr>
      </w:pPr>
      <w:r>
        <w:rPr>
          <w:lang w:val="es-ES"/>
        </w:rPr>
        <w:lastRenderedPageBreak/>
        <w:t>Anex</w:t>
      </w:r>
      <w:r w:rsidR="00150A75">
        <w:rPr>
          <w:lang w:val="es-ES"/>
        </w:rPr>
        <w:t>o</w:t>
      </w:r>
      <w:r>
        <w:rPr>
          <w:lang w:val="es-ES"/>
        </w:rPr>
        <w:t xml:space="preserve"> </w:t>
      </w:r>
      <w:r w:rsidR="008A1620">
        <w:rPr>
          <w:lang w:val="es-ES"/>
        </w:rPr>
        <w:t>I:</w:t>
      </w:r>
      <w:r>
        <w:rPr>
          <w:lang w:val="es-ES"/>
        </w:rPr>
        <w:t xml:space="preserve"> </w:t>
      </w:r>
      <w:r w:rsidR="00586775">
        <w:rPr>
          <w:lang w:val="es-ES"/>
        </w:rPr>
        <w:t xml:space="preserve">Gráfico de </w:t>
      </w:r>
      <w:r w:rsidR="00150A75">
        <w:rPr>
          <w:lang w:val="es-ES"/>
        </w:rPr>
        <w:t>conjunto de datos y recta de mínimos cuadrados.</w:t>
      </w:r>
    </w:p>
    <w:p w:rsidR="00965654" w:rsidRPr="00965654" w:rsidRDefault="00965654" w:rsidP="00965654">
      <w:pPr>
        <w:rPr>
          <w:lang w:val="es-ES"/>
        </w:rPr>
      </w:pPr>
    </w:p>
    <w:p w:rsidR="00961365" w:rsidRDefault="00134690" w:rsidP="00965654">
      <w:pPr>
        <w:keepNext/>
        <w:jc w:val="center"/>
      </w:pPr>
      <w:r>
        <w:rPr>
          <w:rFonts w:ascii="Helvetica" w:hAnsi="Helvetica"/>
          <w:noProof/>
          <w:sz w:val="22"/>
          <w:szCs w:val="22"/>
          <w:lang w:val="es-ES"/>
        </w:rPr>
        <w:drawing>
          <wp:inline distT="0" distB="0" distL="0" distR="0">
            <wp:extent cx="4780734" cy="3418205"/>
            <wp:effectExtent l="12700" t="12700" r="7620" b="107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mosCuadrad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25" cy="34410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4690" w:rsidRDefault="00965654" w:rsidP="00965654">
      <w:pPr>
        <w:pStyle w:val="Descripcin"/>
        <w:rPr>
          <w:rFonts w:ascii="Helvetica" w:hAnsi="Helvetica"/>
          <w:sz w:val="22"/>
          <w:szCs w:val="22"/>
          <w:lang w:val="es-ES"/>
        </w:rPr>
      </w:pPr>
      <w:r>
        <w:rPr>
          <w:rFonts w:ascii="Helvetica" w:hAnsi="Helvetica"/>
        </w:rPr>
        <w:tab/>
      </w:r>
      <w:r w:rsidR="00872C69" w:rsidRPr="00C46A0A">
        <w:rPr>
          <w:rFonts w:ascii="Helvetica" w:hAnsi="Helvetica"/>
        </w:rPr>
        <w:t xml:space="preserve">Gráfico 1: </w:t>
      </w:r>
      <w:r w:rsidR="00ED142B">
        <w:rPr>
          <w:rFonts w:ascii="Helvetica" w:hAnsi="Helvetica"/>
        </w:rPr>
        <w:t>Aproximación lineal y parabólica ajustada a un conjunto de datos aleatorio.</w:t>
      </w:r>
    </w:p>
    <w:p w:rsidR="006466D7" w:rsidRDefault="006466D7" w:rsidP="006466D7">
      <w:pPr>
        <w:pStyle w:val="Ttulo1"/>
        <w:rPr>
          <w:lang w:val="es-ES"/>
        </w:rPr>
      </w:pPr>
      <w:r>
        <w:rPr>
          <w:lang w:val="es-ES"/>
        </w:rPr>
        <w:t>Anexo I</w:t>
      </w:r>
      <w:r>
        <w:rPr>
          <w:lang w:val="es-ES"/>
        </w:rPr>
        <w:t>I</w:t>
      </w:r>
      <w:r>
        <w:rPr>
          <w:lang w:val="es-ES"/>
        </w:rPr>
        <w:t xml:space="preserve">: </w:t>
      </w:r>
      <w:r w:rsidR="00C45B3D">
        <w:rPr>
          <w:lang w:val="es-ES"/>
        </w:rPr>
        <w:t>Aproximación cuadrática de un conjunto de puntos mediante calculo matricial</w:t>
      </w:r>
    </w:p>
    <w:p w:rsidR="00C45B3D" w:rsidRPr="00C45B3D" w:rsidRDefault="00C45B3D" w:rsidP="00C45B3D">
      <w:pPr>
        <w:rPr>
          <w:lang w:val="es-ES"/>
        </w:rPr>
      </w:pP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color w:val="538135" w:themeColor="accent6" w:themeShade="BF"/>
          <w:sz w:val="18"/>
          <w:szCs w:val="18"/>
        </w:rPr>
      </w:pPr>
      <w:r w:rsidRPr="00C45B3D">
        <w:rPr>
          <w:color w:val="538135" w:themeColor="accent6" w:themeShade="BF"/>
          <w:sz w:val="18"/>
          <w:szCs w:val="18"/>
        </w:rPr>
        <w:t xml:space="preserve">%% Ahora, se intenta hacer la misma </w:t>
      </w:r>
      <w:r w:rsidRPr="00C45B3D">
        <w:rPr>
          <w:color w:val="538135" w:themeColor="accent6" w:themeShade="BF"/>
          <w:sz w:val="18"/>
          <w:szCs w:val="18"/>
        </w:rPr>
        <w:t>regresión</w:t>
      </w:r>
      <w:r w:rsidRPr="00C45B3D">
        <w:rPr>
          <w:color w:val="538135" w:themeColor="accent6" w:themeShade="BF"/>
          <w:sz w:val="18"/>
          <w:szCs w:val="18"/>
        </w:rPr>
        <w:t>, pero en vez de lineal; cuadrática.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color w:val="538135" w:themeColor="accent6" w:themeShade="BF"/>
          <w:sz w:val="18"/>
          <w:szCs w:val="18"/>
        </w:rPr>
      </w:pPr>
      <w:r w:rsidRPr="00C45B3D">
        <w:rPr>
          <w:color w:val="538135" w:themeColor="accent6" w:themeShade="BF"/>
          <w:sz w:val="18"/>
          <w:szCs w:val="18"/>
        </w:rPr>
        <w:t xml:space="preserve">%% Se resuelve el siguiente sistema para encontrar los 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color w:val="538135" w:themeColor="accent6" w:themeShade="BF"/>
          <w:sz w:val="18"/>
          <w:szCs w:val="18"/>
        </w:rPr>
      </w:pPr>
      <w:r w:rsidRPr="00C45B3D">
        <w:rPr>
          <w:color w:val="538135" w:themeColor="accent6" w:themeShade="BF"/>
          <w:sz w:val="18"/>
          <w:szCs w:val="18"/>
        </w:rPr>
        <w:t xml:space="preserve">%% coeficientes de y2= a*X.^2+ b*X+ c 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color w:val="538135" w:themeColor="accent6" w:themeShade="BF"/>
          <w:sz w:val="18"/>
          <w:szCs w:val="18"/>
        </w:rPr>
      </w:pPr>
      <w:r w:rsidRPr="00C45B3D">
        <w:rPr>
          <w:color w:val="538135" w:themeColor="accent6" w:themeShade="BF"/>
          <w:sz w:val="18"/>
          <w:szCs w:val="18"/>
        </w:rPr>
        <w:t>%% a ΣX^2 + b ΣX   + c n      = ΣY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color w:val="538135" w:themeColor="accent6" w:themeShade="BF"/>
          <w:sz w:val="18"/>
          <w:szCs w:val="18"/>
        </w:rPr>
      </w:pPr>
      <w:r w:rsidRPr="00C45B3D">
        <w:rPr>
          <w:color w:val="538135" w:themeColor="accent6" w:themeShade="BF"/>
          <w:sz w:val="18"/>
          <w:szCs w:val="18"/>
        </w:rPr>
        <w:t>%% a ΣX^3 + b ΣX^2 + c ΣX     = ΣXY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color w:val="538135" w:themeColor="accent6" w:themeShade="BF"/>
          <w:sz w:val="18"/>
          <w:szCs w:val="18"/>
        </w:rPr>
        <w:t>%% a ΣX^4 + b ΣX^3 + c ΣX^2   = ΣX^2Y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color w:val="538135" w:themeColor="accent6" w:themeShade="BF"/>
          <w:sz w:val="18"/>
          <w:szCs w:val="18"/>
        </w:rPr>
      </w:pP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color w:val="FF0000"/>
          <w:sz w:val="18"/>
          <w:szCs w:val="18"/>
        </w:rPr>
        <w:t>D</w:t>
      </w:r>
      <w:r w:rsidRPr="00C45B3D">
        <w:rPr>
          <w:sz w:val="18"/>
          <w:szCs w:val="18"/>
        </w:rPr>
        <w:t xml:space="preserve">= [sumaCuadradosX, </w:t>
      </w:r>
      <w:proofErr w:type="gramStart"/>
      <w:r w:rsidRPr="00C45B3D">
        <w:rPr>
          <w:sz w:val="18"/>
          <w:szCs w:val="18"/>
        </w:rPr>
        <w:t xml:space="preserve">sumaX, </w:t>
      </w:r>
      <w:r>
        <w:rPr>
          <w:sz w:val="18"/>
          <w:szCs w:val="18"/>
        </w:rPr>
        <w:t xml:space="preserve">  </w:t>
      </w:r>
      <w:proofErr w:type="gramEnd"/>
      <w:r>
        <w:rPr>
          <w:sz w:val="18"/>
          <w:szCs w:val="18"/>
        </w:rPr>
        <w:t xml:space="preserve">                     </w:t>
      </w:r>
      <w:r w:rsidRPr="00C45B3D">
        <w:rPr>
          <w:sz w:val="18"/>
          <w:szCs w:val="18"/>
        </w:rPr>
        <w:t>n</w:t>
      </w:r>
      <w:r>
        <w:rPr>
          <w:sz w:val="18"/>
          <w:szCs w:val="18"/>
        </w:rPr>
        <w:t>;</w:t>
      </w:r>
      <w:r w:rsidRPr="00C45B3D">
        <w:rPr>
          <w:sz w:val="18"/>
          <w:szCs w:val="18"/>
        </w:rPr>
        <w:t xml:space="preserve"> 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sz w:val="18"/>
          <w:szCs w:val="18"/>
        </w:rPr>
        <w:t xml:space="preserve">    </w:t>
      </w:r>
      <w:proofErr w:type="spellStart"/>
      <w:proofErr w:type="gramStart"/>
      <w:r w:rsidRPr="00C45B3D">
        <w:rPr>
          <w:sz w:val="18"/>
          <w:szCs w:val="18"/>
        </w:rPr>
        <w:t>sumaCubosX</w:t>
      </w:r>
      <w:proofErr w:type="spellEnd"/>
      <w:r>
        <w:rPr>
          <w:sz w:val="18"/>
          <w:szCs w:val="18"/>
        </w:rPr>
        <w:t xml:space="preserve">.   </w:t>
      </w:r>
      <w:proofErr w:type="gramEnd"/>
      <w:r w:rsidRPr="00C45B3D">
        <w:rPr>
          <w:sz w:val="18"/>
          <w:szCs w:val="18"/>
        </w:rPr>
        <w:t xml:space="preserve">, sumaCuadradosX,    </w:t>
      </w:r>
      <w:r>
        <w:rPr>
          <w:sz w:val="18"/>
          <w:szCs w:val="18"/>
        </w:rPr>
        <w:t xml:space="preserve">       </w:t>
      </w:r>
      <w:r w:rsidRPr="00C45B3D">
        <w:rPr>
          <w:sz w:val="18"/>
          <w:szCs w:val="18"/>
        </w:rPr>
        <w:t>sumaX;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sz w:val="18"/>
          <w:szCs w:val="18"/>
        </w:rPr>
        <w:t xml:space="preserve">    </w:t>
      </w:r>
      <w:proofErr w:type="spellStart"/>
      <w:proofErr w:type="gramStart"/>
      <w:r w:rsidRPr="00C45B3D">
        <w:rPr>
          <w:sz w:val="18"/>
          <w:szCs w:val="18"/>
        </w:rPr>
        <w:t>sumaCuarticaX</w:t>
      </w:r>
      <w:proofErr w:type="spellEnd"/>
      <w:r>
        <w:rPr>
          <w:sz w:val="18"/>
          <w:szCs w:val="18"/>
        </w:rPr>
        <w:t xml:space="preserve"> </w:t>
      </w:r>
      <w:r w:rsidRPr="00C45B3D">
        <w:rPr>
          <w:sz w:val="18"/>
          <w:szCs w:val="18"/>
        </w:rPr>
        <w:t>,</w:t>
      </w:r>
      <w:proofErr w:type="gramEnd"/>
      <w:r w:rsidRPr="00C45B3D">
        <w:rPr>
          <w:sz w:val="18"/>
          <w:szCs w:val="18"/>
        </w:rPr>
        <w:t xml:space="preserve"> </w:t>
      </w:r>
      <w:proofErr w:type="spellStart"/>
      <w:r w:rsidRPr="00C45B3D">
        <w:rPr>
          <w:sz w:val="18"/>
          <w:szCs w:val="18"/>
        </w:rPr>
        <w:t>sumaCubosX</w:t>
      </w:r>
      <w:proofErr w:type="spellEnd"/>
      <w:r w:rsidRPr="00C45B3D">
        <w:rPr>
          <w:sz w:val="18"/>
          <w:szCs w:val="18"/>
        </w:rPr>
        <w:t xml:space="preserve">,    </w:t>
      </w:r>
      <w:r>
        <w:rPr>
          <w:sz w:val="18"/>
          <w:szCs w:val="18"/>
        </w:rPr>
        <w:t xml:space="preserve"> </w:t>
      </w:r>
      <w:r w:rsidRPr="00C45B3D">
        <w:rPr>
          <w:sz w:val="18"/>
          <w:szCs w:val="18"/>
        </w:rPr>
        <w:t>sumaCuadradosX];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color w:val="FF0000"/>
          <w:sz w:val="18"/>
          <w:szCs w:val="18"/>
        </w:rPr>
        <w:t>E</w:t>
      </w:r>
      <w:r w:rsidRPr="00C45B3D">
        <w:rPr>
          <w:sz w:val="18"/>
          <w:szCs w:val="18"/>
        </w:rPr>
        <w:t>= [sumaY</w:t>
      </w:r>
      <w:r>
        <w:rPr>
          <w:sz w:val="18"/>
          <w:szCs w:val="18"/>
        </w:rPr>
        <w:tab/>
        <w:t xml:space="preserve">     </w:t>
      </w:r>
      <w:proofErr w:type="gramStart"/>
      <w:r>
        <w:rPr>
          <w:sz w:val="18"/>
          <w:szCs w:val="18"/>
        </w:rPr>
        <w:t xml:space="preserve">  </w:t>
      </w:r>
      <w:r w:rsidRPr="00C45B3D">
        <w:rPr>
          <w:sz w:val="18"/>
          <w:szCs w:val="18"/>
        </w:rPr>
        <w:t>;</w:t>
      </w:r>
      <w:proofErr w:type="gramEnd"/>
      <w:r w:rsidRPr="00C45B3D">
        <w:rPr>
          <w:sz w:val="18"/>
          <w:szCs w:val="18"/>
        </w:rPr>
        <w:t xml:space="preserve">              </w:t>
      </w:r>
      <w:r w:rsidRPr="00C45B3D">
        <w:rPr>
          <w:color w:val="538135" w:themeColor="accent6" w:themeShade="BF"/>
          <w:sz w:val="18"/>
          <w:szCs w:val="18"/>
        </w:rPr>
        <w:t>% E es la matriz de los coeficientes libres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sz w:val="18"/>
          <w:szCs w:val="18"/>
        </w:rPr>
        <w:t xml:space="preserve">    sumaXY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45B3D">
        <w:rPr>
          <w:sz w:val="18"/>
          <w:szCs w:val="18"/>
        </w:rPr>
        <w:t>;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sz w:val="18"/>
          <w:szCs w:val="18"/>
        </w:rPr>
        <w:t xml:space="preserve">    sumaponderadaX2Y];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sz w:val="18"/>
          <w:szCs w:val="18"/>
        </w:rPr>
      </w:pPr>
      <w:r w:rsidRPr="00C45B3D">
        <w:rPr>
          <w:sz w:val="18"/>
          <w:szCs w:val="18"/>
        </w:rPr>
        <w:t xml:space="preserve">    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color w:val="538135" w:themeColor="accent6" w:themeShade="BF"/>
          <w:sz w:val="18"/>
          <w:szCs w:val="18"/>
        </w:rPr>
      </w:pPr>
      <w:r w:rsidRPr="00C45B3D">
        <w:rPr>
          <w:color w:val="FF0000"/>
          <w:sz w:val="18"/>
          <w:szCs w:val="18"/>
        </w:rPr>
        <w:t>F</w:t>
      </w:r>
      <w:r w:rsidRPr="00C45B3D">
        <w:rPr>
          <w:sz w:val="18"/>
          <w:szCs w:val="18"/>
        </w:rPr>
        <w:t xml:space="preserve">= </w:t>
      </w:r>
      <w:r w:rsidRPr="00965654">
        <w:rPr>
          <w:color w:val="2E74B5" w:themeColor="accent5" w:themeShade="BF"/>
          <w:sz w:val="18"/>
          <w:szCs w:val="18"/>
        </w:rPr>
        <w:t>inv</w:t>
      </w:r>
      <w:r w:rsidRPr="00C45B3D">
        <w:rPr>
          <w:sz w:val="18"/>
          <w:szCs w:val="18"/>
        </w:rPr>
        <w:t>(D)*</w:t>
      </w:r>
      <w:proofErr w:type="gramStart"/>
      <w:r w:rsidRPr="00C45B3D">
        <w:rPr>
          <w:sz w:val="18"/>
          <w:szCs w:val="18"/>
        </w:rPr>
        <w:t xml:space="preserve">E;   </w:t>
      </w:r>
      <w:proofErr w:type="gramEnd"/>
      <w:r w:rsidRPr="00C45B3D">
        <w:rPr>
          <w:sz w:val="18"/>
          <w:szCs w:val="18"/>
        </w:rPr>
        <w:t xml:space="preserve">  </w:t>
      </w:r>
      <w:r w:rsidRPr="00C45B3D">
        <w:rPr>
          <w:color w:val="538135" w:themeColor="accent6" w:themeShade="BF"/>
          <w:sz w:val="18"/>
          <w:szCs w:val="18"/>
        </w:rPr>
        <w:t>%Se resuelve el segundo sistema para a, b y c</w:t>
      </w:r>
    </w:p>
    <w:p w:rsidR="00C45B3D" w:rsidRPr="00965654" w:rsidRDefault="00C45B3D" w:rsidP="00C45B3D">
      <w:pPr>
        <w:pStyle w:val="Cdigo"/>
        <w:shd w:val="clear" w:color="auto" w:fill="D9D9D9" w:themeFill="background1" w:themeFillShade="D9"/>
        <w:rPr>
          <w:color w:val="538135" w:themeColor="accent6" w:themeShade="BF"/>
        </w:rPr>
      </w:pPr>
      <w:r w:rsidRPr="00C45B3D">
        <w:rPr>
          <w:rFonts w:ascii="Calibri" w:hAnsi="Calibri" w:cs="Calibri"/>
          <w:sz w:val="18"/>
          <w:szCs w:val="18"/>
        </w:rPr>
        <w:t>﻿</w:t>
      </w:r>
      <w:r w:rsidRPr="00C45B3D">
        <w:rPr>
          <w:rFonts w:ascii="Helvetica" w:hAnsi="Helvetica"/>
          <w:sz w:val="18"/>
          <w:szCs w:val="18"/>
        </w:rPr>
        <w:t>a=</w:t>
      </w:r>
      <w:r>
        <w:rPr>
          <w:rFonts w:ascii="Helvetica" w:hAnsi="Helvetica"/>
          <w:sz w:val="18"/>
          <w:szCs w:val="18"/>
        </w:rPr>
        <w:t xml:space="preserve"> </w:t>
      </w:r>
      <w:proofErr w:type="gramStart"/>
      <w:r w:rsidRPr="00C45B3D">
        <w:rPr>
          <w:rFonts w:ascii="Helvetica" w:hAnsi="Helvetica"/>
          <w:color w:val="FF0000"/>
          <w:sz w:val="18"/>
          <w:szCs w:val="18"/>
        </w:rPr>
        <w:t>F</w:t>
      </w:r>
      <w:r w:rsidRPr="00C45B3D">
        <w:rPr>
          <w:rFonts w:ascii="Helvetica" w:hAnsi="Helvetica"/>
          <w:sz w:val="18"/>
          <w:szCs w:val="18"/>
        </w:rPr>
        <w:t>(</w:t>
      </w:r>
      <w:proofErr w:type="gramEnd"/>
      <w:r w:rsidRPr="00C45B3D">
        <w:rPr>
          <w:rFonts w:ascii="Helvetica" w:hAnsi="Helvetica"/>
          <w:sz w:val="18"/>
          <w:szCs w:val="18"/>
        </w:rPr>
        <w:t>1);</w:t>
      </w:r>
      <w:r w:rsidR="00965654">
        <w:rPr>
          <w:rFonts w:ascii="Helvetica" w:hAnsi="Helvetica"/>
          <w:sz w:val="18"/>
          <w:szCs w:val="18"/>
        </w:rPr>
        <w:t xml:space="preserve"> </w:t>
      </w:r>
      <w:r w:rsidR="00965654">
        <w:rPr>
          <w:rFonts w:ascii="Helvetica" w:hAnsi="Helvetica"/>
          <w:sz w:val="18"/>
          <w:szCs w:val="18"/>
        </w:rPr>
        <w:tab/>
      </w:r>
      <w:r w:rsidR="00965654">
        <w:rPr>
          <w:rFonts w:ascii="Helvetica" w:hAnsi="Helvetica"/>
          <w:sz w:val="18"/>
          <w:szCs w:val="18"/>
        </w:rPr>
        <w:tab/>
        <w:t xml:space="preserve">     </w:t>
      </w:r>
      <w:r w:rsidR="00965654" w:rsidRPr="00965654">
        <w:rPr>
          <w:color w:val="538135" w:themeColor="accent6" w:themeShade="BF"/>
          <w:sz w:val="16"/>
          <w:szCs w:val="16"/>
        </w:rPr>
        <w:t>% Se asigna una variable con cada coeficiente de la ecuación</w:t>
      </w:r>
      <w:r w:rsidR="00965654" w:rsidRPr="00965654">
        <w:rPr>
          <w:color w:val="538135" w:themeColor="accent6" w:themeShade="BF"/>
        </w:rPr>
        <w:t xml:space="preserve"> </w:t>
      </w:r>
    </w:p>
    <w:p w:rsidR="00C45B3D" w:rsidRPr="00C45B3D" w:rsidRDefault="00C45B3D" w:rsidP="00C45B3D">
      <w:pPr>
        <w:pStyle w:val="Cdigo"/>
        <w:shd w:val="clear" w:color="auto" w:fill="D9D9D9" w:themeFill="background1" w:themeFillShade="D9"/>
        <w:rPr>
          <w:rFonts w:ascii="Helvetica" w:hAnsi="Helvetica"/>
          <w:sz w:val="18"/>
          <w:szCs w:val="18"/>
        </w:rPr>
      </w:pPr>
      <w:r w:rsidRPr="00C45B3D">
        <w:rPr>
          <w:rFonts w:ascii="Helvetica" w:hAnsi="Helvetica"/>
          <w:sz w:val="18"/>
          <w:szCs w:val="18"/>
        </w:rPr>
        <w:t>b=</w:t>
      </w:r>
      <w:r>
        <w:rPr>
          <w:rFonts w:ascii="Helvetica" w:hAnsi="Helvetica"/>
          <w:sz w:val="18"/>
          <w:szCs w:val="18"/>
        </w:rPr>
        <w:t xml:space="preserve"> </w:t>
      </w:r>
      <w:proofErr w:type="gramStart"/>
      <w:r w:rsidRPr="00C45B3D">
        <w:rPr>
          <w:rFonts w:ascii="Helvetica" w:hAnsi="Helvetica"/>
          <w:color w:val="FF0000"/>
          <w:sz w:val="18"/>
          <w:szCs w:val="18"/>
        </w:rPr>
        <w:t>F</w:t>
      </w:r>
      <w:r w:rsidRPr="00C45B3D">
        <w:rPr>
          <w:rFonts w:ascii="Helvetica" w:hAnsi="Helvetica"/>
          <w:sz w:val="18"/>
          <w:szCs w:val="18"/>
        </w:rPr>
        <w:t>(</w:t>
      </w:r>
      <w:proofErr w:type="gramEnd"/>
      <w:r w:rsidRPr="00C45B3D">
        <w:rPr>
          <w:rFonts w:ascii="Helvetica" w:hAnsi="Helvetica"/>
          <w:sz w:val="18"/>
          <w:szCs w:val="18"/>
        </w:rPr>
        <w:t>2);</w:t>
      </w:r>
    </w:p>
    <w:p w:rsidR="00EE7004" w:rsidRPr="00C45B3D" w:rsidRDefault="00C45B3D" w:rsidP="00C45B3D">
      <w:pPr>
        <w:pStyle w:val="Cdigo"/>
        <w:shd w:val="clear" w:color="auto" w:fill="D9D9D9" w:themeFill="background1" w:themeFillShade="D9"/>
        <w:jc w:val="left"/>
        <w:rPr>
          <w:rFonts w:ascii="Helvetica" w:hAnsi="Helvetica"/>
          <w:sz w:val="18"/>
          <w:szCs w:val="18"/>
        </w:rPr>
      </w:pPr>
      <w:r w:rsidRPr="00C45B3D">
        <w:rPr>
          <w:rFonts w:ascii="Helvetica" w:hAnsi="Helvetica"/>
          <w:sz w:val="18"/>
          <w:szCs w:val="18"/>
        </w:rPr>
        <w:t>c=</w:t>
      </w:r>
      <w:r>
        <w:rPr>
          <w:rFonts w:ascii="Helvetica" w:hAnsi="Helvetica"/>
          <w:sz w:val="18"/>
          <w:szCs w:val="18"/>
        </w:rPr>
        <w:t xml:space="preserve"> </w:t>
      </w:r>
      <w:proofErr w:type="gramStart"/>
      <w:r w:rsidRPr="00C45B3D">
        <w:rPr>
          <w:rFonts w:ascii="Helvetica" w:hAnsi="Helvetica"/>
          <w:color w:val="FF0000"/>
          <w:sz w:val="18"/>
          <w:szCs w:val="18"/>
        </w:rPr>
        <w:t>F</w:t>
      </w:r>
      <w:r w:rsidRPr="00C45B3D">
        <w:rPr>
          <w:rFonts w:ascii="Helvetica" w:hAnsi="Helvetica"/>
          <w:sz w:val="18"/>
          <w:szCs w:val="18"/>
        </w:rPr>
        <w:t>(</w:t>
      </w:r>
      <w:proofErr w:type="gramEnd"/>
      <w:r w:rsidRPr="00C45B3D">
        <w:rPr>
          <w:rFonts w:ascii="Helvetica" w:hAnsi="Helvetica"/>
          <w:sz w:val="18"/>
          <w:szCs w:val="18"/>
        </w:rPr>
        <w:t>3);</w:t>
      </w:r>
    </w:p>
    <w:p w:rsidR="00EE7004" w:rsidRPr="00C45B3D" w:rsidRDefault="00C45B3D" w:rsidP="00C45B3D">
      <w:pPr>
        <w:pStyle w:val="Descripcin"/>
        <w:jc w:val="both"/>
        <w:rPr>
          <w:rFonts w:ascii="Helvetica" w:hAnsi="Helvetica"/>
          <w:sz w:val="22"/>
          <w:szCs w:val="22"/>
          <w:lang w:val="es-ES"/>
        </w:rPr>
      </w:pPr>
      <w:r>
        <w:rPr>
          <w:lang w:val="es-ES"/>
        </w:rPr>
        <w:tab/>
      </w:r>
      <w:r>
        <w:rPr>
          <w:rFonts w:ascii="Helvetica" w:hAnsi="Helvetica"/>
        </w:rPr>
        <w:t>Código</w:t>
      </w:r>
      <w:r w:rsidRPr="00C46A0A">
        <w:rPr>
          <w:rFonts w:ascii="Helvetica" w:hAnsi="Helvetica"/>
        </w:rPr>
        <w:t xml:space="preserve"> 1: </w:t>
      </w:r>
      <w:r>
        <w:rPr>
          <w:rFonts w:ascii="Helvetica" w:hAnsi="Helvetica"/>
        </w:rPr>
        <w:t>Porocedimiento de aproximación extendido a una función cuadrática.</w:t>
      </w:r>
    </w:p>
    <w:sectPr w:rsidR="00EE7004" w:rsidRPr="00C45B3D" w:rsidSect="004321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6020" w:rsidRDefault="00366020" w:rsidP="0043210A">
      <w:r>
        <w:separator/>
      </w:r>
    </w:p>
  </w:endnote>
  <w:endnote w:type="continuationSeparator" w:id="0">
    <w:p w:rsidR="00366020" w:rsidRDefault="00366020" w:rsidP="0043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Light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 Light Oblique">
    <w:altName w:val="Arial No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Pr="0043210A" w:rsidRDefault="0043210A" w:rsidP="0043210A">
    <w:pPr>
      <w:pStyle w:val="Piedepgina"/>
      <w:rPr>
        <w:rFonts w:ascii="Helvetica Light Oblique" w:hAnsi="Helvetica Light Oblique"/>
        <w:i/>
        <w:iCs/>
        <w:sz w:val="18"/>
        <w:szCs w:val="18"/>
      </w:rPr>
    </w:pPr>
    <w:r w:rsidRPr="0043210A">
      <w:rPr>
        <w:rFonts w:ascii="Helvetica Light Oblique" w:hAnsi="Helvetica Light Oblique"/>
        <w:i/>
        <w:iCs/>
        <w:sz w:val="18"/>
        <w:szCs w:val="18"/>
      </w:rPr>
      <w:t xml:space="preserve">Laboratorio Clase </w:t>
    </w:r>
    <w:r w:rsidR="003957CB">
      <w:rPr>
        <w:rFonts w:ascii="Helvetica Light Oblique" w:hAnsi="Helvetica Light Oblique"/>
        <w:i/>
        <w:iCs/>
        <w:sz w:val="18"/>
        <w:szCs w:val="18"/>
      </w:rPr>
      <w:t>6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                            </w:t>
    </w:r>
    <w:r>
      <w:rPr>
        <w:rFonts w:ascii="Helvetica Light Oblique" w:hAnsi="Helvetica Light Oblique"/>
        <w:i/>
        <w:iCs/>
        <w:sz w:val="18"/>
        <w:szCs w:val="18"/>
      </w:rPr>
      <w:t xml:space="preserve"> </w:t>
    </w:r>
    <w:r w:rsidRPr="0043210A">
      <w:rPr>
        <w:rFonts w:ascii="Helvetica Light Oblique" w:hAnsi="Helvetica Light Oblique"/>
        <w:i/>
        <w:iCs/>
        <w:sz w:val="18"/>
        <w:szCs w:val="18"/>
      </w:rPr>
      <w:t xml:space="preserve"> CC1000-12 Herramientas Computacionales para Ingeniería y Ciencias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6020" w:rsidRDefault="00366020" w:rsidP="0043210A">
      <w:r>
        <w:separator/>
      </w:r>
    </w:p>
  </w:footnote>
  <w:footnote w:type="continuationSeparator" w:id="0">
    <w:p w:rsidR="00366020" w:rsidRDefault="00366020" w:rsidP="0043210A">
      <w:r>
        <w:continuationSeparator/>
      </w:r>
    </w:p>
  </w:footnote>
  <w:footnote w:id="1">
    <w:p w:rsidR="006466D7" w:rsidRPr="006466D7" w:rsidRDefault="006466D7" w:rsidP="006466D7">
      <w:pPr>
        <w:rPr>
          <w:rStyle w:val="CdigoCar"/>
          <w:sz w:val="18"/>
          <w:szCs w:val="18"/>
        </w:rPr>
      </w:pPr>
      <w:r w:rsidRPr="006466D7">
        <w:rPr>
          <w:rStyle w:val="Refdenotaalpie"/>
          <w:rFonts w:ascii="Helvetica" w:hAnsi="Helvetica"/>
          <w:sz w:val="16"/>
          <w:szCs w:val="16"/>
        </w:rPr>
        <w:footnoteRef/>
      </w:r>
      <w:r w:rsidRPr="006466D7">
        <w:rPr>
          <w:rFonts w:ascii="Helvetica" w:hAnsi="Helvetica"/>
          <w:sz w:val="16"/>
          <w:szCs w:val="16"/>
        </w:rPr>
        <w:t xml:space="preserve"> Para generar datos aleatorios, utilizamos la función </w:t>
      </w:r>
      <w:r w:rsidRPr="006466D7">
        <w:rPr>
          <w:rFonts w:ascii="Calibri" w:hAnsi="Calibri" w:cs="Calibri"/>
          <w:sz w:val="16"/>
          <w:szCs w:val="16"/>
        </w:rPr>
        <w:t>﻿</w:t>
      </w:r>
      <w:r w:rsidRPr="006466D7">
        <w:rPr>
          <w:rStyle w:val="CdigoCar"/>
          <w:sz w:val="18"/>
          <w:szCs w:val="18"/>
        </w:rPr>
        <w:t>rand(limite inferior ,limite superior);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10A" w:rsidRDefault="0043210A">
    <w:pPr>
      <w:pStyle w:val="Encabezado"/>
    </w:pPr>
    <w:r>
      <w:ptab w:relativeTo="margin" w:alignment="right" w:leader="none"/>
    </w:r>
    <w:r w:rsidRPr="0043210A">
      <w:rPr>
        <w:rFonts w:ascii="Helvetica" w:hAnsi="Helvetica"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C95"/>
    <w:multiLevelType w:val="hybridMultilevel"/>
    <w:tmpl w:val="4A0C2F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55"/>
    <w:rsid w:val="00042FF7"/>
    <w:rsid w:val="00097C94"/>
    <w:rsid w:val="000A2152"/>
    <w:rsid w:val="000F6292"/>
    <w:rsid w:val="00111D5C"/>
    <w:rsid w:val="00116DDD"/>
    <w:rsid w:val="00134690"/>
    <w:rsid w:val="001408C5"/>
    <w:rsid w:val="00150A75"/>
    <w:rsid w:val="00224D07"/>
    <w:rsid w:val="00273379"/>
    <w:rsid w:val="002E4829"/>
    <w:rsid w:val="00315EA1"/>
    <w:rsid w:val="003168F4"/>
    <w:rsid w:val="003450C6"/>
    <w:rsid w:val="00366020"/>
    <w:rsid w:val="003957CB"/>
    <w:rsid w:val="003E4AC0"/>
    <w:rsid w:val="00405DCC"/>
    <w:rsid w:val="004242C3"/>
    <w:rsid w:val="0043210A"/>
    <w:rsid w:val="00433BBB"/>
    <w:rsid w:val="00453E53"/>
    <w:rsid w:val="00486F07"/>
    <w:rsid w:val="004E1082"/>
    <w:rsid w:val="00586775"/>
    <w:rsid w:val="005B6AAD"/>
    <w:rsid w:val="005D2855"/>
    <w:rsid w:val="005F2F0C"/>
    <w:rsid w:val="00601933"/>
    <w:rsid w:val="006466D7"/>
    <w:rsid w:val="006B32D4"/>
    <w:rsid w:val="006B5CD4"/>
    <w:rsid w:val="006C4D9A"/>
    <w:rsid w:val="006D2F39"/>
    <w:rsid w:val="007B0760"/>
    <w:rsid w:val="00831E99"/>
    <w:rsid w:val="008564F1"/>
    <w:rsid w:val="008667A3"/>
    <w:rsid w:val="00872C69"/>
    <w:rsid w:val="008A1620"/>
    <w:rsid w:val="009167D7"/>
    <w:rsid w:val="00924E6B"/>
    <w:rsid w:val="009255A9"/>
    <w:rsid w:val="00961365"/>
    <w:rsid w:val="00965654"/>
    <w:rsid w:val="009837EC"/>
    <w:rsid w:val="009B2209"/>
    <w:rsid w:val="009F3AF1"/>
    <w:rsid w:val="00A27402"/>
    <w:rsid w:val="00A66563"/>
    <w:rsid w:val="00BC0866"/>
    <w:rsid w:val="00BE0BE8"/>
    <w:rsid w:val="00C06607"/>
    <w:rsid w:val="00C2362A"/>
    <w:rsid w:val="00C271B3"/>
    <w:rsid w:val="00C359B4"/>
    <w:rsid w:val="00C45B3D"/>
    <w:rsid w:val="00C46A0A"/>
    <w:rsid w:val="00C77F83"/>
    <w:rsid w:val="00C9330C"/>
    <w:rsid w:val="00CC2F6A"/>
    <w:rsid w:val="00D54525"/>
    <w:rsid w:val="00D56F51"/>
    <w:rsid w:val="00D70EB9"/>
    <w:rsid w:val="00D71EAF"/>
    <w:rsid w:val="00D96C65"/>
    <w:rsid w:val="00E132A3"/>
    <w:rsid w:val="00E14BD3"/>
    <w:rsid w:val="00E37526"/>
    <w:rsid w:val="00E4162B"/>
    <w:rsid w:val="00EB6B90"/>
    <w:rsid w:val="00ED142B"/>
    <w:rsid w:val="00EE047E"/>
    <w:rsid w:val="00EE7004"/>
    <w:rsid w:val="00F30124"/>
    <w:rsid w:val="00F36A84"/>
    <w:rsid w:val="00F44E52"/>
    <w:rsid w:val="00F52951"/>
    <w:rsid w:val="00F9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6DB5"/>
  <w15:chartTrackingRefBased/>
  <w15:docId w15:val="{24CBC566-F7CD-F540-BC07-48DCE93B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6B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2855"/>
  </w:style>
  <w:style w:type="character" w:customStyle="1" w:styleId="Ttulo1Car">
    <w:name w:val="Título 1 Car"/>
    <w:basedOn w:val="Fuentedeprrafopredeter"/>
    <w:link w:val="Ttulo1"/>
    <w:uiPriority w:val="9"/>
    <w:rsid w:val="00924E6B"/>
    <w:rPr>
      <w:rFonts w:ascii="Helvetica" w:eastAsiaTheme="majorEastAsia" w:hAnsi="Helvetic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2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10A"/>
  </w:style>
  <w:style w:type="paragraph" w:styleId="Piedepgina">
    <w:name w:val="footer"/>
    <w:basedOn w:val="Normal"/>
    <w:link w:val="PiedepginaCar"/>
    <w:uiPriority w:val="99"/>
    <w:unhideWhenUsed/>
    <w:rsid w:val="00432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10A"/>
  </w:style>
  <w:style w:type="paragraph" w:styleId="Revisin">
    <w:name w:val="Revision"/>
    <w:hidden/>
    <w:uiPriority w:val="99"/>
    <w:semiHidden/>
    <w:rsid w:val="00D54525"/>
  </w:style>
  <w:style w:type="character" w:styleId="Textodelmarcadordeposicin">
    <w:name w:val="Placeholder Text"/>
    <w:basedOn w:val="Fuentedeprrafopredeter"/>
    <w:uiPriority w:val="99"/>
    <w:semiHidden/>
    <w:rsid w:val="00315EA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36A8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255A9"/>
    <w:pPr>
      <w:autoSpaceDE w:val="0"/>
      <w:autoSpaceDN w:val="0"/>
      <w:adjustRightInd w:val="0"/>
    </w:pPr>
    <w:rPr>
      <w:rFonts w:ascii="Cambria" w:hAnsi="Cambria" w:cs="Cambria"/>
      <w:color w:val="000000"/>
      <w:lang w:val="es-ES_tradnl"/>
    </w:rPr>
  </w:style>
  <w:style w:type="paragraph" w:customStyle="1" w:styleId="Cdigo">
    <w:name w:val="Código"/>
    <w:basedOn w:val="Normal"/>
    <w:next w:val="Normal"/>
    <w:link w:val="CdigoCar"/>
    <w:qFormat/>
    <w:rsid w:val="00831E99"/>
    <w:pPr>
      <w:ind w:left="708"/>
      <w:jc w:val="both"/>
    </w:pPr>
    <w:rPr>
      <w:rFonts w:ascii="Consolas" w:hAnsi="Consolas"/>
      <w:sz w:val="20"/>
      <w:szCs w:val="20"/>
      <w:lang w:val="es-ES"/>
    </w:rPr>
  </w:style>
  <w:style w:type="character" w:customStyle="1" w:styleId="CdigoCar">
    <w:name w:val="Código Car"/>
    <w:basedOn w:val="Fuentedeprrafopredeter"/>
    <w:link w:val="Cdigo"/>
    <w:rsid w:val="00831E99"/>
    <w:rPr>
      <w:rFonts w:ascii="Consolas" w:hAnsi="Consolas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2C6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2C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2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FFDB9F8-0AB6-1B4F-8FC9-5673D424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Aguilera</dc:creator>
  <cp:keywords/>
  <dc:description/>
  <cp:lastModifiedBy>Pablo González Aguilera</cp:lastModifiedBy>
  <cp:revision>18</cp:revision>
  <cp:lastPrinted>2020-06-06T19:10:00Z</cp:lastPrinted>
  <dcterms:created xsi:type="dcterms:W3CDTF">2020-04-17T21:16:00Z</dcterms:created>
  <dcterms:modified xsi:type="dcterms:W3CDTF">2020-06-13T20:31:00Z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http://www.zotero.org/styles/bmj</vt:lpwstr>
  </property>
  <property fmtid="{D5CDD505-2E9C-101B-9397-08002B2CF9AE}" pid="4" name="Mendeley Unique User Id_1">
    <vt:lpwstr>95f7d021-2beb-3084-807d-17b94628bcdb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http://www.zotero.org/styles/bmj</vt:lpwstr>
  </property>
  <property fmtid="{D5CDD505-2E9C-101B-9397-08002B2CF9AE}" pid="12" name="Mendeley Recent Style Name 3_1">
    <vt:lpwstr>BMJ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