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6BD289" w14:textId="5EFB4445" w:rsidR="00C67A21" w:rsidRPr="005209B6" w:rsidRDefault="005209B6" w:rsidP="005209B6">
      <w:pPr>
        <w:jc w:val="center"/>
        <w:rPr>
          <w:b/>
          <w:bCs/>
          <w:sz w:val="32"/>
          <w:szCs w:val="32"/>
        </w:rPr>
      </w:pPr>
      <w:r w:rsidRPr="005209B6">
        <w:rPr>
          <w:b/>
          <w:bCs/>
          <w:sz w:val="32"/>
          <w:szCs w:val="32"/>
        </w:rPr>
        <w:t>Proyecto DI G4</w:t>
      </w:r>
    </w:p>
    <w:p w14:paraId="687701AD" w14:textId="4E466CB4" w:rsidR="005209B6" w:rsidRPr="005209B6" w:rsidRDefault="005209B6" w:rsidP="005209B6">
      <w:pPr>
        <w:jc w:val="center"/>
        <w:rPr>
          <w:b/>
          <w:bCs/>
          <w:sz w:val="32"/>
          <w:szCs w:val="32"/>
        </w:rPr>
      </w:pPr>
      <w:r w:rsidRPr="005209B6">
        <w:rPr>
          <w:b/>
          <w:bCs/>
          <w:sz w:val="32"/>
          <w:szCs w:val="32"/>
        </w:rPr>
        <w:t>¿Cumple nuestra aplicación con los principios de usabilidad?</w:t>
      </w:r>
    </w:p>
    <w:p w14:paraId="7EC50F87" w14:textId="436FCF23" w:rsidR="005209B6" w:rsidRDefault="005209B6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1.- </w:t>
      </w:r>
      <w:r>
        <w:rPr>
          <w:rFonts w:ascii="Arial" w:hAnsi="Arial" w:cs="Arial"/>
          <w:b/>
          <w:bCs/>
          <w:color w:val="000000"/>
        </w:rPr>
        <w:t>Adoptar el punto de vista del usuario</w:t>
      </w:r>
    </w:p>
    <w:p w14:paraId="336A54FF" w14:textId="114B87F7" w:rsidR="005209B6" w:rsidRDefault="005209B6">
      <w:pPr>
        <w:rPr>
          <w:rFonts w:ascii="Arial" w:hAnsi="Arial" w:cs="Arial"/>
          <w:b/>
          <w:bCs/>
          <w:color w:val="000000"/>
        </w:rPr>
      </w:pPr>
    </w:p>
    <w:p w14:paraId="19ABD398" w14:textId="5FC0A525" w:rsidR="005209B6" w:rsidRDefault="005209B6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Si, ya que nuestra aplicación se puede utilizar sin ningún manual gracias a que tiene los botones necesarios y nada </w:t>
      </w:r>
      <w:proofErr w:type="spellStart"/>
      <w:r>
        <w:rPr>
          <w:rFonts w:ascii="Arial" w:hAnsi="Arial" w:cs="Arial"/>
          <w:color w:val="000000"/>
        </w:rPr>
        <w:t>mas</w:t>
      </w:r>
      <w:proofErr w:type="spellEnd"/>
      <w:r>
        <w:rPr>
          <w:rFonts w:ascii="Arial" w:hAnsi="Arial" w:cs="Arial"/>
          <w:color w:val="000000"/>
        </w:rPr>
        <w:t>.</w:t>
      </w:r>
    </w:p>
    <w:p w14:paraId="7C8C69D5" w14:textId="31C51813" w:rsidR="005209B6" w:rsidRDefault="005209B6">
      <w:pPr>
        <w:rPr>
          <w:rFonts w:ascii="Arial" w:hAnsi="Arial" w:cs="Arial"/>
          <w:color w:val="000000"/>
        </w:rPr>
      </w:pPr>
    </w:p>
    <w:p w14:paraId="713968F1" w14:textId="38245986" w:rsidR="005209B6" w:rsidRDefault="005209B6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2.- </w:t>
      </w:r>
      <w:r>
        <w:rPr>
          <w:rFonts w:ascii="Arial" w:hAnsi="Arial" w:cs="Arial"/>
          <w:b/>
          <w:bCs/>
          <w:color w:val="000000"/>
        </w:rPr>
        <w:t>Realimentación</w:t>
      </w:r>
      <w:r>
        <w:rPr>
          <w:rFonts w:ascii="Arial" w:hAnsi="Arial" w:cs="Arial"/>
          <w:b/>
          <w:bCs/>
          <w:color w:val="000000"/>
        </w:rPr>
        <w:t>.</w:t>
      </w:r>
    </w:p>
    <w:p w14:paraId="1C6CD75A" w14:textId="168E5E6E" w:rsidR="005209B6" w:rsidRDefault="005209B6">
      <w:pPr>
        <w:rPr>
          <w:rFonts w:ascii="Arial" w:hAnsi="Arial" w:cs="Arial"/>
          <w:b/>
          <w:bCs/>
          <w:color w:val="000000"/>
        </w:rPr>
      </w:pPr>
    </w:p>
    <w:p w14:paraId="6EC9676B" w14:textId="23B1C53B" w:rsidR="005209B6" w:rsidRDefault="005209B6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Si, por </w:t>
      </w:r>
      <w:proofErr w:type="gramStart"/>
      <w:r>
        <w:rPr>
          <w:rFonts w:ascii="Arial" w:hAnsi="Arial" w:cs="Arial"/>
          <w:color w:val="000000"/>
        </w:rPr>
        <w:t>que</w:t>
      </w:r>
      <w:proofErr w:type="gramEnd"/>
      <w:r>
        <w:rPr>
          <w:rFonts w:ascii="Arial" w:hAnsi="Arial" w:cs="Arial"/>
          <w:color w:val="000000"/>
        </w:rPr>
        <w:t xml:space="preserve"> al escribir diferentes datos, sale una imagen indicando el tiempo que hace.</w:t>
      </w:r>
    </w:p>
    <w:p w14:paraId="75E834B5" w14:textId="683B0082" w:rsidR="005209B6" w:rsidRDefault="005209B6">
      <w:pPr>
        <w:rPr>
          <w:rFonts w:ascii="Arial" w:hAnsi="Arial" w:cs="Arial"/>
          <w:color w:val="000000"/>
        </w:rPr>
      </w:pPr>
    </w:p>
    <w:p w14:paraId="3A8F65B3" w14:textId="658B2AB7" w:rsidR="005209B6" w:rsidRDefault="005209B6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3.- </w:t>
      </w:r>
      <w:r>
        <w:rPr>
          <w:rFonts w:ascii="Arial" w:hAnsi="Arial" w:cs="Arial"/>
          <w:b/>
          <w:bCs/>
          <w:color w:val="000000"/>
        </w:rPr>
        <w:t>Consistencia u homogeneidad.</w:t>
      </w:r>
    </w:p>
    <w:p w14:paraId="26F2A1CC" w14:textId="4535D77D" w:rsidR="005209B6" w:rsidRDefault="005209B6">
      <w:pPr>
        <w:rPr>
          <w:rFonts w:ascii="Arial" w:hAnsi="Arial" w:cs="Arial"/>
          <w:b/>
          <w:bCs/>
          <w:color w:val="000000"/>
        </w:rPr>
      </w:pPr>
    </w:p>
    <w:p w14:paraId="3D98C215" w14:textId="5A30CD62" w:rsidR="005209B6" w:rsidRDefault="005209B6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Si/No, al ser una sola pantalla no podemos describir un orden de menús o algo parecido.</w:t>
      </w:r>
    </w:p>
    <w:p w14:paraId="1D441F5E" w14:textId="29010C31" w:rsidR="005209B6" w:rsidRDefault="005209B6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4.- </w:t>
      </w:r>
      <w:r>
        <w:rPr>
          <w:rFonts w:ascii="Arial" w:hAnsi="Arial" w:cs="Arial"/>
          <w:b/>
          <w:bCs/>
          <w:color w:val="000000"/>
        </w:rPr>
        <w:t>Tratamiento de errores</w:t>
      </w:r>
      <w:r>
        <w:rPr>
          <w:rFonts w:ascii="Arial" w:hAnsi="Arial" w:cs="Arial"/>
          <w:b/>
          <w:bCs/>
          <w:color w:val="000000"/>
        </w:rPr>
        <w:t>.</w:t>
      </w:r>
    </w:p>
    <w:p w14:paraId="283D75E4" w14:textId="58E0673F" w:rsidR="005209B6" w:rsidRDefault="005209B6">
      <w:pPr>
        <w:rPr>
          <w:rFonts w:ascii="Arial" w:hAnsi="Arial" w:cs="Arial"/>
          <w:b/>
          <w:bCs/>
          <w:color w:val="000000"/>
        </w:rPr>
      </w:pPr>
    </w:p>
    <w:p w14:paraId="33E5B74D" w14:textId="6803EBE7" w:rsidR="005209B6" w:rsidRDefault="005209B6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Si, nuestra aplicación minimiza los errores ya que te pide solamente los datos básicos y necesarios para poder operar.</w:t>
      </w:r>
    </w:p>
    <w:p w14:paraId="797DF5ED" w14:textId="70506C59" w:rsidR="005209B6" w:rsidRDefault="005209B6">
      <w:pPr>
        <w:rPr>
          <w:rFonts w:ascii="Arial" w:hAnsi="Arial" w:cs="Arial"/>
          <w:color w:val="000000"/>
        </w:rPr>
      </w:pPr>
    </w:p>
    <w:p w14:paraId="585977DC" w14:textId="691AB489" w:rsidR="005209B6" w:rsidRDefault="005209B6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5.- </w:t>
      </w:r>
      <w:r>
        <w:rPr>
          <w:rFonts w:ascii="Arial" w:hAnsi="Arial" w:cs="Arial"/>
          <w:b/>
          <w:bCs/>
          <w:color w:val="000000"/>
        </w:rPr>
        <w:t>Minimizar la necesidad de memorización</w:t>
      </w:r>
      <w:r>
        <w:rPr>
          <w:rFonts w:ascii="Arial" w:hAnsi="Arial" w:cs="Arial"/>
          <w:b/>
          <w:bCs/>
          <w:color w:val="000000"/>
        </w:rPr>
        <w:t>.</w:t>
      </w:r>
    </w:p>
    <w:p w14:paraId="408CCCF4" w14:textId="749F76AB" w:rsidR="005209B6" w:rsidRDefault="005209B6">
      <w:pPr>
        <w:rPr>
          <w:rFonts w:ascii="Arial" w:hAnsi="Arial" w:cs="Arial"/>
          <w:b/>
          <w:bCs/>
          <w:color w:val="000000"/>
        </w:rPr>
      </w:pPr>
    </w:p>
    <w:p w14:paraId="249869A5" w14:textId="74C82EDF" w:rsidR="005209B6" w:rsidRDefault="005209B6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Si, la aplicación no tiene botones de </w:t>
      </w:r>
      <w:proofErr w:type="spellStart"/>
      <w:r>
        <w:rPr>
          <w:rFonts w:ascii="Arial" w:hAnsi="Arial" w:cs="Arial"/>
          <w:color w:val="000000"/>
        </w:rPr>
        <w:t>mas</w:t>
      </w:r>
      <w:proofErr w:type="spellEnd"/>
      <w:r>
        <w:rPr>
          <w:rFonts w:ascii="Arial" w:hAnsi="Arial" w:cs="Arial"/>
          <w:color w:val="000000"/>
        </w:rPr>
        <w:t>, no utiliza mucho texto, y los botones son bastante explicativos</w:t>
      </w:r>
    </w:p>
    <w:p w14:paraId="3EBB1A52" w14:textId="2AED98A0" w:rsidR="005209B6" w:rsidRDefault="005209B6">
      <w:pPr>
        <w:rPr>
          <w:rFonts w:ascii="Arial" w:hAnsi="Arial" w:cs="Arial"/>
          <w:color w:val="000000"/>
        </w:rPr>
      </w:pPr>
    </w:p>
    <w:p w14:paraId="78050DFC" w14:textId="02609075" w:rsidR="005209B6" w:rsidRDefault="005209B6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6.- </w:t>
      </w:r>
      <w:r>
        <w:rPr>
          <w:rFonts w:ascii="Arial" w:hAnsi="Arial" w:cs="Arial"/>
          <w:b/>
          <w:bCs/>
          <w:color w:val="000000"/>
        </w:rPr>
        <w:t>Diseñar diálogos para conducir a la finalización</w:t>
      </w:r>
      <w:r>
        <w:rPr>
          <w:rFonts w:ascii="Arial" w:hAnsi="Arial" w:cs="Arial"/>
          <w:color w:val="000000"/>
        </w:rPr>
        <w:t>.</w:t>
      </w:r>
    </w:p>
    <w:p w14:paraId="4D9292DF" w14:textId="0B1961F7" w:rsidR="005209B6" w:rsidRDefault="005209B6">
      <w:pPr>
        <w:rPr>
          <w:rFonts w:ascii="Arial" w:hAnsi="Arial" w:cs="Arial"/>
          <w:color w:val="000000"/>
        </w:rPr>
      </w:pPr>
    </w:p>
    <w:p w14:paraId="67CFE8E4" w14:textId="5334C1F4" w:rsidR="005209B6" w:rsidRDefault="005209B6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No, ya que nuestra aplicación no tiene ningún instalador ni nada parecido.</w:t>
      </w:r>
    </w:p>
    <w:p w14:paraId="2A01A168" w14:textId="1B99DE9C" w:rsidR="005209B6" w:rsidRDefault="005209B6">
      <w:pPr>
        <w:rPr>
          <w:rFonts w:ascii="Arial" w:hAnsi="Arial" w:cs="Arial"/>
          <w:color w:val="000000"/>
        </w:rPr>
      </w:pPr>
    </w:p>
    <w:p w14:paraId="78FDD99D" w14:textId="049504C2" w:rsidR="005209B6" w:rsidRDefault="005209B6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7.- </w:t>
      </w:r>
      <w:r>
        <w:rPr>
          <w:rFonts w:ascii="Arial" w:hAnsi="Arial" w:cs="Arial"/>
          <w:b/>
          <w:bCs/>
          <w:color w:val="000000"/>
        </w:rPr>
        <w:t>Usar metáforas e invitaciones.</w:t>
      </w:r>
    </w:p>
    <w:p w14:paraId="63E44A96" w14:textId="480E3A9A" w:rsidR="005209B6" w:rsidRDefault="005209B6">
      <w:pPr>
        <w:rPr>
          <w:rFonts w:ascii="Arial" w:hAnsi="Arial" w:cs="Arial"/>
          <w:b/>
          <w:bCs/>
          <w:color w:val="000000"/>
        </w:rPr>
      </w:pPr>
    </w:p>
    <w:p w14:paraId="64EB052D" w14:textId="633B8D10" w:rsidR="005209B6" w:rsidRPr="005209B6" w:rsidRDefault="005209B6">
      <w:r>
        <w:rPr>
          <w:rFonts w:ascii="Arial" w:hAnsi="Arial" w:cs="Arial"/>
          <w:color w:val="000000"/>
        </w:rPr>
        <w:t xml:space="preserve">Si, en este caso una de </w:t>
      </w:r>
      <w:proofErr w:type="gramStart"/>
      <w:r>
        <w:rPr>
          <w:rFonts w:ascii="Arial" w:hAnsi="Arial" w:cs="Arial"/>
          <w:color w:val="000000"/>
        </w:rPr>
        <w:t>la invitaciones</w:t>
      </w:r>
      <w:proofErr w:type="gramEnd"/>
      <w:r>
        <w:rPr>
          <w:rFonts w:ascii="Arial" w:hAnsi="Arial" w:cs="Arial"/>
          <w:color w:val="000000"/>
        </w:rPr>
        <w:t xml:space="preserve"> que se utilizan es que los botones se sienten como si fuesen presionados cuando le damos </w:t>
      </w:r>
      <w:proofErr w:type="spellStart"/>
      <w:r>
        <w:rPr>
          <w:rFonts w:ascii="Arial" w:hAnsi="Arial" w:cs="Arial"/>
          <w:color w:val="000000"/>
        </w:rPr>
        <w:t>click</w:t>
      </w:r>
      <w:proofErr w:type="spellEnd"/>
      <w:r>
        <w:rPr>
          <w:rFonts w:ascii="Arial" w:hAnsi="Arial" w:cs="Arial"/>
          <w:color w:val="000000"/>
        </w:rPr>
        <w:t>.</w:t>
      </w:r>
    </w:p>
    <w:sectPr w:rsidR="005209B6" w:rsidRPr="005209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9B6"/>
    <w:rsid w:val="005209B6"/>
    <w:rsid w:val="00C6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76F67"/>
  <w15:chartTrackingRefBased/>
  <w15:docId w15:val="{70300A9D-519A-4F0C-B581-83825C8C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165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 WP V5</dc:creator>
  <cp:keywords/>
  <dc:description/>
  <cp:lastModifiedBy>GG WP V5</cp:lastModifiedBy>
  <cp:revision>1</cp:revision>
  <dcterms:created xsi:type="dcterms:W3CDTF">2021-02-15T13:50:00Z</dcterms:created>
  <dcterms:modified xsi:type="dcterms:W3CDTF">2021-02-15T14:00:00Z</dcterms:modified>
</cp:coreProperties>
</file>