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387" w:rsidRDefault="005A0A79" w:rsidP="00A515F5">
      <w:pPr>
        <w:spacing w:after="2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CSS. </w:t>
      </w:r>
      <w:r w:rsidR="0077098E">
        <w:rPr>
          <w:rFonts w:ascii="Arial" w:hAnsi="Arial" w:cs="Arial"/>
          <w:b/>
          <w:sz w:val="28"/>
          <w:szCs w:val="28"/>
        </w:rPr>
        <w:t>HOJA DE EJERCICIOS Nº</w:t>
      </w:r>
      <w:r w:rsidR="006F23B6">
        <w:rPr>
          <w:rFonts w:ascii="Arial" w:hAnsi="Arial" w:cs="Arial"/>
          <w:b/>
          <w:sz w:val="28"/>
          <w:szCs w:val="28"/>
        </w:rPr>
        <w:t>14</w:t>
      </w:r>
    </w:p>
    <w:p w:rsidR="00814C97" w:rsidRPr="00814C97" w:rsidRDefault="006F23B6" w:rsidP="00A515F5">
      <w:pPr>
        <w:spacing w:after="2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TIPOGRAFÍA DEL TEXTO</w:t>
      </w:r>
    </w:p>
    <w:p w:rsidR="00B337E0" w:rsidRDefault="00B337E0" w:rsidP="00A515F5">
      <w:pPr>
        <w:spacing w:after="20" w:line="240" w:lineRule="auto"/>
        <w:rPr>
          <w:rFonts w:ascii="Arial" w:hAnsi="Arial" w:cs="Arial"/>
          <w:sz w:val="24"/>
          <w:szCs w:val="24"/>
        </w:rPr>
      </w:pPr>
    </w:p>
    <w:p w:rsidR="0010496F" w:rsidRDefault="0010496F" w:rsidP="0032270B">
      <w:pPr>
        <w:shd w:val="clear" w:color="auto" w:fill="FFFFFF"/>
        <w:spacing w:before="63" w:after="252" w:line="240" w:lineRule="auto"/>
        <w:rPr>
          <w:rFonts w:ascii="Arial" w:eastAsia="Times New Roman" w:hAnsi="Arial" w:cs="Arial"/>
          <w:b/>
          <w:color w:val="201A1B"/>
          <w:sz w:val="24"/>
          <w:szCs w:val="24"/>
          <w:u w:val="single"/>
          <w:lang w:eastAsia="es-ES"/>
        </w:rPr>
      </w:pPr>
      <w:r w:rsidRPr="0010496F">
        <w:rPr>
          <w:rFonts w:ascii="Arial" w:eastAsia="Times New Roman" w:hAnsi="Arial" w:cs="Arial"/>
          <w:b/>
          <w:color w:val="201A1B"/>
          <w:sz w:val="24"/>
          <w:szCs w:val="24"/>
          <w:u w:val="single"/>
          <w:lang w:eastAsia="es-ES"/>
        </w:rPr>
        <w:t>EJERCICIO 1</w:t>
      </w:r>
    </w:p>
    <w:p w:rsidR="0032270B" w:rsidRPr="0032270B" w:rsidRDefault="0032270B" w:rsidP="0032270B">
      <w:pPr>
        <w:shd w:val="clear" w:color="auto" w:fill="FFFFFF"/>
        <w:spacing w:before="63" w:after="252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A partir del código HTML (</w:t>
      </w: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>pagina.html)</w:t>
      </w: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 y CSS</w:t>
      </w: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 (estilos.css)</w:t>
      </w: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 proporcionados, determinar las regl</w:t>
      </w:r>
      <w:r w:rsidR="006F23B6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as CSS necesarias para añadir la</w:t>
      </w: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s siguientes </w:t>
      </w:r>
      <w:r w:rsidR="006F23B6">
        <w:rPr>
          <w:rFonts w:ascii="Arial" w:eastAsia="Times New Roman" w:hAnsi="Arial" w:cs="Arial"/>
          <w:b/>
          <w:color w:val="201A1B"/>
          <w:sz w:val="24"/>
          <w:szCs w:val="24"/>
          <w:lang w:eastAsia="es-ES"/>
        </w:rPr>
        <w:t>propiedades a la tipografía del texto</w:t>
      </w: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:</w:t>
      </w:r>
    </w:p>
    <w:p w:rsidR="0032270B" w:rsidRPr="0032270B" w:rsidRDefault="006F23B6" w:rsidP="003227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400040" cy="4464033"/>
            <wp:effectExtent l="0" t="0" r="0" b="0"/>
            <wp:docPr id="4" name="Imagen 4" descr="Página 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ágina origin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6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70B" w:rsidRDefault="0032270B" w:rsidP="0032270B">
      <w:pPr>
        <w:shd w:val="clear" w:color="auto" w:fill="FFFFFF"/>
        <w:spacing w:before="63" w:after="252" w:line="240" w:lineRule="auto"/>
        <w:ind w:left="2836" w:firstLine="709"/>
        <w:rPr>
          <w:rFonts w:ascii="Arial" w:eastAsia="Times New Roman" w:hAnsi="Arial" w:cs="Arial"/>
          <w:b/>
          <w:color w:val="201A1B"/>
          <w:sz w:val="24"/>
          <w:szCs w:val="24"/>
          <w:lang w:eastAsia="es-ES"/>
        </w:rPr>
      </w:pPr>
      <w:r w:rsidRPr="00885216">
        <w:rPr>
          <w:rFonts w:ascii="Arial" w:eastAsia="Times New Roman" w:hAnsi="Arial" w:cs="Arial"/>
          <w:b/>
          <w:color w:val="201A1B"/>
          <w:sz w:val="24"/>
          <w:szCs w:val="24"/>
          <w:lang w:eastAsia="es-ES"/>
        </w:rPr>
        <w:t>Página original</w:t>
      </w:r>
    </w:p>
    <w:p w:rsidR="00885216" w:rsidRPr="00885216" w:rsidRDefault="00885216" w:rsidP="0032270B">
      <w:pPr>
        <w:shd w:val="clear" w:color="auto" w:fill="FFFFFF"/>
        <w:spacing w:before="63" w:after="252" w:line="240" w:lineRule="auto"/>
        <w:ind w:left="2836" w:firstLine="709"/>
        <w:rPr>
          <w:rFonts w:ascii="Arial" w:eastAsia="Times New Roman" w:hAnsi="Arial" w:cs="Arial"/>
          <w:b/>
          <w:color w:val="201A1B"/>
          <w:sz w:val="24"/>
          <w:szCs w:val="24"/>
          <w:lang w:eastAsia="es-ES"/>
        </w:rPr>
      </w:pPr>
    </w:p>
    <w:p w:rsidR="0032270B" w:rsidRPr="0032270B" w:rsidRDefault="0032270B" w:rsidP="0032270B">
      <w:pPr>
        <w:shd w:val="clear" w:color="auto" w:fill="FFFFFF"/>
        <w:spacing w:before="63" w:after="252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Se deben añadir al fichero </w:t>
      </w:r>
      <w:r w:rsidR="00885216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CSS</w:t>
      </w: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 los siguientes </w:t>
      </w:r>
      <w:r w:rsidRPr="00885216">
        <w:rPr>
          <w:rFonts w:ascii="Arial" w:eastAsia="Times New Roman" w:hAnsi="Arial" w:cs="Arial"/>
          <w:b/>
          <w:color w:val="201A1B"/>
          <w:sz w:val="24"/>
          <w:szCs w:val="24"/>
          <w:lang w:eastAsia="es-ES"/>
        </w:rPr>
        <w:t>estilos</w:t>
      </w: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>:</w:t>
      </w:r>
    </w:p>
    <w:p w:rsidR="006F23B6" w:rsidRPr="006F23B6" w:rsidRDefault="006F23B6" w:rsidP="006F23B6">
      <w:pPr>
        <w:numPr>
          <w:ilvl w:val="0"/>
          <w:numId w:val="10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 w:rsidRPr="006F23B6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La fuente base de la página debe ser: color negro, tipo Arial, tamaño </w:t>
      </w:r>
      <w:r w:rsidRPr="006F23B6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0.9em</w:t>
      </w:r>
      <w:r w:rsidRPr="006F23B6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, interlineado </w:t>
      </w:r>
      <w:r w:rsidRPr="006F23B6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1.4</w:t>
      </w:r>
      <w:r w:rsidRPr="006F23B6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.</w:t>
      </w:r>
    </w:p>
    <w:p w:rsidR="006F23B6" w:rsidRPr="006F23B6" w:rsidRDefault="006F23B6" w:rsidP="006F23B6">
      <w:pPr>
        <w:numPr>
          <w:ilvl w:val="0"/>
          <w:numId w:val="10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 w:rsidRPr="006F23B6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Los elementos </w:t>
      </w:r>
      <w:r w:rsidRPr="006F23B6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&lt;h2&gt;</w:t>
      </w:r>
      <w:r w:rsidRPr="006F23B6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 de </w:t>
      </w:r>
      <w:r w:rsidRPr="006F23B6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.</w:t>
      </w:r>
      <w:proofErr w:type="spellStart"/>
      <w:r w:rsidRPr="006F23B6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articulo</w:t>
      </w:r>
      <w:proofErr w:type="spellEnd"/>
      <w:r w:rsidRPr="006F23B6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 se muestran en color </w:t>
      </w:r>
      <w:r w:rsidRPr="006F23B6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#CC6600</w:t>
      </w:r>
      <w:r w:rsidRPr="006F23B6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, con un tamaño de letra de </w:t>
      </w:r>
      <w:r w:rsidRPr="006F23B6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1.6em</w:t>
      </w:r>
      <w:r w:rsidRPr="006F23B6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, un interlineado de </w:t>
      </w:r>
      <w:r w:rsidRPr="006F23B6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1.2</w:t>
      </w:r>
      <w:r w:rsidRPr="006F23B6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 y un margen inferior de </w:t>
      </w:r>
      <w:r w:rsidRPr="006F23B6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0.3em</w:t>
      </w:r>
      <w:r w:rsidRPr="006F23B6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.</w:t>
      </w:r>
    </w:p>
    <w:p w:rsidR="006F23B6" w:rsidRPr="006F23B6" w:rsidRDefault="006F23B6" w:rsidP="006F23B6">
      <w:pPr>
        <w:numPr>
          <w:ilvl w:val="0"/>
          <w:numId w:val="10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 w:rsidRPr="006F23B6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Los elementos del </w:t>
      </w:r>
      <w:r w:rsidRPr="006F23B6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#</w:t>
      </w:r>
      <w:proofErr w:type="spellStart"/>
      <w:r w:rsidRPr="006F23B6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menu</w:t>
      </w:r>
      <w:proofErr w:type="spellEnd"/>
      <w:r w:rsidRPr="006F23B6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 deben mostrar un margen a su derecha de </w:t>
      </w:r>
      <w:r w:rsidRPr="006F23B6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1em</w:t>
      </w:r>
      <w:r w:rsidRPr="006F23B6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 y los enlaces deben ser de color blanco y tamaño de letra </w:t>
      </w:r>
      <w:r w:rsidRPr="006F23B6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1.3em</w:t>
      </w:r>
      <w:r w:rsidRPr="006F23B6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.</w:t>
      </w:r>
    </w:p>
    <w:p w:rsidR="006F23B6" w:rsidRPr="006F23B6" w:rsidRDefault="006F23B6" w:rsidP="006F23B6">
      <w:pPr>
        <w:numPr>
          <w:ilvl w:val="0"/>
          <w:numId w:val="10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 w:rsidRPr="006F23B6">
        <w:rPr>
          <w:rFonts w:ascii="Arial" w:eastAsia="Times New Roman" w:hAnsi="Arial" w:cs="Arial"/>
          <w:color w:val="201A1B"/>
          <w:sz w:val="24"/>
          <w:szCs w:val="24"/>
          <w:lang w:eastAsia="es-ES"/>
        </w:rPr>
        <w:lastRenderedPageBreak/>
        <w:t>El tamaño del texto de todos los contenidos de </w:t>
      </w:r>
      <w:r w:rsidRPr="006F23B6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#lateral</w:t>
      </w:r>
      <w:r w:rsidRPr="006F23B6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 debe ser de </w:t>
      </w:r>
      <w:r w:rsidRPr="006F23B6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0.9em</w:t>
      </w:r>
      <w:r w:rsidRPr="006F23B6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. La fecha de cada noticia debe ocupar el espacio de toda su línea y mostrarse en color gris claro </w:t>
      </w:r>
      <w:r w:rsidRPr="006F23B6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#999</w:t>
      </w:r>
      <w:r w:rsidRPr="006F23B6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. El elemento </w:t>
      </w:r>
      <w:r w:rsidRPr="006F23B6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&lt;h3&gt;</w:t>
      </w:r>
      <w:r w:rsidRPr="006F23B6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 de </w:t>
      </w:r>
      <w:r w:rsidRPr="006F23B6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#noticias</w:t>
      </w:r>
      <w:r w:rsidRPr="006F23B6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 debe mostrarse de color </w:t>
      </w:r>
      <w:r w:rsidRPr="006F23B6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#003366</w:t>
      </w:r>
      <w:r w:rsidRPr="006F23B6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.</w:t>
      </w:r>
    </w:p>
    <w:p w:rsidR="006F23B6" w:rsidRPr="006F23B6" w:rsidRDefault="006F23B6" w:rsidP="006F23B6">
      <w:pPr>
        <w:numPr>
          <w:ilvl w:val="0"/>
          <w:numId w:val="10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 w:rsidRPr="006F23B6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El texto del elemento </w:t>
      </w:r>
      <w:r w:rsidRPr="006F23B6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#publicidad</w:t>
      </w:r>
      <w:r w:rsidRPr="006F23B6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 es de color gris oscuro </w:t>
      </w:r>
      <w:r w:rsidRPr="006F23B6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#555</w:t>
      </w:r>
      <w:r w:rsidRPr="006F23B6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 y todos los enlaces de color </w:t>
      </w:r>
      <w:r w:rsidRPr="006F23B6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#CC6600</w:t>
      </w:r>
      <w:r w:rsidRPr="006F23B6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.</w:t>
      </w:r>
    </w:p>
    <w:p w:rsidR="006F23B6" w:rsidRPr="006F23B6" w:rsidRDefault="006F23B6" w:rsidP="006F23B6">
      <w:pPr>
        <w:numPr>
          <w:ilvl w:val="0"/>
          <w:numId w:val="10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 w:rsidRPr="006F23B6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Los enlaces contenidos dentro de </w:t>
      </w:r>
      <w:r w:rsidRPr="006F23B6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.articulo</w:t>
      </w:r>
      <w:r w:rsidRPr="006F23B6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 son de color </w:t>
      </w:r>
      <w:r w:rsidRPr="006F23B6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#CC6600</w:t>
      </w:r>
      <w:r w:rsidRPr="006F23B6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 y todos los párrafos muestran un margen superior e inferior de </w:t>
      </w:r>
      <w:r w:rsidRPr="006F23B6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0.3em</w:t>
      </w:r>
      <w:r w:rsidRPr="006F23B6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.</w:t>
      </w:r>
    </w:p>
    <w:p w:rsidR="006F23B6" w:rsidRPr="006F23B6" w:rsidRDefault="006F23B6" w:rsidP="006F23B6">
      <w:pPr>
        <w:numPr>
          <w:ilvl w:val="0"/>
          <w:numId w:val="10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 w:rsidRPr="006F23B6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Añadir las reglas necesarias para que el contenido de </w:t>
      </w:r>
      <w:r w:rsidRPr="006F23B6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#secundario</w:t>
      </w:r>
      <w:r w:rsidRPr="006F23B6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 se vea como en la imagen que se muestra.</w:t>
      </w:r>
    </w:p>
    <w:p w:rsidR="006F23B6" w:rsidRPr="006F23B6" w:rsidRDefault="006F23B6" w:rsidP="006F23B6">
      <w:pPr>
        <w:numPr>
          <w:ilvl w:val="0"/>
          <w:numId w:val="10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 w:rsidRPr="006F23B6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Añadir las reglas necesarias para que el contenido de </w:t>
      </w:r>
      <w:r w:rsidRPr="006F23B6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#pie</w:t>
      </w:r>
      <w:r w:rsidRPr="006F23B6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 se vea como en la imagen que se muestra.</w:t>
      </w:r>
    </w:p>
    <w:p w:rsidR="0032270B" w:rsidRDefault="0032270B" w:rsidP="0032270B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</w:p>
    <w:p w:rsidR="0032270B" w:rsidRPr="0032270B" w:rsidRDefault="0032270B" w:rsidP="0032270B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>El resultado será el siguiente:</w:t>
      </w:r>
    </w:p>
    <w:p w:rsidR="0032270B" w:rsidRPr="0032270B" w:rsidRDefault="006F23B6" w:rsidP="003227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400040" cy="4257032"/>
            <wp:effectExtent l="0" t="0" r="0" b="0"/>
            <wp:docPr id="5" name="Imagen 5" descr="Página con propiedades tipográf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ágina con propiedades tipográfic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270B" w:rsidRPr="0032270B" w:rsidRDefault="0032270B" w:rsidP="00A515F5">
      <w:pPr>
        <w:shd w:val="clear" w:color="auto" w:fill="FFFFFF"/>
        <w:spacing w:before="63" w:after="252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</w:p>
    <w:sectPr w:rsidR="0032270B" w:rsidRPr="0032270B" w:rsidSect="00CF1402">
      <w:pgSz w:w="11906" w:h="16838"/>
      <w:pgMar w:top="1135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0172F"/>
    <w:multiLevelType w:val="hybridMultilevel"/>
    <w:tmpl w:val="56186E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53D29"/>
    <w:multiLevelType w:val="hybridMultilevel"/>
    <w:tmpl w:val="0D12A6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B6B6A"/>
    <w:multiLevelType w:val="multilevel"/>
    <w:tmpl w:val="1AD60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8E0614"/>
    <w:multiLevelType w:val="hybridMultilevel"/>
    <w:tmpl w:val="7A1048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B53A21"/>
    <w:multiLevelType w:val="multilevel"/>
    <w:tmpl w:val="8F9AA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BC5FB5"/>
    <w:multiLevelType w:val="multilevel"/>
    <w:tmpl w:val="F99EE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FB0F6D"/>
    <w:multiLevelType w:val="hybridMultilevel"/>
    <w:tmpl w:val="7A1048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617C1B"/>
    <w:multiLevelType w:val="hybridMultilevel"/>
    <w:tmpl w:val="BC9882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3F71EB"/>
    <w:multiLevelType w:val="multilevel"/>
    <w:tmpl w:val="4416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F8A4DA2"/>
    <w:multiLevelType w:val="hybridMultilevel"/>
    <w:tmpl w:val="2EA01E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0130F3"/>
    <w:multiLevelType w:val="hybridMultilevel"/>
    <w:tmpl w:val="5192E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"/>
  </w:num>
  <w:num w:numId="5">
    <w:abstractNumId w:val="10"/>
  </w:num>
  <w:num w:numId="6">
    <w:abstractNumId w:val="9"/>
  </w:num>
  <w:num w:numId="7">
    <w:abstractNumId w:val="4"/>
  </w:num>
  <w:num w:numId="8">
    <w:abstractNumId w:val="0"/>
  </w:num>
  <w:num w:numId="9">
    <w:abstractNumId w:val="2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7E0"/>
    <w:rsid w:val="00005D32"/>
    <w:rsid w:val="00006E63"/>
    <w:rsid w:val="0002193B"/>
    <w:rsid w:val="00060099"/>
    <w:rsid w:val="000D7D98"/>
    <w:rsid w:val="0010496F"/>
    <w:rsid w:val="00123363"/>
    <w:rsid w:val="001234AC"/>
    <w:rsid w:val="001601A9"/>
    <w:rsid w:val="001B4DFC"/>
    <w:rsid w:val="001F0300"/>
    <w:rsid w:val="0032270B"/>
    <w:rsid w:val="003D10B2"/>
    <w:rsid w:val="004248BF"/>
    <w:rsid w:val="004A75E2"/>
    <w:rsid w:val="005102A6"/>
    <w:rsid w:val="0051192B"/>
    <w:rsid w:val="00586043"/>
    <w:rsid w:val="00593BF8"/>
    <w:rsid w:val="005A0A79"/>
    <w:rsid w:val="00624D47"/>
    <w:rsid w:val="00637D08"/>
    <w:rsid w:val="00651B16"/>
    <w:rsid w:val="006C5908"/>
    <w:rsid w:val="006E404F"/>
    <w:rsid w:val="006F23B6"/>
    <w:rsid w:val="00727FC1"/>
    <w:rsid w:val="00743A58"/>
    <w:rsid w:val="0077098E"/>
    <w:rsid w:val="00791387"/>
    <w:rsid w:val="007935BA"/>
    <w:rsid w:val="007A0A75"/>
    <w:rsid w:val="00814C97"/>
    <w:rsid w:val="0085346B"/>
    <w:rsid w:val="00885216"/>
    <w:rsid w:val="008F7B1A"/>
    <w:rsid w:val="009221D1"/>
    <w:rsid w:val="009E16A4"/>
    <w:rsid w:val="00A515F5"/>
    <w:rsid w:val="00A52217"/>
    <w:rsid w:val="00AB56BF"/>
    <w:rsid w:val="00AC71C6"/>
    <w:rsid w:val="00B316EF"/>
    <w:rsid w:val="00B337E0"/>
    <w:rsid w:val="00B52D09"/>
    <w:rsid w:val="00BB4AD6"/>
    <w:rsid w:val="00BD0F6D"/>
    <w:rsid w:val="00BE27B1"/>
    <w:rsid w:val="00CF1402"/>
    <w:rsid w:val="00CF634F"/>
    <w:rsid w:val="00DA14DE"/>
    <w:rsid w:val="00DB4CA2"/>
    <w:rsid w:val="00E14725"/>
    <w:rsid w:val="00E16F04"/>
    <w:rsid w:val="00E961ED"/>
    <w:rsid w:val="00F22654"/>
    <w:rsid w:val="00F85F9F"/>
    <w:rsid w:val="00FB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0F6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60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01A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31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1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16E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sc0">
    <w:name w:val="sc0"/>
    <w:basedOn w:val="Fuentedeprrafopredeter"/>
    <w:rsid w:val="00B316EF"/>
  </w:style>
  <w:style w:type="character" w:customStyle="1" w:styleId="sc2">
    <w:name w:val="sc2"/>
    <w:basedOn w:val="Fuentedeprrafopredeter"/>
    <w:rsid w:val="00B316EF"/>
  </w:style>
  <w:style w:type="character" w:customStyle="1" w:styleId="kw2">
    <w:name w:val="kw2"/>
    <w:basedOn w:val="Fuentedeprrafopredeter"/>
    <w:rsid w:val="00B316EF"/>
  </w:style>
  <w:style w:type="character" w:customStyle="1" w:styleId="sy0">
    <w:name w:val="sy0"/>
    <w:basedOn w:val="Fuentedeprrafopredeter"/>
    <w:rsid w:val="00B316EF"/>
  </w:style>
  <w:style w:type="character" w:customStyle="1" w:styleId="st0">
    <w:name w:val="st0"/>
    <w:basedOn w:val="Fuentedeprrafopredeter"/>
    <w:rsid w:val="00B316EF"/>
  </w:style>
  <w:style w:type="character" w:customStyle="1" w:styleId="kw3">
    <w:name w:val="kw3"/>
    <w:basedOn w:val="Fuentedeprrafopredeter"/>
    <w:rsid w:val="00B316EF"/>
  </w:style>
  <w:style w:type="paragraph" w:customStyle="1" w:styleId="Epgrafe1">
    <w:name w:val="Epígrafe1"/>
    <w:basedOn w:val="Normal"/>
    <w:rsid w:val="00593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93BF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93BF8"/>
    <w:rPr>
      <w:rFonts w:ascii="Courier New" w:eastAsia="Times New Roman" w:hAnsi="Courier New" w:cs="Courier New"/>
      <w:sz w:val="20"/>
      <w:szCs w:val="20"/>
    </w:rPr>
  </w:style>
  <w:style w:type="paragraph" w:customStyle="1" w:styleId="Epgrafe2">
    <w:name w:val="Epígrafe2"/>
    <w:basedOn w:val="Normal"/>
    <w:rsid w:val="00322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0F6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60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01A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31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1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16E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sc0">
    <w:name w:val="sc0"/>
    <w:basedOn w:val="Fuentedeprrafopredeter"/>
    <w:rsid w:val="00B316EF"/>
  </w:style>
  <w:style w:type="character" w:customStyle="1" w:styleId="sc2">
    <w:name w:val="sc2"/>
    <w:basedOn w:val="Fuentedeprrafopredeter"/>
    <w:rsid w:val="00B316EF"/>
  </w:style>
  <w:style w:type="character" w:customStyle="1" w:styleId="kw2">
    <w:name w:val="kw2"/>
    <w:basedOn w:val="Fuentedeprrafopredeter"/>
    <w:rsid w:val="00B316EF"/>
  </w:style>
  <w:style w:type="character" w:customStyle="1" w:styleId="sy0">
    <w:name w:val="sy0"/>
    <w:basedOn w:val="Fuentedeprrafopredeter"/>
    <w:rsid w:val="00B316EF"/>
  </w:style>
  <w:style w:type="character" w:customStyle="1" w:styleId="st0">
    <w:name w:val="st0"/>
    <w:basedOn w:val="Fuentedeprrafopredeter"/>
    <w:rsid w:val="00B316EF"/>
  </w:style>
  <w:style w:type="character" w:customStyle="1" w:styleId="kw3">
    <w:name w:val="kw3"/>
    <w:basedOn w:val="Fuentedeprrafopredeter"/>
    <w:rsid w:val="00B316EF"/>
  </w:style>
  <w:style w:type="paragraph" w:customStyle="1" w:styleId="Epgrafe1">
    <w:name w:val="Epígrafe1"/>
    <w:basedOn w:val="Normal"/>
    <w:rsid w:val="00593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93BF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93BF8"/>
    <w:rPr>
      <w:rFonts w:ascii="Courier New" w:eastAsia="Times New Roman" w:hAnsi="Courier New" w:cs="Courier New"/>
      <w:sz w:val="20"/>
      <w:szCs w:val="20"/>
    </w:rPr>
  </w:style>
  <w:style w:type="paragraph" w:customStyle="1" w:styleId="Epgrafe2">
    <w:name w:val="Epígrafe2"/>
    <w:basedOn w:val="Normal"/>
    <w:rsid w:val="00322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65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92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4</cp:revision>
  <dcterms:created xsi:type="dcterms:W3CDTF">2017-11-22T12:54:00Z</dcterms:created>
  <dcterms:modified xsi:type="dcterms:W3CDTF">2018-01-08T11:12:00Z</dcterms:modified>
</cp:coreProperties>
</file>