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273882"/>
        <w:docPartObj>
          <w:docPartGallery w:val="Cover Pages"/>
          <w:docPartUnique/>
        </w:docPartObj>
      </w:sdtPr>
      <w:sdtEndPr>
        <w:rPr>
          <w:rFonts w:eastAsiaTheme="minorEastAsia"/>
          <w:color w:val="4472C4" w:themeColor="accent1"/>
          <w:sz w:val="28"/>
          <w:szCs w:val="28"/>
        </w:rPr>
      </w:sdtEndPr>
      <w:sdtContent>
        <w:p w14:paraId="509DD96E" w14:textId="77777777" w:rsidR="00A27594" w:rsidRDefault="00A27594" w:rsidP="00A27594">
          <w:r>
            <w:rPr>
              <w:noProof/>
            </w:rPr>
            <mc:AlternateContent>
              <mc:Choice Requires="wpg">
                <w:drawing>
                  <wp:anchor distT="0" distB="0" distL="114300" distR="114300" simplePos="0" relativeHeight="251659264" behindDoc="1" locked="0" layoutInCell="1" allowOverlap="1" wp14:anchorId="023F905C" wp14:editId="5B91C8A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035D5F" w14:textId="673E3A17" w:rsidR="00A27594" w:rsidRDefault="00A27594" w:rsidP="00A27594">
                                      <w:pPr>
                                        <w:pStyle w:val="Sinespaciado"/>
                                        <w:spacing w:before="120"/>
                                        <w:jc w:val="center"/>
                                        <w:rPr>
                                          <w:color w:val="FFFFFF" w:themeColor="background1"/>
                                        </w:rPr>
                                      </w:pPr>
                                      <w:r>
                                        <w:rPr>
                                          <w:color w:val="FFFFFF" w:themeColor="background1"/>
                                        </w:rPr>
                                        <w:t>Pablo de Lucio Reliegos</w:t>
                                      </w:r>
                                    </w:p>
                                  </w:sdtContent>
                                </w:sdt>
                                <w:p w14:paraId="0C21E580" w14:textId="77777777" w:rsidR="00A27594" w:rsidRDefault="00A27594" w:rsidP="00A2759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[Dirección de la compañía]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7064793" w14:textId="786CC20F" w:rsidR="00A27594" w:rsidRDefault="00A27594" w:rsidP="00A2759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Ubuntu Multi disco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3F905C"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035D5F" w14:textId="673E3A17" w:rsidR="00A27594" w:rsidRDefault="00A27594" w:rsidP="00A27594">
                                <w:pPr>
                                  <w:pStyle w:val="Sinespaciado"/>
                                  <w:spacing w:before="120"/>
                                  <w:jc w:val="center"/>
                                  <w:rPr>
                                    <w:color w:val="FFFFFF" w:themeColor="background1"/>
                                  </w:rPr>
                                </w:pPr>
                                <w:r>
                                  <w:rPr>
                                    <w:color w:val="FFFFFF" w:themeColor="background1"/>
                                  </w:rPr>
                                  <w:t>Pablo de Lucio Reliegos</w:t>
                                </w:r>
                              </w:p>
                            </w:sdtContent>
                          </w:sdt>
                          <w:p w14:paraId="0C21E580" w14:textId="77777777" w:rsidR="00A27594" w:rsidRDefault="00A27594" w:rsidP="00A2759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[Dirección de la compañía]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7064793" w14:textId="786CC20F" w:rsidR="00A27594" w:rsidRDefault="00A27594" w:rsidP="00A2759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Ubuntu Multi disco</w:t>
                                </w:r>
                              </w:p>
                            </w:sdtContent>
                          </w:sdt>
                        </w:txbxContent>
                      </v:textbox>
                    </v:shape>
                    <w10:wrap anchorx="page" anchory="page"/>
                  </v:group>
                </w:pict>
              </mc:Fallback>
            </mc:AlternateContent>
          </w:r>
        </w:p>
        <w:p w14:paraId="52AB41A7" w14:textId="77777777" w:rsidR="00A27594" w:rsidRDefault="00A27594" w:rsidP="00A27594">
          <w:pPr>
            <w:rPr>
              <w:rFonts w:eastAsiaTheme="minorEastAsia"/>
              <w:color w:val="4472C4" w:themeColor="accent1"/>
              <w:sz w:val="28"/>
              <w:szCs w:val="28"/>
              <w:lang w:eastAsia="es-ES"/>
            </w:rPr>
          </w:pPr>
          <w:r>
            <w:rPr>
              <w:rFonts w:eastAsiaTheme="minorEastAsia"/>
              <w:color w:val="4472C4" w:themeColor="accent1"/>
              <w:sz w:val="28"/>
              <w:szCs w:val="28"/>
            </w:rPr>
            <w:br w:type="page"/>
          </w:r>
        </w:p>
      </w:sdtContent>
    </w:sdt>
    <w:sdt>
      <w:sdtPr>
        <w:rPr>
          <w:rFonts w:asciiTheme="minorHAnsi" w:eastAsiaTheme="minorHAnsi" w:hAnsiTheme="minorHAnsi" w:cstheme="minorBidi"/>
          <w:color w:val="auto"/>
          <w:sz w:val="22"/>
          <w:szCs w:val="22"/>
          <w:lang w:eastAsia="en-US"/>
        </w:rPr>
        <w:id w:val="1427773324"/>
        <w:docPartObj>
          <w:docPartGallery w:val="Table of Contents"/>
          <w:docPartUnique/>
        </w:docPartObj>
      </w:sdtPr>
      <w:sdtEndPr>
        <w:rPr>
          <w:b/>
          <w:bCs/>
        </w:rPr>
      </w:sdtEndPr>
      <w:sdtContent>
        <w:p w14:paraId="0F0284B4" w14:textId="77777777" w:rsidR="00A27594" w:rsidRDefault="00A27594" w:rsidP="00A27594">
          <w:pPr>
            <w:pStyle w:val="TtuloTDC"/>
          </w:pPr>
          <w:r>
            <w:t>Contenido</w:t>
          </w:r>
        </w:p>
        <w:p w14:paraId="6EA9A97B" w14:textId="77777777" w:rsidR="00A27594" w:rsidRDefault="00A27594" w:rsidP="00A2759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924946" w:history="1">
            <w:r w:rsidRPr="00D32323">
              <w:rPr>
                <w:rStyle w:val="Hipervnculo"/>
                <w:noProof/>
              </w:rPr>
              <w:t>Objetivo de la práctica</w:t>
            </w:r>
            <w:r>
              <w:rPr>
                <w:noProof/>
                <w:webHidden/>
              </w:rPr>
              <w:tab/>
            </w:r>
            <w:r>
              <w:rPr>
                <w:noProof/>
                <w:webHidden/>
              </w:rPr>
              <w:fldChar w:fldCharType="begin"/>
            </w:r>
            <w:r>
              <w:rPr>
                <w:noProof/>
                <w:webHidden/>
              </w:rPr>
              <w:instrText xml:space="preserve"> PAGEREF _Toc67924946 \h </w:instrText>
            </w:r>
            <w:r>
              <w:rPr>
                <w:noProof/>
                <w:webHidden/>
              </w:rPr>
            </w:r>
            <w:r>
              <w:rPr>
                <w:noProof/>
                <w:webHidden/>
              </w:rPr>
              <w:fldChar w:fldCharType="separate"/>
            </w:r>
            <w:r>
              <w:rPr>
                <w:noProof/>
                <w:webHidden/>
              </w:rPr>
              <w:t>2</w:t>
            </w:r>
            <w:r>
              <w:rPr>
                <w:noProof/>
                <w:webHidden/>
              </w:rPr>
              <w:fldChar w:fldCharType="end"/>
            </w:r>
          </w:hyperlink>
        </w:p>
        <w:p w14:paraId="7DD7C772" w14:textId="77777777" w:rsidR="00A27594" w:rsidRDefault="00A27594" w:rsidP="00A27594">
          <w:pPr>
            <w:pStyle w:val="TDC1"/>
            <w:tabs>
              <w:tab w:val="right" w:leader="dot" w:pos="8494"/>
            </w:tabs>
            <w:rPr>
              <w:rFonts w:eastAsiaTheme="minorEastAsia"/>
              <w:noProof/>
              <w:lang w:eastAsia="es-ES"/>
            </w:rPr>
          </w:pPr>
          <w:hyperlink w:anchor="_Toc67924947" w:history="1">
            <w:r w:rsidRPr="00D32323">
              <w:rPr>
                <w:rStyle w:val="Hipervnculo"/>
                <w:noProof/>
              </w:rPr>
              <w:t>Inventario de material necesario</w:t>
            </w:r>
            <w:r>
              <w:rPr>
                <w:noProof/>
                <w:webHidden/>
              </w:rPr>
              <w:tab/>
            </w:r>
            <w:r>
              <w:rPr>
                <w:noProof/>
                <w:webHidden/>
              </w:rPr>
              <w:fldChar w:fldCharType="begin"/>
            </w:r>
            <w:r>
              <w:rPr>
                <w:noProof/>
                <w:webHidden/>
              </w:rPr>
              <w:instrText xml:space="preserve"> PAGEREF _Toc67924947 \h </w:instrText>
            </w:r>
            <w:r>
              <w:rPr>
                <w:noProof/>
                <w:webHidden/>
              </w:rPr>
            </w:r>
            <w:r>
              <w:rPr>
                <w:noProof/>
                <w:webHidden/>
              </w:rPr>
              <w:fldChar w:fldCharType="separate"/>
            </w:r>
            <w:r>
              <w:rPr>
                <w:noProof/>
                <w:webHidden/>
              </w:rPr>
              <w:t>2</w:t>
            </w:r>
            <w:r>
              <w:rPr>
                <w:noProof/>
                <w:webHidden/>
              </w:rPr>
              <w:fldChar w:fldCharType="end"/>
            </w:r>
          </w:hyperlink>
        </w:p>
        <w:p w14:paraId="5A0B52AE" w14:textId="77777777" w:rsidR="00A27594" w:rsidRDefault="00A27594" w:rsidP="00A27594">
          <w:pPr>
            <w:pStyle w:val="TDC1"/>
            <w:tabs>
              <w:tab w:val="right" w:leader="dot" w:pos="8494"/>
            </w:tabs>
            <w:rPr>
              <w:rFonts w:eastAsiaTheme="minorEastAsia"/>
              <w:noProof/>
              <w:lang w:eastAsia="es-ES"/>
            </w:rPr>
          </w:pPr>
          <w:hyperlink w:anchor="_Toc67924948" w:history="1">
            <w:r w:rsidRPr="00D32323">
              <w:rPr>
                <w:rStyle w:val="Hipervnculo"/>
                <w:noProof/>
              </w:rPr>
              <w:t>Ejecución, investigación y desarrollo</w:t>
            </w:r>
            <w:r>
              <w:rPr>
                <w:noProof/>
                <w:webHidden/>
              </w:rPr>
              <w:tab/>
            </w:r>
            <w:r>
              <w:rPr>
                <w:noProof/>
                <w:webHidden/>
              </w:rPr>
              <w:fldChar w:fldCharType="begin"/>
            </w:r>
            <w:r>
              <w:rPr>
                <w:noProof/>
                <w:webHidden/>
              </w:rPr>
              <w:instrText xml:space="preserve"> PAGEREF _Toc67924948 \h </w:instrText>
            </w:r>
            <w:r>
              <w:rPr>
                <w:noProof/>
                <w:webHidden/>
              </w:rPr>
            </w:r>
            <w:r>
              <w:rPr>
                <w:noProof/>
                <w:webHidden/>
              </w:rPr>
              <w:fldChar w:fldCharType="separate"/>
            </w:r>
            <w:r>
              <w:rPr>
                <w:noProof/>
                <w:webHidden/>
              </w:rPr>
              <w:t>3</w:t>
            </w:r>
            <w:r>
              <w:rPr>
                <w:noProof/>
                <w:webHidden/>
              </w:rPr>
              <w:fldChar w:fldCharType="end"/>
            </w:r>
          </w:hyperlink>
        </w:p>
        <w:p w14:paraId="7F6FB732" w14:textId="77777777" w:rsidR="00A27594" w:rsidRDefault="00A27594" w:rsidP="00A27594">
          <w:pPr>
            <w:pStyle w:val="TDC2"/>
            <w:tabs>
              <w:tab w:val="right" w:leader="dot" w:pos="8494"/>
            </w:tabs>
            <w:rPr>
              <w:rFonts w:eastAsiaTheme="minorEastAsia"/>
              <w:noProof/>
              <w:lang w:eastAsia="es-ES"/>
            </w:rPr>
          </w:pPr>
          <w:hyperlink w:anchor="_Toc67924949" w:history="1">
            <w:r w:rsidRPr="00D32323">
              <w:rPr>
                <w:rStyle w:val="Hipervnculo"/>
                <w:noProof/>
              </w:rPr>
              <w:t>Instalación</w:t>
            </w:r>
            <w:r>
              <w:rPr>
                <w:noProof/>
                <w:webHidden/>
              </w:rPr>
              <w:tab/>
            </w:r>
            <w:r>
              <w:rPr>
                <w:noProof/>
                <w:webHidden/>
              </w:rPr>
              <w:fldChar w:fldCharType="begin"/>
            </w:r>
            <w:r>
              <w:rPr>
                <w:noProof/>
                <w:webHidden/>
              </w:rPr>
              <w:instrText xml:space="preserve"> PAGEREF _Toc67924949 \h </w:instrText>
            </w:r>
            <w:r>
              <w:rPr>
                <w:noProof/>
                <w:webHidden/>
              </w:rPr>
            </w:r>
            <w:r>
              <w:rPr>
                <w:noProof/>
                <w:webHidden/>
              </w:rPr>
              <w:fldChar w:fldCharType="separate"/>
            </w:r>
            <w:r>
              <w:rPr>
                <w:noProof/>
                <w:webHidden/>
              </w:rPr>
              <w:t>3</w:t>
            </w:r>
            <w:r>
              <w:rPr>
                <w:noProof/>
                <w:webHidden/>
              </w:rPr>
              <w:fldChar w:fldCharType="end"/>
            </w:r>
          </w:hyperlink>
        </w:p>
        <w:p w14:paraId="7BD3FF22" w14:textId="77777777" w:rsidR="00A27594" w:rsidRDefault="00A27594" w:rsidP="00A27594">
          <w:pPr>
            <w:pStyle w:val="TDC2"/>
            <w:tabs>
              <w:tab w:val="right" w:leader="dot" w:pos="8494"/>
            </w:tabs>
            <w:rPr>
              <w:rFonts w:eastAsiaTheme="minorEastAsia"/>
              <w:noProof/>
              <w:lang w:eastAsia="es-ES"/>
            </w:rPr>
          </w:pPr>
          <w:hyperlink w:anchor="_Toc67924950" w:history="1">
            <w:r w:rsidRPr="00D32323">
              <w:rPr>
                <w:rStyle w:val="Hipervnculo"/>
                <w:noProof/>
              </w:rPr>
              <w:t>Reinstalación del sistema</w:t>
            </w:r>
            <w:r>
              <w:rPr>
                <w:noProof/>
                <w:webHidden/>
              </w:rPr>
              <w:tab/>
            </w:r>
            <w:r>
              <w:rPr>
                <w:noProof/>
                <w:webHidden/>
              </w:rPr>
              <w:fldChar w:fldCharType="begin"/>
            </w:r>
            <w:r>
              <w:rPr>
                <w:noProof/>
                <w:webHidden/>
              </w:rPr>
              <w:instrText xml:space="preserve"> PAGEREF _Toc67924950 \h </w:instrText>
            </w:r>
            <w:r>
              <w:rPr>
                <w:noProof/>
                <w:webHidden/>
              </w:rPr>
            </w:r>
            <w:r>
              <w:rPr>
                <w:noProof/>
                <w:webHidden/>
              </w:rPr>
              <w:fldChar w:fldCharType="separate"/>
            </w:r>
            <w:r>
              <w:rPr>
                <w:noProof/>
                <w:webHidden/>
              </w:rPr>
              <w:t>8</w:t>
            </w:r>
            <w:r>
              <w:rPr>
                <w:noProof/>
                <w:webHidden/>
              </w:rPr>
              <w:fldChar w:fldCharType="end"/>
            </w:r>
          </w:hyperlink>
        </w:p>
        <w:p w14:paraId="0EEFB2DE" w14:textId="77777777" w:rsidR="00A27594" w:rsidRDefault="00A27594" w:rsidP="00A27594">
          <w:pPr>
            <w:pStyle w:val="TDC1"/>
            <w:tabs>
              <w:tab w:val="right" w:leader="dot" w:pos="8494"/>
            </w:tabs>
            <w:rPr>
              <w:rFonts w:eastAsiaTheme="minorEastAsia"/>
              <w:noProof/>
              <w:lang w:eastAsia="es-ES"/>
            </w:rPr>
          </w:pPr>
          <w:hyperlink w:anchor="_Toc67924951" w:history="1">
            <w:r w:rsidRPr="00D32323">
              <w:rPr>
                <w:rStyle w:val="Hipervnculo"/>
                <w:noProof/>
              </w:rPr>
              <w:t>Conclusiones</w:t>
            </w:r>
            <w:r>
              <w:rPr>
                <w:noProof/>
                <w:webHidden/>
              </w:rPr>
              <w:tab/>
            </w:r>
            <w:r>
              <w:rPr>
                <w:noProof/>
                <w:webHidden/>
              </w:rPr>
              <w:fldChar w:fldCharType="begin"/>
            </w:r>
            <w:r>
              <w:rPr>
                <w:noProof/>
                <w:webHidden/>
              </w:rPr>
              <w:instrText xml:space="preserve"> PAGEREF _Toc67924951 \h </w:instrText>
            </w:r>
            <w:r>
              <w:rPr>
                <w:noProof/>
                <w:webHidden/>
              </w:rPr>
            </w:r>
            <w:r>
              <w:rPr>
                <w:noProof/>
                <w:webHidden/>
              </w:rPr>
              <w:fldChar w:fldCharType="separate"/>
            </w:r>
            <w:r>
              <w:rPr>
                <w:noProof/>
                <w:webHidden/>
              </w:rPr>
              <w:t>9</w:t>
            </w:r>
            <w:r>
              <w:rPr>
                <w:noProof/>
                <w:webHidden/>
              </w:rPr>
              <w:fldChar w:fldCharType="end"/>
            </w:r>
          </w:hyperlink>
        </w:p>
        <w:p w14:paraId="1CAD9756" w14:textId="77777777" w:rsidR="00A27594" w:rsidRDefault="00A27594" w:rsidP="00A27594">
          <w:r>
            <w:rPr>
              <w:b/>
              <w:bCs/>
              <w:noProof/>
            </w:rPr>
            <w:fldChar w:fldCharType="end"/>
          </w:r>
        </w:p>
      </w:sdtContent>
    </w:sdt>
    <w:p w14:paraId="4A9389EB" w14:textId="77777777" w:rsidR="00A27594" w:rsidRDefault="00A27594" w:rsidP="00A27594">
      <w:r>
        <w:br w:type="page"/>
      </w:r>
    </w:p>
    <w:p w14:paraId="191EE7BF" w14:textId="77777777" w:rsidR="00A27594" w:rsidRDefault="00A27594" w:rsidP="00A27594">
      <w:pPr>
        <w:pStyle w:val="Ttulo1"/>
      </w:pPr>
      <w:bookmarkStart w:id="0" w:name="_Toc67924946"/>
      <w:r>
        <w:lastRenderedPageBreak/>
        <w:t>Objetivo de la práctica</w:t>
      </w:r>
      <w:bookmarkEnd w:id="0"/>
    </w:p>
    <w:p w14:paraId="51AD4907" w14:textId="77777777" w:rsidR="00A27594" w:rsidRPr="00245F46" w:rsidRDefault="00A27594" w:rsidP="00A27594"/>
    <w:p w14:paraId="7FD765AF" w14:textId="77777777" w:rsidR="00A27594" w:rsidRDefault="00A27594" w:rsidP="00A27594">
      <w:pPr>
        <w:pStyle w:val="Prrafodelista"/>
        <w:numPr>
          <w:ilvl w:val="0"/>
          <w:numId w:val="3"/>
        </w:numPr>
      </w:pPr>
      <w:bookmarkStart w:id="1" w:name="_Toc67924947"/>
      <w:r>
        <w:rPr>
          <w:lang w:val="en"/>
        </w:rPr>
        <w:t>It is about installing an operating system that contains its different file systems on partitions of different disks.</w:t>
      </w:r>
    </w:p>
    <w:p w14:paraId="0564EA1B" w14:textId="77777777" w:rsidR="00A27594" w:rsidRDefault="00A27594" w:rsidP="00A27594">
      <w:pPr>
        <w:pStyle w:val="Prrafodelista"/>
        <w:numPr>
          <w:ilvl w:val="0"/>
          <w:numId w:val="3"/>
        </w:numPr>
      </w:pPr>
      <w:r>
        <w:rPr>
          <w:lang w:val="en"/>
        </w:rPr>
        <w:t>We will use Ubuntu 18.04 or higher</w:t>
      </w:r>
    </w:p>
    <w:p w14:paraId="0B75C748" w14:textId="77777777" w:rsidR="00A27594" w:rsidRDefault="00A27594" w:rsidP="00A27594">
      <w:pPr>
        <w:pStyle w:val="Prrafodelista"/>
        <w:numPr>
          <w:ilvl w:val="0"/>
          <w:numId w:val="3"/>
        </w:numPr>
      </w:pPr>
      <w:r>
        <w:rPr>
          <w:lang w:val="en"/>
        </w:rPr>
        <w:t>We will install the system</w:t>
      </w:r>
    </w:p>
    <w:p w14:paraId="406AD4D8" w14:textId="77777777" w:rsidR="00A27594" w:rsidRDefault="00A27594" w:rsidP="00A27594">
      <w:pPr>
        <w:pStyle w:val="Prrafodelista"/>
        <w:numPr>
          <w:ilvl w:val="0"/>
          <w:numId w:val="3"/>
        </w:numPr>
      </w:pPr>
      <w:r>
        <w:rPr>
          <w:lang w:val="en"/>
        </w:rPr>
        <w:t>We will make a map of the discs</w:t>
      </w:r>
    </w:p>
    <w:p w14:paraId="5D744B71" w14:textId="77777777" w:rsidR="00A27594" w:rsidRDefault="00A27594" w:rsidP="00A27594">
      <w:pPr>
        <w:pStyle w:val="Prrafodelista"/>
        <w:numPr>
          <w:ilvl w:val="0"/>
          <w:numId w:val="3"/>
        </w:numPr>
      </w:pPr>
      <w:r>
        <w:rPr>
          <w:lang w:val="en"/>
        </w:rPr>
        <w:t>We will prepare an explanatory document on the possibilities of growth</w:t>
      </w:r>
    </w:p>
    <w:p w14:paraId="517F1A3F" w14:textId="77777777" w:rsidR="00A27594" w:rsidRDefault="00A27594" w:rsidP="00A27594">
      <w:pPr>
        <w:pStyle w:val="Prrafodelista"/>
        <w:numPr>
          <w:ilvl w:val="0"/>
          <w:numId w:val="3"/>
        </w:numPr>
      </w:pPr>
      <w:r>
        <w:rPr>
          <w:lang w:val="en"/>
        </w:rPr>
        <w:t>We will study the advantages of separating /home</w:t>
      </w:r>
    </w:p>
    <w:p w14:paraId="141EC7D1" w14:textId="77777777" w:rsidR="00A27594" w:rsidRDefault="00A27594" w:rsidP="00A27594">
      <w:pPr>
        <w:pStyle w:val="Ttulo1"/>
      </w:pPr>
      <w:r>
        <w:t>Inventario de material necesario</w:t>
      </w:r>
      <w:bookmarkEnd w:id="1"/>
    </w:p>
    <w:p w14:paraId="7BE46A19" w14:textId="77777777" w:rsidR="00A27594" w:rsidRPr="00743CA6" w:rsidRDefault="00A27594" w:rsidP="00A27594">
      <w:bookmarkStart w:id="2" w:name="_Toc67497996"/>
      <w:bookmarkStart w:id="3" w:name="_Toc67924948"/>
      <w:r w:rsidRPr="00743CA6">
        <w:rPr>
          <w:lang w:val="en"/>
        </w:rPr>
        <w:t>A system of three disks and creates the following partitions on them:</w:t>
      </w:r>
    </w:p>
    <w:p w14:paraId="04C744BC" w14:textId="77777777" w:rsidR="00A27594" w:rsidRPr="00743CA6" w:rsidRDefault="00A27594" w:rsidP="00A27594">
      <w:pPr>
        <w:ind w:firstLine="360"/>
      </w:pPr>
      <w:r w:rsidRPr="00743CA6">
        <w:rPr>
          <w:lang w:val="en"/>
        </w:rPr>
        <w:t xml:space="preserve">– HD1 (4 </w:t>
      </w:r>
      <w:proofErr w:type="spellStart"/>
      <w:r w:rsidRPr="00743CA6">
        <w:rPr>
          <w:lang w:val="en"/>
        </w:rPr>
        <w:t>Gbytes</w:t>
      </w:r>
      <w:proofErr w:type="spellEnd"/>
      <w:r w:rsidRPr="00743CA6">
        <w:rPr>
          <w:lang w:val="en"/>
        </w:rPr>
        <w:t>)</w:t>
      </w:r>
    </w:p>
    <w:p w14:paraId="6BA49951" w14:textId="77777777" w:rsidR="00A27594" w:rsidRPr="00743CA6" w:rsidRDefault="00A27594" w:rsidP="00A27594">
      <w:pPr>
        <w:ind w:left="360"/>
      </w:pPr>
      <w:r w:rsidRPr="00743CA6">
        <w:rPr>
          <w:lang w:val="en"/>
        </w:rPr>
        <w:t>It will contain GRUB, /boot (200 MB), a partition to be used later as a data repository (/var, 2GB) and 256 Mbytes swapping</w:t>
      </w:r>
    </w:p>
    <w:p w14:paraId="249A9B09" w14:textId="77777777" w:rsidR="00A27594" w:rsidRPr="00743CA6" w:rsidRDefault="00A27594" w:rsidP="00A27594">
      <w:pPr>
        <w:ind w:firstLine="360"/>
      </w:pPr>
      <w:r w:rsidRPr="00743CA6">
        <w:rPr>
          <w:lang w:val="en"/>
        </w:rPr>
        <w:t>(</w:t>
      </w:r>
      <w:proofErr w:type="gramStart"/>
      <w:r w:rsidRPr="00743CA6">
        <w:rPr>
          <w:lang w:val="en"/>
        </w:rPr>
        <w:t>about</w:t>
      </w:r>
      <w:proofErr w:type="gramEnd"/>
      <w:r w:rsidRPr="00743CA6">
        <w:rPr>
          <w:lang w:val="en"/>
        </w:rPr>
        <w:t xml:space="preserve"> a logical unit)</w:t>
      </w:r>
    </w:p>
    <w:p w14:paraId="5A3A5D3E" w14:textId="77777777" w:rsidR="00A27594" w:rsidRPr="00743CA6" w:rsidRDefault="00A27594" w:rsidP="00A27594">
      <w:pPr>
        <w:ind w:firstLine="360"/>
      </w:pPr>
      <w:r w:rsidRPr="00743CA6">
        <w:rPr>
          <w:lang w:val="en"/>
        </w:rPr>
        <w:t xml:space="preserve">– HD2 (15 </w:t>
      </w:r>
      <w:proofErr w:type="spellStart"/>
      <w:r w:rsidRPr="00743CA6">
        <w:rPr>
          <w:lang w:val="en"/>
        </w:rPr>
        <w:t>Gbytes</w:t>
      </w:r>
      <w:proofErr w:type="spellEnd"/>
      <w:r w:rsidRPr="00743CA6">
        <w:rPr>
          <w:lang w:val="en"/>
        </w:rPr>
        <w:t>)</w:t>
      </w:r>
    </w:p>
    <w:p w14:paraId="0C17FD7A" w14:textId="77777777" w:rsidR="00A27594" w:rsidRPr="00743CA6" w:rsidRDefault="00A27594" w:rsidP="00A27594">
      <w:pPr>
        <w:ind w:firstLine="360"/>
      </w:pPr>
      <w:r w:rsidRPr="00743CA6">
        <w:rPr>
          <w:lang w:val="en"/>
        </w:rPr>
        <w:t>It will contain the rest of the system (/) except /boot, /var and /home</w:t>
      </w:r>
    </w:p>
    <w:p w14:paraId="0F63DEA8" w14:textId="77777777" w:rsidR="00A27594" w:rsidRPr="00743CA6" w:rsidRDefault="00A27594" w:rsidP="00A27594">
      <w:pPr>
        <w:ind w:firstLine="360"/>
      </w:pPr>
      <w:r w:rsidRPr="00743CA6">
        <w:rPr>
          <w:lang w:val="en"/>
        </w:rPr>
        <w:t xml:space="preserve">– HD3 (3 </w:t>
      </w:r>
      <w:proofErr w:type="spellStart"/>
      <w:r w:rsidRPr="00743CA6">
        <w:rPr>
          <w:lang w:val="en"/>
        </w:rPr>
        <w:t>Gbytes</w:t>
      </w:r>
      <w:proofErr w:type="spellEnd"/>
      <w:r w:rsidRPr="00743CA6">
        <w:rPr>
          <w:lang w:val="en"/>
        </w:rPr>
        <w:t>)</w:t>
      </w:r>
    </w:p>
    <w:p w14:paraId="05618264" w14:textId="77777777" w:rsidR="00A27594" w:rsidRDefault="00A27594" w:rsidP="00A27594">
      <w:pPr>
        <w:ind w:firstLine="360"/>
      </w:pPr>
      <w:r w:rsidRPr="00743CA6">
        <w:rPr>
          <w:lang w:val="en"/>
        </w:rPr>
        <w:t xml:space="preserve">It will contain /home on a 1 </w:t>
      </w:r>
      <w:proofErr w:type="spellStart"/>
      <w:r w:rsidRPr="00743CA6">
        <w:rPr>
          <w:lang w:val="en"/>
        </w:rPr>
        <w:t>GByte</w:t>
      </w:r>
      <w:proofErr w:type="spellEnd"/>
      <w:r w:rsidRPr="00743CA6">
        <w:rPr>
          <w:lang w:val="en"/>
        </w:rPr>
        <w:t xml:space="preserve"> partition</w:t>
      </w:r>
    </w:p>
    <w:p w14:paraId="08D3E204" w14:textId="77777777" w:rsidR="00A27594" w:rsidRDefault="00A27594" w:rsidP="00A27594">
      <w:pPr>
        <w:pStyle w:val="Ttulo1"/>
      </w:pPr>
      <w:r>
        <w:t>Ejecución, investigación y desarrollo</w:t>
      </w:r>
      <w:bookmarkEnd w:id="2"/>
      <w:bookmarkEnd w:id="3"/>
    </w:p>
    <w:p w14:paraId="439262F5" w14:textId="77777777" w:rsidR="00A27594" w:rsidRPr="00423C2C" w:rsidRDefault="00A27594" w:rsidP="00A27594">
      <w:pPr>
        <w:pStyle w:val="Ttulo2"/>
      </w:pPr>
      <w:bookmarkStart w:id="4" w:name="_Toc67924949"/>
      <w:r>
        <w:t>Instalación</w:t>
      </w:r>
      <w:bookmarkEnd w:id="4"/>
    </w:p>
    <w:p w14:paraId="61EB30FC" w14:textId="77777777" w:rsidR="00A27594" w:rsidRDefault="00A27594" w:rsidP="00A27594">
      <w:r>
        <w:rPr>
          <w:lang w:val="en"/>
        </w:rPr>
        <w:t xml:space="preserve">Once we create the virtual </w:t>
      </w:r>
      <w:proofErr w:type="gramStart"/>
      <w:r>
        <w:rPr>
          <w:lang w:val="en"/>
        </w:rPr>
        <w:t>machine</w:t>
      </w:r>
      <w:proofErr w:type="gramEnd"/>
      <w:r>
        <w:rPr>
          <w:lang w:val="en"/>
        </w:rPr>
        <w:t xml:space="preserve"> we will have to install the Ubuntu </w:t>
      </w:r>
      <w:proofErr w:type="spellStart"/>
      <w:r>
        <w:rPr>
          <w:lang w:val="en"/>
        </w:rPr>
        <w:t>LiveCD</w:t>
      </w:r>
      <w:proofErr w:type="spellEnd"/>
      <w:r>
        <w:rPr>
          <w:lang w:val="en"/>
        </w:rPr>
        <w:t xml:space="preserve">, once we start it we will go to "try ubuntu" and once there we will go to </w:t>
      </w:r>
      <w:proofErr w:type="spellStart"/>
      <w:r>
        <w:rPr>
          <w:lang w:val="en"/>
        </w:rPr>
        <w:t>Gparted</w:t>
      </w:r>
      <w:proofErr w:type="spellEnd"/>
      <w:r>
        <w:rPr>
          <w:lang w:val="en"/>
        </w:rPr>
        <w:t xml:space="preserve"> and make the partitions.</w:t>
      </w:r>
    </w:p>
    <w:p w14:paraId="16C3278A" w14:textId="77777777" w:rsidR="00A27594" w:rsidRDefault="00A27594" w:rsidP="00A27594">
      <w:pPr>
        <w:jc w:val="center"/>
      </w:pPr>
      <w:r>
        <w:rPr>
          <w:noProof/>
        </w:rPr>
        <w:lastRenderedPageBreak/>
        <w:drawing>
          <wp:inline distT="0" distB="0" distL="0" distR="0" wp14:anchorId="02CA8C9B" wp14:editId="2F80BEB2">
            <wp:extent cx="5343525" cy="4933950"/>
            <wp:effectExtent l="76200" t="76200" r="142875" b="133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5343525" cy="493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D09380" w14:textId="77777777" w:rsidR="00A27594" w:rsidRDefault="00A27594" w:rsidP="00A27594">
      <w:r>
        <w:rPr>
          <w:lang w:val="en"/>
        </w:rPr>
        <w:t>Once the partitions are done, we will install Ubuntu. In the installation menu we must format the partitions and indicate the directories. We give it as ext4 format. And we will create a 500MB partition for the GRUB.</w:t>
      </w:r>
    </w:p>
    <w:p w14:paraId="77B78271" w14:textId="77777777" w:rsidR="00A27594" w:rsidRDefault="00A27594" w:rsidP="00A27594">
      <w:r>
        <w:rPr>
          <w:noProof/>
        </w:rPr>
        <w:lastRenderedPageBreak/>
        <w:drawing>
          <wp:inline distT="0" distB="0" distL="0" distR="0" wp14:anchorId="792088D5" wp14:editId="702E3FDF">
            <wp:extent cx="5400040" cy="4408805"/>
            <wp:effectExtent l="76200" t="76200" r="124460" b="125095"/>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pic:nvPicPr>
                  <pic:blipFill>
                    <a:blip r:embed="rId6"/>
                    <a:stretch>
                      <a:fillRect/>
                    </a:stretch>
                  </pic:blipFill>
                  <pic:spPr>
                    <a:xfrm>
                      <a:off x="0" y="0"/>
                      <a:ext cx="5400040" cy="4408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142D4C" w14:textId="77777777" w:rsidR="00A27594" w:rsidRDefault="00A27594" w:rsidP="00A27594">
      <w:pPr>
        <w:jc w:val="center"/>
      </w:pPr>
      <w:r>
        <w:rPr>
          <w:noProof/>
        </w:rPr>
        <w:drawing>
          <wp:inline distT="0" distB="0" distL="0" distR="0" wp14:anchorId="39554ED0" wp14:editId="18BD64B2">
            <wp:extent cx="4295775" cy="905730"/>
            <wp:effectExtent l="76200" t="76200" r="123825" b="14224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7"/>
                    <a:stretch>
                      <a:fillRect/>
                    </a:stretch>
                  </pic:blipFill>
                  <pic:spPr>
                    <a:xfrm>
                      <a:off x="0" y="0"/>
                      <a:ext cx="4386225" cy="924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1AAD60" w14:textId="77777777" w:rsidR="00A27594" w:rsidRDefault="00A27594" w:rsidP="00A27594">
      <w:r>
        <w:rPr>
          <w:lang w:val="en"/>
        </w:rPr>
        <w:t>We don't see it starting.</w:t>
      </w:r>
    </w:p>
    <w:p w14:paraId="1D7A23E1" w14:textId="77777777" w:rsidR="00A27594" w:rsidRDefault="00A27594" w:rsidP="00A27594">
      <w:pPr>
        <w:jc w:val="center"/>
      </w:pPr>
      <w:r>
        <w:rPr>
          <w:noProof/>
        </w:rPr>
        <w:drawing>
          <wp:inline distT="0" distB="0" distL="0" distR="0" wp14:anchorId="34CCC00E" wp14:editId="2DF0A630">
            <wp:extent cx="3790950" cy="1752600"/>
            <wp:effectExtent l="76200" t="76200" r="133350" b="13335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8"/>
                    <a:stretch>
                      <a:fillRect/>
                    </a:stretch>
                  </pic:blipFill>
                  <pic:spPr>
                    <a:xfrm>
                      <a:off x="0" y="0"/>
                      <a:ext cx="379095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BF26B5" w14:textId="77777777" w:rsidR="00A27594" w:rsidRDefault="00A27594" w:rsidP="00A27594">
      <w:r>
        <w:rPr>
          <w:lang w:val="en"/>
        </w:rPr>
        <w:lastRenderedPageBreak/>
        <w:t>I check the partitions and see that they are fine.</w:t>
      </w:r>
      <w:r>
        <w:rPr>
          <w:noProof/>
          <w:lang w:val="en"/>
        </w:rPr>
        <w:drawing>
          <wp:inline distT="0" distB="0" distL="0" distR="0" wp14:anchorId="042455C2" wp14:editId="00FAB08C">
            <wp:extent cx="5400040" cy="2925445"/>
            <wp:effectExtent l="76200" t="76200" r="124460" b="141605"/>
            <wp:docPr id="9" name="Imagen 9"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abla&#10;&#10;Descripción generada automáticamente"/>
                    <pic:cNvPicPr/>
                  </pic:nvPicPr>
                  <pic:blipFill>
                    <a:blip r:embed="rId9"/>
                    <a:stretch>
                      <a:fillRect/>
                    </a:stretch>
                  </pic:blipFill>
                  <pic:spPr>
                    <a:xfrm>
                      <a:off x="0" y="0"/>
                      <a:ext cx="5400040" cy="2925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CE1E4" w14:textId="77777777" w:rsidR="00A27594" w:rsidRDefault="00A27594" w:rsidP="00A27594">
      <w:pPr>
        <w:jc w:val="center"/>
      </w:pPr>
      <w:r>
        <w:rPr>
          <w:lang w:val="en"/>
        </w:rPr>
        <w:t xml:space="preserve">We see that the installation was done correctly but the bootloader did </w:t>
      </w:r>
      <w:proofErr w:type="gramStart"/>
      <w:r>
        <w:rPr>
          <w:lang w:val="en"/>
        </w:rPr>
        <w:t>not</w:t>
      </w:r>
      <w:proofErr w:type="gramEnd"/>
      <w:r>
        <w:rPr>
          <w:lang w:val="en"/>
        </w:rPr>
        <w:t xml:space="preserve"> so we indicate that it deletes the installed Ubuntu and reinstalls it. Before I give </w:t>
      </w:r>
      <w:proofErr w:type="gramStart"/>
      <w:r>
        <w:rPr>
          <w:lang w:val="en"/>
        </w:rPr>
        <w:t>it</w:t>
      </w:r>
      <w:proofErr w:type="gramEnd"/>
      <w:r>
        <w:rPr>
          <w:lang w:val="en"/>
        </w:rPr>
        <w:t xml:space="preserve"> I want to check the partitions again so I go to the last option and see the following</w:t>
      </w:r>
      <w:r>
        <w:rPr>
          <w:noProof/>
          <w:lang w:val="en"/>
        </w:rPr>
        <w:drawing>
          <wp:inline distT="0" distB="0" distL="0" distR="0" wp14:anchorId="2C539FC3" wp14:editId="1F24B876">
            <wp:extent cx="5400040" cy="3289300"/>
            <wp:effectExtent l="76200" t="76200" r="124460" b="139700"/>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10"/>
                    <a:stretch>
                      <a:fillRect/>
                    </a:stretch>
                  </pic:blipFill>
                  <pic:spPr>
                    <a:xfrm>
                      <a:off x="0" y="0"/>
                      <a:ext cx="5400040" cy="3289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B2D6A6" w14:textId="77777777" w:rsidR="00A27594" w:rsidRDefault="00A27594" w:rsidP="00A27594">
      <w:pPr>
        <w:jc w:val="center"/>
      </w:pPr>
      <w:r>
        <w:rPr>
          <w:noProof/>
        </w:rPr>
        <w:lastRenderedPageBreak/>
        <w:drawing>
          <wp:inline distT="0" distB="0" distL="0" distR="0" wp14:anchorId="5EC543D2" wp14:editId="50C7B348">
            <wp:extent cx="5400040" cy="3067050"/>
            <wp:effectExtent l="76200" t="76200" r="124460" b="133350"/>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1"/>
                    <a:stretch>
                      <a:fillRect/>
                    </a:stretch>
                  </pic:blipFill>
                  <pic:spPr>
                    <a:xfrm>
                      <a:off x="0" y="0"/>
                      <a:ext cx="5400040" cy="306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E16A94" w14:textId="77777777" w:rsidR="00A27594" w:rsidRDefault="00A27594" w:rsidP="00A27594">
      <w:r>
        <w:rPr>
          <w:lang w:val="en"/>
        </w:rPr>
        <w:t xml:space="preserve">I remember that I had forgotten to add the swapping partition so maybe that was the problem. This time it does not give us the previous error. We see that it gives us an </w:t>
      </w:r>
      <w:proofErr w:type="gramStart"/>
      <w:r>
        <w:rPr>
          <w:lang w:val="en"/>
        </w:rPr>
        <w:t>error</w:t>
      </w:r>
      <w:proofErr w:type="gramEnd"/>
      <w:r>
        <w:rPr>
          <w:lang w:val="en"/>
        </w:rPr>
        <w:t xml:space="preserve"> but we restart.</w:t>
      </w:r>
    </w:p>
    <w:p w14:paraId="58C2AC85" w14:textId="77777777" w:rsidR="00A27594" w:rsidRDefault="00A27594" w:rsidP="00A27594">
      <w:pPr>
        <w:jc w:val="center"/>
      </w:pPr>
      <w:r>
        <w:rPr>
          <w:noProof/>
        </w:rPr>
        <w:drawing>
          <wp:inline distT="0" distB="0" distL="0" distR="0" wp14:anchorId="1835A72D" wp14:editId="5D5B30E7">
            <wp:extent cx="5400040" cy="1449070"/>
            <wp:effectExtent l="76200" t="76200" r="124460" b="13208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12"/>
                    <a:stretch>
                      <a:fillRect/>
                    </a:stretch>
                  </pic:blipFill>
                  <pic:spPr>
                    <a:xfrm>
                      <a:off x="0" y="0"/>
                      <a:ext cx="5400040" cy="1449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6154CA" w14:textId="77777777" w:rsidR="00A27594" w:rsidRDefault="00A27594" w:rsidP="00A27594">
      <w:r>
        <w:rPr>
          <w:lang w:val="en"/>
        </w:rPr>
        <w:t>I see that it still does not start.</w:t>
      </w:r>
    </w:p>
    <w:p w14:paraId="13FEA77F" w14:textId="77777777" w:rsidR="00A27594" w:rsidRDefault="00A27594" w:rsidP="00A27594">
      <w:r>
        <w:rPr>
          <w:lang w:val="en"/>
        </w:rPr>
        <w:t>I think about what I may have done wrong.</w:t>
      </w:r>
    </w:p>
    <w:p w14:paraId="2B6C6C02" w14:textId="77777777" w:rsidR="00A27594" w:rsidRDefault="00A27594" w:rsidP="00A27594">
      <w:pPr>
        <w:pStyle w:val="Prrafodelista"/>
        <w:numPr>
          <w:ilvl w:val="0"/>
          <w:numId w:val="1"/>
        </w:numPr>
      </w:pPr>
      <w:r>
        <w:rPr>
          <w:lang w:val="en"/>
        </w:rPr>
        <w:t xml:space="preserve">The partition table chosen was </w:t>
      </w:r>
      <w:proofErr w:type="spellStart"/>
      <w:r>
        <w:rPr>
          <w:lang w:val="en"/>
        </w:rPr>
        <w:t>msdos</w:t>
      </w:r>
      <w:proofErr w:type="spellEnd"/>
    </w:p>
    <w:p w14:paraId="79785D64" w14:textId="77777777" w:rsidR="00A27594" w:rsidRDefault="00A27594" w:rsidP="00A27594">
      <w:pPr>
        <w:pStyle w:val="Prrafodelista"/>
        <w:numPr>
          <w:ilvl w:val="0"/>
          <w:numId w:val="1"/>
        </w:numPr>
      </w:pPr>
      <w:r>
        <w:rPr>
          <w:lang w:val="en"/>
        </w:rPr>
        <w:t>The machine is BIOS</w:t>
      </w:r>
    </w:p>
    <w:p w14:paraId="19A3CF46" w14:textId="77777777" w:rsidR="00A27594" w:rsidRDefault="00A27594" w:rsidP="00A27594">
      <w:pPr>
        <w:pStyle w:val="Prrafodelista"/>
        <w:numPr>
          <w:ilvl w:val="0"/>
          <w:numId w:val="1"/>
        </w:numPr>
      </w:pPr>
      <w:r>
        <w:rPr>
          <w:lang w:val="en"/>
        </w:rPr>
        <w:t>Do not install the bootloader in /boot</w:t>
      </w:r>
    </w:p>
    <w:p w14:paraId="3C537357" w14:textId="77777777" w:rsidR="00A27594" w:rsidRDefault="00A27594" w:rsidP="00A27594">
      <w:r>
        <w:rPr>
          <w:lang w:val="en"/>
        </w:rPr>
        <w:t>I don't think any of them are the problem. Perhaps it would have been better to perform the formatting when the installation is done.</w:t>
      </w:r>
    </w:p>
    <w:p w14:paraId="687CB24F" w14:textId="77777777" w:rsidR="00A27594" w:rsidRDefault="00A27594" w:rsidP="00A27594">
      <w:r>
        <w:rPr>
          <w:lang w:val="en"/>
        </w:rPr>
        <w:t>At this point I decide to remake the entire machine again with this last change.</w:t>
      </w:r>
    </w:p>
    <w:p w14:paraId="12D17B83" w14:textId="77777777" w:rsidR="00A27594" w:rsidRDefault="00A27594" w:rsidP="00A27594">
      <w:r>
        <w:rPr>
          <w:noProof/>
        </w:rPr>
        <w:lastRenderedPageBreak/>
        <w:drawing>
          <wp:inline distT="0" distB="0" distL="0" distR="0" wp14:anchorId="0E6FF9AB" wp14:editId="78C9D03D">
            <wp:extent cx="5400040" cy="3620770"/>
            <wp:effectExtent l="76200" t="76200" r="124460" b="13208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3"/>
                    <a:stretch>
                      <a:fillRect/>
                    </a:stretch>
                  </pic:blipFill>
                  <pic:spPr>
                    <a:xfrm>
                      <a:off x="0" y="0"/>
                      <a:ext cx="5400040" cy="3620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7BF8E8" w14:textId="77777777" w:rsidR="00A27594" w:rsidRDefault="00A27594" w:rsidP="00A27594">
      <w:r>
        <w:rPr>
          <w:lang w:val="en"/>
        </w:rPr>
        <w:t>We see that it is already starting so it is most likely the last case.</w:t>
      </w:r>
    </w:p>
    <w:p w14:paraId="7408851D" w14:textId="77777777" w:rsidR="00A27594" w:rsidRDefault="00A27594" w:rsidP="00A27594">
      <w:pPr>
        <w:jc w:val="center"/>
      </w:pPr>
      <w:r>
        <w:rPr>
          <w:noProof/>
        </w:rPr>
        <w:lastRenderedPageBreak/>
        <w:drawing>
          <wp:inline distT="0" distB="0" distL="0" distR="0" wp14:anchorId="71469A0F" wp14:editId="3C9132DA">
            <wp:extent cx="5400040" cy="4817110"/>
            <wp:effectExtent l="76200" t="76200" r="124460" b="13589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4"/>
                    <a:stretch>
                      <a:fillRect/>
                    </a:stretch>
                  </pic:blipFill>
                  <pic:spPr>
                    <a:xfrm>
                      <a:off x="0" y="0"/>
                      <a:ext cx="5400040" cy="4817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E7A984" w14:textId="77777777" w:rsidR="00A27594" w:rsidRPr="00423C2C" w:rsidRDefault="00A27594" w:rsidP="00A27594">
      <w:pPr>
        <w:pStyle w:val="Ttulo2"/>
      </w:pPr>
      <w:bookmarkStart w:id="5" w:name="_Toc67924950"/>
      <w:r w:rsidRPr="00423C2C">
        <w:rPr>
          <w:lang w:val="en"/>
        </w:rPr>
        <w:t>Reinstalling the system</w:t>
      </w:r>
      <w:bookmarkEnd w:id="5"/>
    </w:p>
    <w:p w14:paraId="235EE9B9" w14:textId="77777777" w:rsidR="00A27594" w:rsidRPr="00423C2C" w:rsidRDefault="00A27594" w:rsidP="00A27594">
      <w:r w:rsidRPr="00423C2C">
        <w:rPr>
          <w:lang w:val="en"/>
        </w:rPr>
        <w:t xml:space="preserve">Now go back to </w:t>
      </w:r>
      <w:proofErr w:type="spellStart"/>
      <w:r w:rsidRPr="00423C2C">
        <w:rPr>
          <w:lang w:val="en"/>
        </w:rPr>
        <w:t>Gparted</w:t>
      </w:r>
      <w:proofErr w:type="spellEnd"/>
      <w:r w:rsidRPr="00423C2C">
        <w:rPr>
          <w:lang w:val="en"/>
        </w:rPr>
        <w:t xml:space="preserve"> and modify the partitions</w:t>
      </w:r>
    </w:p>
    <w:p w14:paraId="0B391D9A" w14:textId="77777777" w:rsidR="00A27594" w:rsidRPr="00423C2C" w:rsidRDefault="00A27594" w:rsidP="00A27594">
      <w:pPr>
        <w:pStyle w:val="Prrafodelista"/>
        <w:numPr>
          <w:ilvl w:val="0"/>
          <w:numId w:val="2"/>
        </w:numPr>
      </w:pPr>
      <w:r w:rsidRPr="00423C2C">
        <w:rPr>
          <w:lang w:val="en"/>
        </w:rPr>
        <w:t>Change the place swap to reside in HD3. Remember to activate it.</w:t>
      </w:r>
    </w:p>
    <w:p w14:paraId="293143AF" w14:textId="77777777" w:rsidR="00A27594" w:rsidRPr="00423C2C" w:rsidRDefault="00A27594" w:rsidP="00A27594">
      <w:pPr>
        <w:pStyle w:val="Prrafodelista"/>
        <w:numPr>
          <w:ilvl w:val="0"/>
          <w:numId w:val="2"/>
        </w:numPr>
      </w:pPr>
      <w:r w:rsidRPr="00423C2C">
        <w:rPr>
          <w:lang w:val="en"/>
        </w:rPr>
        <w:t>Destroys the partition where /var resided so that from now on it resides in HD2 (along with /)</w:t>
      </w:r>
    </w:p>
    <w:p w14:paraId="61FE66E4" w14:textId="77777777" w:rsidR="00A27594" w:rsidRDefault="00A27594" w:rsidP="00A27594">
      <w:pPr>
        <w:pStyle w:val="Prrafodelista"/>
        <w:numPr>
          <w:ilvl w:val="0"/>
          <w:numId w:val="2"/>
        </w:numPr>
      </w:pPr>
      <w:r w:rsidRPr="00423C2C">
        <w:rPr>
          <w:lang w:val="en"/>
        </w:rPr>
        <w:t>Keeps /home intact on your partition on HD3 disk</w:t>
      </w:r>
    </w:p>
    <w:p w14:paraId="77BE1C41" w14:textId="77777777" w:rsidR="00A27594" w:rsidRPr="00423C2C" w:rsidRDefault="00A27594" w:rsidP="00A27594">
      <w:pPr>
        <w:pStyle w:val="Prrafodelista"/>
      </w:pPr>
    </w:p>
    <w:p w14:paraId="534EEB3D" w14:textId="77777777" w:rsidR="00A27594" w:rsidRDefault="00A27594" w:rsidP="00A27594">
      <w:r w:rsidRPr="00423C2C">
        <w:rPr>
          <w:lang w:val="en"/>
        </w:rPr>
        <w:t>Reinstall the system with the new specifications.</w:t>
      </w:r>
    </w:p>
    <w:p w14:paraId="15A3664B" w14:textId="77777777" w:rsidR="00A27594" w:rsidRDefault="00A27594" w:rsidP="00A27594">
      <w:r>
        <w:rPr>
          <w:lang w:val="en"/>
        </w:rPr>
        <w:t>With the system started we can do point 1.</w:t>
      </w:r>
    </w:p>
    <w:p w14:paraId="38980AA3" w14:textId="77777777" w:rsidR="00A27594" w:rsidRDefault="00A27594" w:rsidP="00A27594">
      <w:r>
        <w:rPr>
          <w:lang w:val="en"/>
        </w:rPr>
        <w:t>For the others we must go to the live CD.</w:t>
      </w:r>
    </w:p>
    <w:p w14:paraId="3BDCDC51" w14:textId="77777777" w:rsidR="00A27594" w:rsidRDefault="00A27594" w:rsidP="00A27594">
      <w:r>
        <w:rPr>
          <w:lang w:val="en"/>
        </w:rPr>
        <w:t>I have the doubt if we should make that in the same partition in which it resides / has to be also /</w:t>
      </w:r>
      <w:proofErr w:type="gramStart"/>
      <w:r>
        <w:rPr>
          <w:lang w:val="en"/>
        </w:rPr>
        <w:t>var</w:t>
      </w:r>
      <w:proofErr w:type="gramEnd"/>
      <w:r>
        <w:rPr>
          <w:lang w:val="en"/>
        </w:rPr>
        <w:t xml:space="preserve"> but I do not think it is so. </w:t>
      </w:r>
    </w:p>
    <w:p w14:paraId="22FCE5BF" w14:textId="77777777" w:rsidR="00A27594" w:rsidRDefault="00A27594" w:rsidP="00A27594">
      <w:r>
        <w:rPr>
          <w:lang w:val="en"/>
        </w:rPr>
        <w:t>We perform the following installation:</w:t>
      </w:r>
    </w:p>
    <w:p w14:paraId="5B068D74" w14:textId="77777777" w:rsidR="00A27594" w:rsidRDefault="00A27594" w:rsidP="00A27594">
      <w:pPr>
        <w:jc w:val="center"/>
      </w:pPr>
      <w:r>
        <w:rPr>
          <w:noProof/>
        </w:rPr>
        <w:lastRenderedPageBreak/>
        <w:drawing>
          <wp:inline distT="0" distB="0" distL="0" distR="0" wp14:anchorId="2958A359" wp14:editId="487F521E">
            <wp:extent cx="5400040" cy="3604895"/>
            <wp:effectExtent l="76200" t="76200" r="124460" b="128905"/>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15"/>
                    <a:stretch>
                      <a:fillRect/>
                    </a:stretch>
                  </pic:blipFill>
                  <pic:spPr>
                    <a:xfrm>
                      <a:off x="0" y="0"/>
                      <a:ext cx="5400040" cy="360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D7668" w14:textId="77777777" w:rsidR="00A27594" w:rsidRDefault="00A27594" w:rsidP="00A27594">
      <w:pPr>
        <w:pStyle w:val="Ttulo1"/>
      </w:pPr>
      <w:bookmarkStart w:id="6" w:name="_Toc67924951"/>
      <w:r>
        <w:t>Conclusiones</w:t>
      </w:r>
      <w:bookmarkEnd w:id="6"/>
    </w:p>
    <w:p w14:paraId="73643065" w14:textId="77777777" w:rsidR="00A27594" w:rsidRPr="00743CA6" w:rsidRDefault="00A27594" w:rsidP="00A27594">
      <w:r>
        <w:rPr>
          <w:lang w:val="en"/>
        </w:rPr>
        <w:t>It has helped me to better understand the partitioning system and the functions that some directories perform</w:t>
      </w:r>
    </w:p>
    <w:p w14:paraId="65A190DE" w14:textId="77777777" w:rsidR="00A27594" w:rsidRPr="00743CA6" w:rsidRDefault="00A27594" w:rsidP="00A27594"/>
    <w:p w14:paraId="42D045A6" w14:textId="77777777" w:rsidR="00C119E1" w:rsidRDefault="00C119E1"/>
    <w:sectPr w:rsidR="00C119E1" w:rsidSect="00EA2251">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pgBorders w:offsetFrom="page">
        <w:top w:val="single" w:sz="18" w:space="24" w:color="auto"/>
        <w:left w:val="single" w:sz="12" w:space="24" w:color="auto"/>
        <w:bottom w:val="single" w:sz="12"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89E7" w14:textId="77777777" w:rsidR="00EA2251" w:rsidRDefault="00A275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AD3C" w14:textId="77777777" w:rsidR="00EA2251" w:rsidRDefault="00A27594">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4D809E81" w14:textId="77777777" w:rsidR="00EA2251" w:rsidRDefault="00A2759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81A1" w14:textId="77777777" w:rsidR="00EA2251" w:rsidRDefault="00A27594">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CF26" w14:textId="77777777" w:rsidR="00EA2251" w:rsidRDefault="00A275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D6EE" w14:textId="56986647" w:rsidR="00EA2251" w:rsidRDefault="00A27594">
    <w:pPr>
      <w:pStyle w:val="Encabezado"/>
      <w:jc w:val="center"/>
      <w:rPr>
        <w:color w:val="4472C4" w:themeColor="accent1"/>
        <w:sz w:val="20"/>
      </w:rPr>
    </w:pPr>
    <w:sdt>
      <w:sdtPr>
        <w:rPr>
          <w:color w:val="4472C4" w:themeColor="accent1"/>
          <w:sz w:val="20"/>
          <w:szCs w:val="20"/>
        </w:rPr>
        <w:id w:val="-1325198853"/>
        <w:docPartObj>
          <w:docPartGallery w:val="Watermarks"/>
          <w:docPartUnique/>
        </w:docPartObj>
      </w:sdtPr>
      <w:sdtEndPr/>
      <w:sdtContent>
        <w:r>
          <w:rPr>
            <w:color w:val="4472C4" w:themeColor="accent1"/>
            <w:sz w:val="20"/>
            <w:szCs w:val="20"/>
          </w:rPr>
          <w:pict w14:anchorId="577E1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sdtContent>
    </w:sdt>
    <w:sdt>
      <w:sdtPr>
        <w:rPr>
          <w:color w:val="4472C4" w:themeColor="accent1"/>
          <w:sz w:val="20"/>
          <w:szCs w:val="20"/>
        </w:rPr>
        <w:alias w:val="Autor"/>
        <w:tag w:val=""/>
        <w:id w:val="-952397527"/>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0"/>
            <w:szCs w:val="20"/>
          </w:rPr>
          <w:t>Pablo de Lucio Reliegos</w:t>
        </w:r>
      </w:sdtContent>
    </w:sdt>
  </w:p>
  <w:p w14:paraId="5EBB5807" w14:textId="7F5DB90C" w:rsidR="00EA2251" w:rsidRDefault="00A27594">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Ubuntu Multi disco</w:t>
        </w:r>
      </w:sdtContent>
    </w:sdt>
  </w:p>
  <w:p w14:paraId="542CF024" w14:textId="77777777" w:rsidR="00EA2251" w:rsidRDefault="00A2759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7A50" w14:textId="77777777" w:rsidR="00EA2251" w:rsidRDefault="00A275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298"/>
    <w:multiLevelType w:val="multilevel"/>
    <w:tmpl w:val="8AD825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70162E9"/>
    <w:multiLevelType w:val="multilevel"/>
    <w:tmpl w:val="BF804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B6"/>
    <w:rsid w:val="000C45B6"/>
    <w:rsid w:val="00A27594"/>
    <w:rsid w:val="00C11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69808"/>
  <w15:chartTrackingRefBased/>
  <w15:docId w15:val="{1B7EF896-95F5-4F29-8528-48043A16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94"/>
  </w:style>
  <w:style w:type="paragraph" w:styleId="Ttulo1">
    <w:name w:val="heading 1"/>
    <w:basedOn w:val="Normal"/>
    <w:next w:val="Normal"/>
    <w:link w:val="Ttulo1Car"/>
    <w:uiPriority w:val="9"/>
    <w:qFormat/>
    <w:rsid w:val="00A27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7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5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27594"/>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A275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7594"/>
    <w:rPr>
      <w:rFonts w:eastAsiaTheme="minorEastAsia"/>
      <w:lang w:eastAsia="es-ES"/>
    </w:rPr>
  </w:style>
  <w:style w:type="paragraph" w:styleId="TtuloTDC">
    <w:name w:val="TOC Heading"/>
    <w:basedOn w:val="Ttulo1"/>
    <w:next w:val="Normal"/>
    <w:uiPriority w:val="39"/>
    <w:unhideWhenUsed/>
    <w:qFormat/>
    <w:rsid w:val="00A27594"/>
    <w:pPr>
      <w:outlineLvl w:val="9"/>
    </w:pPr>
    <w:rPr>
      <w:lang w:eastAsia="es-ES"/>
    </w:rPr>
  </w:style>
  <w:style w:type="paragraph" w:styleId="Prrafodelista">
    <w:name w:val="List Paragraph"/>
    <w:basedOn w:val="Normal"/>
    <w:uiPriority w:val="34"/>
    <w:qFormat/>
    <w:rsid w:val="00A27594"/>
    <w:pPr>
      <w:ind w:left="720"/>
      <w:contextualSpacing/>
    </w:pPr>
  </w:style>
  <w:style w:type="paragraph" w:styleId="TDC1">
    <w:name w:val="toc 1"/>
    <w:basedOn w:val="Normal"/>
    <w:next w:val="Normal"/>
    <w:autoRedefine/>
    <w:uiPriority w:val="39"/>
    <w:unhideWhenUsed/>
    <w:rsid w:val="00A27594"/>
    <w:pPr>
      <w:spacing w:after="100"/>
    </w:pPr>
  </w:style>
  <w:style w:type="paragraph" w:styleId="TDC2">
    <w:name w:val="toc 2"/>
    <w:basedOn w:val="Normal"/>
    <w:next w:val="Normal"/>
    <w:autoRedefine/>
    <w:uiPriority w:val="39"/>
    <w:unhideWhenUsed/>
    <w:rsid w:val="00A27594"/>
    <w:pPr>
      <w:spacing w:after="100"/>
      <w:ind w:left="220"/>
    </w:pPr>
  </w:style>
  <w:style w:type="character" w:styleId="Hipervnculo">
    <w:name w:val="Hyperlink"/>
    <w:basedOn w:val="Fuentedeprrafopredeter"/>
    <w:uiPriority w:val="99"/>
    <w:unhideWhenUsed/>
    <w:rsid w:val="00A27594"/>
    <w:rPr>
      <w:color w:val="0563C1" w:themeColor="hyperlink"/>
      <w:u w:val="single"/>
    </w:rPr>
  </w:style>
  <w:style w:type="paragraph" w:styleId="Encabezado">
    <w:name w:val="header"/>
    <w:basedOn w:val="Normal"/>
    <w:link w:val="EncabezadoCar"/>
    <w:uiPriority w:val="99"/>
    <w:unhideWhenUsed/>
    <w:rsid w:val="00A275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594"/>
  </w:style>
  <w:style w:type="paragraph" w:styleId="Piedepgina">
    <w:name w:val="footer"/>
    <w:basedOn w:val="Normal"/>
    <w:link w:val="PiedepginaCar"/>
    <w:uiPriority w:val="99"/>
    <w:unhideWhenUsed/>
    <w:rsid w:val="00A275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540</Words>
  <Characters>2972</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Ubuntu Multi disco</dc:title>
  <dc:subject/>
  <dc:creator>Pablo de Lucio Reliegos</dc:creator>
  <cp:keywords/>
  <dc:description/>
  <cp:lastModifiedBy>Pablo de Lucio Reliegos</cp:lastModifiedBy>
  <cp:revision>2</cp:revision>
  <dcterms:created xsi:type="dcterms:W3CDTF">2022-02-13T17:36:00Z</dcterms:created>
  <dcterms:modified xsi:type="dcterms:W3CDTF">2022-02-13T17:37:00Z</dcterms:modified>
</cp:coreProperties>
</file>