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both"/>
        <w:rPr>
          <w:b w:val="1"/>
          <w:i w:val="1"/>
          <w:sz w:val="34"/>
          <w:szCs w:val="34"/>
        </w:rPr>
      </w:pPr>
      <w:bookmarkStart w:colFirst="0" w:colLast="0" w:name="_a104r2wqbeo8" w:id="0"/>
      <w:bookmarkEnd w:id="0"/>
      <w:r w:rsidDel="00000000" w:rsidR="00000000" w:rsidRPr="00000000">
        <w:rPr>
          <w:b w:val="1"/>
          <w:i w:val="1"/>
          <w:sz w:val="34"/>
          <w:szCs w:val="34"/>
          <w:rtl w:val="0"/>
        </w:rPr>
        <w:t xml:space="preserve">Análisis del Caso del Proyecto APT</w:t>
      </w:r>
    </w:p>
    <w:p w:rsidR="00000000" w:rsidDel="00000000" w:rsidP="00000000" w:rsidRDefault="00000000" w:rsidRPr="00000000" w14:paraId="00000002">
      <w:pPr>
        <w:pStyle w:val="Heading3"/>
        <w:keepNext w:val="0"/>
        <w:keepLines w:val="0"/>
        <w:spacing w:before="280" w:lineRule="auto"/>
        <w:jc w:val="both"/>
        <w:rPr>
          <w:b w:val="1"/>
          <w:i w:val="1"/>
          <w:color w:val="000000"/>
          <w:sz w:val="26"/>
          <w:szCs w:val="26"/>
        </w:rPr>
      </w:pPr>
      <w:bookmarkStart w:colFirst="0" w:colLast="0" w:name="_bzo5mbbtp8l" w:id="1"/>
      <w:bookmarkEnd w:id="1"/>
      <w:r w:rsidDel="00000000" w:rsidR="00000000" w:rsidRPr="00000000">
        <w:rPr>
          <w:b w:val="1"/>
          <w:i w:val="1"/>
          <w:color w:val="000000"/>
          <w:sz w:val="26"/>
          <w:szCs w:val="26"/>
          <w:rtl w:val="0"/>
        </w:rPr>
        <w:t xml:space="preserve">Relevancia del Proyecto APT</w:t>
      </w:r>
    </w:p>
    <w:p w:rsidR="00000000" w:rsidDel="00000000" w:rsidP="00000000" w:rsidRDefault="00000000" w:rsidRPr="00000000" w14:paraId="00000003">
      <w:pPr>
        <w:pStyle w:val="Heading4"/>
        <w:keepNext w:val="0"/>
        <w:keepLines w:val="0"/>
        <w:spacing w:after="40" w:before="240" w:lineRule="auto"/>
        <w:jc w:val="both"/>
        <w:rPr>
          <w:b w:val="1"/>
          <w:color w:val="000000"/>
          <w:sz w:val="26"/>
          <w:szCs w:val="26"/>
        </w:rPr>
      </w:pPr>
      <w:bookmarkStart w:colFirst="0" w:colLast="0" w:name="_c1fhc4ku8fp4" w:id="2"/>
      <w:bookmarkEnd w:id="2"/>
      <w:r w:rsidDel="00000000" w:rsidR="00000000" w:rsidRPr="00000000">
        <w:rPr>
          <w:b w:val="1"/>
          <w:color w:val="000000"/>
          <w:sz w:val="26"/>
          <w:szCs w:val="26"/>
          <w:rtl w:val="0"/>
        </w:rPr>
        <w:t xml:space="preserve">Problema a Solucionar</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El proyecto APT aborda un problema cotidiano en el transporte público: los pasajeros que se pasan de su destino. Esto puede deberse a distracciones, desconocimiento de la ruta o somnolencia, y conlleva pérdidas de tiempo y desorientación. La solución propuesta, una aplicación móvil que utiliza geolocalización y alarmas personalizadas, promete mejorar la experiencia de viaje de los usuarios, ayudándoles a llegar a su destino sin inconvenientes.</w:t>
      </w:r>
    </w:p>
    <w:p w:rsidR="00000000" w:rsidDel="00000000" w:rsidP="00000000" w:rsidRDefault="00000000" w:rsidRPr="00000000" w14:paraId="00000005">
      <w:pPr>
        <w:pStyle w:val="Heading4"/>
        <w:keepNext w:val="0"/>
        <w:keepLines w:val="0"/>
        <w:spacing w:after="40" w:before="240" w:lineRule="auto"/>
        <w:jc w:val="both"/>
        <w:rPr>
          <w:b w:val="1"/>
          <w:color w:val="000000"/>
          <w:sz w:val="26"/>
          <w:szCs w:val="26"/>
        </w:rPr>
      </w:pPr>
      <w:bookmarkStart w:colFirst="0" w:colLast="0" w:name="_4hs8tnjifrol" w:id="3"/>
      <w:bookmarkEnd w:id="3"/>
      <w:r w:rsidDel="00000000" w:rsidR="00000000" w:rsidRPr="00000000">
        <w:rPr>
          <w:b w:val="1"/>
          <w:color w:val="000000"/>
          <w:sz w:val="26"/>
          <w:szCs w:val="26"/>
          <w:rtl w:val="0"/>
        </w:rPr>
        <w:t xml:space="preserve">Contexto de la Problemática</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La problemática es especialmente significativa en áreas urbanas de Chile, como Santiago y Valparaíso, donde el transporte público es esencial para la vida diaria de millones. La densidad de población y la complejidad de las rutas de transporte hacen que la necesidad de una solución como APT sea apremiante.</w:t>
      </w:r>
    </w:p>
    <w:p w:rsidR="00000000" w:rsidDel="00000000" w:rsidP="00000000" w:rsidRDefault="00000000" w:rsidRPr="00000000" w14:paraId="00000007">
      <w:pPr>
        <w:pStyle w:val="Heading4"/>
        <w:keepNext w:val="0"/>
        <w:keepLines w:val="0"/>
        <w:spacing w:after="40" w:before="240" w:lineRule="auto"/>
        <w:jc w:val="both"/>
        <w:rPr>
          <w:b w:val="1"/>
          <w:color w:val="000000"/>
          <w:sz w:val="26"/>
          <w:szCs w:val="26"/>
        </w:rPr>
      </w:pPr>
      <w:bookmarkStart w:colFirst="0" w:colLast="0" w:name="_9e8qqxeuu8t7" w:id="4"/>
      <w:bookmarkEnd w:id="4"/>
      <w:r w:rsidDel="00000000" w:rsidR="00000000" w:rsidRPr="00000000">
        <w:rPr>
          <w:b w:val="1"/>
          <w:color w:val="000000"/>
          <w:sz w:val="26"/>
          <w:szCs w:val="26"/>
          <w:rtl w:val="0"/>
        </w:rPr>
        <w:t xml:space="preserve">Impacto y Beneficiarios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Los beneficiarios directos de la aplicación son los usuarios frecuentes de transporte público, incluyendo estudiantes y trabajadores. Además, el proyecto tiene el potencial de mejorar la seguridad y la calidad de vida de estos usuarios, ayudándoles a evitar el estrés asociado con la desorientación y la pérdida de tiempo.</w:t>
      </w:r>
    </w:p>
    <w:p w:rsidR="00000000" w:rsidDel="00000000" w:rsidP="00000000" w:rsidRDefault="00000000" w:rsidRPr="00000000" w14:paraId="00000009">
      <w:pPr>
        <w:pStyle w:val="Heading3"/>
        <w:keepNext w:val="0"/>
        <w:keepLines w:val="0"/>
        <w:spacing w:before="280" w:lineRule="auto"/>
        <w:jc w:val="both"/>
        <w:rPr>
          <w:b w:val="1"/>
          <w:color w:val="000000"/>
          <w:sz w:val="26"/>
          <w:szCs w:val="26"/>
        </w:rPr>
      </w:pPr>
      <w:bookmarkStart w:colFirst="0" w:colLast="0" w:name="_vqpcnedkmrf5" w:id="5"/>
      <w:bookmarkEnd w:id="5"/>
      <w:r w:rsidDel="00000000" w:rsidR="00000000" w:rsidRPr="00000000">
        <w:rPr>
          <w:b w:val="1"/>
          <w:color w:val="000000"/>
          <w:sz w:val="26"/>
          <w:szCs w:val="26"/>
          <w:rtl w:val="0"/>
        </w:rPr>
        <w:t xml:space="preserve">Aporte de Valor</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El proyecto APT se presenta como una herramienta que no solo mejora la seguridad de los usuarios, sino que también optimiza su experiencia de viaje. Las funcionalidades como el modo de emergencia y el control de privacidad de datos refuerzan su valor. Además, su éxito podría abrir oportunidades de negocio en el sector tecnológico y permitir su expansión a otras regiones.</w:t>
      </w:r>
    </w:p>
    <w:p w:rsidR="00000000" w:rsidDel="00000000" w:rsidP="00000000" w:rsidRDefault="00000000" w:rsidRPr="00000000" w14:paraId="0000000B">
      <w:pPr>
        <w:spacing w:after="240" w:before="240" w:lineRule="auto"/>
        <w:jc w:val="both"/>
        <w:rPr/>
      </w:pPr>
      <w:r w:rsidDel="00000000" w:rsidR="00000000" w:rsidRPr="00000000">
        <w:rPr>
          <w:rtl w:val="0"/>
        </w:rPr>
      </w:r>
    </w:p>
    <w:p w:rsidR="00000000" w:rsidDel="00000000" w:rsidP="00000000" w:rsidRDefault="00000000" w:rsidRPr="00000000" w14:paraId="0000000C">
      <w:pPr>
        <w:spacing w:after="240" w:before="240" w:lineRule="auto"/>
        <w:jc w:val="both"/>
        <w:rPr/>
      </w:pPr>
      <w:r w:rsidDel="00000000" w:rsidR="00000000" w:rsidRPr="00000000">
        <w:rPr>
          <w:rtl w:val="0"/>
        </w:rPr>
      </w:r>
    </w:p>
    <w:p w:rsidR="00000000" w:rsidDel="00000000" w:rsidP="00000000" w:rsidRDefault="00000000" w:rsidRPr="00000000" w14:paraId="0000000D">
      <w:pPr>
        <w:spacing w:after="240" w:before="240" w:lineRule="auto"/>
        <w:jc w:val="both"/>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jc w:val="both"/>
        <w:rPr>
          <w:b w:val="1"/>
          <w:color w:val="000000"/>
        </w:rPr>
      </w:pPr>
      <w:bookmarkStart w:colFirst="0" w:colLast="0" w:name="_vhbs2p78lgqw" w:id="6"/>
      <w:bookmarkEnd w:id="6"/>
      <w:r w:rsidDel="00000000" w:rsidR="00000000" w:rsidRPr="00000000">
        <w:rPr>
          <w:b w:val="1"/>
          <w:color w:val="000000"/>
          <w:rtl w:val="0"/>
        </w:rPr>
        <w:t xml:space="preserve">Descripción del Proyecto APT</w:t>
      </w:r>
    </w:p>
    <w:p w:rsidR="00000000" w:rsidDel="00000000" w:rsidP="00000000" w:rsidRDefault="00000000" w:rsidRPr="00000000" w14:paraId="0000000F">
      <w:pPr>
        <w:pStyle w:val="Heading4"/>
        <w:keepNext w:val="0"/>
        <w:keepLines w:val="0"/>
        <w:spacing w:after="40" w:before="240" w:lineRule="auto"/>
        <w:jc w:val="both"/>
        <w:rPr>
          <w:b w:val="1"/>
          <w:color w:val="000000"/>
          <w:sz w:val="26"/>
          <w:szCs w:val="26"/>
        </w:rPr>
      </w:pPr>
      <w:bookmarkStart w:colFirst="0" w:colLast="0" w:name="_cnwirvob8lmn" w:id="7"/>
      <w:bookmarkEnd w:id="7"/>
      <w:r w:rsidDel="00000000" w:rsidR="00000000" w:rsidRPr="00000000">
        <w:rPr>
          <w:b w:val="1"/>
          <w:color w:val="000000"/>
          <w:sz w:val="26"/>
          <w:szCs w:val="26"/>
          <w:rtl w:val="0"/>
        </w:rPr>
        <w:t xml:space="preserve">Objetivo del Proyecto</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Desarrollar una aplicación móvil que garantice una llegada segura de los usuarios a sus destinos en transporte público mediante alertas de proximidad.</w:t>
      </w:r>
    </w:p>
    <w:p w:rsidR="00000000" w:rsidDel="00000000" w:rsidP="00000000" w:rsidRDefault="00000000" w:rsidRPr="00000000" w14:paraId="00000011">
      <w:pPr>
        <w:pStyle w:val="Heading4"/>
        <w:keepNext w:val="0"/>
        <w:keepLines w:val="0"/>
        <w:spacing w:after="40" w:before="240" w:lineRule="auto"/>
        <w:jc w:val="both"/>
        <w:rPr>
          <w:b w:val="1"/>
          <w:color w:val="000000"/>
          <w:sz w:val="26"/>
          <w:szCs w:val="26"/>
        </w:rPr>
      </w:pPr>
      <w:bookmarkStart w:colFirst="0" w:colLast="0" w:name="_4mzxar2tlpp7" w:id="8"/>
      <w:bookmarkEnd w:id="8"/>
      <w:r w:rsidDel="00000000" w:rsidR="00000000" w:rsidRPr="00000000">
        <w:rPr>
          <w:b w:val="1"/>
          <w:color w:val="000000"/>
          <w:sz w:val="26"/>
          <w:szCs w:val="26"/>
          <w:rtl w:val="0"/>
        </w:rPr>
        <w:t xml:space="preserve">Descripción del Proyecto</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La aplicación permitirá a los usuarios establecer su punto de partida y destino, rastreando su ubicación en tiempo real y enviando notificaciones cuando se acerquen a su parada. Además, ofrecerá personalización de alarmas, historial de viajes y un botón de emergencia para mayor seguridad.</w:t>
      </w:r>
    </w:p>
    <w:p w:rsidR="00000000" w:rsidDel="00000000" w:rsidP="00000000" w:rsidRDefault="00000000" w:rsidRPr="00000000" w14:paraId="00000013">
      <w:pPr>
        <w:pStyle w:val="Heading3"/>
        <w:keepNext w:val="0"/>
        <w:keepLines w:val="0"/>
        <w:spacing w:before="280" w:lineRule="auto"/>
        <w:jc w:val="both"/>
        <w:rPr>
          <w:b w:val="1"/>
          <w:color w:val="000000"/>
          <w:sz w:val="26"/>
          <w:szCs w:val="26"/>
        </w:rPr>
      </w:pPr>
      <w:bookmarkStart w:colFirst="0" w:colLast="0" w:name="_9gicqe70lp7" w:id="9"/>
      <w:bookmarkEnd w:id="9"/>
      <w:r w:rsidDel="00000000" w:rsidR="00000000" w:rsidRPr="00000000">
        <w:rPr>
          <w:b w:val="1"/>
          <w:color w:val="000000"/>
          <w:sz w:val="26"/>
          <w:szCs w:val="26"/>
          <w:rtl w:val="0"/>
        </w:rPr>
        <w:t xml:space="preserve">Relación con los Intereses Profesionales</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Cada miembro del equipo presenta diferentes niveles de interés en el desarrollo de aplicaciones móviles, lo que generará un ambiente de aprendizaje diverso y permitirá el crecimiento profesional de cada uno. Este desafío también proporcionará una oportunidad para reforzar habilidades técnicas y adquirir nuevas competencias.</w:t>
      </w:r>
    </w:p>
    <w:p w:rsidR="00000000" w:rsidDel="00000000" w:rsidP="00000000" w:rsidRDefault="00000000" w:rsidRPr="00000000" w14:paraId="00000015">
      <w:pPr>
        <w:pStyle w:val="Heading3"/>
        <w:keepNext w:val="0"/>
        <w:keepLines w:val="0"/>
        <w:spacing w:before="280" w:lineRule="auto"/>
        <w:jc w:val="both"/>
        <w:rPr>
          <w:b w:val="1"/>
          <w:color w:val="000000"/>
          <w:sz w:val="26"/>
          <w:szCs w:val="26"/>
        </w:rPr>
      </w:pPr>
      <w:bookmarkStart w:colFirst="0" w:colLast="0" w:name="_4l1asi6mi28e" w:id="10"/>
      <w:bookmarkEnd w:id="10"/>
      <w:r w:rsidDel="00000000" w:rsidR="00000000" w:rsidRPr="00000000">
        <w:rPr>
          <w:b w:val="1"/>
          <w:color w:val="000000"/>
          <w:sz w:val="26"/>
          <w:szCs w:val="26"/>
          <w:rtl w:val="0"/>
        </w:rPr>
        <w:t xml:space="preserve">Factibilidad del Proyecto APT</w:t>
      </w:r>
    </w:p>
    <w:p w:rsidR="00000000" w:rsidDel="00000000" w:rsidP="00000000" w:rsidRDefault="00000000" w:rsidRPr="00000000" w14:paraId="00000016">
      <w:pPr>
        <w:numPr>
          <w:ilvl w:val="0"/>
          <w:numId w:val="1"/>
        </w:numPr>
        <w:spacing w:after="0" w:afterAutospacing="0" w:before="240" w:lineRule="auto"/>
        <w:ind w:left="720" w:hanging="360"/>
        <w:jc w:val="both"/>
      </w:pPr>
      <w:r w:rsidDel="00000000" w:rsidR="00000000" w:rsidRPr="00000000">
        <w:rPr>
          <w:b w:val="1"/>
          <w:rtl w:val="0"/>
        </w:rPr>
        <w:t xml:space="preserve">Factibilidad Técnica</w:t>
      </w:r>
      <w:r w:rsidDel="00000000" w:rsidR="00000000" w:rsidRPr="00000000">
        <w:rPr>
          <w:rtl w:val="0"/>
        </w:rPr>
        <w:t xml:space="preserve">: El proyecto es técnicamente viable, con los conocimientos y herramientas necesarios disponibles.</w:t>
      </w:r>
    </w:p>
    <w:p w:rsidR="00000000" w:rsidDel="00000000" w:rsidP="00000000" w:rsidRDefault="00000000" w:rsidRPr="00000000" w14:paraId="00000017">
      <w:pPr>
        <w:numPr>
          <w:ilvl w:val="0"/>
          <w:numId w:val="1"/>
        </w:numPr>
        <w:spacing w:after="0" w:afterAutospacing="0" w:before="0" w:beforeAutospacing="0" w:lineRule="auto"/>
        <w:ind w:left="720" w:hanging="360"/>
        <w:jc w:val="both"/>
      </w:pPr>
      <w:r w:rsidDel="00000000" w:rsidR="00000000" w:rsidRPr="00000000">
        <w:rPr>
          <w:b w:val="1"/>
          <w:rtl w:val="0"/>
        </w:rPr>
        <w:t xml:space="preserve">Factibilidad Operacional</w:t>
      </w:r>
      <w:r w:rsidDel="00000000" w:rsidR="00000000" w:rsidRPr="00000000">
        <w:rPr>
          <w:rtl w:val="0"/>
        </w:rPr>
        <w:t xml:space="preserve">: La aplicación funcionará en dispositivos móviles, alineándose con los hábitos de los usuarios de transporte público.</w:t>
      </w:r>
    </w:p>
    <w:p w:rsidR="00000000" w:rsidDel="00000000" w:rsidP="00000000" w:rsidRDefault="00000000" w:rsidRPr="00000000" w14:paraId="00000018">
      <w:pPr>
        <w:numPr>
          <w:ilvl w:val="0"/>
          <w:numId w:val="1"/>
        </w:numPr>
        <w:spacing w:after="0" w:afterAutospacing="0" w:before="0" w:beforeAutospacing="0" w:lineRule="auto"/>
        <w:ind w:left="720" w:hanging="360"/>
        <w:jc w:val="both"/>
      </w:pPr>
      <w:r w:rsidDel="00000000" w:rsidR="00000000" w:rsidRPr="00000000">
        <w:rPr>
          <w:b w:val="1"/>
          <w:rtl w:val="0"/>
        </w:rPr>
        <w:t xml:space="preserve">Factibilidad Económica</w:t>
      </w:r>
      <w:r w:rsidDel="00000000" w:rsidR="00000000" w:rsidRPr="00000000">
        <w:rPr>
          <w:rtl w:val="0"/>
        </w:rPr>
        <w:t xml:space="preserve">: Los costos de desarrollo son manejables, especialmente en la fase inicial.</w:t>
      </w:r>
    </w:p>
    <w:p w:rsidR="00000000" w:rsidDel="00000000" w:rsidP="00000000" w:rsidRDefault="00000000" w:rsidRPr="00000000" w14:paraId="00000019">
      <w:pPr>
        <w:numPr>
          <w:ilvl w:val="0"/>
          <w:numId w:val="1"/>
        </w:numPr>
        <w:spacing w:after="0" w:afterAutospacing="0" w:before="0" w:beforeAutospacing="0" w:lineRule="auto"/>
        <w:ind w:left="720" w:hanging="360"/>
        <w:jc w:val="both"/>
      </w:pPr>
      <w:r w:rsidDel="00000000" w:rsidR="00000000" w:rsidRPr="00000000">
        <w:rPr>
          <w:b w:val="1"/>
          <w:rtl w:val="0"/>
        </w:rPr>
        <w:t xml:space="preserve">Factibilidad Personal</w:t>
      </w:r>
      <w:r w:rsidDel="00000000" w:rsidR="00000000" w:rsidRPr="00000000">
        <w:rPr>
          <w:rtl w:val="0"/>
        </w:rPr>
        <w:t xml:space="preserve">: No hay impedimentos significativos para el equipo, que puede aprovechar su experiencia previa.</w:t>
      </w:r>
    </w:p>
    <w:p w:rsidR="00000000" w:rsidDel="00000000" w:rsidP="00000000" w:rsidRDefault="00000000" w:rsidRPr="00000000" w14:paraId="0000001A">
      <w:pPr>
        <w:numPr>
          <w:ilvl w:val="0"/>
          <w:numId w:val="1"/>
        </w:numPr>
        <w:spacing w:after="240" w:before="0" w:beforeAutospacing="0" w:lineRule="auto"/>
        <w:ind w:left="720" w:hanging="360"/>
        <w:jc w:val="both"/>
      </w:pPr>
      <w:r w:rsidDel="00000000" w:rsidR="00000000" w:rsidRPr="00000000">
        <w:rPr>
          <w:b w:val="1"/>
          <w:rtl w:val="0"/>
        </w:rPr>
        <w:t xml:space="preserve">Factibilidad de Tiempo</w:t>
      </w:r>
      <w:r w:rsidDel="00000000" w:rsidR="00000000" w:rsidRPr="00000000">
        <w:rPr>
          <w:rtl w:val="0"/>
        </w:rPr>
        <w:t xml:space="preserve">: Se estima que el semestre ofrece tiempo suficiente para desarrollar una versión funcional si se organiza bien.</w:t>
      </w:r>
    </w:p>
    <w:p w:rsidR="00000000" w:rsidDel="00000000" w:rsidP="00000000" w:rsidRDefault="00000000" w:rsidRPr="00000000" w14:paraId="0000001B">
      <w:pPr>
        <w:pStyle w:val="Heading3"/>
        <w:keepNext w:val="0"/>
        <w:keepLines w:val="0"/>
        <w:spacing w:before="280" w:lineRule="auto"/>
        <w:jc w:val="both"/>
        <w:rPr>
          <w:b w:val="1"/>
          <w:color w:val="000000"/>
          <w:sz w:val="30"/>
          <w:szCs w:val="30"/>
        </w:rPr>
      </w:pPr>
      <w:bookmarkStart w:colFirst="0" w:colLast="0" w:name="_if484ges1xn2" w:id="11"/>
      <w:bookmarkEnd w:id="11"/>
      <w:r w:rsidDel="00000000" w:rsidR="00000000" w:rsidRPr="00000000">
        <w:rPr>
          <w:b w:val="1"/>
          <w:color w:val="000000"/>
          <w:sz w:val="30"/>
          <w:szCs w:val="30"/>
          <w:rtl w:val="0"/>
        </w:rPr>
        <w:t xml:space="preserve">Objetivos</w:t>
      </w:r>
    </w:p>
    <w:p w:rsidR="00000000" w:rsidDel="00000000" w:rsidP="00000000" w:rsidRDefault="00000000" w:rsidRPr="00000000" w14:paraId="0000001C">
      <w:pPr>
        <w:pStyle w:val="Heading4"/>
        <w:keepNext w:val="0"/>
        <w:keepLines w:val="0"/>
        <w:spacing w:after="40" w:before="240" w:lineRule="auto"/>
        <w:jc w:val="both"/>
        <w:rPr>
          <w:b w:val="1"/>
          <w:color w:val="000000"/>
          <w:sz w:val="26"/>
          <w:szCs w:val="26"/>
        </w:rPr>
      </w:pPr>
      <w:bookmarkStart w:colFirst="0" w:colLast="0" w:name="_c5uu67xhw6bt" w:id="12"/>
      <w:bookmarkEnd w:id="12"/>
      <w:r w:rsidDel="00000000" w:rsidR="00000000" w:rsidRPr="00000000">
        <w:rPr>
          <w:b w:val="1"/>
          <w:color w:val="000000"/>
          <w:sz w:val="26"/>
          <w:szCs w:val="26"/>
          <w:rtl w:val="0"/>
        </w:rPr>
        <w:t xml:space="preserve">Objetivo General</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Desarrollar una aplicación móvil que garantice una llegada segura de los usuarios a sus destinos en transporte público mediante alertas de proximidad.</w:t>
      </w:r>
    </w:p>
    <w:p w:rsidR="00000000" w:rsidDel="00000000" w:rsidP="00000000" w:rsidRDefault="00000000" w:rsidRPr="00000000" w14:paraId="0000001E">
      <w:pPr>
        <w:pStyle w:val="Heading4"/>
        <w:keepNext w:val="0"/>
        <w:keepLines w:val="0"/>
        <w:spacing w:after="40" w:before="240" w:lineRule="auto"/>
        <w:jc w:val="both"/>
        <w:rPr>
          <w:b w:val="1"/>
          <w:color w:val="000000"/>
          <w:sz w:val="26"/>
          <w:szCs w:val="26"/>
        </w:rPr>
      </w:pPr>
      <w:bookmarkStart w:colFirst="0" w:colLast="0" w:name="_h838m4skvr7q" w:id="13"/>
      <w:bookmarkEnd w:id="13"/>
      <w:r w:rsidDel="00000000" w:rsidR="00000000" w:rsidRPr="00000000">
        <w:rPr>
          <w:b w:val="1"/>
          <w:color w:val="000000"/>
          <w:sz w:val="26"/>
          <w:szCs w:val="26"/>
          <w:rtl w:val="0"/>
        </w:rPr>
        <w:t xml:space="preserve">Objetivos Específicos</w:t>
      </w:r>
    </w:p>
    <w:p w:rsidR="00000000" w:rsidDel="00000000" w:rsidP="00000000" w:rsidRDefault="00000000" w:rsidRPr="00000000" w14:paraId="0000001F">
      <w:pPr>
        <w:numPr>
          <w:ilvl w:val="0"/>
          <w:numId w:val="2"/>
        </w:numPr>
        <w:spacing w:after="0" w:afterAutospacing="0" w:before="240" w:lineRule="auto"/>
        <w:ind w:left="720" w:hanging="360"/>
        <w:jc w:val="both"/>
      </w:pPr>
      <w:r w:rsidDel="00000000" w:rsidR="00000000" w:rsidRPr="00000000">
        <w:rPr>
          <w:rtl w:val="0"/>
        </w:rPr>
        <w:t xml:space="preserve">Implementar un sistema de geolocalización en tiempo real.</w:t>
      </w:r>
    </w:p>
    <w:p w:rsidR="00000000" w:rsidDel="00000000" w:rsidP="00000000" w:rsidRDefault="00000000" w:rsidRPr="00000000" w14:paraId="00000020">
      <w:pPr>
        <w:numPr>
          <w:ilvl w:val="0"/>
          <w:numId w:val="2"/>
        </w:numPr>
        <w:spacing w:after="0" w:afterAutospacing="0" w:before="0" w:beforeAutospacing="0" w:lineRule="auto"/>
        <w:ind w:left="720" w:hanging="360"/>
        <w:jc w:val="both"/>
      </w:pPr>
      <w:r w:rsidDel="00000000" w:rsidR="00000000" w:rsidRPr="00000000">
        <w:rPr>
          <w:rtl w:val="0"/>
        </w:rPr>
        <w:t xml:space="preserve">Desarrollar notificaciones y alarmas personalizables.</w:t>
      </w:r>
    </w:p>
    <w:p w:rsidR="00000000" w:rsidDel="00000000" w:rsidP="00000000" w:rsidRDefault="00000000" w:rsidRPr="00000000" w14:paraId="00000021">
      <w:pPr>
        <w:numPr>
          <w:ilvl w:val="0"/>
          <w:numId w:val="2"/>
        </w:numPr>
        <w:spacing w:after="0" w:afterAutospacing="0" w:before="0" w:beforeAutospacing="0" w:lineRule="auto"/>
        <w:ind w:left="720" w:hanging="360"/>
        <w:jc w:val="both"/>
      </w:pPr>
      <w:r w:rsidDel="00000000" w:rsidR="00000000" w:rsidRPr="00000000">
        <w:rPr>
          <w:rtl w:val="0"/>
        </w:rPr>
        <w:t xml:space="preserve">Diseñar una interfaz de usuario intuitiva.</w:t>
      </w:r>
    </w:p>
    <w:p w:rsidR="00000000" w:rsidDel="00000000" w:rsidP="00000000" w:rsidRDefault="00000000" w:rsidRPr="00000000" w14:paraId="00000022">
      <w:pPr>
        <w:numPr>
          <w:ilvl w:val="0"/>
          <w:numId w:val="2"/>
        </w:numPr>
        <w:spacing w:after="0" w:afterAutospacing="0" w:before="0" w:beforeAutospacing="0" w:lineRule="auto"/>
        <w:ind w:left="720" w:hanging="360"/>
        <w:jc w:val="both"/>
      </w:pPr>
      <w:r w:rsidDel="00000000" w:rsidR="00000000" w:rsidRPr="00000000">
        <w:rPr>
          <w:rtl w:val="0"/>
        </w:rPr>
        <w:t xml:space="preserve">Incorporar un botón de emergencia.</w:t>
      </w:r>
    </w:p>
    <w:p w:rsidR="00000000" w:rsidDel="00000000" w:rsidP="00000000" w:rsidRDefault="00000000" w:rsidRPr="00000000" w14:paraId="00000023">
      <w:pPr>
        <w:numPr>
          <w:ilvl w:val="0"/>
          <w:numId w:val="2"/>
        </w:numPr>
        <w:spacing w:after="0" w:afterAutospacing="0" w:before="0" w:beforeAutospacing="0" w:lineRule="auto"/>
        <w:ind w:left="720" w:hanging="360"/>
        <w:jc w:val="both"/>
      </w:pPr>
      <w:r w:rsidDel="00000000" w:rsidR="00000000" w:rsidRPr="00000000">
        <w:rPr>
          <w:rtl w:val="0"/>
        </w:rPr>
        <w:t xml:space="preserve">Gestionar un historial de viajes.</w:t>
      </w:r>
    </w:p>
    <w:p w:rsidR="00000000" w:rsidDel="00000000" w:rsidP="00000000" w:rsidRDefault="00000000" w:rsidRPr="00000000" w14:paraId="00000024">
      <w:pPr>
        <w:numPr>
          <w:ilvl w:val="0"/>
          <w:numId w:val="2"/>
        </w:numPr>
        <w:spacing w:after="0" w:afterAutospacing="0" w:before="0" w:beforeAutospacing="0" w:lineRule="auto"/>
        <w:ind w:left="720" w:hanging="360"/>
        <w:jc w:val="both"/>
      </w:pPr>
      <w:r w:rsidDel="00000000" w:rsidR="00000000" w:rsidRPr="00000000">
        <w:rPr>
          <w:rtl w:val="0"/>
        </w:rPr>
        <w:t xml:space="preserve">Garantizar la privacidad y seguridad de los datos.</w:t>
      </w:r>
    </w:p>
    <w:p w:rsidR="00000000" w:rsidDel="00000000" w:rsidP="00000000" w:rsidRDefault="00000000" w:rsidRPr="00000000" w14:paraId="00000025">
      <w:pPr>
        <w:numPr>
          <w:ilvl w:val="0"/>
          <w:numId w:val="2"/>
        </w:numPr>
        <w:spacing w:after="240" w:before="0" w:beforeAutospacing="0" w:lineRule="auto"/>
        <w:ind w:left="720" w:hanging="360"/>
        <w:jc w:val="both"/>
      </w:pPr>
      <w:r w:rsidDel="00000000" w:rsidR="00000000" w:rsidRPr="00000000">
        <w:rPr>
          <w:rtl w:val="0"/>
        </w:rPr>
        <w:t xml:space="preserve">Realizar pruebas de usuario exhaustivas.</w:t>
      </w:r>
    </w:p>
    <w:p w:rsidR="00000000" w:rsidDel="00000000" w:rsidP="00000000" w:rsidRDefault="00000000" w:rsidRPr="00000000" w14:paraId="00000026">
      <w:pPr>
        <w:pStyle w:val="Heading3"/>
        <w:keepNext w:val="0"/>
        <w:keepLines w:val="0"/>
        <w:spacing w:before="280" w:lineRule="auto"/>
        <w:jc w:val="both"/>
        <w:rPr>
          <w:b w:val="1"/>
          <w:color w:val="000000"/>
          <w:sz w:val="26"/>
          <w:szCs w:val="26"/>
        </w:rPr>
      </w:pPr>
      <w:bookmarkStart w:colFirst="0" w:colLast="0" w:name="_8flm5zkxs8x0" w:id="14"/>
      <w:bookmarkEnd w:id="14"/>
      <w:r w:rsidDel="00000000" w:rsidR="00000000" w:rsidRPr="00000000">
        <w:rPr>
          <w:b w:val="1"/>
          <w:color w:val="000000"/>
          <w:sz w:val="26"/>
          <w:szCs w:val="26"/>
          <w:rtl w:val="0"/>
        </w:rPr>
        <w:t xml:space="preserve">Metodología</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Se utilizará la metodología ágil Scrum para facilitar el desarrollo en sprints cortos, permitiendo la adaptación a cambios y una mejora continua del producto. Las reuniones semanales asegurará la comunicación constante.</w:t>
      </w:r>
    </w:p>
    <w:p w:rsidR="00000000" w:rsidDel="00000000" w:rsidP="00000000" w:rsidRDefault="00000000" w:rsidRPr="00000000" w14:paraId="00000028">
      <w:pPr>
        <w:pStyle w:val="Heading3"/>
        <w:keepNext w:val="0"/>
        <w:keepLines w:val="0"/>
        <w:spacing w:before="280" w:lineRule="auto"/>
        <w:jc w:val="both"/>
        <w:rPr>
          <w:b w:val="1"/>
          <w:color w:val="000000"/>
          <w:sz w:val="26"/>
          <w:szCs w:val="26"/>
        </w:rPr>
      </w:pPr>
      <w:bookmarkStart w:colFirst="0" w:colLast="0" w:name="_b5ndksq9k6v1" w:id="15"/>
      <w:bookmarkEnd w:id="15"/>
      <w:r w:rsidDel="00000000" w:rsidR="00000000" w:rsidRPr="00000000">
        <w:rPr>
          <w:b w:val="1"/>
          <w:color w:val="000000"/>
          <w:sz w:val="26"/>
          <w:szCs w:val="26"/>
          <w:rtl w:val="0"/>
        </w:rPr>
        <w:t xml:space="preserve">Evidencias</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Se definirán evidencias de avance y final que documentarán la implementación del trabajo, como la investigación de requisitos, diseño de wireframes y pruebas de funcionalidad.</w:t>
      </w:r>
    </w:p>
    <w:p w:rsidR="00000000" w:rsidDel="00000000" w:rsidP="00000000" w:rsidRDefault="00000000" w:rsidRPr="00000000" w14:paraId="0000002A">
      <w:pPr>
        <w:pStyle w:val="Heading3"/>
        <w:keepNext w:val="0"/>
        <w:keepLines w:val="0"/>
        <w:spacing w:before="280" w:lineRule="auto"/>
        <w:jc w:val="both"/>
        <w:rPr>
          <w:b w:val="1"/>
          <w:color w:val="000000"/>
          <w:sz w:val="26"/>
          <w:szCs w:val="26"/>
        </w:rPr>
      </w:pPr>
      <w:bookmarkStart w:colFirst="0" w:colLast="0" w:name="_qpy4s8jom2he" w:id="16"/>
      <w:bookmarkEnd w:id="16"/>
      <w:r w:rsidDel="00000000" w:rsidR="00000000" w:rsidRPr="00000000">
        <w:rPr>
          <w:b w:val="1"/>
          <w:color w:val="000000"/>
          <w:sz w:val="26"/>
          <w:szCs w:val="26"/>
          <w:rtl w:val="0"/>
        </w:rPr>
        <w:t xml:space="preserve">Carta Gantt</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Se organizarán las actividades planificadas en una carta Gantt, manteniendo la temporalidad del periodo académico y asegurando que cada fase del desarrollo se ejecute de manera efectiva.</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Este análisis del proyecto APT destaca su relevancia, factibilidad y potencial impacto, lo que lo convierte en una iniciativa prometedora en el campo del desarrollo de aplicaciones móviles para mejorar la experiencia del transporte público</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