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/10/2024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Asistentes:</w:t>
      </w:r>
      <w:r w:rsidDel="00000000" w:rsidR="00000000" w:rsidRPr="00000000">
        <w:rPr>
          <w:sz w:val="26"/>
          <w:szCs w:val="26"/>
          <w:rtl w:val="0"/>
        </w:rPr>
        <w:t xml:space="preserve"> Pablo Valdivia, Matias Berrios, Javiera Becerra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b w:val="1"/>
          <w:color w:val="000000"/>
          <w:sz w:val="30"/>
          <w:szCs w:val="30"/>
        </w:rPr>
      </w:pPr>
      <w:bookmarkStart w:colFirst="0" w:colLast="0" w:name="_c7g3t28ovei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 tareas completadas desde la última reunión: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Pablo:</w:t>
      </w:r>
      <w:r w:rsidDel="00000000" w:rsidR="00000000" w:rsidRPr="00000000">
        <w:rPr>
          <w:sz w:val="26"/>
          <w:szCs w:val="26"/>
          <w:rtl w:val="0"/>
        </w:rPr>
        <w:t xml:space="preserve"> Actualización sobre los wireframes creados y su validación inicial. Se presentaron los wireframes preliminares, que recibieron comentarios positivos. Pendiente ajustar algunos detalles de diseño.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Matías:</w:t>
      </w:r>
      <w:r w:rsidDel="00000000" w:rsidR="00000000" w:rsidRPr="00000000">
        <w:rPr>
          <w:sz w:val="26"/>
          <w:szCs w:val="26"/>
          <w:rtl w:val="0"/>
        </w:rPr>
        <w:t xml:space="preserve"> Comentarios sobre el feedback recibido de los usuarios sobre los wireframes. Los usuarios destacaron que los wireframes son claros, pero señalaron la necesidad de mejorar la navegación entre secciones.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Javiera:</w:t>
      </w:r>
      <w:r w:rsidDel="00000000" w:rsidR="00000000" w:rsidRPr="00000000">
        <w:rPr>
          <w:sz w:val="26"/>
          <w:szCs w:val="26"/>
          <w:rtl w:val="0"/>
        </w:rPr>
        <w:t xml:space="preserve"> Revisión de los roles y responsabilidades documentados. Los roles fueron actualizados correctamente, aunque queda pendiente resolver ciertas ambigüedades entre las funciones de soporte y desarrollo.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objetivos del proyecto: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Pablo propuso como objetivo que los wireframes sean aprobados por los usuarios clave dentro de las próximas dos semanas. Estos deben reflejar una estructura funcional clara y fácil de usar.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del Product Backlog: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Matías</w:t>
        <w:br w:type="textWrapping"/>
        <w:t xml:space="preserve">Se discutieron las tareas prioritarias, principalmente centradas en la optimización de la experiencia del usuario y en la implementación de las revisiones sugeridas por el feedback recibido.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Establecimiento de roles y responsabilidades del equipo: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Se confirmaron los roles actuales. No obstante, se identificó la necesidad de una revisión más profunda de las responsabilidades específicas de cada miembro, por lo que se programará una reunión adicional.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ivsyxcu135l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Tareas planificadas para el día: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y ajuste del Product Backlog: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Actualizar el backlog basado en el feedback recibido en esta reunión.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Documentación de la estructura del equipo: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Matías</w:t>
        <w:br w:type="textWrapping"/>
        <w:t xml:space="preserve">Completar y distribuir la documentación sobre los roles y responsabilidades.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Preparación de materiales para el Sprint Planning: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Asegurarse de que todos los materiales estén listos para la próxima reunión de planificación.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n0cco9lj71y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Impedimentos o bloqueos: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Dificultades para acceder a información relevante del usuario: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Pablo sugirió buscar alternativas o realizar entrevistas adicionales con usuarios clave para obtener la información necesaria.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Necesidad de aclaración sobre roles en el equipo: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Se propuso realizar una reunión adicional para resolver las dudas relacionadas con los roles y responsabilidades.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proxima reunion sabado 19/10/2024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