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28"/>
        </w:rPr>
        <w:t>From Stars 3D</w:t>
        <w:br/>
        <w:t>Projeto Práticas Extensionistas Integradoras</w:t>
      </w:r>
      <w:r>
        <w:rPr>
          <w:b/>
          <w:sz w:val="28"/>
        </w:rPr>
        <w:br/>
      </w:r>
    </w:p>
    <w:p>
      <w:pPr>
        <w:pStyle w:val="Normal"/>
        <w:jc w:val="center"/>
        <w:rPr/>
      </w:pPr>
      <w:r>
        <w:rPr/>
        <w:br/>
        <w:t>Trabalho Acadêmico (Modelo ABNT Simplificado)</w:t>
        <w:br/>
        <w:br/>
        <w:t>Integrantes:</w:t>
        <w:br/>
      </w:r>
      <w:r>
        <w:rPr/>
        <w:t>Camila Martins Novak</w:t>
        <w:br/>
        <w:t>Diego Silva Pereira Pacheco</w:t>
      </w:r>
    </w:p>
    <w:p>
      <w:pPr>
        <w:pStyle w:val="Normal"/>
        <w:jc w:val="center"/>
        <w:rPr/>
      </w:pPr>
      <w:r>
        <w:rPr/>
        <w:br/>
        <w:t>Instituição:</w:t>
        <w:br/>
      </w:r>
      <w:r>
        <w:rPr/>
        <w:t>Universidade de Vassouras, Campus Maricá</w:t>
      </w:r>
    </w:p>
    <w:p>
      <w:pPr>
        <w:pStyle w:val="Normal"/>
        <w:jc w:val="center"/>
        <w:rPr/>
      </w:pPr>
      <w:r>
        <w:rPr/>
        <w:br/>
        <w:t>Curso:</w:t>
        <w:br/>
      </w:r>
      <w:r>
        <w:rPr/>
        <w:t>Engenharia de Software</w:t>
      </w:r>
    </w:p>
    <w:p>
      <w:pPr>
        <w:pStyle w:val="Normal"/>
        <w:jc w:val="center"/>
        <w:rPr/>
      </w:pP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PLANO DE GERENCIAMENTO DO PROJETO</w:t>
      </w:r>
    </w:p>
    <w:p>
      <w:pPr>
        <w:pStyle w:val="Ttulo2"/>
        <w:spacing w:before="200" w:after="283"/>
        <w:rPr/>
      </w:pPr>
      <w:r>
        <w:rPr/>
        <w:t>From Stars 3D</w:t>
      </w:r>
    </w:p>
    <w:p>
      <w:pPr>
        <w:pStyle w:val="Corpodotexto"/>
        <w:rPr/>
      </w:pPr>
      <w:r>
        <w:rPr>
          <w:rStyle w:val="Nfaseforte"/>
        </w:rPr>
        <w:t>LÍDER DO PROJETO:</w:t>
      </w:r>
      <w:r>
        <w:rPr/>
        <w:br/>
        <w:t>Camila Martins Novak</w:t>
      </w:r>
    </w:p>
    <w:p>
      <w:pPr>
        <w:pStyle w:val="Corpodotexto"/>
        <w:rPr/>
      </w:pPr>
      <w:r>
        <w:rPr>
          <w:rStyle w:val="Nfaseforte"/>
        </w:rPr>
        <w:t>PREPARADO POR: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Camila Martins Novak – 202413765 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Diego Silva Pereira Pacheco – 202413831 </w:t>
      </w:r>
    </w:p>
    <w:p>
      <w:pPr>
        <w:pStyle w:val="Corpodotexto"/>
        <w:rPr/>
      </w:pPr>
      <w:r>
        <w:rPr>
          <w:rStyle w:val="Nfaseforte"/>
        </w:rPr>
        <w:t>APROVADO POR: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Profa. Christiane Martins de Vasconcellos Silveira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SUMÁRIO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PROJECT CANVAS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GERENCIAMENTO DO ESCOPO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2.1 Objetivos SMART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2.2 Produto e Entregas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2.3 Matriz de Rastreabilidade dos Requisitos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2.4 Premissas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2.5 Restrições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2.6 Estrutura Analítica do Projeto (EAP)</w:t>
      </w:r>
    </w:p>
    <w:p>
      <w:pPr>
        <w:pStyle w:val="Corpodotexto"/>
        <w:numPr>
          <w:ilvl w:val="0"/>
          <w:numId w:val="0"/>
        </w:numPr>
        <w:ind w:left="707" w:hanging="0"/>
        <w:rPr/>
      </w:pPr>
      <w:r>
        <w:rPr/>
        <w:t>2.7 Principais Atividades e Estratégia do Projeto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DO TEMPO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DE RECURSOS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DE CUSTOS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DE QUALIDADE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DE AQUISIÇÕES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DAS COMUNICAÇÕES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DAS PARTES INTERESSADAS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GERENCIAMENTO DOS RISCOS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MONITORAMENTO E CONTROLE DO TRABALHO NO PROJETO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CONTROLE INTEGRADO DE MUDANÇAS 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LIÇÕES APRENDIDAS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1. PROJECT CANVAS</w:t>
      </w:r>
    </w:p>
    <w:p>
      <w:pPr>
        <w:pStyle w:val="Ttulo2"/>
        <w:spacing w:before="200" w:after="283"/>
        <w:rPr/>
      </w:pPr>
      <w:r>
        <w:rPr/>
        <w:t>PRINCIPAIS PARCEIROS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Fornecedores de resina, filamento e materiais de acabamento 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Empresas de logística e entrega 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Marketplaces e plataformas de venda online 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Comunidades maker e de impressão 3D 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Comunidades geek/cosplay 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Pequenos empreendedores e artesãos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ATIVIDADES-CHAVE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Produção de peças em impressão 3D sob demanda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Desenvolvimento e adaptação de modelos 3D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Pós-processamento e acabamento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Pintura e personalização de peças quando solicitado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Atendimento e elaboração de orçamentos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Marketing digital e divulgação 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Gestão de vendas e portfólio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RECURSOS-CHAVE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Impressoras 3D e equipamentos auxiliares 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Conhecimento técnico da equipe 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Softwares de modelagem e preparação de impressão 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Redes sociais e canais de venda 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Materiais de impressão, pintura e acabamento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PROPOSTA DE VALOR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Produtos personalizados feitos sob demanda com identidade única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Produção de peças em impressão 3D para diferentes finalidades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Soluções personalizadas para necessidades específicas dos clientes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Alternativa acessível para fabricação de peças exclusivas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Atendimento próximo e personalização conforme pedido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União entre criatividade, tecnologia e qualidade visual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RELACIONAMENTO COM O CLIENTE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Atendimento personalizado via WhatsApp e redes sociais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Acompanhamento do pedido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Suporte pós-venda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Comunicação rápida e transparente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CANAIS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Redes sociais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Marketplace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Site próprio (em desenvolvimento)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Indicação de clientes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SEGMENTO DE CLIENTES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Fãs de cultura geek e entretenimento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Cosplayers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Colecionadores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Pequenos empreendedores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Artesãos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Estudantes e desenvolvedores de projetos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Pessoas buscando produtos personalizados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Clientes que necessitem de peças funcionais ou de reposição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ESTRUTURA DE CUSTOS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Resina, filamento e materiais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Energia elétrica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Embalagens e envio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Manutenção de equipamentos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Marketing digital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FLUXO DE RECEITA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Impressão 3D sob demanda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Peças decorativas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Peças funcionais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Protótipos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Peças personalizadas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Figures e itens colecionáveis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Props para cosplay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Pintura e acabamento premium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Cursos futuros de capacitação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2. GERENCIAMENTO DO ESCOPO</w:t>
      </w:r>
    </w:p>
    <w:p>
      <w:pPr>
        <w:pStyle w:val="Ttulo2"/>
        <w:spacing w:before="200" w:after="283"/>
        <w:rPr/>
      </w:pPr>
      <w:r>
        <w:rPr/>
        <w:t>2.1 Objetivos SMART</w:t>
      </w:r>
    </w:p>
    <w:p>
      <w:pPr>
        <w:pStyle w:val="Ttulo3"/>
        <w:spacing w:before="200" w:after="283"/>
        <w:rPr/>
      </w:pPr>
      <w:r>
        <w:rPr/>
        <w:t>Específico</w:t>
      </w:r>
    </w:p>
    <w:p>
      <w:pPr>
        <w:pStyle w:val="Corpodotexto"/>
        <w:rPr/>
      </w:pPr>
      <w:r>
        <w:rPr/>
        <w:t>Desenvolver e lançar uma presença digital inicial do projeto (MVP), composta por website institucional e canais online, para divulgar serviços de impressão 3D, apresentar portfólio e facilitar o contato com clientes interessados em soluções personalizadas.</w:t>
      </w:r>
    </w:p>
    <w:p>
      <w:pPr>
        <w:pStyle w:val="Ttulo3"/>
        <w:spacing w:before="200" w:after="283"/>
        <w:rPr/>
      </w:pPr>
      <w:r>
        <w:rPr/>
        <w:t>Mensurável</w:t>
      </w:r>
    </w:p>
    <w:p>
      <w:pPr>
        <w:pStyle w:val="Corpodotexto"/>
        <w:rPr/>
      </w:pPr>
      <w:r>
        <w:rPr/>
        <w:t>A plataforma deve apresentar catálogo inicial de serviços e produtos, informações de contato funcionais e canal de atendimento ativo para recebimento de solicitações e pedidos.</w:t>
      </w:r>
    </w:p>
    <w:p>
      <w:pPr>
        <w:pStyle w:val="Ttulo3"/>
        <w:spacing w:before="200" w:after="283"/>
        <w:rPr/>
      </w:pPr>
      <w:r>
        <w:rPr/>
        <w:t>Atingível</w:t>
      </w:r>
    </w:p>
    <w:p>
      <w:pPr>
        <w:pStyle w:val="Corpodotexto"/>
        <w:rPr/>
      </w:pPr>
      <w:r>
        <w:rPr/>
        <w:t>O objetivo é alcançável com a expertise técnica da equipe em desenvolvimento web, marketing digital e operação do negócio.</w:t>
      </w:r>
    </w:p>
    <w:p>
      <w:pPr>
        <w:pStyle w:val="Ttulo3"/>
        <w:spacing w:before="200" w:after="283"/>
        <w:rPr/>
      </w:pPr>
      <w:r>
        <w:rPr/>
        <w:t>Relevante</w:t>
      </w:r>
    </w:p>
    <w:p>
      <w:pPr>
        <w:pStyle w:val="Corpodotexto"/>
        <w:rPr/>
      </w:pPr>
      <w:r>
        <w:rPr/>
        <w:t>A presença digital é essencial para ampliar a visibilidade da marca, captar clientes e fortalecer o posicionamento profissional do projeto no mercado.</w:t>
      </w:r>
    </w:p>
    <w:p>
      <w:pPr>
        <w:pStyle w:val="Ttulo3"/>
        <w:spacing w:before="200" w:after="283"/>
        <w:rPr/>
      </w:pPr>
      <w:r>
        <w:rPr/>
        <w:t>Temporal</w:t>
      </w:r>
    </w:p>
    <w:p>
      <w:pPr>
        <w:pStyle w:val="Corpodotexto"/>
        <w:rPr/>
      </w:pPr>
      <w:r>
        <w:rPr/>
        <w:t>O MVP deve ser lançado e funcional até o final do semestre letivo, com atualizações contínuas previstas ao longo de 2026.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2.2 Produto e Entregas</w:t>
      </w:r>
    </w:p>
    <w:p>
      <w:pPr>
        <w:pStyle w:val="Corpodotexto"/>
        <w:rPr/>
      </w:pPr>
      <w:r>
        <w:rPr/>
        <w:t>O produto principal é a estrutura digital da marca From Stars 3D, composta por website institucional e canais online voltados à divulgação dos serviços de impressão 3D, portfólio e captação de clientes.</w:t>
      </w:r>
    </w:p>
    <w:p>
      <w:pPr>
        <w:pStyle w:val="Corpodotexto"/>
        <w:rPr/>
      </w:pPr>
      <w:r>
        <w:rPr/>
        <w:t>As entregas do MVP incluem:</w:t>
      </w:r>
    </w:p>
    <w:p>
      <w:pPr>
        <w:pStyle w:val="Ttulo3"/>
        <w:spacing w:before="200" w:after="283"/>
        <w:rPr/>
      </w:pPr>
      <w:r>
        <w:rPr/>
        <w:t>Planejamento</w:t>
      </w:r>
    </w:p>
    <w:p>
      <w:pPr>
        <w:pStyle w:val="Corpodotexto"/>
        <w:rPr/>
      </w:pPr>
      <w:r>
        <w:rPr/>
        <w:t>Documentação completa do projeto contendo escopo, requisitos, cronograma e estratégia inicial.</w:t>
      </w:r>
    </w:p>
    <w:p>
      <w:pPr>
        <w:pStyle w:val="Ttulo3"/>
        <w:spacing w:before="200" w:after="283"/>
        <w:rPr/>
      </w:pPr>
      <w:r>
        <w:rPr/>
        <w:t>Design</w:t>
      </w:r>
    </w:p>
    <w:p>
      <w:pPr>
        <w:pStyle w:val="Corpodotexto"/>
        <w:rPr/>
      </w:pPr>
      <w:r>
        <w:rPr/>
        <w:t>Wireframes e protótipo navegável da interface do usuário (UI), alinhados à identidade visual da marca.</w:t>
      </w:r>
    </w:p>
    <w:p>
      <w:pPr>
        <w:pStyle w:val="Ttulo3"/>
        <w:spacing w:before="200" w:after="283"/>
        <w:rPr/>
      </w:pPr>
      <w:r>
        <w:rPr/>
        <w:t>Desenvolvimento</w:t>
      </w:r>
    </w:p>
    <w:p>
      <w:pPr>
        <w:pStyle w:val="Corpodotexto"/>
        <w:rPr/>
      </w:pPr>
      <w:r>
        <w:rPr/>
        <w:t>Website funcional contendo: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Home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Produtos e Serviços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Portfólio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Sobre a Marca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Contato e Orçamentos </w:t>
      </w:r>
    </w:p>
    <w:p>
      <w:pPr>
        <w:pStyle w:val="Ttulo3"/>
        <w:spacing w:before="200" w:after="283"/>
        <w:rPr/>
      </w:pPr>
      <w:r>
        <w:rPr/>
        <w:t>Conteúdo Comercial</w:t>
      </w:r>
    </w:p>
    <w:p>
      <w:pPr>
        <w:pStyle w:val="Corpodotexto"/>
        <w:rPr/>
      </w:pPr>
      <w:r>
        <w:rPr/>
        <w:t>Catálogo inicial de serviços e produtos de impressão 3D, incluindo: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Peças decorativas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Peças funcionais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Protótipos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Personalizados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Cosplay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Colecionáveis </w:t>
      </w:r>
    </w:p>
    <w:p>
      <w:pPr>
        <w:pStyle w:val="Ttulo3"/>
        <w:spacing w:before="200" w:after="283"/>
        <w:rPr/>
      </w:pPr>
      <w:r>
        <w:rPr/>
        <w:t>Testes</w:t>
      </w:r>
    </w:p>
    <w:p>
      <w:pPr>
        <w:pStyle w:val="Corpodotexto"/>
        <w:rPr/>
      </w:pPr>
      <w:r>
        <w:rPr/>
        <w:t>Relatório de testes funcionais, responsividade e usabilidade da plataforma.</w:t>
      </w:r>
    </w:p>
    <w:p>
      <w:pPr>
        <w:pStyle w:val="Ttulo3"/>
        <w:spacing w:before="200" w:after="283"/>
        <w:rPr/>
      </w:pPr>
      <w:r>
        <w:rPr/>
        <w:t>Entrega Final</w:t>
      </w:r>
    </w:p>
    <w:p>
      <w:pPr>
        <w:pStyle w:val="Corpodotexto"/>
        <w:rPr/>
      </w:pPr>
      <w:r>
        <w:rPr/>
        <w:t>Publicação do site em ambiente de produção e integração com os canais digitais do projeto.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2.3 Matriz de Rastreabilidade dos Requisitos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"/>
        <w:gridCol w:w="1702"/>
        <w:gridCol w:w="1181"/>
        <w:gridCol w:w="1214"/>
        <w:gridCol w:w="1894"/>
        <w:gridCol w:w="1793"/>
      </w:tblGrid>
      <w:tr>
        <w:trPr>
          <w:tblHeader w:val="true"/>
        </w:trPr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ID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Descrição do Requisito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Status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Prioridade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Relacionamento com Objetivo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Fase</w:t>
            </w:r>
          </w:p>
        </w:tc>
      </w:tr>
      <w:tr>
        <w:trPr/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FS3D01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Página institucional com apresentação da marca, produtos e formas de contato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Em Ajustes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Máxima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Fortalecer a presença digital e facilitar o contato com clientes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</w:t>
            </w:r>
          </w:p>
        </w:tc>
      </w:tr>
      <w:tr>
        <w:trPr/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FS3D02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Galeria de portfólio filtrável por categorias (Decoração, Utilidades, Protótipos, Cosplay, Personalizados e Colecionáveis)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Em Ajustes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Máxima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Demonstrar qualidade, variedade e versatilidade dos serviços oferecidos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</w:t>
            </w:r>
          </w:p>
        </w:tc>
      </w:tr>
      <w:tr>
        <w:trPr/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FS3D03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Página informativa sobre materiais utilizados, acabamentos e processos de produção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 Construir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Alta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Auxiliar clientes na compreensão dos produtos e serviços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Design/Conteúdo</w:t>
            </w:r>
          </w:p>
        </w:tc>
      </w:tr>
      <w:tr>
        <w:trPr/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FS3D04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Design 100% responsivo para celulares, tablets e computadores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Em Construção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Máxima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Garantir acessibilidade e boa experiência em diferentes dispositivos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</w:t>
            </w:r>
          </w:p>
        </w:tc>
      </w:tr>
      <w:tr>
        <w:trPr/>
        <w:tc>
          <w:tcPr>
            <w:tcW w:w="8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FS3D05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Painel administrativo para gerenciamento de pedidos, contatos e organização interna</w:t>
            </w:r>
          </w:p>
        </w:tc>
        <w:tc>
          <w:tcPr>
            <w:tcW w:w="118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 Construir</w:t>
            </w:r>
          </w:p>
        </w:tc>
        <w:tc>
          <w:tcPr>
            <w:tcW w:w="121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Alta</w:t>
            </w:r>
          </w:p>
        </w:tc>
        <w:tc>
          <w:tcPr>
            <w:tcW w:w="189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Melhorar a organização operacional e o acompanhamento das demandas</w:t>
            </w:r>
          </w:p>
        </w:tc>
        <w:tc>
          <w:tcPr>
            <w:tcW w:w="179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2.4 Premissas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 equipe possui conhecimento técnico necessário para o desenvolvimento da presença digital e operação do projeto.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Existe demanda de mercado para serviços de impressão 3D personalizados.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Os clientes demonstram interesse em produtos personalizados sem necessidade de conhecimento técnico em modelagem 3D.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 divulgação por redes sociais, marketplaces e canais digitais contribui para a captação de clientes.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 produção sob demanda permite atender pedidos de forma organizada conforme a capacidade operacional.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 impressão 3D pode atender diferentes segmentos de mercado, ampliando as oportunidades de negócio.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2.5 Restrições</w:t>
      </w:r>
    </w:p>
    <w:p>
      <w:pPr>
        <w:pStyle w:val="Ttulo3"/>
        <w:spacing w:before="200" w:after="283"/>
        <w:rPr/>
      </w:pPr>
      <w:r>
        <w:rPr/>
        <w:t>Orçamento</w:t>
      </w:r>
    </w:p>
    <w:p>
      <w:pPr>
        <w:pStyle w:val="Corpodotexto"/>
        <w:rPr/>
      </w:pPr>
      <w:r>
        <w:rPr/>
        <w:t>O projeto opera com recursos financeiros limitados na fase inicial, exigindo planejamento cuidadoso de custos e investimentos.</w:t>
      </w:r>
    </w:p>
    <w:p>
      <w:pPr>
        <w:pStyle w:val="Ttulo3"/>
        <w:spacing w:before="200" w:after="283"/>
        <w:rPr/>
      </w:pPr>
      <w:r>
        <w:rPr/>
        <w:t>Prazo</w:t>
      </w:r>
    </w:p>
    <w:p>
      <w:pPr>
        <w:pStyle w:val="Corpodotexto"/>
        <w:rPr/>
      </w:pPr>
      <w:r>
        <w:rPr/>
        <w:t>O cronograma é orientado pelo calendário acadêmico, com entregas definidas ao longo do semestre.</w:t>
      </w:r>
    </w:p>
    <w:p>
      <w:pPr>
        <w:pStyle w:val="Ttulo3"/>
        <w:spacing w:before="200" w:after="283"/>
        <w:rPr/>
      </w:pPr>
      <w:r>
        <w:rPr/>
        <w:t>Recursos Humanos</w:t>
      </w:r>
    </w:p>
    <w:p>
      <w:pPr>
        <w:pStyle w:val="Corpodotexto"/>
        <w:rPr/>
      </w:pPr>
      <w:r>
        <w:rPr/>
        <w:t>A execução do projeto está concentrada na equipe atual, com divisão de responsabilidades entre os membros disponíveis.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2.6 Estrutura Analítica do Projeto (EAP)</w:t>
      </w:r>
    </w:p>
    <w:p>
      <w:pPr>
        <w:pStyle w:val="Ttulo3"/>
        <w:spacing w:before="200" w:after="283"/>
        <w:rPr/>
      </w:pPr>
      <w:r>
        <w:rPr/>
        <w:t>1.0 Gerenciamento do Projeto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Planejamento geral 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Organização das etapas 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Acompanhamento das entregas </w:t>
      </w:r>
    </w:p>
    <w:p>
      <w:pPr>
        <w:pStyle w:val="Ttulo3"/>
        <w:spacing w:before="200" w:after="283"/>
        <w:rPr/>
      </w:pPr>
      <w:r>
        <w:rPr/>
        <w:t>2.0 Planejamento e Design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Levantamento de Requisitos 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Identidade Visual da Marca 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Design UI/UX </w:t>
      </w:r>
    </w:p>
    <w:p>
      <w:pPr>
        <w:pStyle w:val="Ttulo3"/>
        <w:spacing w:before="200" w:after="283"/>
        <w:rPr/>
      </w:pPr>
      <w:r>
        <w:rPr/>
        <w:t>3.0 Desenvolvimento da Presença Digital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Desenvolvimento Front-End 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Catálogo de Produtos e Serviços 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Portfólio de Projetos 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Sistema de Contato e Orçamentos 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Integração com canais digitais </w:t>
      </w:r>
    </w:p>
    <w:p>
      <w:pPr>
        <w:pStyle w:val="Ttulo3"/>
        <w:spacing w:before="200" w:after="283"/>
        <w:rPr/>
      </w:pPr>
      <w:r>
        <w:rPr/>
        <w:t>4.0 Testes e Qualidade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Testes funcionais 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Responsividade 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Revisão visual 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Usabilidade </w:t>
      </w:r>
    </w:p>
    <w:p>
      <w:pPr>
        <w:pStyle w:val="Ttulo3"/>
        <w:spacing w:before="200" w:after="283"/>
        <w:rPr/>
      </w:pPr>
      <w:r>
        <w:rPr/>
        <w:t>5.0 Lançamento e Entrega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Publicação do website 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Divulgação inicial 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Entrega acadêmica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2.7 Principais Atividades e Estratégia do Projeto</w:t>
      </w:r>
    </w:p>
    <w:p>
      <w:pPr>
        <w:pStyle w:val="Ttulo3"/>
        <w:spacing w:before="200" w:after="283"/>
        <w:rPr/>
      </w:pPr>
      <w:r>
        <w:rPr/>
        <w:t>Principais Atividades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Planejamento 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Design 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Desenvolvimento 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Testes 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Implantação da plataforma digital 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Produção de conteúdo para divulgação dos serviços </w:t>
      </w:r>
    </w:p>
    <w:p>
      <w:pPr>
        <w:pStyle w:val="Ttulo3"/>
        <w:spacing w:before="200" w:after="283"/>
        <w:rPr/>
      </w:pPr>
      <w:r>
        <w:rPr/>
        <w:t>Estratégia</w:t>
      </w:r>
    </w:p>
    <w:p>
      <w:pPr>
        <w:pStyle w:val="Corpodotexto"/>
        <w:rPr/>
      </w:pPr>
      <w:r>
        <w:rPr/>
        <w:t>O projeto será gerenciado utilizando a metodologia ágil Scrum, com sprints quinzenais para garantir entregas incrementais, organização das atividades e adaptabilidade a mudanças.</w:t>
      </w:r>
    </w:p>
    <w:p>
      <w:pPr>
        <w:pStyle w:val="Ttulo1"/>
        <w:spacing w:before="480" w:after="283"/>
        <w:rPr/>
      </w:pPr>
      <w:r>
        <w:rPr/>
        <w:t>3. GERENCIAMENTO DO TEMPO</w:t>
      </w:r>
    </w:p>
    <w:p>
      <w:pPr>
        <w:pStyle w:val="Ttulo2"/>
        <w:spacing w:before="200" w:after="283"/>
        <w:rPr/>
      </w:pPr>
      <w:r>
        <w:rPr/>
        <w:t>3.1 Lista de Atividades com Duração</w:t>
      </w:r>
    </w:p>
    <w:p>
      <w:pPr>
        <w:pStyle w:val="Corpodotexto"/>
        <w:rPr/>
      </w:pPr>
      <w:r>
        <w:rPr/>
        <w:t>A gestão detalhada das atividades será realizada por meio do Trello, permitindo o acompanhamento contínuo das tarefas e do progresso do projeto.</w:t>
      </w:r>
    </w:p>
    <w:tbl>
      <w:tblPr>
        <w:tblW w:w="537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65"/>
        <w:gridCol w:w="2006"/>
      </w:tblGrid>
      <w:tr>
        <w:trPr>
          <w:tblHeader w:val="true"/>
        </w:trPr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Atividade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Duração Estimada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Levantamento de requisitos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Definição da identidade visual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Criação dos wireframes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 Front-End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4 semanas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Criação do conteúdo comercial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2 semanas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Integração dos canais digitais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Testes funcionais e responsividade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Ajustes finais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  <w:tr>
        <w:trPr/>
        <w:tc>
          <w:tcPr>
            <w:tcW w:w="336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Publicação do website</w:t>
            </w:r>
          </w:p>
        </w:tc>
        <w:tc>
          <w:tcPr>
            <w:tcW w:w="200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1 semana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3.2 Gráfico de Gantt</w:t>
      </w:r>
    </w:p>
    <w:p>
      <w:pPr>
        <w:pStyle w:val="Corpodotexto"/>
        <w:rPr/>
      </w:pPr>
      <w:r>
        <w:rPr>
          <w:rStyle w:val="Nfaseforte"/>
        </w:rPr>
        <w:t>Observação:</w:t>
      </w:r>
      <w:r>
        <w:rPr/>
        <w:t xml:space="preserve"> O gráfico de Gantt detalhado será desenvolvido e mantido em ferramenta externa de gerenciamento de projetos, sendo anexado ao projeto quando necessário.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3.3 Gráfico de Marcos</w:t>
      </w:r>
    </w:p>
    <w:tbl>
      <w:tblPr>
        <w:tblW w:w="577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5"/>
        <w:gridCol w:w="1948"/>
      </w:tblGrid>
      <w:tr>
        <w:trPr>
          <w:tblHeader w:val="true"/>
        </w:trPr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Marco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Data Alvo</w:t>
            </w:r>
          </w:p>
        </w:tc>
      </w:tr>
      <w:tr>
        <w:trPr/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Conclusão do Planejamento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Final da Semana 2</w:t>
            </w:r>
          </w:p>
        </w:tc>
      </w:tr>
      <w:tr>
        <w:trPr/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Aprovação do Design (Protótipo)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Final da Semana 4</w:t>
            </w:r>
          </w:p>
        </w:tc>
      </w:tr>
      <w:tr>
        <w:trPr/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Conclusão do Desenvolvimento do MVP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Final da Semana 12</w:t>
            </w:r>
          </w:p>
        </w:tc>
      </w:tr>
      <w:tr>
        <w:trPr/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Início dos Testes Finais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Semana 13</w:t>
            </w:r>
          </w:p>
        </w:tc>
      </w:tr>
      <w:tr>
        <w:trPr/>
        <w:tc>
          <w:tcPr>
            <w:tcW w:w="382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Lançamento do Site</w:t>
            </w:r>
          </w:p>
        </w:tc>
        <w:tc>
          <w:tcPr>
            <w:tcW w:w="194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Final da Semana 14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4. GERENCIAMENTO DE RECURSOS</w:t>
      </w:r>
    </w:p>
    <w:p>
      <w:pPr>
        <w:pStyle w:val="Ttulo2"/>
        <w:spacing w:before="200" w:after="283"/>
        <w:rPr/>
      </w:pPr>
      <w:r>
        <w:rPr/>
        <w:t>4.1 Equipe</w:t>
      </w:r>
    </w:p>
    <w:p>
      <w:pPr>
        <w:pStyle w:val="Corpodotexto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Camila Martins Novak – 202413765 </w:t>
      </w:r>
    </w:p>
    <w:p>
      <w:pPr>
        <w:pStyle w:val="Corpodotexto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Diego Silva Pereira Pacheco – 202413831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4.2 Estratégia de Condução</w:t>
      </w:r>
    </w:p>
    <w:p>
      <w:pPr>
        <w:pStyle w:val="Corpodotexto"/>
        <w:rPr/>
      </w:pPr>
      <w:r>
        <w:rPr/>
        <w:t>A equipe atuará em uma estrutura colaborativa, utilizando metodologias ágeis para organização das atividades.</w:t>
      </w:r>
    </w:p>
    <w:p>
      <w:pPr>
        <w:pStyle w:val="Corpodotexto"/>
        <w:rPr/>
      </w:pPr>
      <w:r>
        <w:rPr/>
        <w:t>As ferramentas utilizadas incluem: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Trello para gerenciamento de tarefas 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GitHub para versionamento de código 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Discord para comunicação diária 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Google Meet para reuniões de acompanhamento </w:t>
      </w:r>
    </w:p>
    <w:p>
      <w:pPr>
        <w:pStyle w:val="Corpodotexto"/>
        <w:rPr/>
      </w:pPr>
      <w:r>
        <w:rPr/>
        <w:t>O acompanhamento do projeto ocorrerá por meio de reuniões periódicas e monitoramento contínuo das entregas previstas para cada sprint.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4.3 Organograma</w:t>
      </w:r>
    </w:p>
    <w:p>
      <w:pPr>
        <w:pStyle w:val="Ttulo3"/>
        <w:spacing w:before="200" w:after="283"/>
        <w:rPr/>
      </w:pPr>
      <w:r>
        <w:rPr/>
        <w:t>Líder do Projeto</w:t>
      </w:r>
    </w:p>
    <w:p>
      <w:pPr>
        <w:pStyle w:val="Corpodotexto"/>
        <w:rPr/>
      </w:pPr>
      <w:r>
        <w:rPr>
          <w:rStyle w:val="Nfaseforte"/>
        </w:rPr>
        <w:t>Camila Martins Novak</w:t>
      </w:r>
    </w:p>
    <w:p>
      <w:pPr>
        <w:pStyle w:val="Corpodotexto"/>
        <w:rPr/>
      </w:pPr>
      <w:r>
        <w:rPr/>
        <w:t>Responsabilidades: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Gestão geral do projeto 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Planejamento 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Design UI/UX 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Produção de conteúdo 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Controle de qualidade </w:t>
      </w:r>
    </w:p>
    <w:p>
      <w:pPr>
        <w:pStyle w:val="Ttulo3"/>
        <w:spacing w:before="200" w:after="283"/>
        <w:rPr/>
      </w:pPr>
      <w:r>
        <w:rPr/>
        <w:t>Desenvolvedor</w:t>
      </w:r>
    </w:p>
    <w:p>
      <w:pPr>
        <w:pStyle w:val="Corpodotexto"/>
        <w:rPr/>
      </w:pPr>
      <w:r>
        <w:rPr>
          <w:rStyle w:val="Nfaseforte"/>
        </w:rPr>
        <w:t>Diego Silva Pereira Pacheco</w:t>
      </w:r>
    </w:p>
    <w:p>
      <w:pPr>
        <w:pStyle w:val="Corpodotexto"/>
        <w:rPr/>
      </w:pPr>
      <w:r>
        <w:rPr/>
        <w:t>Responsabilidades: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Desenvolvimento Front-End 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Integração dos sistemas 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Estruturação técnica da aplicação 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Testes técnicos 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Suporte ao desenvolvimento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4.4 Papéis e Responsabilidades (Matriz RACI)</w:t>
      </w:r>
    </w:p>
    <w:tbl>
      <w:tblPr>
        <w:tblW w:w="433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5"/>
        <w:gridCol w:w="810"/>
        <w:gridCol w:w="747"/>
      </w:tblGrid>
      <w:tr>
        <w:trPr>
          <w:tblHeader w:val="true"/>
        </w:trPr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Atividade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Camila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Diego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Definição dos Requisitos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A/R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Design da Interface (UI/UX)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A/R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I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Desenvolvimento Front-End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A/R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Lógica de Back-End e Dados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I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A/R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Testes de Qualidade (QA)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</w:t>
            </w:r>
          </w:p>
        </w:tc>
      </w:tr>
      <w:tr>
        <w:trPr/>
        <w:tc>
          <w:tcPr>
            <w:tcW w:w="277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Aprovação Final do MVP</w:t>
            </w:r>
          </w:p>
        </w:tc>
        <w:tc>
          <w:tcPr>
            <w:tcW w:w="81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</w:t>
            </w:r>
          </w:p>
        </w:tc>
        <w:tc>
          <w:tcPr>
            <w:tcW w:w="74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</w:t>
            </w:r>
          </w:p>
        </w:tc>
      </w:tr>
    </w:tbl>
    <w:p>
      <w:pPr>
        <w:pStyle w:val="Ttulo3"/>
        <w:spacing w:before="200" w:after="283"/>
        <w:rPr/>
      </w:pPr>
      <w:r>
        <w:rPr/>
        <w:t>Legenda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 = Responsável 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 = Aprovador 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 = Consultado 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 = Informado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5. GERENCIAMENTO DE CUSTOS</w:t>
      </w:r>
    </w:p>
    <w:p>
      <w:pPr>
        <w:pStyle w:val="Ttulo2"/>
        <w:spacing w:before="200" w:after="283"/>
        <w:rPr/>
      </w:pPr>
      <w:r>
        <w:rPr/>
        <w:t>5.1 Estimativa de Custos</w:t>
      </w:r>
    </w:p>
    <w:p>
      <w:pPr>
        <w:pStyle w:val="Corpodotexto"/>
        <w:rPr/>
      </w:pPr>
      <w:r>
        <w:rPr/>
        <w:t>Embora o projeto acadêmico esteja focado no desenvolvimento da presença digital da From Stars 3D, alguns custos operacionais foram considerados para planejamento.</w:t>
      </w:r>
    </w:p>
    <w:tbl>
      <w:tblPr>
        <w:tblW w:w="497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0"/>
        <w:gridCol w:w="2420"/>
      </w:tblGrid>
      <w:tr>
        <w:trPr>
          <w:tblHeader w:val="true"/>
        </w:trPr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Item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Valor Estimado</w:t>
            </w:r>
          </w:p>
        </w:tc>
      </w:tr>
      <w:tr>
        <w:trPr/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Registro de domínio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R$ 40,00/ano</w:t>
            </w:r>
          </w:p>
        </w:tc>
      </w:tr>
      <w:tr>
        <w:trPr/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Hospedagem do website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R$ 300,00/ano</w:t>
            </w:r>
          </w:p>
        </w:tc>
      </w:tr>
      <w:tr>
        <w:trPr/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Ferramentas de design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Gratuitas ou acadêmicas</w:t>
            </w:r>
          </w:p>
        </w:tc>
      </w:tr>
      <w:tr>
        <w:trPr/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Marketing digital inicial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R$ 100,00</w:t>
            </w:r>
          </w:p>
        </w:tc>
      </w:tr>
      <w:tr>
        <w:trPr/>
        <w:tc>
          <w:tcPr>
            <w:tcW w:w="255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Reserva para manutenção</w:t>
            </w:r>
          </w:p>
        </w:tc>
        <w:tc>
          <w:tcPr>
            <w:tcW w:w="242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R$ 100,00</w:t>
            </w:r>
          </w:p>
        </w:tc>
      </w:tr>
    </w:tbl>
    <w:p>
      <w:pPr>
        <w:pStyle w:val="Ttulo3"/>
        <w:spacing w:before="200" w:after="283"/>
        <w:rPr/>
      </w:pPr>
      <w:r>
        <w:rPr/>
        <w:t>Total Estimado</w:t>
      </w:r>
    </w:p>
    <w:p>
      <w:pPr>
        <w:pStyle w:val="Corpodotexto"/>
        <w:rPr/>
      </w:pPr>
      <w:r>
        <w:rPr>
          <w:rStyle w:val="Nfaseforte"/>
        </w:rPr>
        <w:t>R$ 540,00</w:t>
      </w:r>
    </w:p>
    <w:p>
      <w:pPr>
        <w:pStyle w:val="Corpodotexto"/>
        <w:rPr/>
      </w:pPr>
      <w:r>
        <w:rPr/>
        <w:t>Os valores podem variar conforme a escolha das plataformas e serviços utilizados.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6. GERENCIAMENTO DA QUALIDADE</w:t>
      </w:r>
    </w:p>
    <w:p>
      <w:pPr>
        <w:pStyle w:val="Ttulo2"/>
        <w:spacing w:before="200" w:after="283"/>
        <w:rPr/>
      </w:pPr>
      <w:r>
        <w:rPr/>
        <w:t>6.1 Plano de Garantia da Qualidade</w:t>
      </w:r>
    </w:p>
    <w:p>
      <w:pPr>
        <w:pStyle w:val="Corpodotexto"/>
        <w:rPr/>
      </w:pPr>
      <w:r>
        <w:rPr/>
        <w:t>A qualidade do projeto será garantida por meio dos seguintes processos:</w:t>
      </w:r>
    </w:p>
    <w:p>
      <w:pPr>
        <w:pStyle w:val="Ttulo3"/>
        <w:spacing w:before="200" w:after="283"/>
        <w:rPr/>
      </w:pPr>
      <w:r>
        <w:rPr/>
        <w:t>Revisão de Código</w:t>
      </w:r>
    </w:p>
    <w:p>
      <w:pPr>
        <w:pStyle w:val="Corpodotexto"/>
        <w:rPr/>
      </w:pPr>
      <w:r>
        <w:rPr/>
        <w:t>Todo código desenvolvido deverá passar por revisão antes da implementação definitiva.</w:t>
      </w:r>
    </w:p>
    <w:p>
      <w:pPr>
        <w:pStyle w:val="Ttulo3"/>
        <w:spacing w:before="200" w:after="283"/>
        <w:rPr/>
      </w:pPr>
      <w:r>
        <w:rPr/>
        <w:t>Testes Funcionais</w:t>
      </w:r>
    </w:p>
    <w:p>
      <w:pPr>
        <w:pStyle w:val="Corpodotexto"/>
        <w:rPr/>
      </w:pPr>
      <w:r>
        <w:rPr/>
        <w:t>Serão realizados testes para validar o funcionamento correto das funcionalidades previstas.</w:t>
      </w:r>
    </w:p>
    <w:p>
      <w:pPr>
        <w:pStyle w:val="Ttulo3"/>
        <w:spacing w:before="200" w:after="283"/>
        <w:rPr/>
      </w:pPr>
      <w:r>
        <w:rPr/>
        <w:t>Testes de Responsividade</w:t>
      </w:r>
    </w:p>
    <w:p>
      <w:pPr>
        <w:pStyle w:val="Corpodotexto"/>
        <w:rPr/>
      </w:pPr>
      <w:r>
        <w:rPr/>
        <w:t>O website será testado em diferentes dispositivos: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Computadores 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Tablets 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Smartphones </w:t>
      </w:r>
    </w:p>
    <w:p>
      <w:pPr>
        <w:pStyle w:val="Ttulo3"/>
        <w:spacing w:before="200" w:after="283"/>
        <w:rPr/>
      </w:pPr>
      <w:r>
        <w:rPr/>
        <w:t>Validação dos Requisitos</w:t>
      </w:r>
    </w:p>
    <w:p>
      <w:pPr>
        <w:pStyle w:val="Corpodotexto"/>
        <w:rPr/>
      </w:pPr>
      <w:r>
        <w:rPr/>
        <w:t>As entregas serão verificadas continuamente com base na Matriz de Rastreabilidade dos Requisitos.</w:t>
      </w:r>
    </w:p>
    <w:p>
      <w:pPr>
        <w:pStyle w:val="Ttulo3"/>
        <w:spacing w:before="200" w:after="283"/>
        <w:rPr/>
      </w:pPr>
      <w:r>
        <w:rPr/>
        <w:t>Validação da Experiência do Usuário</w:t>
      </w:r>
    </w:p>
    <w:p>
      <w:pPr>
        <w:pStyle w:val="Corpodotexto"/>
        <w:rPr/>
      </w:pPr>
      <w:r>
        <w:rPr/>
        <w:t>Serão avaliados aspectos relacionados à: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Navegação 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Organização das informações 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Facilidade de contato 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Clareza dos conteúdos apresentados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7. GERENCIAMENTO DE AQUISIÇÕES</w:t>
      </w:r>
    </w:p>
    <w:p>
      <w:pPr>
        <w:pStyle w:val="Ttulo2"/>
        <w:spacing w:before="200" w:after="283"/>
        <w:rPr/>
      </w:pPr>
      <w:r>
        <w:rPr/>
        <w:t>7.1 Estratégia de Aquisições</w:t>
      </w:r>
    </w:p>
    <w:p>
      <w:pPr>
        <w:pStyle w:val="Corpodotexto"/>
        <w:rPr/>
      </w:pPr>
      <w:r>
        <w:rPr/>
        <w:t>Nesta fase do projeto não estão previstas aquisições significativas de software ou serviços especializados.</w:t>
      </w:r>
    </w:p>
    <w:p>
      <w:pPr>
        <w:pStyle w:val="Corpodotexto"/>
        <w:rPr/>
      </w:pPr>
      <w:r>
        <w:rPr/>
        <w:t>As ferramentas utilizadas serão preferencialmente gratuitas, acadêmicas ou de baixo custo.</w:t>
      </w:r>
    </w:p>
    <w:p>
      <w:pPr>
        <w:pStyle w:val="Corpodotexto"/>
        <w:rPr/>
      </w:pPr>
      <w:r>
        <w:rPr/>
        <w:t>Caso seja necessária alguma contratação futura, será realizada análise de custo-benefício antes da aquisição.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8. GERENCIAMENTO DAS COMUNICAÇÕES</w:t>
      </w:r>
    </w:p>
    <w:p>
      <w:pPr>
        <w:pStyle w:val="Ttulo2"/>
        <w:spacing w:before="200" w:after="283"/>
        <w:rPr/>
      </w:pPr>
      <w:r>
        <w:rPr/>
        <w:t>8.1 Matriz de Comunicação</w:t>
      </w:r>
    </w:p>
    <w:tbl>
      <w:tblPr>
        <w:tblW w:w="8409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76"/>
        <w:gridCol w:w="1784"/>
        <w:gridCol w:w="1258"/>
        <w:gridCol w:w="1255"/>
        <w:gridCol w:w="1436"/>
      </w:tblGrid>
      <w:tr>
        <w:trPr>
          <w:tblHeader w:val="true"/>
        </w:trPr>
        <w:tc>
          <w:tcPr>
            <w:tcW w:w="2676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O Quê</w:t>
            </w:r>
          </w:p>
        </w:tc>
        <w:tc>
          <w:tcPr>
            <w:tcW w:w="1784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Para Quem</w:t>
            </w:r>
          </w:p>
        </w:tc>
        <w:tc>
          <w:tcPr>
            <w:tcW w:w="1258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Canal</w:t>
            </w:r>
          </w:p>
        </w:tc>
        <w:tc>
          <w:tcPr>
            <w:tcW w:w="1255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Frequência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Responsável</w:t>
            </w:r>
          </w:p>
        </w:tc>
      </w:tr>
      <w:tr>
        <w:trPr/>
        <w:tc>
          <w:tcPr>
            <w:tcW w:w="267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Reunião de Status da Sprint</w:t>
            </w:r>
          </w:p>
        </w:tc>
        <w:tc>
          <w:tcPr>
            <w:tcW w:w="178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 do Projeto</w:t>
            </w:r>
          </w:p>
        </w:tc>
        <w:tc>
          <w:tcPr>
            <w:tcW w:w="125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Google Meet</w:t>
            </w:r>
          </w:p>
        </w:tc>
        <w:tc>
          <w:tcPr>
            <w:tcW w:w="125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Semanal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Camila</w:t>
            </w:r>
          </w:p>
        </w:tc>
      </w:tr>
      <w:tr>
        <w:trPr/>
        <w:tc>
          <w:tcPr>
            <w:tcW w:w="267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Relatório de Progresso</w:t>
            </w:r>
          </w:p>
        </w:tc>
        <w:tc>
          <w:tcPr>
            <w:tcW w:w="178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Profa. Christiane</w:t>
            </w:r>
          </w:p>
        </w:tc>
        <w:tc>
          <w:tcPr>
            <w:tcW w:w="125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Documento</w:t>
            </w:r>
          </w:p>
        </w:tc>
        <w:tc>
          <w:tcPr>
            <w:tcW w:w="125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Mensal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</w:t>
            </w:r>
          </w:p>
        </w:tc>
      </w:tr>
      <w:tr>
        <w:trPr/>
        <w:tc>
          <w:tcPr>
            <w:tcW w:w="267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Comunicação Diária</w:t>
            </w:r>
          </w:p>
        </w:tc>
        <w:tc>
          <w:tcPr>
            <w:tcW w:w="178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 do Projeto</w:t>
            </w:r>
          </w:p>
        </w:tc>
        <w:tc>
          <w:tcPr>
            <w:tcW w:w="125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Discord</w:t>
            </w:r>
          </w:p>
        </w:tc>
        <w:tc>
          <w:tcPr>
            <w:tcW w:w="125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Diária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</w:t>
            </w:r>
          </w:p>
        </w:tc>
      </w:tr>
      <w:tr>
        <w:trPr/>
        <w:tc>
          <w:tcPr>
            <w:tcW w:w="267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Atualização de Tarefas</w:t>
            </w:r>
          </w:p>
        </w:tc>
        <w:tc>
          <w:tcPr>
            <w:tcW w:w="178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 do Projeto</w:t>
            </w:r>
          </w:p>
        </w:tc>
        <w:tc>
          <w:tcPr>
            <w:tcW w:w="125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Trello</w:t>
            </w:r>
          </w:p>
        </w:tc>
        <w:tc>
          <w:tcPr>
            <w:tcW w:w="1255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Contínua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8.2 Relatórios do Projeto</w:t>
      </w:r>
    </w:p>
    <w:p>
      <w:pPr>
        <w:pStyle w:val="Corpodotexto"/>
        <w:rPr/>
      </w:pPr>
      <w:r>
        <w:rPr/>
        <w:t>Relatórios periódicos serão gerados a partir das atividades registradas no Trello.</w:t>
      </w:r>
    </w:p>
    <w:p>
      <w:pPr>
        <w:pStyle w:val="Corpodotexto"/>
        <w:rPr/>
      </w:pPr>
      <w:r>
        <w:rPr/>
        <w:t>Esses relatórios serão utilizados para: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Acompanhar o progresso do projeto 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Identificar atrasos 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Registrar dificuldades encontradas 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Monitorar o cumprimento dos objetivos estabelecidos </w:t>
      </w:r>
    </w:p>
    <w:p>
      <w:pPr>
        <w:pStyle w:val="Ttulo1"/>
        <w:spacing w:before="480" w:after="283"/>
        <w:rPr/>
      </w:pPr>
      <w:r>
        <w:rPr/>
        <w:t>9. GERENCIAMENTO DAS PARTES INTERESSADAS</w:t>
      </w:r>
    </w:p>
    <w:p>
      <w:pPr>
        <w:pStyle w:val="Ttulo2"/>
        <w:spacing w:before="200" w:after="283"/>
        <w:rPr/>
      </w:pPr>
      <w:r>
        <w:rPr/>
        <w:t>9.1 Processo de Gestão das Partes Interessadas</w:t>
      </w:r>
    </w:p>
    <w:p>
      <w:pPr>
        <w:pStyle w:val="Corpodotexto"/>
        <w:rPr/>
      </w:pPr>
      <w:r>
        <w:rPr/>
        <w:t>O gerenciamento das partes interessadas será realizado durante todo o ciclo de vida do projeto, buscando identificar expectativas, necessidades e oportunidades de melhoria.</w:t>
      </w:r>
    </w:p>
    <w:p>
      <w:pPr>
        <w:pStyle w:val="Corpodotexto"/>
        <w:rPr/>
      </w:pPr>
      <w:r>
        <w:rPr/>
        <w:t>O processo será composto pelas seguintes etapas:</w:t>
      </w:r>
    </w:p>
    <w:p>
      <w:pPr>
        <w:pStyle w:val="Ttulo3"/>
        <w:spacing w:before="200" w:after="283"/>
        <w:rPr/>
      </w:pPr>
      <w:r>
        <w:rPr/>
        <w:t>Identificação</w:t>
      </w:r>
    </w:p>
    <w:p>
      <w:pPr>
        <w:pStyle w:val="Corpodotexto"/>
        <w:rPr/>
      </w:pPr>
      <w:r>
        <w:rPr/>
        <w:t>Levantamento das partes interessadas que influenciam ou são impactadas pelo projeto.</w:t>
      </w:r>
    </w:p>
    <w:p>
      <w:pPr>
        <w:pStyle w:val="Ttulo3"/>
        <w:spacing w:before="200" w:after="283"/>
        <w:rPr/>
      </w:pPr>
      <w:r>
        <w:rPr/>
        <w:t>Análise</w:t>
      </w:r>
    </w:p>
    <w:p>
      <w:pPr>
        <w:pStyle w:val="Corpodotexto"/>
        <w:rPr/>
      </w:pPr>
      <w:r>
        <w:rPr/>
        <w:t>Avaliação do nível de interesse, influência e participação de cada parte interessada.</w:t>
      </w:r>
    </w:p>
    <w:p>
      <w:pPr>
        <w:pStyle w:val="Ttulo3"/>
        <w:spacing w:before="200" w:after="283"/>
        <w:rPr/>
      </w:pPr>
      <w:r>
        <w:rPr/>
        <w:t>Planejamento do Engajamento</w:t>
      </w:r>
    </w:p>
    <w:p>
      <w:pPr>
        <w:pStyle w:val="Corpodotexto"/>
        <w:rPr/>
      </w:pPr>
      <w:r>
        <w:rPr/>
        <w:t>Definição das estratégias de comunicação e relacionamento.</w:t>
      </w:r>
    </w:p>
    <w:p>
      <w:pPr>
        <w:pStyle w:val="Ttulo3"/>
        <w:spacing w:before="200" w:after="283"/>
        <w:rPr/>
      </w:pPr>
      <w:r>
        <w:rPr/>
        <w:t>Monitoramento</w:t>
      </w:r>
    </w:p>
    <w:p>
      <w:pPr>
        <w:pStyle w:val="Corpodotexto"/>
        <w:rPr/>
      </w:pPr>
      <w:r>
        <w:rPr/>
        <w:t>Acompanhamento contínuo da satisfação, participação e necessidades das partes interessadas.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9.2 Matriz de Engajamento das Partes Interessadas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3"/>
        <w:gridCol w:w="2200"/>
        <w:gridCol w:w="1056"/>
        <w:gridCol w:w="724"/>
        <w:gridCol w:w="2697"/>
      </w:tblGrid>
      <w:tr>
        <w:trPr>
          <w:tblHeader w:val="true"/>
        </w:trPr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Parte Interessada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Papel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Interesse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Poder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Estratégia de Engajamento</w:t>
            </w:r>
          </w:p>
        </w:tc>
      </w:tr>
      <w:tr>
        <w:trPr/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 do Projeto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Execução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Gerenciar de perto</w:t>
            </w:r>
          </w:p>
        </w:tc>
      </w:tr>
      <w:tr>
        <w:trPr/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Profa. Christiane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Orientação Acadêmica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Manter satisfeita e informada</w:t>
            </w:r>
          </w:p>
        </w:tc>
      </w:tr>
      <w:tr>
        <w:trPr/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Usuários Finais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Validação e Feedback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Coletar feedback contínuo</w:t>
            </w:r>
          </w:p>
        </w:tc>
      </w:tr>
      <w:tr>
        <w:trPr/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Clientes Potenciais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Público-alvo do negócio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Manter informados</w:t>
            </w:r>
          </w:p>
        </w:tc>
      </w:tr>
      <w:tr>
        <w:trPr/>
        <w:tc>
          <w:tcPr>
            <w:tcW w:w="1963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Comunidades Online</w:t>
            </w:r>
          </w:p>
        </w:tc>
        <w:tc>
          <w:tcPr>
            <w:tcW w:w="220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Divulgação e alcance</w:t>
            </w:r>
          </w:p>
        </w:tc>
        <w:tc>
          <w:tcPr>
            <w:tcW w:w="1056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724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Baixo</w:t>
            </w:r>
          </w:p>
        </w:tc>
        <w:tc>
          <w:tcPr>
            <w:tcW w:w="269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Estimular interação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9.3 Abordagens de Engajamento</w:t>
      </w:r>
    </w:p>
    <w:p>
      <w:pPr>
        <w:pStyle w:val="Ttulo3"/>
        <w:spacing w:before="200" w:after="283"/>
        <w:rPr/>
      </w:pPr>
      <w:r>
        <w:rPr/>
        <w:t>Equipe do Projeto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Reuniões semanais 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Planejamento colaborativo 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Acompanhamento das tarefas </w:t>
      </w:r>
    </w:p>
    <w:p>
      <w:pPr>
        <w:pStyle w:val="Ttulo3"/>
        <w:spacing w:before="200" w:after="283"/>
        <w:rPr/>
      </w:pPr>
      <w:r>
        <w:rPr/>
        <w:t>Professora Orientadora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Relatórios periódicos 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Apresentação dos resultados alcançados 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Solicitação de feedback para melhorias </w:t>
      </w:r>
    </w:p>
    <w:p>
      <w:pPr>
        <w:pStyle w:val="Ttulo3"/>
        <w:spacing w:before="200" w:after="283"/>
        <w:rPr/>
      </w:pPr>
      <w:r>
        <w:rPr/>
        <w:t>Usuários e Clientes Potenciais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Disponibilização do website para testes 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Coleta de sugestões 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Divulgação por redes sociais </w:t>
      </w:r>
    </w:p>
    <w:p>
      <w:pPr>
        <w:pStyle w:val="Ttulo3"/>
        <w:spacing w:before="200" w:after="283"/>
        <w:rPr/>
      </w:pPr>
      <w:r>
        <w:rPr/>
        <w:t>Comunidades Online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Compartilhamento de conteúdos relevantes 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Divulgação dos serviços 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Participação em grupos relacionados à impressão 3D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10. GERENCIAMENTO DOS RISCOS</w:t>
      </w:r>
    </w:p>
    <w:p>
      <w:pPr>
        <w:pStyle w:val="Ttulo2"/>
        <w:spacing w:before="200" w:after="283"/>
        <w:rPr/>
      </w:pPr>
      <w:r>
        <w:rPr/>
        <w:t>10.1 Relação de Problemas Identificados (Matriz de Riscos)</w:t>
      </w:r>
    </w:p>
    <w:tbl>
      <w:tblPr>
        <w:tblW w:w="86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"/>
        <w:gridCol w:w="1892"/>
        <w:gridCol w:w="1560"/>
        <w:gridCol w:w="941"/>
        <w:gridCol w:w="2312"/>
        <w:gridCol w:w="1437"/>
      </w:tblGrid>
      <w:tr>
        <w:trPr>
          <w:tblHeader w:val="true"/>
        </w:trPr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ID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Risco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Probabilidade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Impacto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Ação Mitigadora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Responsável</w:t>
            </w:r>
          </w:p>
        </w:tc>
      </w:tr>
      <w:tr>
        <w:trPr/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R01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Atraso na entrega de tarefas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Média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Acompanhamento semanal e gestão visual no Trello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Camila</w:t>
            </w:r>
          </w:p>
        </w:tc>
      </w:tr>
      <w:tr>
        <w:trPr/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R02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Falhas técnicas no website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Baixa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Alto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Testes rigorosos e plano de contingência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Diego</w:t>
            </w:r>
          </w:p>
        </w:tc>
      </w:tr>
      <w:tr>
        <w:trPr/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R03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Mudanças de escopo tardias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Média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Processo formal de controle de mudanças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Camila</w:t>
            </w:r>
          </w:p>
        </w:tc>
      </w:tr>
      <w:tr>
        <w:trPr/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R04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Erro dimensional em peças personalizadas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Média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Validação de medidas e prototipagem quando necessário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Camila</w:t>
            </w:r>
          </w:p>
        </w:tc>
      </w:tr>
      <w:tr>
        <w:trPr/>
        <w:tc>
          <w:tcPr>
            <w:tcW w:w="498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R05</w:t>
            </w:r>
          </w:p>
        </w:tc>
        <w:tc>
          <w:tcPr>
            <w:tcW w:w="189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Falta ou atraso no fornecimento de materiais</w:t>
            </w:r>
          </w:p>
        </w:tc>
        <w:tc>
          <w:tcPr>
            <w:tcW w:w="1560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Média</w:t>
            </w:r>
          </w:p>
        </w:tc>
        <w:tc>
          <w:tcPr>
            <w:tcW w:w="941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Médio</w:t>
            </w:r>
          </w:p>
        </w:tc>
        <w:tc>
          <w:tcPr>
            <w:tcW w:w="2312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Manter estoque mínimo e fornecedores alternativos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Contedodatabela"/>
              <w:suppressLineNumbers/>
              <w:spacing w:before="0" w:after="200"/>
              <w:rPr/>
            </w:pPr>
            <w:r>
              <w:rPr/>
              <w:t>Equipe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Estratégia de Gerenciamento dos Riscos</w:t>
      </w:r>
    </w:p>
    <w:p>
      <w:pPr>
        <w:pStyle w:val="Corpodotexto"/>
        <w:rPr/>
      </w:pPr>
      <w:r>
        <w:rPr/>
        <w:t>Os riscos serão revisados durante as reuniões de acompanhamento do projeto.</w:t>
      </w:r>
    </w:p>
    <w:p>
      <w:pPr>
        <w:pStyle w:val="Corpodotexto"/>
        <w:rPr/>
      </w:pPr>
      <w:r>
        <w:rPr/>
        <w:t>Quando identificado um novo risco, serão avaliados: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Probabilidade de ocorrência 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Impacto no cronograma 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Impacto financeiro 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Impacto na qualidade das entregas </w:t>
      </w:r>
    </w:p>
    <w:p>
      <w:pPr>
        <w:pStyle w:val="Corpodotexto"/>
        <w:rPr/>
      </w:pPr>
      <w:r>
        <w:rPr/>
        <w:t>As ações mitigadoras serão definidas e registradas para acompanhamento.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11. MONITORAMENTO E CONTROLE DO TRABALHO NO PROJETO</w:t>
      </w:r>
    </w:p>
    <w:p>
      <w:pPr>
        <w:pStyle w:val="Corpodotexto"/>
        <w:rPr/>
      </w:pPr>
      <w:r>
        <w:rPr/>
        <w:t>O monitoramento do projeto será realizado de forma contínua por meio de: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Reuniões semanais da equipe 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Controle das tarefas no Trello 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Revisão dos objetivos SMART 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Verificação do cumprimento dos requisitos 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Avaliação dos marcos estabelecidos </w:t>
      </w:r>
    </w:p>
    <w:p>
      <w:pPr>
        <w:pStyle w:val="Corpodotexto"/>
        <w:rPr/>
      </w:pPr>
      <w:r>
        <w:rPr/>
        <w:t>O progresso será comparado com o planejamento inicial para identificar desvios e propor ações corretivas quando necessário.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Indicadores de Acompanhamento</w:t>
      </w:r>
    </w:p>
    <w:p>
      <w:pPr>
        <w:pStyle w:val="Ttulo3"/>
        <w:spacing w:before="200" w:after="283"/>
        <w:rPr/>
      </w:pPr>
      <w:r>
        <w:rPr/>
        <w:t>Cumprimento do Cronograma</w:t>
      </w:r>
    </w:p>
    <w:p>
      <w:pPr>
        <w:pStyle w:val="Corpodotexto"/>
        <w:rPr/>
      </w:pPr>
      <w:r>
        <w:rPr/>
        <w:t>Percentual de tarefas concluídas dentro do prazo previsto.</w:t>
      </w:r>
    </w:p>
    <w:p>
      <w:pPr>
        <w:pStyle w:val="Ttulo3"/>
        <w:spacing w:before="200" w:after="283"/>
        <w:rPr/>
      </w:pPr>
      <w:r>
        <w:rPr/>
        <w:t>Atendimento aos Requisitos</w:t>
      </w:r>
    </w:p>
    <w:p>
      <w:pPr>
        <w:pStyle w:val="Corpodotexto"/>
        <w:rPr/>
      </w:pPr>
      <w:r>
        <w:rPr/>
        <w:t>Verificação do atendimento aos requisitos definidos na matriz de rastreabilidade.</w:t>
      </w:r>
    </w:p>
    <w:p>
      <w:pPr>
        <w:pStyle w:val="Ttulo3"/>
        <w:spacing w:before="200" w:after="283"/>
        <w:rPr/>
      </w:pPr>
      <w:r>
        <w:rPr/>
        <w:t>Qualidade das Entregas</w:t>
      </w:r>
    </w:p>
    <w:p>
      <w:pPr>
        <w:pStyle w:val="Corpodotexto"/>
        <w:rPr/>
      </w:pPr>
      <w:r>
        <w:rPr/>
        <w:t>Quantidade de problemas identificados durante os testes.</w:t>
      </w:r>
    </w:p>
    <w:p>
      <w:pPr>
        <w:pStyle w:val="Ttulo3"/>
        <w:spacing w:before="200" w:after="283"/>
        <w:rPr/>
      </w:pPr>
      <w:r>
        <w:rPr/>
        <w:t>Evolução do Projeto</w:t>
      </w:r>
    </w:p>
    <w:p>
      <w:pPr>
        <w:pStyle w:val="Corpodotexto"/>
        <w:rPr/>
      </w:pPr>
      <w:r>
        <w:rPr/>
        <w:t>Comparação entre o planejado e o executado ao longo das sprints.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12. CONTROLE INTEGRADO DE MUDANÇAS</w:t>
      </w:r>
    </w:p>
    <w:p>
      <w:pPr>
        <w:pStyle w:val="Corpodotexto"/>
        <w:rPr/>
      </w:pPr>
      <w:r>
        <w:rPr/>
        <w:t>Toda solicitação de mudança deverá ser registrada e analisada antes de sua implementação.</w:t>
      </w:r>
    </w:p>
    <w:p>
      <w:pPr>
        <w:pStyle w:val="Corpodotexto"/>
        <w:rPr/>
      </w:pPr>
      <w:r>
        <w:rPr/>
        <w:t>O processo seguirá as etapas:</w:t>
      </w:r>
    </w:p>
    <w:p>
      <w:pPr>
        <w:pStyle w:val="Ttulo3"/>
        <w:spacing w:before="200" w:after="283"/>
        <w:rPr/>
      </w:pPr>
      <w:r>
        <w:rPr/>
        <w:t>Solicitação</w:t>
      </w:r>
    </w:p>
    <w:p>
      <w:pPr>
        <w:pStyle w:val="Corpodotexto"/>
        <w:rPr/>
      </w:pPr>
      <w:r>
        <w:rPr/>
        <w:t>Descrição da alteração proposta.</w:t>
      </w:r>
    </w:p>
    <w:p>
      <w:pPr>
        <w:pStyle w:val="Ttulo3"/>
        <w:spacing w:before="200" w:after="283"/>
        <w:rPr/>
      </w:pPr>
      <w:r>
        <w:rPr/>
        <w:t>Avaliação</w:t>
      </w:r>
    </w:p>
    <w:p>
      <w:pPr>
        <w:pStyle w:val="Corpodotexto"/>
        <w:rPr/>
      </w:pPr>
      <w:r>
        <w:rPr/>
        <w:t>Análise dos impactos sobre: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Escopo 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Cronograma 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Recursos 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Custos 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Qualidade </w:t>
      </w:r>
    </w:p>
    <w:p>
      <w:pPr>
        <w:pStyle w:val="Ttulo3"/>
        <w:spacing w:before="200" w:after="283"/>
        <w:rPr/>
      </w:pPr>
      <w:r>
        <w:rPr/>
        <w:t>Aprovação</w:t>
      </w:r>
    </w:p>
    <w:p>
      <w:pPr>
        <w:pStyle w:val="Corpodotexto"/>
        <w:rPr/>
      </w:pPr>
      <w:r>
        <w:rPr/>
        <w:t>A mudança deverá ser aprovada pela Líder do Projeto.</w:t>
      </w:r>
    </w:p>
    <w:p>
      <w:pPr>
        <w:pStyle w:val="Ttulo3"/>
        <w:spacing w:before="200" w:after="283"/>
        <w:rPr/>
      </w:pPr>
      <w:r>
        <w:rPr/>
        <w:t>Implementação</w:t>
      </w:r>
    </w:p>
    <w:p>
      <w:pPr>
        <w:pStyle w:val="Corpodotexto"/>
        <w:rPr/>
      </w:pPr>
      <w:r>
        <w:rPr/>
        <w:t>Após aprovação, a alteração será incorporada ao planejamento e executada pela equipe.</w:t>
      </w:r>
    </w:p>
    <w:p>
      <w:pPr>
        <w:pStyle w:val="Ttulo3"/>
        <w:spacing w:before="200" w:after="283"/>
        <w:rPr/>
      </w:pPr>
      <w:r>
        <w:rPr/>
        <w:t>Registro</w:t>
      </w:r>
    </w:p>
    <w:p>
      <w:pPr>
        <w:pStyle w:val="Corpodotexto"/>
        <w:rPr/>
      </w:pPr>
      <w:r>
        <w:rPr/>
        <w:t>Todas as mudanças aprovadas serão documentadas para consulta futura.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Critérios para Aprovação de Mudanças</w:t>
      </w:r>
    </w:p>
    <w:p>
      <w:pPr>
        <w:pStyle w:val="Corpodotexto"/>
        <w:rPr/>
      </w:pPr>
      <w:r>
        <w:rPr/>
        <w:t>Serão priorizadas alterações que: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Melhorem a experiência do usuário 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Aumentem a qualidade do website 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Contribuam para os objetivos do projeto 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Não comprometam significativamente o cronograma </w:t>
      </w:r>
    </w:p>
    <w:p>
      <w:pPr>
        <w:pStyle w:val="Linh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13. LIÇÕES APRENDIDAS</w:t>
      </w:r>
    </w:p>
    <w:p>
      <w:pPr>
        <w:pStyle w:val="Corpodotexto"/>
        <w:rPr/>
      </w:pPr>
      <w:r>
        <w:rPr/>
        <w:t>As lições aprendidas serão registradas ao final de cada marco importante do projeto.</w:t>
      </w:r>
    </w:p>
    <w:p>
      <w:pPr>
        <w:pStyle w:val="Corpodotexto"/>
        <w:rPr/>
      </w:pPr>
      <w:r>
        <w:rPr/>
        <w:t>Os registros considerarão:</w:t>
      </w:r>
    </w:p>
    <w:p>
      <w:pPr>
        <w:pStyle w:val="Ttulo3"/>
        <w:spacing w:before="200" w:after="283"/>
        <w:rPr/>
      </w:pPr>
      <w:r>
        <w:rPr/>
        <w:t>Aspectos Positivos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Práticas que contribuíram para o sucesso das entregas 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Ferramentas que auxiliaram na organização 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Soluções técnicas eficientes </w:t>
      </w:r>
    </w:p>
    <w:p>
      <w:pPr>
        <w:pStyle w:val="Ttulo3"/>
        <w:spacing w:before="200" w:after="283"/>
        <w:rPr/>
      </w:pPr>
      <w:r>
        <w:rPr/>
        <w:t>Oportunidades de Melhoria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Problemas encontrados durante o desenvolvimento 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Dificuldades de comunicação 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Ajustes necessários no planejamento </w:t>
      </w:r>
    </w:p>
    <w:p>
      <w:pPr>
        <w:pStyle w:val="Ttulo3"/>
        <w:spacing w:before="200" w:after="283"/>
        <w:rPr/>
      </w:pPr>
      <w:r>
        <w:rPr/>
        <w:t>Aplicação Futura</w:t>
      </w:r>
    </w:p>
    <w:p>
      <w:pPr>
        <w:pStyle w:val="Corpodotexto"/>
        <w:rPr/>
      </w:pPr>
      <w:r>
        <w:rPr/>
        <w:t>As experiências adquiridas serão utilizadas para aprimorar futuros projetos relacionados à presença digital da marca e aos serviços de impressão 3D oferecidos pela From Stars 3D.</w:t>
      </w:r>
    </w:p>
    <w:p>
      <w:pPr>
        <w:pStyle w:val="Ttulo1"/>
        <w:spacing w:before="480" w:after="283"/>
        <w:rPr/>
      </w:pPr>
      <w:r>
        <w:rPr/>
        <w:t>PROJECT CANVAS – FROM STARS 3D</w:t>
      </w:r>
    </w:p>
    <w:p>
      <w:pPr>
        <w:pStyle w:val="Ttulo2"/>
        <w:spacing w:before="200" w:after="283"/>
        <w:rPr/>
      </w:pPr>
      <w:r>
        <w:rPr/>
        <w:t>JUSTIFICATIVA</w:t>
      </w:r>
    </w:p>
    <w:p>
      <w:pPr>
        <w:pStyle w:val="Corpodotexto"/>
        <w:rPr/>
      </w:pPr>
      <w:r>
        <w:rPr/>
        <w:t>O mercado de impressão 3D apresenta crescimento constante devido à busca por produtos personalizados, protótipos, peças funcionais e soluções sob medida.</w:t>
      </w:r>
    </w:p>
    <w:p>
      <w:pPr>
        <w:pStyle w:val="Corpodotexto"/>
        <w:rPr/>
      </w:pPr>
      <w:r>
        <w:rPr/>
        <w:t>A presença digital da From Stars 3D permitirá ampliar a visibilidade da marca, facilitar o contato com clientes e divulgar os serviços oferecidos.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OBJETIVO SMART</w:t>
      </w:r>
    </w:p>
    <w:p>
      <w:pPr>
        <w:pStyle w:val="Corpodotexto"/>
        <w:rPr/>
      </w:pPr>
      <w:r>
        <w:rPr/>
        <w:t>Desenvolver e lançar uma presença digital inicial (MVP) para a From Stars 3D até o final do semestre letivo, contendo website institucional, portfólio e canais de contato, visando divulgar serviços de impressão 3D e captar clientes interessados em soluções personalizadas.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BENEFÍCIOS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Maior visibilidade da marca 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Ampliação do alcance comercial 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Centralização das informações do negócio 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Facilidade para solicitação de orçamentos 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Fortalecimento da presença digital 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Captação de novos clientes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PRODUTO</w:t>
      </w:r>
    </w:p>
    <w:p>
      <w:pPr>
        <w:pStyle w:val="Corpodotexto"/>
        <w:rPr/>
      </w:pPr>
      <w:r>
        <w:rPr/>
        <w:t>Website institucional da From Stars 3D contendo: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Apresentação da empresa 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Catálogo de serviços 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Portfólio 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Informações sobre materiais e processos 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Formulário de contato </w:t>
      </w:r>
    </w:p>
    <w:p>
      <w:pPr>
        <w:pStyle w:val="Corpodotexto"/>
        <w:numPr>
          <w:ilvl w:val="0"/>
          <w:numId w:val="4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Integração com redes sociais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REQUISITOS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Site responsivo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Portfólio organizado por categorias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Página de serviços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Formulário de orçamento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Informações de contato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Navegação intuitiva </w:t>
      </w:r>
    </w:p>
    <w:p>
      <w:pPr>
        <w:pStyle w:val="Corpodotexto"/>
        <w:numPr>
          <w:ilvl w:val="0"/>
          <w:numId w:val="4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Integração com canais digitais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PARTES INTERESSADAS</w:t>
      </w:r>
    </w:p>
    <w:p>
      <w:pPr>
        <w:pStyle w:val="Ttulo3"/>
        <w:spacing w:before="200" w:after="283"/>
        <w:rPr/>
      </w:pPr>
      <w:r>
        <w:rPr/>
        <w:t>Internas</w:t>
      </w:r>
    </w:p>
    <w:p>
      <w:pPr>
        <w:pStyle w:val="Corpodotexto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Camila Martins Novak </w:t>
      </w:r>
    </w:p>
    <w:p>
      <w:pPr>
        <w:pStyle w:val="Corpodotexto"/>
        <w:numPr>
          <w:ilvl w:val="0"/>
          <w:numId w:val="4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Diego Silva Pereira Pacheco </w:t>
      </w:r>
    </w:p>
    <w:p>
      <w:pPr>
        <w:pStyle w:val="Ttulo3"/>
        <w:spacing w:before="200" w:after="283"/>
        <w:rPr/>
      </w:pPr>
      <w:r>
        <w:rPr/>
        <w:t>Externas</w:t>
      </w:r>
    </w:p>
    <w:p>
      <w:pPr>
        <w:pStyle w:val="Corpodotexto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Profa. Christiane </w:t>
      </w:r>
    </w:p>
    <w:p>
      <w:pPr>
        <w:pStyle w:val="Corpodotexto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Clientes potenciais </w:t>
      </w:r>
    </w:p>
    <w:p>
      <w:pPr>
        <w:pStyle w:val="Corpodotexto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Usuários finais </w:t>
      </w:r>
    </w:p>
    <w:p>
      <w:pPr>
        <w:pStyle w:val="Corpodotexto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Comunidades maker </w:t>
      </w:r>
    </w:p>
    <w:p>
      <w:pPr>
        <w:pStyle w:val="Corpodotexto"/>
        <w:numPr>
          <w:ilvl w:val="0"/>
          <w:numId w:val="4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Comunidades geek e cosplay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PREMISSAS</w:t>
      </w:r>
    </w:p>
    <w:p>
      <w:pPr>
        <w:pStyle w:val="Corpodotexto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Existe demanda para serviços de impressão 3D. </w:t>
      </w:r>
    </w:p>
    <w:p>
      <w:pPr>
        <w:pStyle w:val="Corpodotexto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 equipe possui conhecimento técnico para desenvolver o projeto. </w:t>
      </w:r>
    </w:p>
    <w:p>
      <w:pPr>
        <w:pStyle w:val="Corpodotexto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As redes sociais auxiliarão na divulgação. </w:t>
      </w:r>
    </w:p>
    <w:p>
      <w:pPr>
        <w:pStyle w:val="Corpodotexto"/>
        <w:numPr>
          <w:ilvl w:val="0"/>
          <w:numId w:val="4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O projeto poderá ser executado dentro do prazo acadêmico.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RESTRIÇÕES</w:t>
      </w:r>
    </w:p>
    <w:p>
      <w:pPr>
        <w:pStyle w:val="Corpodotexto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Orçamento limitado. </w:t>
      </w:r>
    </w:p>
    <w:p>
      <w:pPr>
        <w:pStyle w:val="Corpodotexto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Prazo vinculado ao semestre letivo. </w:t>
      </w:r>
    </w:p>
    <w:p>
      <w:pPr>
        <w:pStyle w:val="Corpodotexto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Equipe reduzida. </w:t>
      </w:r>
    </w:p>
    <w:p>
      <w:pPr>
        <w:pStyle w:val="Corpodotexto"/>
        <w:numPr>
          <w:ilvl w:val="0"/>
          <w:numId w:val="4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Necessidade de conciliar o projeto com outras atividades acadêmicas.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RISCOS</w:t>
      </w:r>
    </w:p>
    <w:p>
      <w:pPr>
        <w:pStyle w:val="Corpodotexto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Atraso nas entregas. </w:t>
      </w:r>
    </w:p>
    <w:p>
      <w:pPr>
        <w:pStyle w:val="Corpodotexto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Mudanças de escopo. </w:t>
      </w:r>
    </w:p>
    <w:p>
      <w:pPr>
        <w:pStyle w:val="Corpodotexto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Problemas técnicos no desenvolvimento. </w:t>
      </w:r>
    </w:p>
    <w:p>
      <w:pPr>
        <w:pStyle w:val="Corpodotexto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Falta de tempo da equipe. </w:t>
      </w:r>
    </w:p>
    <w:p>
      <w:pPr>
        <w:pStyle w:val="Corpodotexto"/>
        <w:numPr>
          <w:ilvl w:val="0"/>
          <w:numId w:val="4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Necessidade de retrabalho em funcionalidades. </w:t>
      </w:r>
    </w:p>
    <w:p>
      <w:pPr>
        <w:pStyle w:val="Normal"/>
        <w:rPr/>
      </w:pPr>
      <w:r>
        <w:rPr/>
        <w:t>1.0 FROM STARS 3D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1.1 Gerenciamento do Projeto</w:t>
      </w:r>
    </w:p>
    <w:p>
      <w:pPr>
        <w:pStyle w:val="Normal"/>
        <w:rPr/>
      </w:pPr>
      <w:r>
        <w:rPr/>
        <w:t xml:space="preserve">│   ├── </w:t>
      </w:r>
      <w:r>
        <w:rPr/>
        <w:t>Planejamento</w:t>
      </w:r>
    </w:p>
    <w:p>
      <w:pPr>
        <w:pStyle w:val="Normal"/>
        <w:rPr/>
      </w:pPr>
      <w:r>
        <w:rPr/>
        <w:t xml:space="preserve">│   ├── </w:t>
      </w:r>
      <w:r>
        <w:rPr/>
        <w:t>Organização</w:t>
      </w:r>
    </w:p>
    <w:p>
      <w:pPr>
        <w:pStyle w:val="Normal"/>
        <w:rPr/>
      </w:pPr>
      <w:r>
        <w:rPr/>
        <w:t xml:space="preserve">│   └── </w:t>
      </w:r>
      <w:r>
        <w:rPr/>
        <w:t>Acompanhamento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1.2 Planejamento e Design</w:t>
      </w:r>
    </w:p>
    <w:p>
      <w:pPr>
        <w:pStyle w:val="Normal"/>
        <w:rPr/>
      </w:pPr>
      <w:r>
        <w:rPr/>
        <w:t xml:space="preserve">│   ├── </w:t>
      </w:r>
      <w:r>
        <w:rPr/>
        <w:t>Levantamento de Requisitos</w:t>
      </w:r>
    </w:p>
    <w:p>
      <w:pPr>
        <w:pStyle w:val="Normal"/>
        <w:rPr/>
      </w:pPr>
      <w:r>
        <w:rPr/>
        <w:t xml:space="preserve">│   ├── </w:t>
      </w:r>
      <w:r>
        <w:rPr/>
        <w:t>Identidade Visual</w:t>
      </w:r>
    </w:p>
    <w:p>
      <w:pPr>
        <w:pStyle w:val="Normal"/>
        <w:rPr/>
      </w:pPr>
      <w:r>
        <w:rPr/>
        <w:t xml:space="preserve">│   ├── </w:t>
      </w:r>
      <w:r>
        <w:rPr/>
        <w:t>Wireframes</w:t>
      </w:r>
    </w:p>
    <w:p>
      <w:pPr>
        <w:pStyle w:val="Normal"/>
        <w:rPr/>
      </w:pPr>
      <w:r>
        <w:rPr/>
        <w:t xml:space="preserve">│   └── </w:t>
      </w:r>
      <w:r>
        <w:rPr/>
        <w:t>Protótipos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1.3 Desenvolvimento da Presença Digital</w:t>
      </w:r>
    </w:p>
    <w:p>
      <w:pPr>
        <w:pStyle w:val="Normal"/>
        <w:rPr/>
      </w:pPr>
      <w:r>
        <w:rPr/>
        <w:t xml:space="preserve">│   ├── </w:t>
      </w:r>
      <w:r>
        <w:rPr/>
        <w:t>Home</w:t>
      </w:r>
    </w:p>
    <w:p>
      <w:pPr>
        <w:pStyle w:val="Normal"/>
        <w:rPr/>
      </w:pPr>
      <w:r>
        <w:rPr/>
        <w:t xml:space="preserve">│   ├── </w:t>
      </w:r>
      <w:r>
        <w:rPr/>
        <w:t>Produtos e Serviços</w:t>
      </w:r>
    </w:p>
    <w:p>
      <w:pPr>
        <w:pStyle w:val="Normal"/>
        <w:rPr/>
      </w:pPr>
      <w:r>
        <w:rPr/>
        <w:t xml:space="preserve">│   ├── </w:t>
      </w:r>
      <w:r>
        <w:rPr/>
        <w:t>Portfólio</w:t>
      </w:r>
    </w:p>
    <w:p>
      <w:pPr>
        <w:pStyle w:val="Normal"/>
        <w:rPr/>
      </w:pPr>
      <w:r>
        <w:rPr/>
        <w:t xml:space="preserve">│   ├── </w:t>
      </w:r>
      <w:r>
        <w:rPr/>
        <w:t>Sobre a Marca</w:t>
      </w:r>
    </w:p>
    <w:p>
      <w:pPr>
        <w:pStyle w:val="Normal"/>
        <w:rPr/>
      </w:pPr>
      <w:r>
        <w:rPr/>
        <w:t xml:space="preserve">│   ├── </w:t>
      </w:r>
      <w:r>
        <w:rPr/>
        <w:t>Contato e Orçamentos</w:t>
      </w:r>
    </w:p>
    <w:p>
      <w:pPr>
        <w:pStyle w:val="Normal"/>
        <w:rPr/>
      </w:pPr>
      <w:r>
        <w:rPr/>
        <w:t xml:space="preserve">│   └── </w:t>
      </w:r>
      <w:r>
        <w:rPr/>
        <w:t>Integração com Redes Sociais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1.4 Conteúdo Comercial</w:t>
      </w:r>
    </w:p>
    <w:p>
      <w:pPr>
        <w:pStyle w:val="Normal"/>
        <w:rPr/>
      </w:pPr>
      <w:r>
        <w:rPr/>
        <w:t xml:space="preserve">│   ├── </w:t>
      </w:r>
      <w:r>
        <w:rPr/>
        <w:t>Impressão 3D Sob Demanda</w:t>
      </w:r>
    </w:p>
    <w:p>
      <w:pPr>
        <w:pStyle w:val="Normal"/>
        <w:rPr/>
      </w:pPr>
      <w:r>
        <w:rPr/>
        <w:t xml:space="preserve">│   ├── </w:t>
      </w:r>
      <w:r>
        <w:rPr/>
        <w:t>Peças Decorativas</w:t>
      </w:r>
    </w:p>
    <w:p>
      <w:pPr>
        <w:pStyle w:val="Normal"/>
        <w:rPr/>
      </w:pPr>
      <w:r>
        <w:rPr/>
        <w:t xml:space="preserve">│   ├── </w:t>
      </w:r>
      <w:r>
        <w:rPr/>
        <w:t>Peças Funcionais</w:t>
      </w:r>
    </w:p>
    <w:p>
      <w:pPr>
        <w:pStyle w:val="Normal"/>
        <w:rPr/>
      </w:pPr>
      <w:r>
        <w:rPr/>
        <w:t xml:space="preserve">│   ├── </w:t>
      </w:r>
      <w:r>
        <w:rPr/>
        <w:t>Protótipos</w:t>
      </w:r>
    </w:p>
    <w:p>
      <w:pPr>
        <w:pStyle w:val="Normal"/>
        <w:rPr/>
      </w:pPr>
      <w:r>
        <w:rPr/>
        <w:t xml:space="preserve">│   ├── </w:t>
      </w:r>
      <w:r>
        <w:rPr/>
        <w:t>Cosplay</w:t>
      </w:r>
    </w:p>
    <w:p>
      <w:pPr>
        <w:pStyle w:val="Normal"/>
        <w:rPr/>
      </w:pPr>
      <w:r>
        <w:rPr/>
        <w:t xml:space="preserve">│   └── </w:t>
      </w:r>
      <w:r>
        <w:rPr/>
        <w:t>Personalizados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1.5 Testes e Qualidade</w:t>
      </w:r>
    </w:p>
    <w:p>
      <w:pPr>
        <w:pStyle w:val="Normal"/>
        <w:rPr/>
      </w:pPr>
      <w:r>
        <w:rPr/>
        <w:t xml:space="preserve">│   ├── </w:t>
      </w:r>
      <w:r>
        <w:rPr/>
        <w:t>Testes Funcionais</w:t>
      </w:r>
    </w:p>
    <w:p>
      <w:pPr>
        <w:pStyle w:val="Normal"/>
        <w:rPr/>
      </w:pPr>
      <w:r>
        <w:rPr/>
        <w:t xml:space="preserve">│   ├── </w:t>
      </w:r>
      <w:r>
        <w:rPr/>
        <w:t>Responsividade</w:t>
      </w:r>
    </w:p>
    <w:p>
      <w:pPr>
        <w:pStyle w:val="Normal"/>
        <w:rPr/>
      </w:pPr>
      <w:r>
        <w:rPr/>
        <w:t xml:space="preserve">│   ├── </w:t>
      </w:r>
      <w:r>
        <w:rPr/>
        <w:t>Usabilidade</w:t>
      </w:r>
    </w:p>
    <w:p>
      <w:pPr>
        <w:pStyle w:val="Normal"/>
        <w:rPr/>
      </w:pPr>
      <w:r>
        <w:rPr/>
        <w:t xml:space="preserve">│   └── </w:t>
      </w:r>
      <w:r>
        <w:rPr/>
        <w:t>Correções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└── </w:t>
      </w:r>
      <w:r>
        <w:rPr/>
        <w:t>1.6 Lançamento e Entrega</w:t>
      </w:r>
    </w:p>
    <w:p>
      <w:pPr>
        <w:pStyle w:val="Normal"/>
        <w:rPr/>
      </w:pPr>
      <w:r>
        <w:rPr/>
        <w:t xml:space="preserve">    ├── </w:t>
      </w:r>
      <w:r>
        <w:rPr/>
        <w:t>Publicação do Site</w:t>
      </w:r>
    </w:p>
    <w:p>
      <w:pPr>
        <w:pStyle w:val="Normal"/>
        <w:rPr/>
      </w:pPr>
      <w:r>
        <w:rPr/>
        <w:t xml:space="preserve">    ├── </w:t>
      </w:r>
      <w:r>
        <w:rPr/>
        <w:t>Divulgação Inicial</w:t>
      </w:r>
    </w:p>
    <w:p>
      <w:pPr>
        <w:pStyle w:val="Normal"/>
        <w:spacing w:before="0" w:after="200"/>
        <w:rPr/>
      </w:pPr>
      <w:r>
        <w:rPr/>
        <w:t xml:space="preserve">    └── </w:t>
      </w:r>
      <w:r>
        <w:rPr/>
        <w:t>Entrega Acadêmica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XLSX_Editor/6.2.8.2$Windows_x86 LibreOffice_project/</Application>
  <Pages>23</Pages>
  <Words>2955</Words>
  <Characters>17620</Characters>
  <CharactersWithSpaces>19998</CharactersWithSpaces>
  <Paragraphs>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2026-06-11T23:56:14Z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