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b/>
        </w:rPr>
        <w:t>Universidade Tecnológica Federal do Paraná (UTFPR) — Câmpus Cornélio Procópio</w:t>
      </w:r>
    </w:p>
    <w:p>
      <w:r>
        <w:br/>
        <w:br/>
      </w:r>
    </w:p>
    <w:p>
      <w:pPr>
        <w:spacing w:line="360" w:lineRule="auto"/>
        <w:jc w:val="center"/>
      </w:pPr>
      <w:r>
        <w:rPr>
          <w:b/>
        </w:rPr>
        <w:t>Matheus Mendes Almeida</w:t>
      </w:r>
    </w:p>
    <w:p>
      <w:r>
        <w:br/>
        <w:br/>
        <w:br/>
        <w:br/>
      </w:r>
    </w:p>
    <w:p>
      <w:pPr>
        <w:spacing w:line="360" w:lineRule="auto"/>
        <w:jc w:val="center"/>
      </w:pPr>
      <w:r>
        <w:rPr>
          <w:b/>
        </w:rPr>
        <w:t>DESENVOLVIMENTO DE UM SISTEMA WEB PARA BARBEARIA COM ARMAZENAMENTO LOCAL, SINCRONIZAÇÃO E API RESTFUL</w:t>
      </w:r>
    </w:p>
    <w:p>
      <w:r>
        <w:br/>
        <w:br/>
        <w:br/>
        <w:br/>
        <w:br/>
        <w:br/>
      </w:r>
    </w:p>
    <w:p>
      <w:pPr>
        <w:spacing w:line="360" w:lineRule="auto"/>
        <w:jc w:val="center"/>
      </w:pPr>
      <w:r>
        <w:rPr>
          <w:b/>
        </w:rPr>
        <w:t>Cornélio Procópio — PR</w:t>
      </w:r>
    </w:p>
    <w:p>
      <w:pPr>
        <w:spacing w:line="360" w:lineRule="auto"/>
        <w:jc w:val="center"/>
      </w:pPr>
      <w:r>
        <w:rPr>
          <w:b/>
        </w:rPr>
        <w:t>2025</w:t>
      </w:r>
    </w:p>
    <w:p>
      <w:r>
        <w:br w:type="page"/>
      </w:r>
    </w:p>
    <w:p>
      <w:pPr>
        <w:spacing w:line="360" w:lineRule="auto"/>
        <w:jc w:val="center"/>
      </w:pPr>
      <w:r>
        <w:rPr>
          <w:b/>
        </w:rPr>
        <w:t>Matheus Mendes Almeida</w:t>
      </w:r>
    </w:p>
    <w:p>
      <w:r>
        <w:br/>
      </w:r>
    </w:p>
    <w:p>
      <w:pPr>
        <w:jc w:val="center"/>
      </w:pPr>
      <w:r>
        <w:rPr>
          <w:b/>
        </w:rPr>
        <w:t>DESENVOLVIMENTO DE UM SISTEMA WEB PARA BARBEARIA COM ARMAZENAMENTO LOCAL, SINCRONIZAÇÃO E API RESTFUL</w:t>
      </w:r>
    </w:p>
    <w:p>
      <w:r>
        <w:br/>
      </w:r>
    </w:p>
    <w:p>
      <w:pPr>
        <w:spacing w:line="360" w:lineRule="auto" w:after="120"/>
        <w:jc w:val="both"/>
      </w:pPr>
      <w:r>
        <w:t>Trabalho acadêmico apresentado ao curso de Bacharelado em Engenharia de Software da Universidade Tecnológica Federal do Paraná (UTFPR) — Câmpus Cornélio Procópio, como parte dos requisitos de avaliação, sob orientação de Prof.(a). __________________________, conforme normas da ABNT.</w:t>
      </w:r>
    </w:p>
    <w:p>
      <w:r>
        <w:br/>
        <w:br/>
      </w:r>
    </w:p>
    <w:p>
      <w:pPr>
        <w:spacing w:line="360" w:lineRule="auto"/>
        <w:jc w:val="center"/>
      </w:pPr>
      <w:r>
        <w:rPr>
          <w:b/>
        </w:rPr>
        <w:t>Cornélio Procópio — PR</w:t>
      </w:r>
    </w:p>
    <w:p>
      <w:pPr>
        <w:spacing w:line="360" w:lineRule="auto"/>
        <w:jc w:val="center"/>
      </w:pPr>
      <w:r>
        <w:rPr>
          <w:b/>
        </w:rPr>
        <w:t>2025</w:t>
      </w:r>
    </w:p>
    <w:p>
      <w:r>
        <w:br w:type="page"/>
      </w:r>
    </w:p>
    <w:p>
      <w:pPr>
        <w:spacing w:line="360" w:lineRule="auto" w:before="240" w:after="120"/>
      </w:pPr>
      <w:r>
        <w:rPr>
          <w:b/>
        </w:rPr>
        <w:t>RESUMO</w:t>
      </w:r>
    </w:p>
    <w:p>
      <w:pPr>
        <w:spacing w:line="360" w:lineRule="auto" w:after="120"/>
        <w:jc w:val="both"/>
      </w:pPr>
      <w:r>
        <w:t>Este trabalho apresenta o desenvolvimento de um sistema web completo para uma barbearia, composto por um front-end estático (HTML5, TailwindCSS e JavaScript) e um back-end em Node.js/Express com banco de dados SQLite. O projeto foi inspirado no layout do tema “Hairy” (apenas como referência estética) e visa atender requisitos de divulgação de serviços, equipe e preços; captação de solicitações de agendamento; contato e publicação de novidades. O sistema adota uma arquitetura offline-first com armazenamento local (LocalStorage) e sincronização automática/manual com a API. Inclui autenticação via JWT e CRUD para serviços, equipe, depoimentos, galeria, posts, agendamentos e contatos.</w:t>
      </w:r>
    </w:p>
    <w:p>
      <w:pPr>
        <w:spacing w:line="360" w:lineRule="auto"/>
      </w:pPr>
      <w:r>
        <w:rPr>
          <w:b/>
        </w:rPr>
        <w:t xml:space="preserve">Palavras-chave: </w:t>
      </w:r>
      <w:r>
        <w:t>Web; Offline-first; LocalStorage; Node.js; Express; SQLite; JWT; API Restful; Sincronização.</w:t>
      </w:r>
    </w:p>
    <w:p>
      <w:r>
        <w:br w:type="page"/>
      </w:r>
    </w:p>
    <w:p>
      <w:pPr>
        <w:spacing w:line="360" w:lineRule="auto" w:before="240" w:after="120"/>
      </w:pPr>
      <w:r>
        <w:rPr>
          <w:b/>
        </w:rPr>
        <w:t>ABSTRACT</w:t>
      </w:r>
    </w:p>
    <w:p>
      <w:pPr>
        <w:spacing w:line="360" w:lineRule="auto" w:after="120"/>
        <w:jc w:val="both"/>
      </w:pPr>
      <w:r>
        <w:t>This paper describes the development of a complete web system for a barbershop, comprising a static front-end (HTML5, TailwindCSS and JavaScript) and a Node.js/Express back-end with SQLite. The system follows an offline-first architecture with LocalStorage and automatic/manual synchronization to the API, includes JWT authentication and full CRUD for services, team, testimonials, gallery, posts, appointments and contacts.</w:t>
      </w:r>
    </w:p>
    <w:p>
      <w:pPr>
        <w:spacing w:line="360" w:lineRule="auto"/>
      </w:pPr>
      <w:r>
        <w:rPr>
          <w:b/>
        </w:rPr>
        <w:t xml:space="preserve">Keywords: </w:t>
      </w:r>
      <w:r>
        <w:t>Web; Offline-first; LocalStorage; Node.js; Express; SQLite; JWT; Restful API; Sync.</w:t>
      </w:r>
    </w:p>
    <w:p>
      <w:r>
        <w:br w:type="page"/>
      </w:r>
    </w:p>
    <w:p>
      <w:pPr>
        <w:spacing w:line="360" w:lineRule="auto" w:before="240" w:after="120"/>
      </w:pPr>
      <w:r>
        <w:rPr>
          <w:b/>
        </w:rPr>
        <w:t>SUMÁRIO</w:t>
      </w:r>
    </w:p>
    <w:p>
      <w:pPr>
        <w:spacing w:line="360" w:lineRule="auto" w:after="120"/>
        <w:jc w:val="both"/>
      </w:pPr>
      <w:r>
        <w:t>Recomenda-se inserir um Sumário automático no Word (Referências &gt; Sumário) após revisar os títulos, conforme ABNT.</w:t>
      </w:r>
    </w:p>
    <w:p>
      <w:pPr>
        <w:spacing w:line="360" w:lineRule="auto" w:after="120"/>
      </w:pPr>
      <w:r>
        <w:t>1. Introdução</w:t>
      </w:r>
    </w:p>
    <w:p>
      <w:pPr>
        <w:spacing w:line="360" w:lineRule="auto" w:after="120"/>
      </w:pPr>
      <w:r>
        <w:t>2. Fundamentação Teórica</w:t>
      </w:r>
    </w:p>
    <w:p>
      <w:pPr>
        <w:spacing w:line="360" w:lineRule="auto" w:after="120"/>
      </w:pPr>
      <w:r>
        <w:t>3. Trabalhos Relacionados</w:t>
      </w:r>
    </w:p>
    <w:p>
      <w:pPr>
        <w:spacing w:line="360" w:lineRule="auto" w:after="120"/>
      </w:pPr>
      <w:r>
        <w:t>4. Metodologia e Arquitetura</w:t>
      </w:r>
    </w:p>
    <w:p>
      <w:pPr>
        <w:spacing w:line="360" w:lineRule="auto" w:after="120"/>
      </w:pPr>
      <w:r>
        <w:t>5. Especificação de Requisitos</w:t>
      </w:r>
    </w:p>
    <w:p>
      <w:pPr>
        <w:spacing w:line="360" w:lineRule="auto" w:after="120"/>
      </w:pPr>
      <w:r>
        <w:t>6. Modelagem de Dados e Fluxos</w:t>
      </w:r>
    </w:p>
    <w:p>
      <w:pPr>
        <w:spacing w:line="360" w:lineRule="auto" w:after="120"/>
      </w:pPr>
      <w:r>
        <w:t>7. Implementação do Front-end</w:t>
      </w:r>
    </w:p>
    <w:p>
      <w:pPr>
        <w:spacing w:line="360" w:lineRule="auto" w:after="120"/>
      </w:pPr>
      <w:r>
        <w:t>8. Implementação do Back-end</w:t>
      </w:r>
    </w:p>
    <w:p>
      <w:pPr>
        <w:spacing w:line="360" w:lineRule="auto" w:after="120"/>
      </w:pPr>
      <w:r>
        <w:t>9. Segurança, LGPD e Boas Práticas</w:t>
      </w:r>
    </w:p>
    <w:p>
      <w:pPr>
        <w:spacing w:line="360" w:lineRule="auto" w:after="120"/>
      </w:pPr>
      <w:r>
        <w:t>10. Acessibilidade e SEO</w:t>
      </w:r>
    </w:p>
    <w:p>
      <w:pPr>
        <w:spacing w:line="360" w:lineRule="auto" w:after="120"/>
      </w:pPr>
      <w:r>
        <w:t>11. Testes e Validação</w:t>
      </w:r>
    </w:p>
    <w:p>
      <w:pPr>
        <w:spacing w:line="360" w:lineRule="auto" w:after="120"/>
      </w:pPr>
      <w:r>
        <w:t>12. Resultados e Discussão</w:t>
      </w:r>
    </w:p>
    <w:p>
      <w:pPr>
        <w:spacing w:line="360" w:lineRule="auto" w:after="120"/>
      </w:pPr>
      <w:r>
        <w:t>13. Publicação e DevOps</w:t>
      </w:r>
    </w:p>
    <w:p>
      <w:pPr>
        <w:spacing w:line="360" w:lineRule="auto" w:after="120"/>
      </w:pPr>
      <w:r>
        <w:t>14. Evolução e Roadmap</w:t>
      </w:r>
    </w:p>
    <w:p>
      <w:pPr>
        <w:spacing w:line="360" w:lineRule="auto" w:after="120"/>
      </w:pPr>
      <w:r>
        <w:t>15. Cronograma e Estimativa de Custos</w:t>
      </w:r>
    </w:p>
    <w:p>
      <w:pPr>
        <w:spacing w:line="360" w:lineRule="auto" w:after="120"/>
      </w:pPr>
      <w:r>
        <w:t>16. Conclusões</w:t>
      </w:r>
    </w:p>
    <w:p>
      <w:pPr>
        <w:spacing w:line="360" w:lineRule="auto" w:after="120"/>
      </w:pPr>
      <w:r>
        <w:t>17. Referências</w:t>
      </w:r>
    </w:p>
    <w:p>
      <w:pPr>
        <w:spacing w:line="360" w:lineRule="auto" w:after="120"/>
      </w:pPr>
      <w:r>
        <w:t>Apêndices</w:t>
      </w:r>
    </w:p>
    <w:p>
      <w:r>
        <w:br w:type="page"/>
      </w:r>
    </w:p>
    <w:p>
      <w:pPr>
        <w:spacing w:line="360" w:lineRule="auto" w:before="240" w:after="120"/>
      </w:pPr>
      <w:r>
        <w:rPr>
          <w:b/>
        </w:rPr>
        <w:t>1. INTRODUÇÃO</w:t>
      </w:r>
    </w:p>
    <w:p>
      <w:pPr>
        <w:spacing w:line="360" w:lineRule="auto" w:after="120"/>
        <w:jc w:val="both"/>
      </w:pPr>
      <w:r>
        <w:t>A digitalização de pequenos negócios exige soluções acessíveis, simples de manter e com boa experiência de uso. Barbearias e salões de beleza apresentam necessidades recorrentes: apresentar portfólio de serviços e equipe, informar preços, publicar conteúdos e, principalmente, organizar agendamentos.</w:t>
      </w:r>
    </w:p>
    <w:p>
      <w:pPr>
        <w:spacing w:line="360" w:lineRule="auto" w:after="120"/>
        <w:jc w:val="both"/>
      </w:pPr>
      <w:r>
        <w:t>Este projeto propõe um sistema web proprietário com front-end estático e back-end próprio de baixa complexidade operacional. Os objetivos são: oferecer um site moderno e responsivo; registrar pedidos de agendamento mesmo offline; sincronizar com a API quando houver rede; prover um back-end seguro com CRUDs; e facilitar implantação sem dependências complexas.</w:t>
      </w:r>
    </w:p>
    <w:p>
      <w:pPr>
        <w:spacing w:line="360" w:lineRule="auto" w:before="240" w:after="120"/>
      </w:pPr>
      <w:r>
        <w:rPr>
          <w:b/>
        </w:rPr>
        <w:t>2. FUNDAMENTAÇÃO TEÓRICA</w:t>
      </w:r>
    </w:p>
    <w:p>
      <w:pPr>
        <w:spacing w:line="360" w:lineRule="auto" w:after="120"/>
        <w:jc w:val="both"/>
      </w:pPr>
      <w:r>
        <w:t>Arquitetura cliente-servidor e REST com manipulação de recursos via HTTP e respostas JSON.</w:t>
      </w:r>
    </w:p>
    <w:p>
      <w:pPr>
        <w:spacing w:line="360" w:lineRule="auto" w:after="120"/>
        <w:jc w:val="both"/>
      </w:pPr>
      <w:r>
        <w:t>Front-end moderno com HTML5, TailwindCSS e JavaScript, privilegiando responsividade e carregamento rápido.</w:t>
      </w:r>
    </w:p>
    <w:p>
      <w:pPr>
        <w:spacing w:line="360" w:lineRule="auto" w:after="120"/>
        <w:jc w:val="both"/>
      </w:pPr>
      <w:r>
        <w:t>Offline-first e armazenamento local: LocalStorage como fila simples; alternativas incluem IndexedDB e estratégias PWA.</w:t>
      </w:r>
    </w:p>
    <w:p>
      <w:pPr>
        <w:spacing w:line="360" w:lineRule="auto" w:after="120"/>
        <w:jc w:val="both"/>
      </w:pPr>
      <w:r>
        <w:t>Node.js, Express e SQLite: combinação enxuta e suficiente para MVPs e pequenos negócios.</w:t>
      </w:r>
    </w:p>
    <w:p>
      <w:pPr>
        <w:spacing w:line="360" w:lineRule="auto" w:after="120"/>
        <w:jc w:val="both"/>
      </w:pPr>
      <w:r>
        <w:t>Autenticação JWT: tokens assinados enviados no cabeçalho Authorization.</w:t>
      </w:r>
    </w:p>
    <w:p>
      <w:pPr>
        <w:spacing w:line="360" w:lineRule="auto" w:before="240" w:after="120"/>
      </w:pPr>
      <w:r>
        <w:rPr>
          <w:b/>
        </w:rPr>
        <w:t>3. TRABALHOS RELACIONADOS</w:t>
      </w:r>
    </w:p>
    <w:p>
      <w:pPr>
        <w:spacing w:line="360" w:lineRule="auto" w:after="120"/>
        <w:jc w:val="both"/>
      </w:pPr>
      <w:r>
        <w:t>Plataformas SaaS de agendamento oferecem soluções prontas, mas com custos e menor controle de dados. O projeto difere por priorizar propriedade e offline-first nativo.</w:t>
      </w:r>
    </w:p>
    <w:p>
      <w:pPr>
        <w:spacing w:line="360" w:lineRule="auto" w:before="240" w:after="120"/>
      </w:pPr>
      <w:r>
        <w:rPr>
          <w:b/>
        </w:rPr>
        <w:t>4. METODOLOGIA E ARQUITETURA</w:t>
      </w:r>
    </w:p>
    <w:p>
      <w:pPr>
        <w:spacing w:line="360" w:lineRule="auto" w:after="120"/>
        <w:jc w:val="both"/>
      </w:pPr>
      <w:r>
        <w:t>Processo incremental: layout → storage → API → sincronização → segurança → refinamentos.</w:t>
      </w:r>
    </w:p>
    <w:p>
      <w:pPr>
        <w:spacing w:line="360" w:lineRule="auto" w:after="120"/>
        <w:jc w:val="both"/>
      </w:pPr>
      <w:r>
        <w:t>Arquitetura: Front (HTML+JS) + API Express + SQLite; autenticação JWT em /admin.</w:t>
      </w:r>
    </w:p>
    <w:p>
      <w:pPr>
        <w:spacing w:line="360" w:lineRule="auto" w:after="120"/>
        <w:jc w:val="both"/>
      </w:pPr>
      <w:r>
        <w:t>Segurança com Helmet, rate limiting, CORS e validação Zod.</w:t>
      </w:r>
    </w:p>
    <w:p>
      <w:pPr>
        <w:spacing w:line="360" w:lineRule="auto" w:before="240" w:after="120"/>
      </w:pPr>
      <w:r>
        <w:rPr>
          <w:b/>
        </w:rPr>
        <w:t>5. ESPECIFICAÇÃO DE REQUISITOS</w:t>
      </w:r>
    </w:p>
    <w:p>
      <w:pPr>
        <w:spacing w:line="360" w:lineRule="auto" w:after="120"/>
        <w:jc w:val="both"/>
      </w:pPr>
      <w:r>
        <w:t>RF: exibir conteúdo; criar/listar pedidos locais; sincronizar; rotas públicas/admin; healthcheck.</w:t>
      </w:r>
    </w:p>
    <w:p>
      <w:pPr>
        <w:spacing w:line="360" w:lineRule="auto" w:after="120"/>
        <w:jc w:val="both"/>
      </w:pPr>
      <w:r>
        <w:t>RNF: responsividade; performance; segurança; manutenibilidade; portabilidade.</w:t>
      </w:r>
    </w:p>
    <w:p>
      <w:pPr>
        <w:spacing w:line="360" w:lineRule="auto" w:before="240" w:after="120"/>
      </w:pPr>
      <w:r>
        <w:rPr>
          <w:b/>
        </w:rPr>
        <w:t>6. MODELAGEM DE DADOS E FLUXOS</w:t>
      </w:r>
    </w:p>
    <w:p>
      <w:pPr>
        <w:spacing w:line="360" w:lineRule="auto" w:after="120"/>
        <w:jc w:val="both"/>
      </w:pPr>
      <w:r>
        <w:t>Entidades: users, services, team, testimonials, gallery, posts, appointments, contacts e seus campos principais.</w:t>
      </w:r>
    </w:p>
    <w:p>
      <w:pPr>
        <w:spacing w:line="360" w:lineRule="auto" w:after="120"/>
        <w:jc w:val="both"/>
      </w:pPr>
      <w:r>
        <w:t>Fluxo de agendamento: criação local → POST /appointments → atualização do item local com serverId/status/syncedAt.</w:t>
      </w:r>
    </w:p>
    <w:p>
      <w:pPr>
        <w:spacing w:line="360" w:lineRule="auto" w:before="240" w:after="120"/>
      </w:pPr>
      <w:r>
        <w:rPr>
          <w:b/>
        </w:rPr>
        <w:t>7. IMPLEMENTAÇÃO DO FRONT-END</w:t>
      </w:r>
    </w:p>
    <w:p>
      <w:pPr>
        <w:spacing w:line="360" w:lineRule="auto" w:after="120"/>
        <w:jc w:val="both"/>
      </w:pPr>
      <w:r>
        <w:t>Estrutura semântica com seções Hero, Serviços, Sobre, Preços, Galeria, Equipe, Depoimentos, Agendar, Blog, Contato.</w:t>
      </w:r>
    </w:p>
    <w:p>
      <w:pPr>
        <w:spacing w:line="360" w:lineRule="auto" w:after="120"/>
        <w:jc w:val="both"/>
      </w:pPr>
      <w:r>
        <w:t>LocalStorage: chave agendamentos_v1; funções ler/salvar/render/atualizar; lista interativa com editar/excluir/sincronizar.</w:t>
      </w:r>
    </w:p>
    <w:p>
      <w:pPr>
        <w:spacing w:line="360" w:lineRule="auto" w:after="120"/>
        <w:jc w:val="both"/>
      </w:pPr>
      <w:r>
        <w:t>Sincronização: enviarParaServidor, syncIndex, syncAll; reenvio quando a rede retorna.</w:t>
      </w:r>
    </w:p>
    <w:p>
      <w:pPr>
        <w:spacing w:line="360" w:lineRule="auto" w:before="240" w:after="120"/>
      </w:pPr>
      <w:r>
        <w:rPr>
          <w:b/>
        </w:rPr>
        <w:t>8. IMPLEMENTAÇÃO DO BACK-END</w:t>
      </w:r>
    </w:p>
    <w:p>
      <w:pPr>
        <w:spacing w:line="360" w:lineRule="auto" w:after="120"/>
        <w:jc w:val="both"/>
      </w:pPr>
      <w:r>
        <w:t>Stack: Express, Helmet, CORS, Morgan, express-rate-limit, Zod, better-sqlite3.</w:t>
      </w:r>
    </w:p>
    <w:p>
      <w:pPr>
        <w:spacing w:line="360" w:lineRule="auto" w:after="120"/>
        <w:jc w:val="both"/>
      </w:pPr>
      <w:r>
        <w:t>Endpoints públicos e administrativos (JWT) cobrindo serviços, equipe, depoimentos, galeria, posts, agendamentos e contatos.</w:t>
      </w:r>
    </w:p>
    <w:p>
      <w:pPr>
        <w:spacing w:line="360" w:lineRule="auto" w:after="120"/>
        <w:jc w:val="both"/>
      </w:pPr>
      <w:r>
        <w:t>Seed automático de usuário admin via .env; healthcheck e boas práticas de API.</w:t>
      </w:r>
    </w:p>
    <w:p>
      <w:pPr>
        <w:spacing w:line="360" w:lineRule="auto" w:before="240" w:after="120"/>
      </w:pPr>
      <w:r>
        <w:rPr>
          <w:b/>
        </w:rPr>
        <w:t>9. SEGURANÇA, LGPD E BOAS PRÁTICAS</w:t>
      </w:r>
    </w:p>
    <w:p>
      <w:pPr>
        <w:spacing w:line="360" w:lineRule="auto" w:after="120"/>
        <w:jc w:val="both"/>
      </w:pPr>
      <w:r>
        <w:t>Confidencialidade por HTTPS e proteção de tokens; integridade por validação e sanitização; disponibilidade com healthcheck e backups.</w:t>
      </w:r>
    </w:p>
    <w:p>
      <w:pPr>
        <w:spacing w:line="360" w:lineRule="auto" w:after="120"/>
        <w:jc w:val="both"/>
      </w:pPr>
      <w:r>
        <w:t>LGPD: minimização, finalidade, canal de exclusão, senhas com bcrypt e rotação de segredos.</w:t>
      </w:r>
    </w:p>
    <w:p>
      <w:pPr>
        <w:spacing w:line="360" w:lineRule="auto" w:before="240" w:after="120"/>
      </w:pPr>
      <w:r>
        <w:rPr>
          <w:b/>
        </w:rPr>
        <w:t>10. ACESSIBILIDADE E SEO</w:t>
      </w:r>
    </w:p>
    <w:p>
      <w:pPr>
        <w:spacing w:line="360" w:lineRule="auto" w:after="120"/>
        <w:jc w:val="both"/>
      </w:pPr>
      <w:r>
        <w:t>Contraste, foco visível, textos alternativos, fontes legíveis. SEO com metatags e hierarquia de títulos.</w:t>
      </w:r>
    </w:p>
    <w:p>
      <w:pPr>
        <w:spacing w:line="360" w:lineRule="auto" w:before="240" w:after="120"/>
      </w:pPr>
      <w:r>
        <w:rPr>
          <w:b/>
        </w:rPr>
        <w:t>11. TESTES E VALIDAÇÃO</w:t>
      </w:r>
    </w:p>
    <w:p>
      <w:pPr>
        <w:spacing w:line="360" w:lineRule="auto" w:after="120"/>
        <w:jc w:val="both"/>
      </w:pPr>
      <w:r>
        <w:t>Unidade (Zod e utilitários de DB), integração (login/JWT e POST /appointments) e manuais (offline e sincronização).</w:t>
      </w:r>
    </w:p>
    <w:p>
      <w:pPr>
        <w:spacing w:line="360" w:lineRule="auto" w:before="240" w:after="120"/>
      </w:pPr>
      <w:r>
        <w:rPr>
          <w:b/>
        </w:rPr>
        <w:t>12. RESULTADOS E DISCUSSÃO</w:t>
      </w:r>
    </w:p>
    <w:p>
      <w:pPr>
        <w:spacing w:line="360" w:lineRule="auto" w:after="120"/>
        <w:jc w:val="both"/>
      </w:pPr>
      <w:r>
        <w:t>Atende aos requisitos, baixo custo e boa UX offline. Limitações: LocalStorage para volumes grandes e ausência de painel admin visual dedicado.</w:t>
      </w:r>
    </w:p>
    <w:p>
      <w:pPr>
        <w:spacing w:line="360" w:lineRule="auto" w:before="240" w:after="120"/>
      </w:pPr>
      <w:r>
        <w:rPr>
          <w:b/>
        </w:rPr>
        <w:t>13. PUBLICAÇÃO E DEVOPS</w:t>
      </w:r>
    </w:p>
    <w:p>
      <w:pPr>
        <w:spacing w:line="360" w:lineRule="auto" w:after="120"/>
        <w:jc w:val="both"/>
      </w:pPr>
      <w:r>
        <w:t>Front em GitHub Pages/Netlify; back em Railway/Render/VPS com PM2. Backups do arquivo .db e logs com rotação.</w:t>
      </w:r>
    </w:p>
    <w:p>
      <w:pPr>
        <w:spacing w:line="360" w:lineRule="auto" w:before="240" w:after="120"/>
      </w:pPr>
      <w:r>
        <w:rPr>
          <w:b/>
        </w:rPr>
        <w:t>14. EVOLUÇÃO E ROADMAP</w:t>
      </w:r>
    </w:p>
    <w:p>
      <w:pPr>
        <w:spacing w:line="360" w:lineRule="auto" w:after="120"/>
        <w:jc w:val="both"/>
      </w:pPr>
      <w:r>
        <w:t>IndexedDB, PostgreSQL/Supabase, painel admin React, notificações e-mail/WhatsApp, PWA com background sync, observabilidade.</w:t>
      </w:r>
    </w:p>
    <w:p>
      <w:pPr>
        <w:spacing w:line="360" w:lineRule="auto" w:before="240" w:after="120"/>
      </w:pPr>
      <w:r>
        <w:rPr>
          <w:b/>
        </w:rPr>
        <w:t>15. CRONOGRAMA E ESTIMATIVA DE CUSTOS</w:t>
      </w:r>
    </w:p>
    <w:p>
      <w:pPr>
        <w:spacing w:line="360" w:lineRule="auto" w:after="120"/>
        <w:jc w:val="both"/>
      </w:pPr>
      <w:r>
        <w:t>Exemplo de 6 semanas do design ao deploy; custos baixos com free tiers e domínio/TLS.</w:t>
      </w:r>
    </w:p>
    <w:p>
      <w:pPr>
        <w:spacing w:line="360" w:lineRule="auto" w:before="240" w:after="120"/>
      </w:pPr>
      <w:r>
        <w:rPr>
          <w:b/>
        </w:rPr>
        <w:t>16. CONCLUSÕES</w:t>
      </w:r>
    </w:p>
    <w:p>
      <w:pPr>
        <w:spacing w:line="360" w:lineRule="auto" w:after="120"/>
        <w:jc w:val="both"/>
      </w:pPr>
      <w:r>
        <w:t>Solução completa e simples de manter, com estratégia offline-first e caminhos claros de evolução.</w:t>
      </w:r>
    </w:p>
    <w:p>
      <w:pPr>
        <w:spacing w:line="360" w:lineRule="auto" w:before="240" w:after="120"/>
      </w:pPr>
      <w:r>
        <w:rPr>
          <w:b/>
        </w:rPr>
        <w:t>17. REFERÊNCIAS</w:t>
      </w:r>
    </w:p>
    <w:p>
      <w:pPr>
        <w:spacing w:line="360" w:lineRule="auto" w:after="120"/>
        <w:jc w:val="both"/>
      </w:pPr>
      <w:r>
        <w:t>FIELDING, Roy. Architectural Styles and the Design of Network-based Software Architectures. 2000.</w:t>
      </w:r>
    </w:p>
    <w:p>
      <w:pPr>
        <w:spacing w:line="360" w:lineRule="auto" w:after="120"/>
        <w:jc w:val="both"/>
      </w:pPr>
      <w:r>
        <w:t>W3C. WCAG 2.1.</w:t>
      </w:r>
    </w:p>
    <w:p>
      <w:pPr>
        <w:spacing w:line="360" w:lineRule="auto" w:after="120"/>
        <w:jc w:val="both"/>
      </w:pPr>
      <w:r>
        <w:t>MDN. Web APIs: Fetch, Storage.</w:t>
      </w:r>
    </w:p>
    <w:p>
      <w:pPr>
        <w:spacing w:line="360" w:lineRule="auto" w:after="120"/>
        <w:jc w:val="both"/>
      </w:pPr>
      <w:r>
        <w:t>Documentação de Node.js, Express, JSON Web Tokens e SQLite.</w:t>
      </w:r>
    </w:p>
    <w:p>
      <w:pPr>
        <w:spacing w:line="360" w:lineRule="auto" w:after="120"/>
        <w:jc w:val="both"/>
      </w:pPr>
      <w:r>
        <w:t>OWASP Top 10.</w:t>
      </w:r>
    </w:p>
    <w:p>
      <w:pPr>
        <w:spacing w:line="360" w:lineRule="auto" w:before="240" w:after="120"/>
      </w:pPr>
      <w:r>
        <w:rPr>
          <w:b/>
        </w:rPr>
        <w:t>APÊNDICES</w:t>
      </w:r>
    </w:p>
    <w:p>
      <w:pPr>
        <w:spacing w:line="360" w:lineRule="auto" w:after="120"/>
        <w:jc w:val="both"/>
      </w:pPr>
      <w:r>
        <w:t>Resumo de endpoints, variáveis de ambiente e política de retenção de dados sugerida.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