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1BF9" w:rsidRDefault="00921BF9" w:rsidP="00921BF9">
      <w:pPr>
        <w:jc w:val="center"/>
        <w:rPr>
          <w:rFonts w:ascii="Times New Roman" w:hAnsi="Times New Roman" w:cs="Times New Roman"/>
          <w:b/>
          <w:sz w:val="20"/>
        </w:rPr>
      </w:pPr>
      <w:r w:rsidRPr="004D169D">
        <w:rPr>
          <w:rFonts w:ascii="Times New Roman" w:hAnsi="Times New Roman" w:cs="Times New Roman"/>
          <w:b/>
          <w:sz w:val="20"/>
        </w:rPr>
        <w:t>Unit-5</w:t>
      </w:r>
    </w:p>
    <w:p w:rsidR="00921BF9" w:rsidRPr="004D169D" w:rsidRDefault="00921BF9" w:rsidP="00921BF9">
      <w:pPr>
        <w:jc w:val="center"/>
        <w:rPr>
          <w:rFonts w:ascii="Times New Roman" w:hAnsi="Times New Roman" w:cs="Times New Roman"/>
          <w:b/>
          <w:sz w:val="20"/>
        </w:rPr>
      </w:pPr>
      <w:r>
        <w:rPr>
          <w:rFonts w:ascii="Times New Roman" w:hAnsi="Times New Roman" w:cs="Times New Roman"/>
          <w:b/>
          <w:sz w:val="20"/>
        </w:rPr>
        <w:t>Design of Experiment</w:t>
      </w:r>
    </w:p>
    <w:p w:rsidR="00921BF9" w:rsidRPr="009C6E89" w:rsidRDefault="00921BF9" w:rsidP="00921BF9">
      <w:pPr>
        <w:jc w:val="both"/>
        <w:rPr>
          <w:rFonts w:ascii="Times New Roman" w:hAnsi="Times New Roman" w:cs="Times New Roman"/>
          <w:b/>
          <w:sz w:val="20"/>
          <w:u w:val="single"/>
        </w:rPr>
      </w:pPr>
      <w:r w:rsidRPr="009C6E89">
        <w:rPr>
          <w:rFonts w:ascii="Times New Roman" w:hAnsi="Times New Roman" w:cs="Times New Roman"/>
          <w:b/>
          <w:sz w:val="20"/>
          <w:u w:val="single"/>
        </w:rPr>
        <w:t>Analysis-of-Variance</w:t>
      </w:r>
      <w:r w:rsidR="0030274B">
        <w:rPr>
          <w:rFonts w:ascii="Times New Roman" w:hAnsi="Times New Roman" w:cs="Times New Roman"/>
          <w:b/>
          <w:sz w:val="20"/>
          <w:u w:val="single"/>
        </w:rPr>
        <w:t xml:space="preserve"> (ANOVA)</w:t>
      </w:r>
      <w:r w:rsidRPr="009C6E89">
        <w:rPr>
          <w:rFonts w:ascii="Times New Roman" w:hAnsi="Times New Roman" w:cs="Times New Roman"/>
          <w:b/>
          <w:sz w:val="20"/>
          <w:u w:val="single"/>
        </w:rPr>
        <w:t>:</w:t>
      </w:r>
    </w:p>
    <w:p w:rsidR="00921BF9" w:rsidRDefault="00921BF9" w:rsidP="00921BF9">
      <w:pPr>
        <w:jc w:val="both"/>
        <w:rPr>
          <w:rFonts w:ascii="Times New Roman" w:hAnsi="Times New Roman" w:cs="Times New Roman"/>
          <w:sz w:val="20"/>
        </w:rPr>
      </w:pPr>
      <w:r w:rsidRPr="007154CB">
        <w:rPr>
          <w:rFonts w:ascii="Times New Roman" w:hAnsi="Times New Roman" w:cs="Times New Roman"/>
          <w:sz w:val="20"/>
        </w:rPr>
        <w:t>In this case we say that there is one factor, namely treatment, and the factor is</w:t>
      </w:r>
      <w:r>
        <w:rPr>
          <w:rFonts w:ascii="Times New Roman" w:hAnsi="Times New Roman" w:cs="Times New Roman"/>
          <w:sz w:val="20"/>
        </w:rPr>
        <w:t xml:space="preserve"> </w:t>
      </w:r>
      <w:r w:rsidRPr="007154CB">
        <w:rPr>
          <w:rFonts w:ascii="Times New Roman" w:hAnsi="Times New Roman" w:cs="Times New Roman"/>
          <w:sz w:val="20"/>
        </w:rPr>
        <w:t>more than two levels and thus more than two samples.</w:t>
      </w:r>
      <w:r>
        <w:rPr>
          <w:rFonts w:ascii="Times New Roman" w:hAnsi="Times New Roman" w:cs="Times New Roman"/>
          <w:sz w:val="20"/>
        </w:rPr>
        <w:t xml:space="preserve"> In more than</w:t>
      </w:r>
      <w:r w:rsidRPr="007154CB">
        <w:rPr>
          <w:rFonts w:ascii="Times New Roman" w:hAnsi="Times New Roman" w:cs="Times New Roman"/>
          <w:sz w:val="20"/>
        </w:rPr>
        <w:t xml:space="preserve"> 2 sample problem, it will be assumed that there are k samples from k populations. One very common procedure used to deal with testing population means is called the analysis of variance, or ANOVA. The analysis of variance is certainly not a new technique if the reader has followed the material on regression theory. We used the analysis-of-variance approach to partition the total sum of squares into a portion due to regression and a portion due to error.</w:t>
      </w:r>
    </w:p>
    <w:p w:rsidR="00921BF9" w:rsidRPr="00AB0CF1" w:rsidRDefault="00921BF9" w:rsidP="00921BF9">
      <w:pPr>
        <w:jc w:val="both"/>
        <w:rPr>
          <w:rFonts w:ascii="Times New Roman" w:hAnsi="Times New Roman" w:cs="Times New Roman"/>
          <w:sz w:val="20"/>
        </w:rPr>
      </w:pPr>
      <w:r w:rsidRPr="00AB0CF1">
        <w:rPr>
          <w:rFonts w:ascii="Times New Roman" w:hAnsi="Times New Roman" w:cs="Times New Roman"/>
          <w:sz w:val="20"/>
        </w:rPr>
        <w:t>In other word, when there are only two treatment t-test, or z-test is used to test whether the two sample means are differ significantly. When there is more than two treatments t-test or z-test is not suffici</w:t>
      </w:r>
      <w:r>
        <w:rPr>
          <w:rFonts w:ascii="Times New Roman" w:hAnsi="Times New Roman" w:cs="Times New Roman"/>
          <w:sz w:val="20"/>
        </w:rPr>
        <w:t>ent, so that another test is nec</w:t>
      </w:r>
      <w:r w:rsidRPr="00AB0CF1">
        <w:rPr>
          <w:rFonts w:ascii="Times New Roman" w:hAnsi="Times New Roman" w:cs="Times New Roman"/>
          <w:sz w:val="20"/>
        </w:rPr>
        <w:t>essary. In such condition (situation), another test or another technique is used to test the significance difference between means. Such another technique is called analysis of variance or ANOVA.</w:t>
      </w:r>
    </w:p>
    <w:p w:rsidR="00921BF9" w:rsidRDefault="00921BF9" w:rsidP="00921BF9">
      <w:pPr>
        <w:jc w:val="both"/>
        <w:rPr>
          <w:rFonts w:ascii="Times New Roman" w:hAnsi="Times New Roman" w:cs="Times New Roman"/>
        </w:rPr>
      </w:pPr>
      <w:r>
        <w:rPr>
          <w:rFonts w:ascii="Times New Roman" w:hAnsi="Times New Roman" w:cs="Times New Roman"/>
          <w:b/>
          <w:sz w:val="20"/>
          <w:u w:val="single"/>
        </w:rPr>
        <w:t>Experimental Design:</w:t>
      </w:r>
      <w:r w:rsidRPr="00BC269C">
        <w:t xml:space="preserve"> </w:t>
      </w:r>
    </w:p>
    <w:p w:rsidR="00921BF9" w:rsidRPr="00DF2D0C" w:rsidRDefault="00921BF9" w:rsidP="00921BF9">
      <w:pPr>
        <w:jc w:val="both"/>
        <w:rPr>
          <w:rFonts w:ascii="Times New Roman" w:hAnsi="Times New Roman" w:cs="Times New Roman"/>
          <w:sz w:val="16"/>
        </w:rPr>
      </w:pPr>
      <w:r>
        <w:rPr>
          <w:rFonts w:ascii="Times New Roman" w:hAnsi="Times New Roman" w:cs="Times New Roman"/>
          <w:sz w:val="20"/>
        </w:rPr>
        <w:t>E</w:t>
      </w:r>
      <w:r w:rsidRPr="00DF2D0C">
        <w:rPr>
          <w:rFonts w:ascii="Times New Roman" w:hAnsi="Times New Roman" w:cs="Times New Roman"/>
          <w:sz w:val="20"/>
        </w:rPr>
        <w:t>xperiment</w:t>
      </w:r>
      <w:r>
        <w:rPr>
          <w:rFonts w:ascii="Times New Roman" w:hAnsi="Times New Roman" w:cs="Times New Roman"/>
          <w:sz w:val="20"/>
        </w:rPr>
        <w:t xml:space="preserve"> design</w:t>
      </w:r>
      <w:r w:rsidRPr="00DF2D0C">
        <w:rPr>
          <w:rFonts w:ascii="Times New Roman" w:hAnsi="Times New Roman" w:cs="Times New Roman"/>
          <w:sz w:val="20"/>
        </w:rPr>
        <w:t xml:space="preserve"> means planning</w:t>
      </w:r>
      <w:r>
        <w:rPr>
          <w:rFonts w:ascii="Times New Roman" w:hAnsi="Times New Roman" w:cs="Times New Roman"/>
          <w:sz w:val="20"/>
        </w:rPr>
        <w:t xml:space="preserve"> the</w:t>
      </w:r>
      <w:r w:rsidRPr="00DF2D0C">
        <w:rPr>
          <w:rFonts w:ascii="Times New Roman" w:hAnsi="Times New Roman" w:cs="Times New Roman"/>
          <w:sz w:val="20"/>
        </w:rPr>
        <w:t xml:space="preserve"> experiments</w:t>
      </w:r>
      <w:r>
        <w:rPr>
          <w:rFonts w:ascii="Times New Roman" w:hAnsi="Times New Roman" w:cs="Times New Roman"/>
          <w:sz w:val="20"/>
        </w:rPr>
        <w:t xml:space="preserve"> i</w:t>
      </w:r>
      <w:r w:rsidRPr="00DF2D0C">
        <w:rPr>
          <w:rFonts w:ascii="Times New Roman" w:hAnsi="Times New Roman" w:cs="Times New Roman"/>
          <w:sz w:val="20"/>
        </w:rPr>
        <w:t xml:space="preserve">n such a way that relevant information should be collected in systematic way for the problem </w:t>
      </w:r>
      <w:r>
        <w:rPr>
          <w:rFonts w:ascii="Times New Roman" w:hAnsi="Times New Roman" w:cs="Times New Roman"/>
          <w:sz w:val="20"/>
        </w:rPr>
        <w:t>under study, so</w:t>
      </w:r>
      <w:r w:rsidRPr="00DF2D0C">
        <w:rPr>
          <w:rFonts w:ascii="Times New Roman" w:hAnsi="Times New Roman" w:cs="Times New Roman"/>
          <w:sz w:val="20"/>
        </w:rPr>
        <w:t xml:space="preserve"> that efficient information should be drawn.</w:t>
      </w:r>
    </w:p>
    <w:p w:rsidR="00921BF9" w:rsidRDefault="00921BF9" w:rsidP="00921BF9">
      <w:pPr>
        <w:jc w:val="both"/>
        <w:rPr>
          <w:rFonts w:ascii="Times New Roman" w:hAnsi="Times New Roman" w:cs="Times New Roman"/>
          <w:sz w:val="20"/>
        </w:rPr>
      </w:pPr>
      <w:r w:rsidRPr="00DF2D0C">
        <w:rPr>
          <w:rFonts w:ascii="Times New Roman" w:hAnsi="Times New Roman" w:cs="Times New Roman"/>
          <w:sz w:val="20"/>
        </w:rPr>
        <w:t>In estimation and testing for the two-sample case is covered under the important backdrop of the way the experiment is conducted. This falls into the broad category of design of experiments.</w:t>
      </w:r>
      <w:r>
        <w:rPr>
          <w:rFonts w:ascii="Times New Roman" w:hAnsi="Times New Roman" w:cs="Times New Roman"/>
          <w:sz w:val="20"/>
        </w:rPr>
        <w:t xml:space="preserve"> </w:t>
      </w:r>
    </w:p>
    <w:p w:rsidR="00921BF9" w:rsidRPr="00DF2D0C" w:rsidRDefault="00921BF9" w:rsidP="00921BF9">
      <w:pPr>
        <w:jc w:val="both"/>
        <w:rPr>
          <w:rFonts w:ascii="Times New Roman" w:hAnsi="Times New Roman" w:cs="Times New Roman"/>
          <w:sz w:val="20"/>
        </w:rPr>
      </w:pPr>
      <w:r>
        <w:rPr>
          <w:rFonts w:ascii="Times New Roman" w:hAnsi="Times New Roman" w:cs="Times New Roman"/>
          <w:sz w:val="20"/>
        </w:rPr>
        <w:t>I</w:t>
      </w:r>
      <w:r w:rsidRPr="001041CD">
        <w:rPr>
          <w:rFonts w:ascii="Times New Roman" w:hAnsi="Times New Roman" w:cs="Times New Roman"/>
          <w:sz w:val="20"/>
        </w:rPr>
        <w:t xml:space="preserve">t is assumed that the factor levels </w:t>
      </w:r>
      <w:r>
        <w:rPr>
          <w:rFonts w:ascii="Times New Roman" w:hAnsi="Times New Roman" w:cs="Times New Roman"/>
          <w:sz w:val="20"/>
        </w:rPr>
        <w:t>(treatments</w:t>
      </w:r>
      <w:r w:rsidRPr="001041CD">
        <w:rPr>
          <w:rFonts w:ascii="Times New Roman" w:hAnsi="Times New Roman" w:cs="Times New Roman"/>
          <w:sz w:val="20"/>
        </w:rPr>
        <w:t xml:space="preserve">) are assigned randomly </w:t>
      </w:r>
      <w:r>
        <w:rPr>
          <w:rFonts w:ascii="Times New Roman" w:hAnsi="Times New Roman" w:cs="Times New Roman"/>
          <w:sz w:val="20"/>
        </w:rPr>
        <w:t>to the experimental units. The experimental unit</w:t>
      </w:r>
      <w:r w:rsidRPr="001041CD">
        <w:rPr>
          <w:rFonts w:ascii="Times New Roman" w:hAnsi="Times New Roman" w:cs="Times New Roman"/>
          <w:sz w:val="20"/>
        </w:rPr>
        <w:t xml:space="preserve"> is discussed</w:t>
      </w:r>
      <w:r>
        <w:rPr>
          <w:rFonts w:ascii="Times New Roman" w:hAnsi="Times New Roman" w:cs="Times New Roman"/>
          <w:sz w:val="20"/>
        </w:rPr>
        <w:t xml:space="preserve"> in design of experiment</w:t>
      </w:r>
      <w:r w:rsidRPr="001041CD">
        <w:rPr>
          <w:rFonts w:ascii="Times New Roman" w:hAnsi="Times New Roman" w:cs="Times New Roman"/>
          <w:sz w:val="20"/>
        </w:rPr>
        <w:t>. Simply put, experimental units are the</w:t>
      </w:r>
      <w:r>
        <w:rPr>
          <w:rFonts w:ascii="Times New Roman" w:hAnsi="Times New Roman" w:cs="Times New Roman"/>
          <w:sz w:val="20"/>
        </w:rPr>
        <w:t xml:space="preserve"> units </w:t>
      </w:r>
      <w:r w:rsidRPr="001041CD">
        <w:rPr>
          <w:rFonts w:ascii="Times New Roman" w:hAnsi="Times New Roman" w:cs="Times New Roman"/>
          <w:sz w:val="20"/>
        </w:rPr>
        <w:t>that provide the heterogeneity that leads to experimental error in a scientific investigation. The random assignment eliminates bias that could result by systematic assignment. The goal is to distribute uniformly among the factor levels the risks brought about by the heterogeneity of the experimental units. A random assignment best simulates the conditions that are assume</w:t>
      </w:r>
      <w:r>
        <w:rPr>
          <w:rFonts w:ascii="Times New Roman" w:hAnsi="Times New Roman" w:cs="Times New Roman"/>
          <w:sz w:val="20"/>
        </w:rPr>
        <w:t xml:space="preserve">d by the model. In this Section </w:t>
      </w:r>
      <w:r w:rsidRPr="001041CD">
        <w:rPr>
          <w:rFonts w:ascii="Times New Roman" w:hAnsi="Times New Roman" w:cs="Times New Roman"/>
          <w:sz w:val="20"/>
        </w:rPr>
        <w:t xml:space="preserve">we discuss blocking in experiments. </w:t>
      </w:r>
      <w:r>
        <w:rPr>
          <w:rFonts w:ascii="Times New Roman" w:hAnsi="Times New Roman" w:cs="Times New Roman"/>
          <w:sz w:val="20"/>
        </w:rPr>
        <w:t>When comparison</w:t>
      </w:r>
      <w:r w:rsidRPr="001041CD">
        <w:rPr>
          <w:rFonts w:ascii="Times New Roman" w:hAnsi="Times New Roman" w:cs="Times New Roman"/>
          <w:sz w:val="20"/>
        </w:rPr>
        <w:t xml:space="preserve"> between means was accomplished with pairing, that is, the division of the experimental units into homogeneous pairs called blocks. The factor levels or treatments are then assigned randomly within blocks. The purpose of blocking is to reduce the effective experimental error. In this chapter we naturally extend the pairing to larger block sizes, with analysis of variance being the primary analytical tool.</w:t>
      </w:r>
    </w:p>
    <w:p w:rsidR="00921BF9" w:rsidRDefault="00921BF9" w:rsidP="00921BF9">
      <w:pPr>
        <w:jc w:val="both"/>
        <w:rPr>
          <w:rFonts w:ascii="Times New Roman" w:hAnsi="Times New Roman" w:cs="Times New Roman"/>
          <w:b/>
          <w:sz w:val="20"/>
          <w:u w:val="single"/>
        </w:rPr>
      </w:pPr>
      <w:r>
        <w:rPr>
          <w:rFonts w:ascii="Times New Roman" w:hAnsi="Times New Roman" w:cs="Times New Roman"/>
          <w:b/>
          <w:sz w:val="20"/>
          <w:u w:val="single"/>
        </w:rPr>
        <w:t>Objective of Experimental Design:</w:t>
      </w:r>
    </w:p>
    <w:p w:rsidR="00921BF9" w:rsidRDefault="00921BF9" w:rsidP="00921BF9">
      <w:pPr>
        <w:jc w:val="both"/>
        <w:rPr>
          <w:rFonts w:ascii="Times New Roman" w:hAnsi="Times New Roman" w:cs="Times New Roman"/>
          <w:sz w:val="20"/>
        </w:rPr>
      </w:pPr>
      <w:r>
        <w:rPr>
          <w:rFonts w:ascii="Times New Roman" w:hAnsi="Times New Roman" w:cs="Times New Roman"/>
          <w:sz w:val="20"/>
        </w:rPr>
        <w:t>The main objectives of experimental design are:</w:t>
      </w:r>
    </w:p>
    <w:p w:rsidR="00921BF9" w:rsidRDefault="00921BF9" w:rsidP="00921BF9">
      <w:pPr>
        <w:pStyle w:val="ListParagraph"/>
        <w:numPr>
          <w:ilvl w:val="0"/>
          <w:numId w:val="17"/>
        </w:numPr>
        <w:tabs>
          <w:tab w:val="left" w:pos="270"/>
        </w:tabs>
        <w:ind w:left="450" w:hanging="90"/>
        <w:jc w:val="both"/>
        <w:rPr>
          <w:rFonts w:ascii="Times New Roman" w:hAnsi="Times New Roman" w:cs="Times New Roman"/>
          <w:sz w:val="20"/>
        </w:rPr>
      </w:pPr>
      <w:r>
        <w:rPr>
          <w:rFonts w:ascii="Times New Roman" w:hAnsi="Times New Roman" w:cs="Times New Roman"/>
          <w:sz w:val="20"/>
        </w:rPr>
        <w:t>To estimate the effects of various treatments.</w:t>
      </w:r>
    </w:p>
    <w:p w:rsidR="00921BF9" w:rsidRDefault="00921BF9" w:rsidP="00921BF9">
      <w:pPr>
        <w:pStyle w:val="ListParagraph"/>
        <w:numPr>
          <w:ilvl w:val="0"/>
          <w:numId w:val="17"/>
        </w:numPr>
        <w:tabs>
          <w:tab w:val="left" w:pos="270"/>
        </w:tabs>
        <w:ind w:left="450" w:hanging="90"/>
        <w:jc w:val="both"/>
        <w:rPr>
          <w:rFonts w:ascii="Times New Roman" w:hAnsi="Times New Roman" w:cs="Times New Roman"/>
          <w:sz w:val="20"/>
        </w:rPr>
      </w:pPr>
      <w:r>
        <w:rPr>
          <w:rFonts w:ascii="Times New Roman" w:hAnsi="Times New Roman" w:cs="Times New Roman"/>
          <w:sz w:val="20"/>
        </w:rPr>
        <w:t>To compare the differences of effects are significant or not.</w:t>
      </w:r>
    </w:p>
    <w:p w:rsidR="00921BF9" w:rsidRDefault="00921BF9" w:rsidP="00921BF9">
      <w:pPr>
        <w:pStyle w:val="ListParagraph"/>
        <w:numPr>
          <w:ilvl w:val="0"/>
          <w:numId w:val="17"/>
        </w:numPr>
        <w:tabs>
          <w:tab w:val="left" w:pos="270"/>
        </w:tabs>
        <w:ind w:left="450" w:hanging="90"/>
        <w:jc w:val="both"/>
        <w:rPr>
          <w:rFonts w:ascii="Times New Roman" w:hAnsi="Times New Roman" w:cs="Times New Roman"/>
          <w:sz w:val="20"/>
        </w:rPr>
      </w:pPr>
      <w:r>
        <w:rPr>
          <w:rFonts w:ascii="Times New Roman" w:hAnsi="Times New Roman" w:cs="Times New Roman"/>
          <w:sz w:val="20"/>
        </w:rPr>
        <w:t>To estimate the interaction effects of various treatments and to compare them</w:t>
      </w:r>
    </w:p>
    <w:p w:rsidR="00921BF9" w:rsidRDefault="00921BF9" w:rsidP="00921BF9">
      <w:pPr>
        <w:pStyle w:val="ListParagraph"/>
        <w:numPr>
          <w:ilvl w:val="0"/>
          <w:numId w:val="17"/>
        </w:numPr>
        <w:tabs>
          <w:tab w:val="left" w:pos="270"/>
        </w:tabs>
        <w:ind w:left="450" w:hanging="90"/>
        <w:jc w:val="both"/>
        <w:rPr>
          <w:rFonts w:ascii="Times New Roman" w:hAnsi="Times New Roman" w:cs="Times New Roman"/>
          <w:sz w:val="20"/>
        </w:rPr>
      </w:pPr>
      <w:r>
        <w:rPr>
          <w:rFonts w:ascii="Times New Roman" w:hAnsi="Times New Roman" w:cs="Times New Roman"/>
          <w:sz w:val="20"/>
        </w:rPr>
        <w:t>To estimate error effects.</w:t>
      </w:r>
    </w:p>
    <w:p w:rsidR="00921BF9" w:rsidRDefault="00921BF9" w:rsidP="00921BF9">
      <w:pPr>
        <w:pStyle w:val="ListParagraph"/>
        <w:numPr>
          <w:ilvl w:val="0"/>
          <w:numId w:val="17"/>
        </w:numPr>
        <w:tabs>
          <w:tab w:val="left" w:pos="270"/>
        </w:tabs>
        <w:ind w:left="450" w:hanging="90"/>
        <w:jc w:val="both"/>
        <w:rPr>
          <w:rFonts w:ascii="Times New Roman" w:hAnsi="Times New Roman" w:cs="Times New Roman"/>
          <w:sz w:val="20"/>
        </w:rPr>
      </w:pPr>
      <w:r>
        <w:rPr>
          <w:rFonts w:ascii="Times New Roman" w:hAnsi="Times New Roman" w:cs="Times New Roman"/>
          <w:sz w:val="20"/>
        </w:rPr>
        <w:t>To control error effects.</w:t>
      </w:r>
    </w:p>
    <w:p w:rsidR="00921BF9" w:rsidRDefault="00921BF9" w:rsidP="00921BF9">
      <w:pPr>
        <w:pStyle w:val="ListParagraph"/>
        <w:numPr>
          <w:ilvl w:val="0"/>
          <w:numId w:val="17"/>
        </w:numPr>
        <w:tabs>
          <w:tab w:val="left" w:pos="270"/>
        </w:tabs>
        <w:ind w:left="450" w:hanging="90"/>
        <w:jc w:val="both"/>
        <w:rPr>
          <w:rFonts w:ascii="Times New Roman" w:hAnsi="Times New Roman" w:cs="Times New Roman"/>
          <w:sz w:val="20"/>
        </w:rPr>
      </w:pPr>
      <w:r>
        <w:rPr>
          <w:rFonts w:ascii="Times New Roman" w:hAnsi="Times New Roman" w:cs="Times New Roman"/>
          <w:sz w:val="20"/>
        </w:rPr>
        <w:t>To give proper interaction of the results.</w:t>
      </w:r>
    </w:p>
    <w:p w:rsidR="00921BF9" w:rsidRDefault="00921BF9" w:rsidP="00921BF9">
      <w:pPr>
        <w:tabs>
          <w:tab w:val="left" w:pos="270"/>
        </w:tabs>
        <w:jc w:val="both"/>
        <w:rPr>
          <w:rFonts w:ascii="Times New Roman" w:hAnsi="Times New Roman" w:cs="Times New Roman"/>
          <w:b/>
          <w:sz w:val="20"/>
        </w:rPr>
      </w:pPr>
      <w:r>
        <w:rPr>
          <w:rFonts w:ascii="Times New Roman" w:hAnsi="Times New Roman" w:cs="Times New Roman"/>
          <w:b/>
          <w:sz w:val="20"/>
        </w:rPr>
        <w:t>Terminology of Experimental Design:</w:t>
      </w:r>
    </w:p>
    <w:p w:rsidR="00921BF9" w:rsidRDefault="00921BF9" w:rsidP="00921BF9">
      <w:pPr>
        <w:tabs>
          <w:tab w:val="left" w:pos="270"/>
        </w:tabs>
        <w:jc w:val="both"/>
        <w:rPr>
          <w:rFonts w:ascii="Times New Roman" w:hAnsi="Times New Roman" w:cs="Times New Roman"/>
          <w:sz w:val="20"/>
        </w:rPr>
      </w:pPr>
      <w:r>
        <w:rPr>
          <w:rFonts w:ascii="Times New Roman" w:hAnsi="Times New Roman" w:cs="Times New Roman"/>
          <w:b/>
          <w:sz w:val="20"/>
          <w:u w:val="single"/>
        </w:rPr>
        <w:t>Experiment:</w:t>
      </w:r>
      <w:r>
        <w:rPr>
          <w:rFonts w:ascii="Times New Roman" w:hAnsi="Times New Roman" w:cs="Times New Roman"/>
          <w:sz w:val="20"/>
        </w:rPr>
        <w:t xml:space="preserve"> Experiment means of getting an answer to the question which is in the experimenter mind or the problem under study. Experiment can be divided into two categories; namely (</w:t>
      </w:r>
      <w:proofErr w:type="spellStart"/>
      <w:r>
        <w:rPr>
          <w:rFonts w:ascii="Times New Roman" w:hAnsi="Times New Roman" w:cs="Times New Roman"/>
          <w:sz w:val="20"/>
        </w:rPr>
        <w:t>i</w:t>
      </w:r>
      <w:proofErr w:type="spellEnd"/>
      <w:r>
        <w:rPr>
          <w:rFonts w:ascii="Times New Roman" w:hAnsi="Times New Roman" w:cs="Times New Roman"/>
          <w:sz w:val="20"/>
        </w:rPr>
        <w:t xml:space="preserve">) absolute, and (ii) comparative. </w:t>
      </w:r>
      <w:r>
        <w:rPr>
          <w:rFonts w:ascii="Times New Roman" w:hAnsi="Times New Roman" w:cs="Times New Roman"/>
          <w:sz w:val="20"/>
        </w:rPr>
        <w:lastRenderedPageBreak/>
        <w:t>Absolute experiment consists of determining the absolute value of some characteristic such as correlation coefficients, average of a group of people, and comparative experiment consist of comparing different types of fertilizers, cultivation process, varieties of crops etc.</w:t>
      </w:r>
    </w:p>
    <w:p w:rsidR="00921BF9" w:rsidRDefault="00921BF9" w:rsidP="00921BF9">
      <w:pPr>
        <w:tabs>
          <w:tab w:val="left" w:pos="270"/>
        </w:tabs>
        <w:jc w:val="both"/>
        <w:rPr>
          <w:rFonts w:ascii="Times New Roman" w:hAnsi="Times New Roman" w:cs="Times New Roman"/>
          <w:sz w:val="20"/>
        </w:rPr>
      </w:pPr>
      <w:r>
        <w:rPr>
          <w:rFonts w:ascii="Times New Roman" w:hAnsi="Times New Roman" w:cs="Times New Roman"/>
          <w:b/>
          <w:sz w:val="20"/>
          <w:u w:val="single"/>
        </w:rPr>
        <w:t>Treatment:</w:t>
      </w:r>
      <w:r>
        <w:rPr>
          <w:rFonts w:ascii="Times New Roman" w:hAnsi="Times New Roman" w:cs="Times New Roman"/>
          <w:sz w:val="20"/>
        </w:rPr>
        <w:t xml:space="preserve"> Treatments means the inputs. Whose outcomes are to be estimated and compared? The different procedure under comparisons in an experiment is different treatment. Such as, in agriculture experiment, different types of fertilizers, cultivation methods, and different varieties of crops are treatments.</w:t>
      </w:r>
    </w:p>
    <w:p w:rsidR="00921BF9" w:rsidRDefault="00921BF9" w:rsidP="00921BF9">
      <w:pPr>
        <w:tabs>
          <w:tab w:val="left" w:pos="270"/>
        </w:tabs>
        <w:jc w:val="both"/>
        <w:rPr>
          <w:rFonts w:ascii="Times New Roman" w:hAnsi="Times New Roman" w:cs="Times New Roman"/>
          <w:sz w:val="20"/>
        </w:rPr>
      </w:pPr>
      <w:r>
        <w:rPr>
          <w:rFonts w:ascii="Times New Roman" w:hAnsi="Times New Roman" w:cs="Times New Roman"/>
          <w:b/>
          <w:sz w:val="20"/>
          <w:u w:val="single"/>
        </w:rPr>
        <w:t>Experimental units:</w:t>
      </w:r>
      <w:r>
        <w:rPr>
          <w:rFonts w:ascii="Times New Roman" w:hAnsi="Times New Roman" w:cs="Times New Roman"/>
          <w:sz w:val="20"/>
        </w:rPr>
        <w:t xml:space="preserve"> The place when different treatments are applied and the effects of treatments are measured. Such as in agricultural experiment, plots are the experimental units, in a hospital, a patient is an experimental unit, in feeding experiment, feeding of cows, a cow is an experimental unit.</w:t>
      </w:r>
    </w:p>
    <w:p w:rsidR="00921BF9" w:rsidRDefault="00921BF9" w:rsidP="00921BF9">
      <w:pPr>
        <w:tabs>
          <w:tab w:val="left" w:pos="270"/>
        </w:tabs>
        <w:jc w:val="both"/>
        <w:rPr>
          <w:rFonts w:ascii="Times New Roman" w:hAnsi="Times New Roman" w:cs="Times New Roman"/>
          <w:sz w:val="20"/>
        </w:rPr>
      </w:pPr>
      <w:r>
        <w:rPr>
          <w:rFonts w:ascii="Times New Roman" w:hAnsi="Times New Roman" w:cs="Times New Roman"/>
          <w:b/>
          <w:sz w:val="20"/>
          <w:u w:val="single"/>
        </w:rPr>
        <w:t>Yield:</w:t>
      </w:r>
      <w:r>
        <w:rPr>
          <w:rFonts w:ascii="Times New Roman" w:hAnsi="Times New Roman" w:cs="Times New Roman"/>
          <w:sz w:val="20"/>
        </w:rPr>
        <w:t xml:space="preserve"> The outcomes of the experiment due to the application of treatments in an experimental unit is called yield. It is also called effects. Such as, in agricultural experiment, production of crop on using different fertilizers is yield.</w:t>
      </w:r>
    </w:p>
    <w:p w:rsidR="00921BF9" w:rsidRDefault="00921BF9" w:rsidP="00921BF9">
      <w:pPr>
        <w:tabs>
          <w:tab w:val="left" w:pos="270"/>
        </w:tabs>
        <w:jc w:val="both"/>
        <w:rPr>
          <w:rFonts w:ascii="Times New Roman" w:hAnsi="Times New Roman" w:cs="Times New Roman"/>
          <w:sz w:val="20"/>
        </w:rPr>
      </w:pPr>
      <w:r>
        <w:rPr>
          <w:rFonts w:ascii="Times New Roman" w:hAnsi="Times New Roman" w:cs="Times New Roman"/>
          <w:b/>
          <w:sz w:val="20"/>
          <w:u w:val="single"/>
        </w:rPr>
        <w:t>Block:</w:t>
      </w:r>
      <w:r>
        <w:rPr>
          <w:rFonts w:ascii="Times New Roman" w:hAnsi="Times New Roman" w:cs="Times New Roman"/>
          <w:b/>
          <w:sz w:val="20"/>
        </w:rPr>
        <w:t xml:space="preserve"> </w:t>
      </w:r>
      <w:r>
        <w:rPr>
          <w:rFonts w:ascii="Times New Roman" w:hAnsi="Times New Roman" w:cs="Times New Roman"/>
          <w:sz w:val="20"/>
        </w:rPr>
        <w:t>The experimental field is divided into relatively homogeneous sub-groups or homogeneous strata or uniform among themselves than field as a whole are called blocks.</w:t>
      </w:r>
    </w:p>
    <w:p w:rsidR="00921BF9" w:rsidRDefault="00921BF9" w:rsidP="00921BF9">
      <w:pPr>
        <w:tabs>
          <w:tab w:val="left" w:pos="270"/>
        </w:tabs>
        <w:jc w:val="both"/>
        <w:rPr>
          <w:rFonts w:ascii="Times New Roman" w:hAnsi="Times New Roman" w:cs="Times New Roman"/>
          <w:sz w:val="20"/>
        </w:rPr>
      </w:pPr>
      <w:r>
        <w:rPr>
          <w:rFonts w:ascii="Times New Roman" w:hAnsi="Times New Roman" w:cs="Times New Roman"/>
          <w:b/>
          <w:sz w:val="20"/>
          <w:u w:val="single"/>
        </w:rPr>
        <w:t>Experimental Error:</w:t>
      </w:r>
      <w:r>
        <w:rPr>
          <w:rFonts w:ascii="Times New Roman" w:hAnsi="Times New Roman" w:cs="Times New Roman"/>
          <w:sz w:val="20"/>
        </w:rPr>
        <w:t xml:space="preserve"> The errors which are </w:t>
      </w:r>
      <w:proofErr w:type="gramStart"/>
      <w:r>
        <w:rPr>
          <w:rFonts w:ascii="Times New Roman" w:hAnsi="Times New Roman" w:cs="Times New Roman"/>
          <w:sz w:val="20"/>
        </w:rPr>
        <w:t>arises</w:t>
      </w:r>
      <w:proofErr w:type="gramEnd"/>
      <w:r>
        <w:rPr>
          <w:rFonts w:ascii="Times New Roman" w:hAnsi="Times New Roman" w:cs="Times New Roman"/>
          <w:sz w:val="20"/>
        </w:rPr>
        <w:t xml:space="preserve"> at the time of experiment and cannot be controlled by human hand being is called experimental error.</w:t>
      </w:r>
    </w:p>
    <w:p w:rsidR="00921BF9" w:rsidRDefault="00921BF9" w:rsidP="00921BF9">
      <w:pPr>
        <w:tabs>
          <w:tab w:val="left" w:pos="270"/>
        </w:tabs>
        <w:jc w:val="both"/>
        <w:rPr>
          <w:rFonts w:ascii="Times New Roman" w:hAnsi="Times New Roman" w:cs="Times New Roman"/>
          <w:b/>
          <w:sz w:val="20"/>
        </w:rPr>
      </w:pPr>
      <w:r>
        <w:rPr>
          <w:rFonts w:ascii="Times New Roman" w:hAnsi="Times New Roman" w:cs="Times New Roman"/>
          <w:b/>
          <w:sz w:val="20"/>
        </w:rPr>
        <w:t>Principle of Design of Experiment:</w:t>
      </w:r>
    </w:p>
    <w:p w:rsidR="00921BF9" w:rsidRDefault="00921BF9" w:rsidP="00921BF9">
      <w:pPr>
        <w:tabs>
          <w:tab w:val="left" w:pos="270"/>
        </w:tabs>
        <w:jc w:val="both"/>
        <w:rPr>
          <w:rFonts w:ascii="Times New Roman" w:hAnsi="Times New Roman" w:cs="Times New Roman"/>
          <w:sz w:val="20"/>
        </w:rPr>
      </w:pPr>
      <w:r>
        <w:rPr>
          <w:rFonts w:ascii="Times New Roman" w:hAnsi="Times New Roman" w:cs="Times New Roman"/>
          <w:sz w:val="20"/>
        </w:rPr>
        <w:t>The basic principles of design of experiments are:</w:t>
      </w:r>
    </w:p>
    <w:p w:rsidR="00921BF9" w:rsidRDefault="00921BF9" w:rsidP="00921BF9">
      <w:pPr>
        <w:pStyle w:val="ListParagraph"/>
        <w:numPr>
          <w:ilvl w:val="0"/>
          <w:numId w:val="18"/>
        </w:numPr>
        <w:tabs>
          <w:tab w:val="left" w:pos="270"/>
        </w:tabs>
        <w:jc w:val="both"/>
        <w:rPr>
          <w:rFonts w:ascii="Times New Roman" w:hAnsi="Times New Roman" w:cs="Times New Roman"/>
          <w:sz w:val="20"/>
        </w:rPr>
      </w:pPr>
      <w:r>
        <w:rPr>
          <w:rFonts w:ascii="Times New Roman" w:hAnsi="Times New Roman" w:cs="Times New Roman"/>
          <w:sz w:val="20"/>
        </w:rPr>
        <w:t>Replication.</w:t>
      </w:r>
    </w:p>
    <w:p w:rsidR="00921BF9" w:rsidRDefault="00921BF9" w:rsidP="00921BF9">
      <w:pPr>
        <w:pStyle w:val="ListParagraph"/>
        <w:numPr>
          <w:ilvl w:val="0"/>
          <w:numId w:val="18"/>
        </w:numPr>
        <w:tabs>
          <w:tab w:val="left" w:pos="270"/>
        </w:tabs>
        <w:jc w:val="both"/>
        <w:rPr>
          <w:rFonts w:ascii="Times New Roman" w:hAnsi="Times New Roman" w:cs="Times New Roman"/>
          <w:sz w:val="20"/>
        </w:rPr>
      </w:pPr>
      <w:r>
        <w:rPr>
          <w:rFonts w:ascii="Times New Roman" w:hAnsi="Times New Roman" w:cs="Times New Roman"/>
          <w:sz w:val="20"/>
        </w:rPr>
        <w:t>Randomization, and</w:t>
      </w:r>
    </w:p>
    <w:p w:rsidR="00921BF9" w:rsidRDefault="00921BF9" w:rsidP="00921BF9">
      <w:pPr>
        <w:pStyle w:val="ListParagraph"/>
        <w:numPr>
          <w:ilvl w:val="0"/>
          <w:numId w:val="18"/>
        </w:numPr>
        <w:tabs>
          <w:tab w:val="left" w:pos="270"/>
        </w:tabs>
        <w:jc w:val="both"/>
        <w:rPr>
          <w:rFonts w:ascii="Times New Roman" w:hAnsi="Times New Roman" w:cs="Times New Roman"/>
          <w:sz w:val="20"/>
        </w:rPr>
      </w:pPr>
      <w:r>
        <w:rPr>
          <w:rFonts w:ascii="Times New Roman" w:hAnsi="Times New Roman" w:cs="Times New Roman"/>
          <w:sz w:val="20"/>
        </w:rPr>
        <w:t>Local control.</w:t>
      </w:r>
    </w:p>
    <w:p w:rsidR="00921BF9" w:rsidRDefault="00921BF9" w:rsidP="00921BF9">
      <w:pPr>
        <w:tabs>
          <w:tab w:val="left" w:pos="270"/>
        </w:tabs>
        <w:jc w:val="both"/>
        <w:rPr>
          <w:rFonts w:ascii="Times New Roman" w:hAnsi="Times New Roman" w:cs="Times New Roman"/>
          <w:sz w:val="20"/>
        </w:rPr>
      </w:pPr>
      <w:r>
        <w:rPr>
          <w:rFonts w:ascii="Times New Roman" w:hAnsi="Times New Roman" w:cs="Times New Roman"/>
          <w:b/>
          <w:sz w:val="20"/>
          <w:u w:val="single"/>
        </w:rPr>
        <w:t>Replication:</w:t>
      </w:r>
      <w:r>
        <w:rPr>
          <w:rFonts w:ascii="Times New Roman" w:hAnsi="Times New Roman" w:cs="Times New Roman"/>
          <w:sz w:val="20"/>
        </w:rPr>
        <w:t xml:space="preserve"> Replication means repetition of treatments under investigation. An experimenter resorts to replication in order to average out the influence of the chance factors on different experimental units. A treatment is repeated a large number of times in order to obtain more reliable result than is possible with a single observations. It works in two ways: (</w:t>
      </w:r>
      <w:proofErr w:type="spellStart"/>
      <w:r>
        <w:rPr>
          <w:rFonts w:ascii="Times New Roman" w:hAnsi="Times New Roman" w:cs="Times New Roman"/>
          <w:sz w:val="20"/>
        </w:rPr>
        <w:t>i</w:t>
      </w:r>
      <w:proofErr w:type="spellEnd"/>
      <w:r>
        <w:rPr>
          <w:rFonts w:ascii="Times New Roman" w:hAnsi="Times New Roman" w:cs="Times New Roman"/>
          <w:sz w:val="20"/>
        </w:rPr>
        <w:t>) along with randomization, it provides an estimate of the treatment effect, and (ii) along with local, it provides minimization of error.</w:t>
      </w:r>
    </w:p>
    <w:p w:rsidR="00921BF9" w:rsidRDefault="00921BF9" w:rsidP="00921BF9">
      <w:pPr>
        <w:tabs>
          <w:tab w:val="left" w:pos="270"/>
        </w:tabs>
        <w:jc w:val="both"/>
        <w:rPr>
          <w:rFonts w:ascii="Times New Roman" w:hAnsi="Times New Roman" w:cs="Times New Roman"/>
          <w:sz w:val="20"/>
        </w:rPr>
      </w:pPr>
      <w:r>
        <w:rPr>
          <w:rFonts w:ascii="Times New Roman" w:hAnsi="Times New Roman" w:cs="Times New Roman"/>
          <w:b/>
          <w:sz w:val="20"/>
          <w:u w:val="single"/>
        </w:rPr>
        <w:t>Randomization:</w:t>
      </w:r>
      <w:r>
        <w:rPr>
          <w:rFonts w:ascii="Times New Roman" w:hAnsi="Times New Roman" w:cs="Times New Roman"/>
          <w:sz w:val="20"/>
        </w:rPr>
        <w:t xml:space="preserve"> The allocation of treatments to various plots in a random manner is called the randomization. The random process implies that every possible allocation of treatment have the same probability. Thus, if the treatment is replicated a number of times allocated randomly to various plots in a field, we are position to test the significance of observed treatment difference with the help of statistical test such as ANOVA. The main objectives of randomization are: (</w:t>
      </w:r>
      <w:proofErr w:type="spellStart"/>
      <w:r>
        <w:rPr>
          <w:rFonts w:ascii="Times New Roman" w:hAnsi="Times New Roman" w:cs="Times New Roman"/>
          <w:sz w:val="20"/>
        </w:rPr>
        <w:t>i</w:t>
      </w:r>
      <w:proofErr w:type="spellEnd"/>
      <w:r>
        <w:rPr>
          <w:rFonts w:ascii="Times New Roman" w:hAnsi="Times New Roman" w:cs="Times New Roman"/>
          <w:sz w:val="20"/>
        </w:rPr>
        <w:t>) equalization of factor not under control, (ii) eliminates bias in any form, and (iii) provides a basis to estimate the treatment effects.</w:t>
      </w:r>
    </w:p>
    <w:p w:rsidR="00921BF9" w:rsidRDefault="00921BF9" w:rsidP="00921BF9">
      <w:pPr>
        <w:tabs>
          <w:tab w:val="left" w:pos="270"/>
        </w:tabs>
        <w:jc w:val="both"/>
        <w:rPr>
          <w:rFonts w:ascii="Times New Roman" w:hAnsi="Times New Roman" w:cs="Times New Roman"/>
          <w:sz w:val="20"/>
        </w:rPr>
      </w:pPr>
      <w:r>
        <w:rPr>
          <w:rFonts w:ascii="Times New Roman" w:hAnsi="Times New Roman" w:cs="Times New Roman"/>
          <w:b/>
          <w:sz w:val="20"/>
          <w:u w:val="single"/>
        </w:rPr>
        <w:t xml:space="preserve"> Local control:</w:t>
      </w:r>
      <w:r>
        <w:rPr>
          <w:rFonts w:ascii="Times New Roman" w:hAnsi="Times New Roman" w:cs="Times New Roman"/>
          <w:sz w:val="20"/>
        </w:rPr>
        <w:t xml:space="preserve"> If the experimental material, say field of agriculture experimentation, is heterogeneous and different treatments are allocated to various unit (plots) at random over the entire (whole) field, the soil heterogeneity will also enter the uncontrolled (chance) factors and thus increase the experimental error as for as practicable without unduly increasing the number of replication or without interfering with the statistical requirement of randomness, so that even smaller differences between treatments can be detected as significant. To reduce experimental error, the whole experimental field is divided into homogeneous groups (blocks) row-wise or column-wise in such a way that variation between the block is maximum and within the block is minimum. This process is known as local control or blocking.</w:t>
      </w:r>
    </w:p>
    <w:p w:rsidR="00921BF9" w:rsidRDefault="00921BF9" w:rsidP="00921BF9">
      <w:pPr>
        <w:tabs>
          <w:tab w:val="left" w:pos="270"/>
        </w:tabs>
        <w:jc w:val="both"/>
        <w:rPr>
          <w:rFonts w:ascii="Times New Roman" w:hAnsi="Times New Roman" w:cs="Times New Roman"/>
          <w:sz w:val="20"/>
        </w:rPr>
      </w:pPr>
      <w:r>
        <w:rPr>
          <w:rFonts w:ascii="Times New Roman" w:hAnsi="Times New Roman" w:cs="Times New Roman"/>
          <w:sz w:val="20"/>
        </w:rPr>
        <w:lastRenderedPageBreak/>
        <w:t>In other words, the process of regarding the experimental error by dividing the relatively homogeneous experimental area (field) into homogeneous blocks is known as local control.</w:t>
      </w:r>
    </w:p>
    <w:p w:rsidR="00921BF9" w:rsidRDefault="00921BF9" w:rsidP="00921BF9">
      <w:pPr>
        <w:tabs>
          <w:tab w:val="left" w:pos="270"/>
        </w:tabs>
        <w:jc w:val="center"/>
        <w:rPr>
          <w:rFonts w:ascii="Times New Roman" w:hAnsi="Times New Roman" w:cs="Times New Roman"/>
          <w:b/>
          <w:sz w:val="20"/>
          <w:u w:val="single"/>
        </w:rPr>
      </w:pPr>
      <w:r>
        <w:rPr>
          <w:rFonts w:ascii="Times New Roman" w:hAnsi="Times New Roman" w:cs="Times New Roman"/>
          <w:b/>
          <w:sz w:val="20"/>
          <w:u w:val="single"/>
        </w:rPr>
        <w:t>Completely Randomized Design (CRD) or Completely Randomized Block Design (CRBD):</w:t>
      </w:r>
    </w:p>
    <w:p w:rsidR="00921BF9" w:rsidRDefault="00921BF9" w:rsidP="00921BF9">
      <w:pPr>
        <w:tabs>
          <w:tab w:val="left" w:pos="270"/>
        </w:tabs>
        <w:jc w:val="both"/>
        <w:rPr>
          <w:rFonts w:ascii="Times New Roman" w:hAnsi="Times New Roman" w:cs="Times New Roman"/>
          <w:sz w:val="20"/>
        </w:rPr>
      </w:pPr>
      <w:r>
        <w:rPr>
          <w:rFonts w:ascii="Times New Roman" w:hAnsi="Times New Roman" w:cs="Times New Roman"/>
          <w:sz w:val="20"/>
        </w:rPr>
        <w:t>It is simplest of all the design which is based upon only two principles of design namely replication and randomization. In this design treatments are assigned completely at random manner so that each and every experimental unit has equal chance of receiving any treatment, it is appropriate for the homogeneous experimental material.</w:t>
      </w:r>
    </w:p>
    <w:p w:rsidR="00921BF9" w:rsidRDefault="00921BF9" w:rsidP="00921BF9">
      <w:pPr>
        <w:tabs>
          <w:tab w:val="left" w:pos="270"/>
        </w:tabs>
        <w:jc w:val="both"/>
        <w:rPr>
          <w:rFonts w:ascii="Times New Roman" w:hAnsi="Times New Roman" w:cs="Times New Roman"/>
          <w:sz w:val="20"/>
        </w:rPr>
      </w:pPr>
      <w:r>
        <w:rPr>
          <w:rFonts w:ascii="Times New Roman" w:hAnsi="Times New Roman" w:cs="Times New Roman"/>
          <w:b/>
          <w:sz w:val="20"/>
          <w:u w:val="single"/>
        </w:rPr>
        <w:t>Layout:</w:t>
      </w:r>
      <w:r>
        <w:rPr>
          <w:rFonts w:ascii="Times New Roman" w:hAnsi="Times New Roman" w:cs="Times New Roman"/>
          <w:sz w:val="20"/>
        </w:rPr>
        <w:t xml:space="preserve"> Let us consider t treatment in which </w:t>
      </w:r>
      <w:proofErr w:type="spellStart"/>
      <w:r>
        <w:rPr>
          <w:rFonts w:ascii="Times New Roman" w:hAnsi="Times New Roman" w:cs="Times New Roman"/>
          <w:sz w:val="20"/>
        </w:rPr>
        <w:t>i</w:t>
      </w:r>
      <w:r>
        <w:rPr>
          <w:rFonts w:ascii="Times New Roman" w:hAnsi="Times New Roman" w:cs="Times New Roman"/>
          <w:sz w:val="20"/>
          <w:vertAlign w:val="superscript"/>
        </w:rPr>
        <w:t>th</w:t>
      </w:r>
      <w:proofErr w:type="spellEnd"/>
      <w:r>
        <w:rPr>
          <w:rFonts w:ascii="Times New Roman" w:hAnsi="Times New Roman" w:cs="Times New Roman"/>
          <w:sz w:val="20"/>
          <w:vertAlign w:val="superscript"/>
        </w:rPr>
        <w:t xml:space="preserve"> </w:t>
      </w:r>
      <w:r>
        <w:rPr>
          <w:rFonts w:ascii="Times New Roman" w:hAnsi="Times New Roman" w:cs="Times New Roman"/>
          <w:sz w:val="20"/>
        </w:rPr>
        <w:t xml:space="preserve">is replicated </w:t>
      </w:r>
      <w:proofErr w:type="spellStart"/>
      <w:proofErr w:type="gramStart"/>
      <w:r>
        <w:rPr>
          <w:rFonts w:ascii="Times New Roman" w:hAnsi="Times New Roman" w:cs="Times New Roman"/>
          <w:sz w:val="20"/>
        </w:rPr>
        <w:t>r</w:t>
      </w:r>
      <w:r>
        <w:rPr>
          <w:rFonts w:ascii="Times New Roman" w:hAnsi="Times New Roman" w:cs="Times New Roman"/>
          <w:sz w:val="20"/>
          <w:vertAlign w:val="subscript"/>
        </w:rPr>
        <w:t>i</w:t>
      </w:r>
      <w:proofErr w:type="spellEnd"/>
      <w:proofErr w:type="gramEnd"/>
      <w:r>
        <w:rPr>
          <w:rFonts w:ascii="Times New Roman" w:hAnsi="Times New Roman" w:cs="Times New Roman"/>
          <w:sz w:val="20"/>
        </w:rPr>
        <w:t xml:space="preserve"> times, </w:t>
      </w:r>
      <w:proofErr w:type="spellStart"/>
      <w:r>
        <w:rPr>
          <w:rFonts w:ascii="Times New Roman" w:hAnsi="Times New Roman" w:cs="Times New Roman"/>
          <w:sz w:val="20"/>
        </w:rPr>
        <w:t>i</w:t>
      </w:r>
      <w:proofErr w:type="spellEnd"/>
      <w:r>
        <w:rPr>
          <w:rFonts w:ascii="Times New Roman" w:hAnsi="Times New Roman" w:cs="Times New Roman"/>
          <w:sz w:val="20"/>
        </w:rPr>
        <w:t xml:space="preserve"> = 1, 2 ……. t, so that there are n experimental units such that n = </w:t>
      </w:r>
      <m:oMath>
        <m:nary>
          <m:naryPr>
            <m:chr m:val="∑"/>
            <m:limLoc m:val="undOvr"/>
            <m:ctrlPr>
              <w:rPr>
                <w:rFonts w:ascii="Cambria Math" w:hAnsi="Cambria Math" w:cs="Times New Roman"/>
                <w:i/>
                <w:sz w:val="20"/>
              </w:rPr>
            </m:ctrlPr>
          </m:naryPr>
          <m:sub>
            <m:r>
              <w:rPr>
                <w:rFonts w:ascii="Cambria Math" w:hAnsi="Cambria Math" w:cs="Times New Roman"/>
                <w:sz w:val="20"/>
              </w:rPr>
              <m:t>i=1</m:t>
            </m:r>
          </m:sub>
          <m:sup>
            <m:r>
              <w:rPr>
                <w:rFonts w:ascii="Cambria Math" w:hAnsi="Cambria Math" w:cs="Times New Roman"/>
                <w:sz w:val="20"/>
              </w:rPr>
              <m:t>t</m:t>
            </m:r>
          </m:sup>
          <m:e>
            <m:sSub>
              <m:sSubPr>
                <m:ctrlPr>
                  <w:rPr>
                    <w:rFonts w:ascii="Cambria Math" w:hAnsi="Cambria Math" w:cs="Times New Roman"/>
                    <w:i/>
                    <w:sz w:val="20"/>
                  </w:rPr>
                </m:ctrlPr>
              </m:sSubPr>
              <m:e>
                <m:r>
                  <w:rPr>
                    <w:rFonts w:ascii="Cambria Math" w:hAnsi="Cambria Math" w:cs="Times New Roman"/>
                    <w:sz w:val="20"/>
                  </w:rPr>
                  <m:t>r</m:t>
                </m:r>
              </m:e>
              <m:sub>
                <m:r>
                  <w:rPr>
                    <w:rFonts w:ascii="Cambria Math" w:hAnsi="Cambria Math" w:cs="Times New Roman"/>
                    <w:sz w:val="20"/>
                  </w:rPr>
                  <m:t>i</m:t>
                </m:r>
              </m:sub>
            </m:sSub>
          </m:e>
        </m:nary>
      </m:oMath>
      <w:r>
        <w:rPr>
          <w:rFonts w:ascii="Times New Roman" w:hAnsi="Times New Roman" w:cs="Times New Roman"/>
          <w:sz w:val="20"/>
        </w:rPr>
        <w:t xml:space="preserve"> </w:t>
      </w:r>
    </w:p>
    <w:p w:rsidR="00921BF9" w:rsidRDefault="00921BF9" w:rsidP="00921BF9">
      <w:pPr>
        <w:tabs>
          <w:tab w:val="left" w:pos="270"/>
        </w:tabs>
        <w:jc w:val="both"/>
        <w:rPr>
          <w:rFonts w:ascii="Times New Roman" w:hAnsi="Times New Roman" w:cs="Times New Roman"/>
          <w:sz w:val="20"/>
        </w:rPr>
      </w:pPr>
      <w:r>
        <w:rPr>
          <w:rFonts w:ascii="Times New Roman" w:hAnsi="Times New Roman" w:cs="Times New Roman"/>
          <w:sz w:val="20"/>
        </w:rPr>
        <w:t>Suppose there are four treatments A, B, C, D, each treatments replicated three times. The layout of CRD is</w:t>
      </w:r>
    </w:p>
    <w:tbl>
      <w:tblPr>
        <w:tblStyle w:val="TableGrid"/>
        <w:tblW w:w="0" w:type="auto"/>
        <w:tblInd w:w="378" w:type="dxa"/>
        <w:tblLook w:val="04A0"/>
      </w:tblPr>
      <w:tblGrid>
        <w:gridCol w:w="2199"/>
        <w:gridCol w:w="2199"/>
        <w:gridCol w:w="2199"/>
        <w:gridCol w:w="2199"/>
      </w:tblGrid>
      <w:tr w:rsidR="00921BF9" w:rsidTr="0030274B">
        <w:trPr>
          <w:trHeight w:val="253"/>
        </w:trPr>
        <w:tc>
          <w:tcPr>
            <w:tcW w:w="2199" w:type="dxa"/>
          </w:tcPr>
          <w:p w:rsidR="00921BF9" w:rsidRDefault="00921BF9" w:rsidP="0030274B">
            <w:pPr>
              <w:tabs>
                <w:tab w:val="left" w:pos="270"/>
              </w:tabs>
              <w:jc w:val="center"/>
              <w:rPr>
                <w:rFonts w:ascii="Times New Roman" w:hAnsi="Times New Roman" w:cs="Times New Roman"/>
                <w:sz w:val="20"/>
              </w:rPr>
            </w:pPr>
            <w:r>
              <w:rPr>
                <w:rFonts w:ascii="Times New Roman" w:hAnsi="Times New Roman" w:cs="Times New Roman"/>
                <w:sz w:val="20"/>
              </w:rPr>
              <w:t>A</w:t>
            </w:r>
          </w:p>
        </w:tc>
        <w:tc>
          <w:tcPr>
            <w:tcW w:w="2199" w:type="dxa"/>
          </w:tcPr>
          <w:p w:rsidR="00921BF9" w:rsidRDefault="00921BF9" w:rsidP="0030274B">
            <w:pPr>
              <w:tabs>
                <w:tab w:val="left" w:pos="270"/>
              </w:tabs>
              <w:jc w:val="center"/>
              <w:rPr>
                <w:rFonts w:ascii="Times New Roman" w:hAnsi="Times New Roman" w:cs="Times New Roman"/>
                <w:sz w:val="20"/>
              </w:rPr>
            </w:pPr>
            <w:r>
              <w:rPr>
                <w:rFonts w:ascii="Times New Roman" w:hAnsi="Times New Roman" w:cs="Times New Roman"/>
                <w:sz w:val="20"/>
              </w:rPr>
              <w:t>B</w:t>
            </w:r>
          </w:p>
        </w:tc>
        <w:tc>
          <w:tcPr>
            <w:tcW w:w="2199" w:type="dxa"/>
          </w:tcPr>
          <w:p w:rsidR="00921BF9" w:rsidRDefault="00921BF9" w:rsidP="0030274B">
            <w:pPr>
              <w:tabs>
                <w:tab w:val="left" w:pos="270"/>
              </w:tabs>
              <w:jc w:val="center"/>
              <w:rPr>
                <w:rFonts w:ascii="Times New Roman" w:hAnsi="Times New Roman" w:cs="Times New Roman"/>
                <w:sz w:val="20"/>
              </w:rPr>
            </w:pPr>
            <w:r>
              <w:rPr>
                <w:rFonts w:ascii="Times New Roman" w:hAnsi="Times New Roman" w:cs="Times New Roman"/>
                <w:sz w:val="20"/>
              </w:rPr>
              <w:t>C</w:t>
            </w:r>
          </w:p>
        </w:tc>
        <w:tc>
          <w:tcPr>
            <w:tcW w:w="2199" w:type="dxa"/>
          </w:tcPr>
          <w:p w:rsidR="00921BF9" w:rsidRDefault="00921BF9" w:rsidP="0030274B">
            <w:pPr>
              <w:tabs>
                <w:tab w:val="left" w:pos="270"/>
              </w:tabs>
              <w:jc w:val="center"/>
              <w:rPr>
                <w:rFonts w:ascii="Times New Roman" w:hAnsi="Times New Roman" w:cs="Times New Roman"/>
                <w:sz w:val="20"/>
              </w:rPr>
            </w:pPr>
            <w:r>
              <w:rPr>
                <w:rFonts w:ascii="Times New Roman" w:hAnsi="Times New Roman" w:cs="Times New Roman"/>
                <w:sz w:val="20"/>
              </w:rPr>
              <w:t>D</w:t>
            </w:r>
          </w:p>
        </w:tc>
      </w:tr>
      <w:tr w:rsidR="00921BF9" w:rsidTr="0030274B">
        <w:trPr>
          <w:trHeight w:val="253"/>
        </w:trPr>
        <w:tc>
          <w:tcPr>
            <w:tcW w:w="2199" w:type="dxa"/>
          </w:tcPr>
          <w:p w:rsidR="00921BF9" w:rsidRDefault="00921BF9" w:rsidP="0030274B">
            <w:pPr>
              <w:tabs>
                <w:tab w:val="left" w:pos="270"/>
              </w:tabs>
              <w:jc w:val="center"/>
              <w:rPr>
                <w:rFonts w:ascii="Times New Roman" w:hAnsi="Times New Roman" w:cs="Times New Roman"/>
                <w:sz w:val="20"/>
              </w:rPr>
            </w:pPr>
            <w:r>
              <w:rPr>
                <w:rFonts w:ascii="Times New Roman" w:hAnsi="Times New Roman" w:cs="Times New Roman"/>
                <w:sz w:val="20"/>
              </w:rPr>
              <w:t>C</w:t>
            </w:r>
          </w:p>
        </w:tc>
        <w:tc>
          <w:tcPr>
            <w:tcW w:w="2199" w:type="dxa"/>
          </w:tcPr>
          <w:p w:rsidR="00921BF9" w:rsidRDefault="00921BF9" w:rsidP="0030274B">
            <w:pPr>
              <w:tabs>
                <w:tab w:val="left" w:pos="270"/>
              </w:tabs>
              <w:jc w:val="center"/>
              <w:rPr>
                <w:rFonts w:ascii="Times New Roman" w:hAnsi="Times New Roman" w:cs="Times New Roman"/>
                <w:sz w:val="20"/>
              </w:rPr>
            </w:pPr>
            <w:r>
              <w:rPr>
                <w:rFonts w:ascii="Times New Roman" w:hAnsi="Times New Roman" w:cs="Times New Roman"/>
                <w:sz w:val="20"/>
              </w:rPr>
              <w:t>D</w:t>
            </w:r>
          </w:p>
        </w:tc>
        <w:tc>
          <w:tcPr>
            <w:tcW w:w="2199" w:type="dxa"/>
          </w:tcPr>
          <w:p w:rsidR="00921BF9" w:rsidRDefault="00921BF9" w:rsidP="0030274B">
            <w:pPr>
              <w:tabs>
                <w:tab w:val="left" w:pos="270"/>
              </w:tabs>
              <w:jc w:val="center"/>
              <w:rPr>
                <w:rFonts w:ascii="Times New Roman" w:hAnsi="Times New Roman" w:cs="Times New Roman"/>
                <w:sz w:val="20"/>
              </w:rPr>
            </w:pPr>
            <w:r>
              <w:rPr>
                <w:rFonts w:ascii="Times New Roman" w:hAnsi="Times New Roman" w:cs="Times New Roman"/>
                <w:sz w:val="20"/>
              </w:rPr>
              <w:t>A</w:t>
            </w:r>
          </w:p>
        </w:tc>
        <w:tc>
          <w:tcPr>
            <w:tcW w:w="2199" w:type="dxa"/>
          </w:tcPr>
          <w:p w:rsidR="00921BF9" w:rsidRDefault="00921BF9" w:rsidP="0030274B">
            <w:pPr>
              <w:tabs>
                <w:tab w:val="left" w:pos="270"/>
              </w:tabs>
              <w:jc w:val="center"/>
              <w:rPr>
                <w:rFonts w:ascii="Times New Roman" w:hAnsi="Times New Roman" w:cs="Times New Roman"/>
                <w:sz w:val="20"/>
              </w:rPr>
            </w:pPr>
            <w:r>
              <w:rPr>
                <w:rFonts w:ascii="Times New Roman" w:hAnsi="Times New Roman" w:cs="Times New Roman"/>
                <w:sz w:val="20"/>
              </w:rPr>
              <w:t>B</w:t>
            </w:r>
          </w:p>
        </w:tc>
      </w:tr>
      <w:tr w:rsidR="00921BF9" w:rsidTr="0030274B">
        <w:trPr>
          <w:trHeight w:val="270"/>
        </w:trPr>
        <w:tc>
          <w:tcPr>
            <w:tcW w:w="2199" w:type="dxa"/>
          </w:tcPr>
          <w:p w:rsidR="00921BF9" w:rsidRDefault="00921BF9" w:rsidP="0030274B">
            <w:pPr>
              <w:tabs>
                <w:tab w:val="left" w:pos="270"/>
              </w:tabs>
              <w:jc w:val="center"/>
              <w:rPr>
                <w:rFonts w:ascii="Times New Roman" w:hAnsi="Times New Roman" w:cs="Times New Roman"/>
                <w:sz w:val="20"/>
              </w:rPr>
            </w:pPr>
            <w:r>
              <w:rPr>
                <w:rFonts w:ascii="Times New Roman" w:hAnsi="Times New Roman" w:cs="Times New Roman"/>
                <w:sz w:val="20"/>
              </w:rPr>
              <w:t>C</w:t>
            </w:r>
          </w:p>
        </w:tc>
        <w:tc>
          <w:tcPr>
            <w:tcW w:w="2199" w:type="dxa"/>
          </w:tcPr>
          <w:p w:rsidR="00921BF9" w:rsidRDefault="00921BF9" w:rsidP="0030274B">
            <w:pPr>
              <w:tabs>
                <w:tab w:val="left" w:pos="270"/>
              </w:tabs>
              <w:jc w:val="center"/>
              <w:rPr>
                <w:rFonts w:ascii="Times New Roman" w:hAnsi="Times New Roman" w:cs="Times New Roman"/>
                <w:sz w:val="20"/>
              </w:rPr>
            </w:pPr>
            <w:r>
              <w:rPr>
                <w:rFonts w:ascii="Times New Roman" w:hAnsi="Times New Roman" w:cs="Times New Roman"/>
                <w:sz w:val="20"/>
              </w:rPr>
              <w:t>D</w:t>
            </w:r>
          </w:p>
        </w:tc>
        <w:tc>
          <w:tcPr>
            <w:tcW w:w="2199" w:type="dxa"/>
          </w:tcPr>
          <w:p w:rsidR="00921BF9" w:rsidRDefault="00921BF9" w:rsidP="0030274B">
            <w:pPr>
              <w:tabs>
                <w:tab w:val="left" w:pos="270"/>
              </w:tabs>
              <w:jc w:val="center"/>
              <w:rPr>
                <w:rFonts w:ascii="Times New Roman" w:hAnsi="Times New Roman" w:cs="Times New Roman"/>
                <w:sz w:val="20"/>
              </w:rPr>
            </w:pPr>
            <w:r>
              <w:rPr>
                <w:rFonts w:ascii="Times New Roman" w:hAnsi="Times New Roman" w:cs="Times New Roman"/>
                <w:sz w:val="20"/>
              </w:rPr>
              <w:t>B</w:t>
            </w:r>
          </w:p>
        </w:tc>
        <w:tc>
          <w:tcPr>
            <w:tcW w:w="2199" w:type="dxa"/>
          </w:tcPr>
          <w:p w:rsidR="00921BF9" w:rsidRDefault="00921BF9" w:rsidP="0030274B">
            <w:pPr>
              <w:tabs>
                <w:tab w:val="left" w:pos="270"/>
              </w:tabs>
              <w:jc w:val="center"/>
              <w:rPr>
                <w:rFonts w:ascii="Times New Roman" w:hAnsi="Times New Roman" w:cs="Times New Roman"/>
                <w:sz w:val="20"/>
              </w:rPr>
            </w:pPr>
            <w:r>
              <w:rPr>
                <w:rFonts w:ascii="Times New Roman" w:hAnsi="Times New Roman" w:cs="Times New Roman"/>
                <w:sz w:val="20"/>
              </w:rPr>
              <w:t>A</w:t>
            </w:r>
          </w:p>
        </w:tc>
      </w:tr>
    </w:tbl>
    <w:p w:rsidR="00921BF9" w:rsidRDefault="00921BF9" w:rsidP="00921BF9">
      <w:pPr>
        <w:tabs>
          <w:tab w:val="left" w:pos="270"/>
        </w:tabs>
        <w:jc w:val="both"/>
        <w:rPr>
          <w:rFonts w:ascii="Times New Roman" w:hAnsi="Times New Roman" w:cs="Times New Roman"/>
          <w:sz w:val="20"/>
        </w:rPr>
      </w:pPr>
      <w:r>
        <w:rPr>
          <w:rFonts w:ascii="Times New Roman" w:hAnsi="Times New Roman" w:cs="Times New Roman"/>
          <w:sz w:val="20"/>
        </w:rPr>
        <w:t>In general number of replication should be made for each treatment except in the case when some treatments are of greater interest than the others.</w:t>
      </w:r>
    </w:p>
    <w:p w:rsidR="00921BF9" w:rsidRDefault="00921BF9" w:rsidP="00921BF9">
      <w:pPr>
        <w:tabs>
          <w:tab w:val="left" w:pos="270"/>
        </w:tabs>
        <w:jc w:val="both"/>
        <w:rPr>
          <w:rFonts w:ascii="Times New Roman" w:hAnsi="Times New Roman" w:cs="Times New Roman"/>
          <w:b/>
          <w:sz w:val="20"/>
          <w:u w:val="single"/>
        </w:rPr>
      </w:pPr>
      <w:r>
        <w:rPr>
          <w:rFonts w:ascii="Times New Roman" w:hAnsi="Times New Roman" w:cs="Times New Roman"/>
          <w:b/>
          <w:sz w:val="20"/>
          <w:u w:val="single"/>
        </w:rPr>
        <w:t>Mathematical model:</w:t>
      </w:r>
    </w:p>
    <w:p w:rsidR="00921BF9" w:rsidRDefault="00921BF9" w:rsidP="00921BF9">
      <w:pPr>
        <w:tabs>
          <w:tab w:val="left" w:pos="270"/>
        </w:tabs>
        <w:ind w:firstLine="1350"/>
        <w:jc w:val="both"/>
        <w:rPr>
          <w:rFonts w:ascii="Times New Roman" w:hAnsi="Times New Roman" w:cs="Times New Roman"/>
          <w:sz w:val="20"/>
        </w:rPr>
      </w:pPr>
      <w:r>
        <w:rPr>
          <w:rFonts w:ascii="Times New Roman" w:hAnsi="Times New Roman" w:cs="Times New Roman"/>
          <w:sz w:val="20"/>
        </w:rPr>
        <w:t>Let the linear model be</w:t>
      </w:r>
    </w:p>
    <w:p w:rsidR="00921BF9" w:rsidRDefault="00921BF9" w:rsidP="00921BF9">
      <w:pPr>
        <w:tabs>
          <w:tab w:val="left" w:pos="270"/>
        </w:tabs>
        <w:ind w:firstLine="1350"/>
        <w:jc w:val="both"/>
        <w:rPr>
          <w:rFonts w:ascii="Times New Roman" w:hAnsi="Times New Roman" w:cs="Times New Roman"/>
          <w:sz w:val="20"/>
          <w:vertAlign w:val="subscript"/>
        </w:rPr>
      </w:pPr>
      <m:oMath>
        <m:sSub>
          <m:sSubPr>
            <m:ctrlPr>
              <w:rPr>
                <w:rFonts w:ascii="Cambria Math" w:hAnsi="Cambria Math" w:cs="Times New Roman"/>
                <w:i/>
                <w:sz w:val="20"/>
              </w:rPr>
            </m:ctrlPr>
          </m:sSubPr>
          <m:e>
            <m:r>
              <m:rPr>
                <m:sty m:val="p"/>
              </m:rPr>
              <w:rPr>
                <w:rFonts w:ascii="Cambria Math" w:hAnsi="Cambria Math" w:cs="Times New Roman"/>
                <w:sz w:val="20"/>
              </w:rPr>
              <m:t>x</m:t>
            </m:r>
          </m:e>
          <m:sub>
            <m:r>
              <w:rPr>
                <w:rFonts w:ascii="Cambria Math" w:hAnsi="Cambria Math" w:cs="Times New Roman"/>
                <w:sz w:val="20"/>
              </w:rPr>
              <m:t>ij</m:t>
            </m:r>
          </m:sub>
        </m:sSub>
      </m:oMath>
      <w:r>
        <w:rPr>
          <w:rFonts w:ascii="Times New Roman" w:hAnsi="Times New Roman" w:cs="Times New Roman"/>
          <w:sz w:val="20"/>
        </w:rPr>
        <w:t xml:space="preserve">= </w:t>
      </w:r>
      <m:oMath>
        <m:sSub>
          <m:sSubPr>
            <m:ctrlPr>
              <w:rPr>
                <w:rFonts w:ascii="Cambria Math" w:hAnsi="Cambria Math" w:cs="Times New Roman"/>
                <w:i/>
                <w:sz w:val="20"/>
              </w:rPr>
            </m:ctrlPr>
          </m:sSubPr>
          <m:e>
            <m:r>
              <w:rPr>
                <w:rFonts w:ascii="Cambria Math" w:hAnsi="Cambria Math" w:cs="Times New Roman"/>
                <w:sz w:val="20"/>
              </w:rPr>
              <m:t>μ</m:t>
            </m:r>
          </m:e>
          <m:sub>
            <m:r>
              <w:rPr>
                <w:rFonts w:ascii="Cambria Math" w:hAnsi="Cambria Math" w:cs="Times New Roman"/>
                <w:sz w:val="20"/>
              </w:rPr>
              <m:t>i</m:t>
            </m:r>
          </m:sub>
        </m:sSub>
      </m:oMath>
      <w:r>
        <w:rPr>
          <w:rFonts w:ascii="Times New Roman" w:hAnsi="Times New Roman" w:cs="Times New Roman"/>
          <w:sz w:val="20"/>
        </w:rPr>
        <w:t xml:space="preserve"> + </w:t>
      </w:r>
      <m:oMath>
        <m:sSub>
          <m:sSubPr>
            <m:ctrlPr>
              <w:rPr>
                <w:rFonts w:ascii="Cambria Math" w:hAnsi="Cambria Math" w:cs="Times New Roman"/>
                <w:i/>
                <w:sz w:val="20"/>
              </w:rPr>
            </m:ctrlPr>
          </m:sSubPr>
          <m:e>
            <m:r>
              <w:rPr>
                <w:rFonts w:ascii="Cambria Math" w:hAnsi="Cambria Math" w:cs="Times New Roman"/>
                <w:sz w:val="20"/>
              </w:rPr>
              <m:t>e</m:t>
            </m:r>
          </m:e>
          <m:sub>
            <m:r>
              <w:rPr>
                <w:rFonts w:ascii="Cambria Math" w:hAnsi="Cambria Math" w:cs="Times New Roman"/>
                <w:sz w:val="20"/>
              </w:rPr>
              <m:t>ij</m:t>
            </m:r>
          </m:sub>
        </m:sSub>
      </m:oMath>
    </w:p>
    <w:p w:rsidR="00921BF9" w:rsidRDefault="00921BF9" w:rsidP="00921BF9">
      <w:pPr>
        <w:tabs>
          <w:tab w:val="left" w:pos="270"/>
        </w:tabs>
        <w:ind w:left="1350" w:firstLine="180"/>
        <w:jc w:val="both"/>
        <w:rPr>
          <w:rFonts w:ascii="Times New Roman" w:hAnsi="Times New Roman" w:cs="Times New Roman"/>
          <w:sz w:val="20"/>
          <w:vertAlign w:val="subscript"/>
        </w:rPr>
      </w:pPr>
      <w:r>
        <w:rPr>
          <w:rFonts w:ascii="Times New Roman" w:hAnsi="Times New Roman" w:cs="Times New Roman"/>
          <w:sz w:val="20"/>
        </w:rPr>
        <w:t xml:space="preserve"> = μ + (</w:t>
      </w:r>
      <m:oMath>
        <m:sSub>
          <m:sSubPr>
            <m:ctrlPr>
              <w:rPr>
                <w:rFonts w:ascii="Cambria Math" w:hAnsi="Cambria Math" w:cs="Times New Roman"/>
                <w:i/>
                <w:sz w:val="20"/>
              </w:rPr>
            </m:ctrlPr>
          </m:sSubPr>
          <m:e>
            <m:r>
              <w:rPr>
                <w:rFonts w:ascii="Cambria Math" w:hAnsi="Cambria Math" w:cs="Times New Roman"/>
                <w:sz w:val="20"/>
              </w:rPr>
              <m:t>μ</m:t>
            </m:r>
          </m:e>
          <m:sub>
            <m:r>
              <w:rPr>
                <w:rFonts w:ascii="Cambria Math" w:hAnsi="Cambria Math" w:cs="Times New Roman"/>
                <w:sz w:val="20"/>
              </w:rPr>
              <m:t>i</m:t>
            </m:r>
          </m:sub>
        </m:sSub>
      </m:oMath>
      <w:r>
        <w:rPr>
          <w:rFonts w:ascii="Times New Roman" w:hAnsi="Times New Roman" w:cs="Times New Roman"/>
          <w:sz w:val="20"/>
        </w:rPr>
        <w:t xml:space="preserve"> – μ) + </w:t>
      </w:r>
      <m:oMath>
        <m:sSub>
          <m:sSubPr>
            <m:ctrlPr>
              <w:rPr>
                <w:rFonts w:ascii="Cambria Math" w:hAnsi="Cambria Math" w:cs="Times New Roman"/>
                <w:i/>
                <w:sz w:val="20"/>
              </w:rPr>
            </m:ctrlPr>
          </m:sSubPr>
          <m:e>
            <m:r>
              <w:rPr>
                <w:rFonts w:ascii="Cambria Math" w:hAnsi="Cambria Math" w:cs="Times New Roman"/>
                <w:sz w:val="20"/>
              </w:rPr>
              <m:t>e</m:t>
            </m:r>
          </m:e>
          <m:sub>
            <m:r>
              <w:rPr>
                <w:rFonts w:ascii="Cambria Math" w:hAnsi="Cambria Math" w:cs="Times New Roman"/>
                <w:sz w:val="20"/>
              </w:rPr>
              <m:t>ij</m:t>
            </m:r>
          </m:sub>
        </m:sSub>
      </m:oMath>
    </w:p>
    <w:p w:rsidR="00921BF9" w:rsidRPr="00ED7517" w:rsidRDefault="00921BF9" w:rsidP="00921BF9">
      <w:pPr>
        <w:tabs>
          <w:tab w:val="left" w:pos="270"/>
        </w:tabs>
        <w:ind w:left="1350" w:firstLine="180"/>
        <w:jc w:val="both"/>
        <w:rPr>
          <w:rFonts w:ascii="Times New Roman" w:hAnsi="Times New Roman" w:cs="Times New Roman"/>
          <w:sz w:val="20"/>
        </w:rPr>
      </w:pPr>
      <w:r>
        <w:rPr>
          <w:rFonts w:ascii="Times New Roman" w:hAnsi="Times New Roman" w:cs="Times New Roman"/>
          <w:sz w:val="20"/>
        </w:rPr>
        <w:t xml:space="preserve"> = μ + </w:t>
      </w:r>
      <m:oMath>
        <m:sSub>
          <m:sSubPr>
            <m:ctrlPr>
              <w:rPr>
                <w:rFonts w:ascii="Cambria Math" w:hAnsi="Cambria Math" w:cs="Times New Roman"/>
                <w:i/>
                <w:sz w:val="20"/>
              </w:rPr>
            </m:ctrlPr>
          </m:sSubPr>
          <m:e>
            <m:r>
              <w:rPr>
                <w:rFonts w:ascii="Cambria Math" w:hAnsi="Cambria Math" w:cs="Times New Roman"/>
                <w:sz w:val="20"/>
              </w:rPr>
              <m:t>α</m:t>
            </m:r>
          </m:e>
          <m:sub>
            <m:r>
              <w:rPr>
                <w:rFonts w:ascii="Cambria Math" w:hAnsi="Cambria Math" w:cs="Times New Roman"/>
                <w:sz w:val="20"/>
              </w:rPr>
              <m:t>i</m:t>
            </m:r>
          </m:sub>
        </m:sSub>
        <m:r>
          <w:rPr>
            <w:rFonts w:ascii="Cambria Math" w:hAnsi="Cambria Math" w:cs="Times New Roman"/>
            <w:sz w:val="20"/>
          </w:rPr>
          <m:t xml:space="preserve"> </m:t>
        </m:r>
      </m:oMath>
      <w:r>
        <w:rPr>
          <w:rFonts w:ascii="Times New Roman" w:hAnsi="Times New Roman" w:cs="Times New Roman"/>
          <w:sz w:val="20"/>
        </w:rPr>
        <w:t>+</w:t>
      </w:r>
      <m:oMath>
        <m:sSub>
          <m:sSubPr>
            <m:ctrlPr>
              <w:rPr>
                <w:rFonts w:ascii="Cambria Math" w:hAnsi="Cambria Math" w:cs="Times New Roman"/>
                <w:i/>
                <w:sz w:val="20"/>
              </w:rPr>
            </m:ctrlPr>
          </m:sSubPr>
          <m:e>
            <m:r>
              <w:rPr>
                <w:rFonts w:ascii="Cambria Math" w:hAnsi="Cambria Math" w:cs="Times New Roman"/>
                <w:sz w:val="20"/>
              </w:rPr>
              <m:t>e</m:t>
            </m:r>
          </m:e>
          <m:sub>
            <m:r>
              <w:rPr>
                <w:rFonts w:ascii="Cambria Math" w:hAnsi="Cambria Math" w:cs="Times New Roman"/>
                <w:sz w:val="20"/>
              </w:rPr>
              <m:t>ij</m:t>
            </m:r>
          </m:sub>
        </m:sSub>
      </m:oMath>
      <w:r>
        <w:rPr>
          <w:rFonts w:ascii="Times New Roman" w:hAnsi="Times New Roman" w:cs="Times New Roman"/>
          <w:sz w:val="20"/>
        </w:rPr>
        <w:t>;       i = 1, 2 …..…, t; j = 1, 2 ……., r.</w:t>
      </w:r>
    </w:p>
    <w:p w:rsidR="00921BF9" w:rsidRDefault="00921BF9" w:rsidP="00921BF9">
      <w:pPr>
        <w:tabs>
          <w:tab w:val="left" w:pos="270"/>
        </w:tabs>
        <w:ind w:left="720"/>
        <w:jc w:val="both"/>
        <w:rPr>
          <w:rFonts w:ascii="Times New Roman" w:hAnsi="Times New Roman" w:cs="Times New Roman"/>
          <w:sz w:val="20"/>
        </w:rPr>
      </w:pPr>
      <w:r>
        <w:rPr>
          <w:rFonts w:ascii="Times New Roman" w:hAnsi="Times New Roman" w:cs="Times New Roman"/>
          <w:sz w:val="20"/>
        </w:rPr>
        <w:t xml:space="preserve">Where, </w:t>
      </w:r>
      <m:oMath>
        <m:sSub>
          <m:sSubPr>
            <m:ctrlPr>
              <w:rPr>
                <w:rFonts w:ascii="Cambria Math" w:hAnsi="Cambria Math" w:cs="Times New Roman"/>
                <w:i/>
                <w:sz w:val="20"/>
              </w:rPr>
            </m:ctrlPr>
          </m:sSubPr>
          <m:e>
            <m:r>
              <m:rPr>
                <m:sty m:val="p"/>
              </m:rPr>
              <w:rPr>
                <w:rFonts w:ascii="Cambria Math" w:hAnsi="Cambria Math" w:cs="Times New Roman"/>
                <w:sz w:val="20"/>
              </w:rPr>
              <m:t>x</m:t>
            </m:r>
          </m:e>
          <m:sub>
            <m:r>
              <w:rPr>
                <w:rFonts w:ascii="Cambria Math" w:hAnsi="Cambria Math" w:cs="Times New Roman"/>
                <w:sz w:val="20"/>
              </w:rPr>
              <m:t>ij</m:t>
            </m:r>
          </m:sub>
        </m:sSub>
      </m:oMath>
      <w:r>
        <w:rPr>
          <w:rFonts w:ascii="Times New Roman" w:hAnsi="Times New Roman" w:cs="Times New Roman"/>
          <w:sz w:val="20"/>
        </w:rPr>
        <w:t xml:space="preserve"> = j </w:t>
      </w:r>
      <w:r>
        <w:rPr>
          <w:rFonts w:ascii="Times New Roman" w:hAnsi="Times New Roman" w:cs="Times New Roman"/>
          <w:sz w:val="20"/>
          <w:vertAlign w:val="superscript"/>
        </w:rPr>
        <w:t>t h</w:t>
      </w:r>
      <w:r>
        <w:rPr>
          <w:rFonts w:ascii="Times New Roman" w:hAnsi="Times New Roman" w:cs="Times New Roman"/>
          <w:sz w:val="20"/>
        </w:rPr>
        <w:t xml:space="preserve"> unit of i</w:t>
      </w:r>
      <w:r>
        <w:rPr>
          <w:rFonts w:ascii="Times New Roman" w:hAnsi="Times New Roman" w:cs="Times New Roman"/>
          <w:sz w:val="20"/>
          <w:vertAlign w:val="superscript"/>
        </w:rPr>
        <w:t>t h</w:t>
      </w:r>
      <w:r>
        <w:rPr>
          <w:rFonts w:ascii="Times New Roman" w:hAnsi="Times New Roman" w:cs="Times New Roman"/>
          <w:sz w:val="20"/>
        </w:rPr>
        <w:t xml:space="preserve"> treatment.</w:t>
      </w:r>
    </w:p>
    <w:p w:rsidR="00921BF9" w:rsidRDefault="00921BF9" w:rsidP="00921BF9">
      <w:pPr>
        <w:tabs>
          <w:tab w:val="left" w:pos="270"/>
        </w:tabs>
        <w:ind w:left="720" w:firstLine="630"/>
        <w:jc w:val="both"/>
        <w:rPr>
          <w:rFonts w:ascii="Times New Roman" w:hAnsi="Times New Roman" w:cs="Times New Roman"/>
          <w:sz w:val="20"/>
        </w:rPr>
      </w:pPr>
      <w:r>
        <w:rPr>
          <w:rFonts w:ascii="Times New Roman" w:hAnsi="Times New Roman" w:cs="Times New Roman"/>
          <w:sz w:val="20"/>
        </w:rPr>
        <w:t>μ = general mean effect.</w:t>
      </w:r>
    </w:p>
    <w:p w:rsidR="00921BF9" w:rsidRDefault="00921BF9" w:rsidP="00921BF9">
      <w:pPr>
        <w:tabs>
          <w:tab w:val="left" w:pos="270"/>
        </w:tabs>
        <w:ind w:left="720" w:firstLine="630"/>
        <w:jc w:val="both"/>
        <w:rPr>
          <w:rFonts w:ascii="Times New Roman" w:hAnsi="Times New Roman" w:cs="Times New Roman"/>
          <w:sz w:val="20"/>
        </w:rPr>
      </w:pPr>
      <m:oMath>
        <m:sSub>
          <m:sSubPr>
            <m:ctrlPr>
              <w:rPr>
                <w:rFonts w:ascii="Cambria Math" w:hAnsi="Cambria Math" w:cs="Times New Roman"/>
                <w:i/>
                <w:sz w:val="20"/>
              </w:rPr>
            </m:ctrlPr>
          </m:sSubPr>
          <m:e>
            <m:r>
              <m:rPr>
                <m:sty m:val="p"/>
              </m:rPr>
              <w:rPr>
                <w:rFonts w:ascii="Cambria Math" w:hAnsi="Cambria Math" w:cs="Times New Roman"/>
                <w:sz w:val="20"/>
              </w:rPr>
              <m:t>α</m:t>
            </m:r>
          </m:e>
          <m:sub>
            <m:r>
              <w:rPr>
                <w:rFonts w:ascii="Cambria Math" w:hAnsi="Cambria Math" w:cs="Times New Roman"/>
                <w:sz w:val="20"/>
              </w:rPr>
              <m:t>i</m:t>
            </m:r>
          </m:sub>
        </m:sSub>
      </m:oMath>
      <w:r>
        <w:rPr>
          <w:rFonts w:ascii="Times New Roman" w:hAnsi="Times New Roman" w:cs="Times New Roman"/>
          <w:sz w:val="20"/>
        </w:rPr>
        <w:t xml:space="preserve"> = effect due to i</w:t>
      </w:r>
      <w:r>
        <w:rPr>
          <w:rFonts w:ascii="Times New Roman" w:hAnsi="Times New Roman" w:cs="Times New Roman"/>
          <w:sz w:val="20"/>
          <w:vertAlign w:val="superscript"/>
        </w:rPr>
        <w:t>t h</w:t>
      </w:r>
      <w:r>
        <w:rPr>
          <w:rFonts w:ascii="Times New Roman" w:hAnsi="Times New Roman" w:cs="Times New Roman"/>
          <w:sz w:val="20"/>
        </w:rPr>
        <w:t xml:space="preserve"> treatment =</w:t>
      </w:r>
      <m:oMath>
        <m:sSub>
          <m:sSubPr>
            <m:ctrlPr>
              <w:rPr>
                <w:rFonts w:ascii="Cambria Math" w:hAnsi="Cambria Math" w:cs="Times New Roman"/>
                <w:i/>
                <w:sz w:val="20"/>
              </w:rPr>
            </m:ctrlPr>
          </m:sSubPr>
          <m:e>
            <m:r>
              <w:rPr>
                <w:rFonts w:ascii="Cambria Math" w:hAnsi="Cambria Math" w:cs="Times New Roman"/>
                <w:sz w:val="20"/>
              </w:rPr>
              <m:t>μ</m:t>
            </m:r>
          </m:e>
          <m:sub>
            <m:r>
              <w:rPr>
                <w:rFonts w:ascii="Cambria Math" w:hAnsi="Cambria Math" w:cs="Times New Roman"/>
                <w:sz w:val="20"/>
              </w:rPr>
              <m:t>i</m:t>
            </m:r>
          </m:sub>
        </m:sSub>
      </m:oMath>
      <w:r>
        <w:rPr>
          <w:rFonts w:ascii="Times New Roman" w:hAnsi="Times New Roman" w:cs="Times New Roman"/>
          <w:sz w:val="20"/>
        </w:rPr>
        <w:t xml:space="preserve"> – μ.</w:t>
      </w:r>
    </w:p>
    <w:p w:rsidR="00921BF9" w:rsidRDefault="00921BF9" w:rsidP="00921BF9">
      <w:pPr>
        <w:tabs>
          <w:tab w:val="left" w:pos="270"/>
        </w:tabs>
        <w:ind w:left="1350"/>
        <w:jc w:val="both"/>
        <w:rPr>
          <w:rFonts w:ascii="Times New Roman" w:hAnsi="Times New Roman" w:cs="Times New Roman"/>
          <w:sz w:val="20"/>
        </w:rPr>
      </w:pPr>
      <m:oMath>
        <m:sSub>
          <m:sSubPr>
            <m:ctrlPr>
              <w:rPr>
                <w:rFonts w:ascii="Cambria Math" w:hAnsi="Cambria Math" w:cs="Times New Roman"/>
                <w:i/>
                <w:sz w:val="20"/>
              </w:rPr>
            </m:ctrlPr>
          </m:sSubPr>
          <m:e>
            <m:r>
              <w:rPr>
                <w:rFonts w:ascii="Cambria Math" w:hAnsi="Cambria Math" w:cs="Times New Roman"/>
                <w:sz w:val="20"/>
              </w:rPr>
              <m:t>e</m:t>
            </m:r>
          </m:e>
          <m:sub>
            <m:r>
              <w:rPr>
                <w:rFonts w:ascii="Cambria Math" w:hAnsi="Cambria Math" w:cs="Times New Roman"/>
                <w:sz w:val="20"/>
              </w:rPr>
              <m:t>ij</m:t>
            </m:r>
          </m:sub>
        </m:sSub>
      </m:oMath>
      <w:r>
        <w:rPr>
          <w:rFonts w:ascii="Times New Roman" w:hAnsi="Times New Roman" w:cs="Times New Roman"/>
          <w:sz w:val="20"/>
        </w:rPr>
        <w:t xml:space="preserve">= error due to chance. </w:t>
      </w:r>
    </w:p>
    <w:p w:rsidR="00921BF9" w:rsidRDefault="00921BF9" w:rsidP="00921BF9">
      <w:pPr>
        <w:tabs>
          <w:tab w:val="left" w:pos="270"/>
        </w:tabs>
        <w:jc w:val="both"/>
        <w:rPr>
          <w:rFonts w:ascii="Times New Roman" w:hAnsi="Times New Roman" w:cs="Times New Roman"/>
          <w:sz w:val="20"/>
        </w:rPr>
      </w:pPr>
      <w:r>
        <w:rPr>
          <w:rFonts w:ascii="Times New Roman" w:hAnsi="Times New Roman" w:cs="Times New Roman"/>
          <w:b/>
          <w:sz w:val="20"/>
          <w:u w:val="single"/>
        </w:rPr>
        <w:t>Assumptions:</w:t>
      </w:r>
    </w:p>
    <w:p w:rsidR="00921BF9" w:rsidRDefault="00921BF9" w:rsidP="00921BF9">
      <w:pPr>
        <w:pStyle w:val="ListParagraph"/>
        <w:numPr>
          <w:ilvl w:val="0"/>
          <w:numId w:val="19"/>
        </w:numPr>
        <w:tabs>
          <w:tab w:val="left" w:pos="270"/>
        </w:tabs>
        <w:ind w:left="540" w:hanging="180"/>
        <w:jc w:val="both"/>
        <w:rPr>
          <w:rFonts w:ascii="Times New Roman" w:hAnsi="Times New Roman" w:cs="Times New Roman"/>
          <w:sz w:val="20"/>
        </w:rPr>
      </w:pPr>
      <w:r>
        <w:rPr>
          <w:rFonts w:ascii="Times New Roman" w:hAnsi="Times New Roman" w:cs="Times New Roman"/>
          <w:sz w:val="20"/>
        </w:rPr>
        <w:t>All the observations are independent.</w:t>
      </w:r>
    </w:p>
    <w:p w:rsidR="00921BF9" w:rsidRDefault="00921BF9" w:rsidP="00921BF9">
      <w:pPr>
        <w:pStyle w:val="ListParagraph"/>
        <w:numPr>
          <w:ilvl w:val="0"/>
          <w:numId w:val="19"/>
        </w:numPr>
        <w:tabs>
          <w:tab w:val="left" w:pos="270"/>
        </w:tabs>
        <w:ind w:left="540" w:hanging="180"/>
        <w:jc w:val="both"/>
        <w:rPr>
          <w:rFonts w:ascii="Times New Roman" w:hAnsi="Times New Roman" w:cs="Times New Roman"/>
          <w:sz w:val="20"/>
        </w:rPr>
      </w:pPr>
      <w:r>
        <w:rPr>
          <w:rFonts w:ascii="Times New Roman" w:hAnsi="Times New Roman" w:cs="Times New Roman"/>
          <w:sz w:val="20"/>
        </w:rPr>
        <w:t>All the observations are drawn from the population having constant variance.</w:t>
      </w:r>
    </w:p>
    <w:p w:rsidR="00921BF9" w:rsidRDefault="00921BF9" w:rsidP="00921BF9">
      <w:pPr>
        <w:pStyle w:val="ListParagraph"/>
        <w:numPr>
          <w:ilvl w:val="0"/>
          <w:numId w:val="19"/>
        </w:numPr>
        <w:tabs>
          <w:tab w:val="left" w:pos="270"/>
        </w:tabs>
        <w:ind w:left="540" w:hanging="180"/>
        <w:jc w:val="both"/>
        <w:rPr>
          <w:rFonts w:ascii="Times New Roman" w:hAnsi="Times New Roman" w:cs="Times New Roman"/>
          <w:sz w:val="20"/>
        </w:rPr>
      </w:pPr>
      <w:r>
        <w:rPr>
          <w:rFonts w:ascii="Times New Roman" w:hAnsi="Times New Roman" w:cs="Times New Roman"/>
          <w:sz w:val="20"/>
        </w:rPr>
        <w:t>All the treatments should be homogeneous as for as possible.</w:t>
      </w:r>
    </w:p>
    <w:p w:rsidR="00921BF9" w:rsidRDefault="00921BF9" w:rsidP="00921BF9">
      <w:pPr>
        <w:pStyle w:val="ListParagraph"/>
        <w:numPr>
          <w:ilvl w:val="0"/>
          <w:numId w:val="19"/>
        </w:numPr>
        <w:tabs>
          <w:tab w:val="left" w:pos="270"/>
        </w:tabs>
        <w:ind w:left="540" w:hanging="180"/>
        <w:jc w:val="both"/>
        <w:rPr>
          <w:rFonts w:ascii="Times New Roman" w:hAnsi="Times New Roman" w:cs="Times New Roman"/>
          <w:sz w:val="20"/>
        </w:rPr>
      </w:pPr>
      <w:r>
        <w:rPr>
          <w:rFonts w:ascii="Times New Roman" w:hAnsi="Times New Roman" w:cs="Times New Roman"/>
          <w:sz w:val="20"/>
        </w:rPr>
        <w:t>Various treatments and environmental effects should be additive in nature.</w:t>
      </w:r>
    </w:p>
    <w:p w:rsidR="00921BF9" w:rsidRDefault="00921BF9" w:rsidP="00921BF9">
      <w:pPr>
        <w:pStyle w:val="ListParagraph"/>
        <w:numPr>
          <w:ilvl w:val="0"/>
          <w:numId w:val="19"/>
        </w:numPr>
        <w:tabs>
          <w:tab w:val="left" w:pos="270"/>
        </w:tabs>
        <w:ind w:left="540" w:hanging="180"/>
        <w:jc w:val="both"/>
        <w:rPr>
          <w:rFonts w:ascii="Times New Roman" w:hAnsi="Times New Roman" w:cs="Times New Roman"/>
          <w:sz w:val="20"/>
        </w:rPr>
      </w:pPr>
      <w:r>
        <w:rPr>
          <w:rFonts w:ascii="Times New Roman" w:hAnsi="Times New Roman" w:cs="Times New Roman"/>
          <w:sz w:val="20"/>
        </w:rPr>
        <w:t xml:space="preserve">All </w:t>
      </w:r>
      <m:oMath>
        <m:sSub>
          <m:sSubPr>
            <m:ctrlPr>
              <w:rPr>
                <w:rFonts w:ascii="Cambria Math" w:hAnsi="Cambria Math" w:cs="Times New Roman"/>
                <w:i/>
                <w:sz w:val="20"/>
              </w:rPr>
            </m:ctrlPr>
          </m:sSubPr>
          <m:e>
            <m:r>
              <w:rPr>
                <w:rFonts w:ascii="Cambria Math" w:hAnsi="Cambria Math" w:cs="Times New Roman"/>
                <w:sz w:val="20"/>
              </w:rPr>
              <m:t>e</m:t>
            </m:r>
          </m:e>
          <m:sub>
            <m:r>
              <w:rPr>
                <w:rFonts w:ascii="Cambria Math" w:hAnsi="Cambria Math" w:cs="Times New Roman"/>
                <w:sz w:val="20"/>
              </w:rPr>
              <m:t>ij</m:t>
            </m:r>
          </m:sub>
        </m:sSub>
      </m:oMath>
      <w:r>
        <w:rPr>
          <w:rFonts w:ascii="Times New Roman" w:hAnsi="Times New Roman" w:cs="Times New Roman"/>
          <w:sz w:val="20"/>
        </w:rPr>
        <w:t xml:space="preserve"> are independently identical distributed (</w:t>
      </w:r>
      <w:proofErr w:type="spellStart"/>
      <w:r>
        <w:rPr>
          <w:rFonts w:ascii="Times New Roman" w:hAnsi="Times New Roman" w:cs="Times New Roman"/>
          <w:sz w:val="20"/>
        </w:rPr>
        <w:t>i.i.d</w:t>
      </w:r>
      <w:proofErr w:type="spellEnd"/>
      <w:r>
        <w:rPr>
          <w:rFonts w:ascii="Times New Roman" w:hAnsi="Times New Roman" w:cs="Times New Roman"/>
          <w:sz w:val="20"/>
        </w:rPr>
        <w:t xml:space="preserve">.), N (0, </w:t>
      </w:r>
      <w:r w:rsidRPr="00C0530D">
        <w:rPr>
          <w:rFonts w:ascii="Times New Roman" w:hAnsi="Times New Roman" w:cs="Times New Roman"/>
          <w:sz w:val="20"/>
        </w:rPr>
        <w:t>σ</w:t>
      </w:r>
      <w:r>
        <w:rPr>
          <w:rFonts w:ascii="Times New Roman" w:hAnsi="Times New Roman" w:cs="Times New Roman"/>
          <w:sz w:val="20"/>
          <w:vertAlign w:val="subscript"/>
        </w:rPr>
        <w:t>e</w:t>
      </w:r>
      <w:r>
        <w:rPr>
          <w:rFonts w:ascii="Times New Roman" w:hAnsi="Times New Roman" w:cs="Times New Roman"/>
          <w:sz w:val="20"/>
          <w:vertAlign w:val="superscript"/>
        </w:rPr>
        <w:t>2</w:t>
      </w:r>
      <w:r>
        <w:rPr>
          <w:rFonts w:ascii="Times New Roman" w:hAnsi="Times New Roman" w:cs="Times New Roman"/>
          <w:sz w:val="20"/>
        </w:rPr>
        <w:t>).</w:t>
      </w:r>
    </w:p>
    <w:p w:rsidR="00921BF9" w:rsidRDefault="00921BF9" w:rsidP="00921BF9">
      <w:pPr>
        <w:tabs>
          <w:tab w:val="left" w:pos="270"/>
        </w:tabs>
        <w:jc w:val="both"/>
        <w:rPr>
          <w:rFonts w:ascii="Times New Roman" w:hAnsi="Times New Roman" w:cs="Times New Roman"/>
          <w:sz w:val="20"/>
        </w:rPr>
      </w:pPr>
      <w:r>
        <w:rPr>
          <w:rFonts w:ascii="Times New Roman" w:hAnsi="Times New Roman" w:cs="Times New Roman"/>
          <w:b/>
          <w:sz w:val="20"/>
          <w:u w:val="single"/>
        </w:rPr>
        <w:t>Problem:</w:t>
      </w:r>
      <w:r>
        <w:rPr>
          <w:rFonts w:ascii="Times New Roman" w:hAnsi="Times New Roman" w:cs="Times New Roman"/>
          <w:sz w:val="20"/>
        </w:rPr>
        <w:t xml:space="preserve"> To test</w:t>
      </w:r>
    </w:p>
    <w:p w:rsidR="00921BF9" w:rsidRDefault="00921BF9" w:rsidP="00921BF9">
      <w:pPr>
        <w:tabs>
          <w:tab w:val="left" w:pos="270"/>
        </w:tabs>
        <w:jc w:val="both"/>
        <w:rPr>
          <w:rFonts w:ascii="Times New Roman" w:hAnsi="Times New Roman" w:cs="Times New Roman"/>
          <w:sz w:val="20"/>
        </w:rPr>
      </w:pPr>
      <w:r>
        <w:rPr>
          <w:rFonts w:ascii="Times New Roman" w:hAnsi="Times New Roman" w:cs="Times New Roman"/>
          <w:sz w:val="20"/>
        </w:rPr>
        <w:t xml:space="preserve">H </w:t>
      </w:r>
      <w:r>
        <w:rPr>
          <w:rFonts w:ascii="Times New Roman" w:hAnsi="Times New Roman" w:cs="Times New Roman"/>
          <w:sz w:val="20"/>
          <w:vertAlign w:val="subscript"/>
        </w:rPr>
        <w:t>0T:</w:t>
      </w:r>
      <w:r>
        <w:rPr>
          <w:rFonts w:ascii="Times New Roman" w:hAnsi="Times New Roman" w:cs="Times New Roman"/>
          <w:sz w:val="20"/>
        </w:rPr>
        <w:t xml:space="preserve"> μ</w:t>
      </w:r>
      <w:r>
        <w:rPr>
          <w:rFonts w:ascii="Times New Roman" w:hAnsi="Times New Roman" w:cs="Times New Roman"/>
          <w:sz w:val="20"/>
          <w:vertAlign w:val="subscript"/>
        </w:rPr>
        <w:t>1</w:t>
      </w:r>
      <w:r>
        <w:rPr>
          <w:rFonts w:ascii="Times New Roman" w:hAnsi="Times New Roman" w:cs="Times New Roman"/>
          <w:sz w:val="20"/>
        </w:rPr>
        <w:t xml:space="preserve"> = μ</w:t>
      </w:r>
      <w:r>
        <w:rPr>
          <w:rFonts w:ascii="Times New Roman" w:hAnsi="Times New Roman" w:cs="Times New Roman"/>
          <w:sz w:val="20"/>
          <w:vertAlign w:val="subscript"/>
        </w:rPr>
        <w:t>2</w:t>
      </w:r>
      <w:r>
        <w:rPr>
          <w:rFonts w:ascii="Times New Roman" w:hAnsi="Times New Roman" w:cs="Times New Roman"/>
          <w:sz w:val="20"/>
        </w:rPr>
        <w:t xml:space="preserve"> = ………. = μ </w:t>
      </w:r>
      <w:r>
        <w:rPr>
          <w:rFonts w:ascii="Times New Roman" w:hAnsi="Times New Roman" w:cs="Times New Roman"/>
          <w:sz w:val="20"/>
          <w:vertAlign w:val="subscript"/>
        </w:rPr>
        <w:t>t</w:t>
      </w:r>
      <w:r>
        <w:rPr>
          <w:rFonts w:ascii="Times New Roman" w:hAnsi="Times New Roman" w:cs="Times New Roman"/>
          <w:sz w:val="20"/>
        </w:rPr>
        <w:t>; there is no significance difference between treatments.</w:t>
      </w:r>
    </w:p>
    <w:p w:rsidR="00921BF9" w:rsidRPr="004C7FEE" w:rsidRDefault="00921BF9" w:rsidP="00921BF9">
      <w:pPr>
        <w:tabs>
          <w:tab w:val="left" w:pos="270"/>
        </w:tabs>
        <w:jc w:val="both"/>
        <w:rPr>
          <w:rFonts w:ascii="Times New Roman" w:hAnsi="Times New Roman" w:cs="Times New Roman"/>
          <w:sz w:val="20"/>
        </w:rPr>
      </w:pPr>
      <w:r>
        <w:rPr>
          <w:rFonts w:ascii="Times New Roman" w:hAnsi="Times New Roman" w:cs="Times New Roman"/>
          <w:sz w:val="20"/>
        </w:rPr>
        <w:t xml:space="preserve">H </w:t>
      </w:r>
      <w:r>
        <w:rPr>
          <w:rFonts w:ascii="Times New Roman" w:hAnsi="Times New Roman" w:cs="Times New Roman"/>
          <w:sz w:val="20"/>
          <w:vertAlign w:val="subscript"/>
        </w:rPr>
        <w:t>1T</w:t>
      </w:r>
      <w:r>
        <w:rPr>
          <w:rFonts w:ascii="Times New Roman" w:hAnsi="Times New Roman" w:cs="Times New Roman"/>
          <w:sz w:val="20"/>
        </w:rPr>
        <w:t xml:space="preserve">: At least one treatment is different. </w:t>
      </w:r>
    </w:p>
    <w:p w:rsidR="00921BF9" w:rsidRDefault="00921BF9" w:rsidP="00921BF9">
      <w:pPr>
        <w:tabs>
          <w:tab w:val="left" w:pos="270"/>
        </w:tabs>
        <w:jc w:val="both"/>
        <w:rPr>
          <w:rFonts w:ascii="Times New Roman" w:hAnsi="Times New Roman" w:cs="Times New Roman"/>
          <w:b/>
          <w:sz w:val="20"/>
          <w:u w:val="single"/>
        </w:rPr>
      </w:pPr>
      <w:r>
        <w:rPr>
          <w:rFonts w:ascii="Times New Roman" w:hAnsi="Times New Roman" w:cs="Times New Roman"/>
          <w:b/>
          <w:sz w:val="20"/>
          <w:u w:val="single"/>
        </w:rPr>
        <w:lastRenderedPageBreak/>
        <w:t>ANOVA Table:</w:t>
      </w:r>
    </w:p>
    <w:tbl>
      <w:tblPr>
        <w:tblStyle w:val="TableGrid"/>
        <w:tblW w:w="9156" w:type="dxa"/>
        <w:tblInd w:w="378" w:type="dxa"/>
        <w:tblLook w:val="04A0"/>
      </w:tblPr>
      <w:tblGrid>
        <w:gridCol w:w="2430"/>
        <w:gridCol w:w="1170"/>
        <w:gridCol w:w="1350"/>
        <w:gridCol w:w="1620"/>
        <w:gridCol w:w="2586"/>
      </w:tblGrid>
      <w:tr w:rsidR="00921BF9" w:rsidTr="0030274B">
        <w:trPr>
          <w:trHeight w:val="253"/>
        </w:trPr>
        <w:tc>
          <w:tcPr>
            <w:tcW w:w="2430" w:type="dxa"/>
            <w:tcBorders>
              <w:right w:val="single" w:sz="4" w:space="0" w:color="auto"/>
            </w:tcBorders>
          </w:tcPr>
          <w:p w:rsidR="00921BF9" w:rsidRDefault="00921BF9" w:rsidP="0030274B">
            <w:pPr>
              <w:tabs>
                <w:tab w:val="left" w:pos="270"/>
              </w:tabs>
              <w:jc w:val="center"/>
              <w:rPr>
                <w:rFonts w:ascii="Times New Roman" w:hAnsi="Times New Roman" w:cs="Times New Roman"/>
                <w:sz w:val="20"/>
              </w:rPr>
            </w:pPr>
            <w:r>
              <w:rPr>
                <w:rFonts w:ascii="Times New Roman" w:hAnsi="Times New Roman" w:cs="Times New Roman"/>
                <w:sz w:val="20"/>
              </w:rPr>
              <w:t>Source of variation</w:t>
            </w:r>
          </w:p>
        </w:tc>
        <w:tc>
          <w:tcPr>
            <w:tcW w:w="1170" w:type="dxa"/>
            <w:tcBorders>
              <w:left w:val="single" w:sz="4" w:space="0" w:color="auto"/>
            </w:tcBorders>
          </w:tcPr>
          <w:p w:rsidR="00921BF9" w:rsidRDefault="00921BF9" w:rsidP="0030274B">
            <w:pPr>
              <w:tabs>
                <w:tab w:val="left" w:pos="270"/>
              </w:tabs>
              <w:jc w:val="center"/>
              <w:rPr>
                <w:rFonts w:ascii="Times New Roman" w:hAnsi="Times New Roman" w:cs="Times New Roman"/>
                <w:sz w:val="20"/>
              </w:rPr>
            </w:pPr>
            <w:r>
              <w:rPr>
                <w:rFonts w:ascii="Times New Roman" w:hAnsi="Times New Roman" w:cs="Times New Roman"/>
                <w:sz w:val="20"/>
              </w:rPr>
              <w:t>d f</w:t>
            </w:r>
          </w:p>
        </w:tc>
        <w:tc>
          <w:tcPr>
            <w:tcW w:w="1350" w:type="dxa"/>
          </w:tcPr>
          <w:p w:rsidR="00921BF9" w:rsidRDefault="00921BF9" w:rsidP="0030274B">
            <w:pPr>
              <w:tabs>
                <w:tab w:val="left" w:pos="270"/>
              </w:tabs>
              <w:jc w:val="center"/>
              <w:rPr>
                <w:rFonts w:ascii="Times New Roman" w:hAnsi="Times New Roman" w:cs="Times New Roman"/>
                <w:sz w:val="20"/>
              </w:rPr>
            </w:pPr>
            <w:r>
              <w:rPr>
                <w:rFonts w:ascii="Times New Roman" w:hAnsi="Times New Roman" w:cs="Times New Roman"/>
                <w:sz w:val="20"/>
              </w:rPr>
              <w:t>SS</w:t>
            </w:r>
          </w:p>
        </w:tc>
        <w:tc>
          <w:tcPr>
            <w:tcW w:w="1620" w:type="dxa"/>
          </w:tcPr>
          <w:p w:rsidR="00921BF9" w:rsidRDefault="00921BF9" w:rsidP="0030274B">
            <w:pPr>
              <w:tabs>
                <w:tab w:val="left" w:pos="270"/>
              </w:tabs>
              <w:jc w:val="center"/>
              <w:rPr>
                <w:rFonts w:ascii="Times New Roman" w:hAnsi="Times New Roman" w:cs="Times New Roman"/>
                <w:sz w:val="20"/>
              </w:rPr>
            </w:pPr>
            <w:r>
              <w:rPr>
                <w:rFonts w:ascii="Times New Roman" w:hAnsi="Times New Roman" w:cs="Times New Roman"/>
                <w:sz w:val="20"/>
              </w:rPr>
              <w:t>MSS</w:t>
            </w:r>
          </w:p>
        </w:tc>
        <w:tc>
          <w:tcPr>
            <w:tcW w:w="2586" w:type="dxa"/>
          </w:tcPr>
          <w:p w:rsidR="00921BF9" w:rsidRDefault="00921BF9" w:rsidP="0030274B">
            <w:pPr>
              <w:tabs>
                <w:tab w:val="left" w:pos="270"/>
              </w:tabs>
              <w:jc w:val="both"/>
              <w:rPr>
                <w:rFonts w:ascii="Times New Roman" w:hAnsi="Times New Roman" w:cs="Times New Roman"/>
                <w:sz w:val="20"/>
              </w:rPr>
            </w:pPr>
            <w:r>
              <w:rPr>
                <w:rFonts w:ascii="Times New Roman" w:hAnsi="Times New Roman" w:cs="Times New Roman"/>
                <w:sz w:val="20"/>
              </w:rPr>
              <w:t>F-Ratio</w:t>
            </w:r>
          </w:p>
        </w:tc>
      </w:tr>
      <w:tr w:rsidR="00921BF9" w:rsidTr="0030274B">
        <w:trPr>
          <w:trHeight w:val="253"/>
        </w:trPr>
        <w:tc>
          <w:tcPr>
            <w:tcW w:w="2430" w:type="dxa"/>
            <w:tcBorders>
              <w:right w:val="single" w:sz="4" w:space="0" w:color="auto"/>
            </w:tcBorders>
          </w:tcPr>
          <w:p w:rsidR="00921BF9" w:rsidRDefault="00921BF9" w:rsidP="00921BF9">
            <w:pPr>
              <w:pStyle w:val="ListParagraph"/>
              <w:numPr>
                <w:ilvl w:val="0"/>
                <w:numId w:val="20"/>
              </w:numPr>
              <w:tabs>
                <w:tab w:val="left" w:pos="270"/>
              </w:tabs>
              <w:ind w:left="522" w:hanging="162"/>
              <w:jc w:val="both"/>
              <w:rPr>
                <w:rFonts w:ascii="Times New Roman" w:hAnsi="Times New Roman" w:cs="Times New Roman"/>
                <w:sz w:val="20"/>
              </w:rPr>
            </w:pPr>
            <w:r>
              <w:rPr>
                <w:rFonts w:ascii="Times New Roman" w:hAnsi="Times New Roman" w:cs="Times New Roman"/>
                <w:sz w:val="20"/>
              </w:rPr>
              <w:t>Due to treatment</w:t>
            </w:r>
          </w:p>
          <w:p w:rsidR="00921BF9" w:rsidRDefault="00921BF9" w:rsidP="0030274B">
            <w:pPr>
              <w:pStyle w:val="ListParagraph"/>
              <w:tabs>
                <w:tab w:val="left" w:pos="270"/>
              </w:tabs>
              <w:ind w:left="522"/>
              <w:jc w:val="both"/>
              <w:rPr>
                <w:rFonts w:ascii="Times New Roman" w:hAnsi="Times New Roman" w:cs="Times New Roman"/>
                <w:sz w:val="20"/>
              </w:rPr>
            </w:pPr>
          </w:p>
          <w:p w:rsidR="00921BF9" w:rsidRPr="00713452" w:rsidRDefault="00921BF9" w:rsidP="00921BF9">
            <w:pPr>
              <w:pStyle w:val="ListParagraph"/>
              <w:numPr>
                <w:ilvl w:val="0"/>
                <w:numId w:val="20"/>
              </w:numPr>
              <w:tabs>
                <w:tab w:val="left" w:pos="270"/>
              </w:tabs>
              <w:ind w:left="522" w:hanging="162"/>
              <w:jc w:val="both"/>
              <w:rPr>
                <w:rFonts w:ascii="Times New Roman" w:hAnsi="Times New Roman" w:cs="Times New Roman"/>
                <w:sz w:val="20"/>
              </w:rPr>
            </w:pPr>
            <w:r>
              <w:rPr>
                <w:rFonts w:ascii="Times New Roman" w:hAnsi="Times New Roman" w:cs="Times New Roman"/>
                <w:sz w:val="20"/>
              </w:rPr>
              <w:t>Due to error</w:t>
            </w:r>
          </w:p>
        </w:tc>
        <w:tc>
          <w:tcPr>
            <w:tcW w:w="1170" w:type="dxa"/>
            <w:tcBorders>
              <w:left w:val="single" w:sz="4" w:space="0" w:color="auto"/>
            </w:tcBorders>
          </w:tcPr>
          <w:p w:rsidR="00921BF9" w:rsidRDefault="00921BF9" w:rsidP="0030274B">
            <w:pPr>
              <w:tabs>
                <w:tab w:val="left" w:pos="270"/>
              </w:tabs>
              <w:jc w:val="both"/>
              <w:rPr>
                <w:rFonts w:ascii="Times New Roman" w:hAnsi="Times New Roman" w:cs="Times New Roman"/>
                <w:sz w:val="20"/>
              </w:rPr>
            </w:pPr>
            <w:r>
              <w:rPr>
                <w:rFonts w:ascii="Times New Roman" w:hAnsi="Times New Roman" w:cs="Times New Roman"/>
                <w:sz w:val="20"/>
              </w:rPr>
              <w:t>t – 1</w:t>
            </w:r>
          </w:p>
          <w:p w:rsidR="00921BF9" w:rsidRDefault="00921BF9" w:rsidP="0030274B">
            <w:pPr>
              <w:tabs>
                <w:tab w:val="left" w:pos="270"/>
              </w:tabs>
              <w:jc w:val="both"/>
              <w:rPr>
                <w:rFonts w:ascii="Times New Roman" w:hAnsi="Times New Roman" w:cs="Times New Roman"/>
                <w:sz w:val="20"/>
              </w:rPr>
            </w:pPr>
          </w:p>
          <w:p w:rsidR="00921BF9" w:rsidRDefault="00921BF9" w:rsidP="0030274B">
            <w:pPr>
              <w:tabs>
                <w:tab w:val="left" w:pos="270"/>
              </w:tabs>
              <w:jc w:val="both"/>
              <w:rPr>
                <w:rFonts w:ascii="Times New Roman" w:hAnsi="Times New Roman" w:cs="Times New Roman"/>
                <w:sz w:val="20"/>
              </w:rPr>
            </w:pPr>
            <w:r>
              <w:rPr>
                <w:rFonts w:ascii="Times New Roman" w:hAnsi="Times New Roman" w:cs="Times New Roman"/>
                <w:sz w:val="20"/>
              </w:rPr>
              <w:t>t (r – 1)</w:t>
            </w:r>
          </w:p>
        </w:tc>
        <w:tc>
          <w:tcPr>
            <w:tcW w:w="1350" w:type="dxa"/>
          </w:tcPr>
          <w:p w:rsidR="00921BF9" w:rsidRDefault="00921BF9" w:rsidP="0030274B">
            <w:pPr>
              <w:tabs>
                <w:tab w:val="left" w:pos="270"/>
              </w:tabs>
              <w:jc w:val="center"/>
              <w:rPr>
                <w:rFonts w:ascii="Times New Roman" w:hAnsi="Times New Roman" w:cs="Times New Roman"/>
                <w:sz w:val="20"/>
              </w:rPr>
            </w:pPr>
            <w:r>
              <w:rPr>
                <w:rFonts w:ascii="Times New Roman" w:hAnsi="Times New Roman" w:cs="Times New Roman"/>
                <w:sz w:val="20"/>
              </w:rPr>
              <w:t>SST</w:t>
            </w:r>
          </w:p>
          <w:p w:rsidR="00921BF9" w:rsidRDefault="00921BF9" w:rsidP="0030274B">
            <w:pPr>
              <w:tabs>
                <w:tab w:val="left" w:pos="270"/>
              </w:tabs>
              <w:jc w:val="center"/>
              <w:rPr>
                <w:rFonts w:ascii="Times New Roman" w:hAnsi="Times New Roman" w:cs="Times New Roman"/>
                <w:sz w:val="20"/>
              </w:rPr>
            </w:pPr>
          </w:p>
          <w:p w:rsidR="00921BF9" w:rsidRDefault="00921BF9" w:rsidP="0030274B">
            <w:pPr>
              <w:tabs>
                <w:tab w:val="left" w:pos="270"/>
              </w:tabs>
              <w:jc w:val="center"/>
              <w:rPr>
                <w:rFonts w:ascii="Times New Roman" w:hAnsi="Times New Roman" w:cs="Times New Roman"/>
                <w:sz w:val="20"/>
              </w:rPr>
            </w:pPr>
          </w:p>
          <w:p w:rsidR="00921BF9" w:rsidRDefault="00921BF9" w:rsidP="0030274B">
            <w:pPr>
              <w:tabs>
                <w:tab w:val="left" w:pos="270"/>
              </w:tabs>
              <w:jc w:val="center"/>
              <w:rPr>
                <w:rFonts w:ascii="Times New Roman" w:hAnsi="Times New Roman" w:cs="Times New Roman"/>
                <w:sz w:val="20"/>
              </w:rPr>
            </w:pPr>
            <w:r>
              <w:rPr>
                <w:rFonts w:ascii="Times New Roman" w:hAnsi="Times New Roman" w:cs="Times New Roman"/>
                <w:sz w:val="20"/>
              </w:rPr>
              <w:t>SSE</w:t>
            </w:r>
          </w:p>
        </w:tc>
        <w:tc>
          <w:tcPr>
            <w:tcW w:w="1620" w:type="dxa"/>
          </w:tcPr>
          <w:p w:rsidR="00921BF9" w:rsidRDefault="00921BF9" w:rsidP="0030274B">
            <w:pPr>
              <w:tabs>
                <w:tab w:val="left" w:pos="270"/>
              </w:tabs>
              <w:jc w:val="both"/>
              <w:rPr>
                <w:rFonts w:ascii="Times New Roman" w:hAnsi="Times New Roman" w:cs="Times New Roman"/>
                <w:sz w:val="20"/>
              </w:rPr>
            </w:pPr>
            <w:r>
              <w:rPr>
                <w:rFonts w:ascii="Times New Roman" w:hAnsi="Times New Roman" w:cs="Times New Roman"/>
                <w:sz w:val="20"/>
              </w:rPr>
              <w:t xml:space="preserve">MSST = </w:t>
            </w:r>
            <m:oMath>
              <m:f>
                <m:fPr>
                  <m:ctrlPr>
                    <w:rPr>
                      <w:rFonts w:ascii="Cambria Math" w:hAnsi="Cambria Math" w:cs="Times New Roman"/>
                      <w:i/>
                      <w:sz w:val="20"/>
                    </w:rPr>
                  </m:ctrlPr>
                </m:fPr>
                <m:num>
                  <m:r>
                    <w:rPr>
                      <w:rFonts w:ascii="Cambria Math" w:hAnsi="Cambria Math" w:cs="Times New Roman"/>
                      <w:sz w:val="20"/>
                    </w:rPr>
                    <m:t>SST</m:t>
                  </m:r>
                </m:num>
                <m:den>
                  <m:r>
                    <w:rPr>
                      <w:rFonts w:ascii="Cambria Math" w:hAnsi="Cambria Math" w:cs="Times New Roman"/>
                      <w:sz w:val="20"/>
                    </w:rPr>
                    <m:t>t-1</m:t>
                  </m:r>
                </m:den>
              </m:f>
            </m:oMath>
            <w:r>
              <w:rPr>
                <w:rFonts w:ascii="Times New Roman" w:hAnsi="Times New Roman" w:cs="Times New Roman"/>
                <w:sz w:val="20"/>
              </w:rPr>
              <w:t xml:space="preserve"> </w:t>
            </w:r>
          </w:p>
          <w:p w:rsidR="00921BF9" w:rsidRDefault="00921BF9" w:rsidP="0030274B">
            <w:pPr>
              <w:tabs>
                <w:tab w:val="left" w:pos="270"/>
              </w:tabs>
              <w:jc w:val="both"/>
              <w:rPr>
                <w:rFonts w:ascii="Times New Roman" w:hAnsi="Times New Roman" w:cs="Times New Roman"/>
                <w:sz w:val="20"/>
              </w:rPr>
            </w:pPr>
            <w:r>
              <w:rPr>
                <w:rFonts w:ascii="Times New Roman" w:hAnsi="Times New Roman" w:cs="Times New Roman"/>
                <w:sz w:val="20"/>
              </w:rPr>
              <w:t xml:space="preserve"> </w:t>
            </w:r>
          </w:p>
          <w:p w:rsidR="00921BF9" w:rsidRDefault="00921BF9" w:rsidP="0030274B">
            <w:pPr>
              <w:tabs>
                <w:tab w:val="left" w:pos="270"/>
              </w:tabs>
              <w:jc w:val="both"/>
              <w:rPr>
                <w:rFonts w:ascii="Times New Roman" w:hAnsi="Times New Roman" w:cs="Times New Roman"/>
                <w:sz w:val="20"/>
              </w:rPr>
            </w:pPr>
            <w:r>
              <w:rPr>
                <w:rFonts w:ascii="Times New Roman" w:hAnsi="Times New Roman" w:cs="Times New Roman"/>
                <w:sz w:val="20"/>
              </w:rPr>
              <w:t xml:space="preserve">MSSE = </w:t>
            </w:r>
            <m:oMath>
              <m:f>
                <m:fPr>
                  <m:ctrlPr>
                    <w:rPr>
                      <w:rFonts w:ascii="Cambria Math" w:hAnsi="Cambria Math" w:cs="Times New Roman"/>
                      <w:i/>
                      <w:sz w:val="20"/>
                    </w:rPr>
                  </m:ctrlPr>
                </m:fPr>
                <m:num>
                  <m:r>
                    <w:rPr>
                      <w:rFonts w:ascii="Cambria Math" w:hAnsi="Cambria Math" w:cs="Times New Roman"/>
                      <w:sz w:val="20"/>
                    </w:rPr>
                    <m:t>SSE</m:t>
                  </m:r>
                </m:num>
                <m:den>
                  <m:r>
                    <w:rPr>
                      <w:rFonts w:ascii="Cambria Math" w:hAnsi="Cambria Math" w:cs="Times New Roman"/>
                      <w:sz w:val="20"/>
                    </w:rPr>
                    <m:t>t ( r-1)</m:t>
                  </m:r>
                </m:den>
              </m:f>
            </m:oMath>
          </w:p>
        </w:tc>
        <w:tc>
          <w:tcPr>
            <w:tcW w:w="2586" w:type="dxa"/>
          </w:tcPr>
          <w:p w:rsidR="00921BF9" w:rsidRPr="00713452" w:rsidRDefault="00921BF9" w:rsidP="0030274B">
            <w:pPr>
              <w:tabs>
                <w:tab w:val="left" w:pos="270"/>
              </w:tabs>
              <w:jc w:val="both"/>
              <w:rPr>
                <w:rFonts w:ascii="Times New Roman" w:hAnsi="Times New Roman" w:cs="Times New Roman"/>
                <w:sz w:val="20"/>
              </w:rPr>
            </w:pPr>
            <w:proofErr w:type="spellStart"/>
            <w:r>
              <w:rPr>
                <w:rFonts w:ascii="Times New Roman" w:hAnsi="Times New Roman" w:cs="Times New Roman"/>
                <w:sz w:val="20"/>
              </w:rPr>
              <w:t>F</w:t>
            </w:r>
            <w:r>
              <w:rPr>
                <w:rFonts w:ascii="Times New Roman" w:hAnsi="Times New Roman" w:cs="Times New Roman"/>
                <w:sz w:val="20"/>
                <w:vertAlign w:val="subscript"/>
              </w:rPr>
              <w:t>cal</w:t>
            </w:r>
            <w:proofErr w:type="spellEnd"/>
            <w:r>
              <w:rPr>
                <w:rFonts w:ascii="Times New Roman" w:hAnsi="Times New Roman" w:cs="Times New Roman"/>
                <w:sz w:val="20"/>
                <w:vertAlign w:val="subscript"/>
              </w:rPr>
              <w:t>.</w:t>
            </w:r>
            <w:r>
              <w:rPr>
                <w:rFonts w:ascii="Times New Roman" w:hAnsi="Times New Roman" w:cs="Times New Roman"/>
                <w:sz w:val="20"/>
              </w:rPr>
              <w:t xml:space="preserve"> = </w:t>
            </w:r>
            <m:oMath>
              <m:f>
                <m:fPr>
                  <m:ctrlPr>
                    <w:rPr>
                      <w:rFonts w:ascii="Cambria Math" w:hAnsi="Cambria Math" w:cs="Times New Roman"/>
                      <w:i/>
                      <w:sz w:val="20"/>
                    </w:rPr>
                  </m:ctrlPr>
                </m:fPr>
                <m:num>
                  <m:r>
                    <w:rPr>
                      <w:rFonts w:ascii="Cambria Math" w:hAnsi="Cambria Math" w:cs="Times New Roman"/>
                      <w:sz w:val="20"/>
                    </w:rPr>
                    <m:t>MSST</m:t>
                  </m:r>
                </m:num>
                <m:den>
                  <m:r>
                    <w:rPr>
                      <w:rFonts w:ascii="Cambria Math" w:hAnsi="Cambria Math" w:cs="Times New Roman"/>
                      <w:sz w:val="20"/>
                    </w:rPr>
                    <m:t>M</m:t>
                  </m:r>
                  <m:r>
                    <w:rPr>
                      <w:rFonts w:ascii="Cambria Math" w:hAnsi="Cambria Math" w:cs="Times New Roman"/>
                      <w:sz w:val="20"/>
                    </w:rPr>
                    <m:t>SSE</m:t>
                  </m:r>
                </m:den>
              </m:f>
            </m:oMath>
          </w:p>
        </w:tc>
      </w:tr>
      <w:tr w:rsidR="00921BF9" w:rsidTr="0030274B">
        <w:trPr>
          <w:trHeight w:val="253"/>
        </w:trPr>
        <w:tc>
          <w:tcPr>
            <w:tcW w:w="2430" w:type="dxa"/>
            <w:tcBorders>
              <w:right w:val="single" w:sz="4" w:space="0" w:color="auto"/>
            </w:tcBorders>
          </w:tcPr>
          <w:p w:rsidR="00921BF9" w:rsidRDefault="00921BF9" w:rsidP="0030274B">
            <w:pPr>
              <w:tabs>
                <w:tab w:val="left" w:pos="270"/>
              </w:tabs>
              <w:jc w:val="center"/>
              <w:rPr>
                <w:rFonts w:ascii="Times New Roman" w:hAnsi="Times New Roman" w:cs="Times New Roman"/>
                <w:sz w:val="20"/>
              </w:rPr>
            </w:pPr>
            <w:r>
              <w:rPr>
                <w:rFonts w:ascii="Times New Roman" w:hAnsi="Times New Roman" w:cs="Times New Roman"/>
                <w:sz w:val="20"/>
              </w:rPr>
              <w:t>Total</w:t>
            </w:r>
          </w:p>
        </w:tc>
        <w:tc>
          <w:tcPr>
            <w:tcW w:w="1170" w:type="dxa"/>
            <w:tcBorders>
              <w:left w:val="single" w:sz="4" w:space="0" w:color="auto"/>
            </w:tcBorders>
          </w:tcPr>
          <w:p w:rsidR="00921BF9" w:rsidRDefault="00921BF9" w:rsidP="0030274B">
            <w:pPr>
              <w:tabs>
                <w:tab w:val="left" w:pos="270"/>
              </w:tabs>
              <w:jc w:val="both"/>
              <w:rPr>
                <w:rFonts w:ascii="Times New Roman" w:hAnsi="Times New Roman" w:cs="Times New Roman"/>
                <w:sz w:val="20"/>
              </w:rPr>
            </w:pPr>
            <w:r>
              <w:rPr>
                <w:rFonts w:ascii="Times New Roman" w:hAnsi="Times New Roman" w:cs="Times New Roman"/>
                <w:sz w:val="20"/>
              </w:rPr>
              <w:t>r t - 1</w:t>
            </w:r>
          </w:p>
        </w:tc>
        <w:tc>
          <w:tcPr>
            <w:tcW w:w="1350" w:type="dxa"/>
          </w:tcPr>
          <w:p w:rsidR="00921BF9" w:rsidRDefault="00921BF9" w:rsidP="0030274B">
            <w:pPr>
              <w:tabs>
                <w:tab w:val="left" w:pos="270"/>
              </w:tabs>
              <w:jc w:val="center"/>
              <w:rPr>
                <w:rFonts w:ascii="Times New Roman" w:hAnsi="Times New Roman" w:cs="Times New Roman"/>
                <w:sz w:val="20"/>
              </w:rPr>
            </w:pPr>
            <w:r>
              <w:rPr>
                <w:rFonts w:ascii="Times New Roman" w:hAnsi="Times New Roman" w:cs="Times New Roman"/>
                <w:sz w:val="20"/>
              </w:rPr>
              <w:t>TSS</w:t>
            </w:r>
          </w:p>
        </w:tc>
        <w:tc>
          <w:tcPr>
            <w:tcW w:w="1620" w:type="dxa"/>
          </w:tcPr>
          <w:p w:rsidR="00921BF9" w:rsidRDefault="00921BF9" w:rsidP="0030274B">
            <w:pPr>
              <w:tabs>
                <w:tab w:val="left" w:pos="270"/>
              </w:tabs>
              <w:jc w:val="both"/>
              <w:rPr>
                <w:rFonts w:ascii="Times New Roman" w:hAnsi="Times New Roman" w:cs="Times New Roman"/>
                <w:sz w:val="20"/>
              </w:rPr>
            </w:pPr>
          </w:p>
        </w:tc>
        <w:tc>
          <w:tcPr>
            <w:tcW w:w="2586" w:type="dxa"/>
          </w:tcPr>
          <w:p w:rsidR="00921BF9" w:rsidRDefault="00921BF9" w:rsidP="0030274B">
            <w:pPr>
              <w:tabs>
                <w:tab w:val="left" w:pos="270"/>
              </w:tabs>
              <w:jc w:val="both"/>
              <w:rPr>
                <w:rFonts w:ascii="Times New Roman" w:hAnsi="Times New Roman" w:cs="Times New Roman"/>
                <w:sz w:val="20"/>
              </w:rPr>
            </w:pPr>
          </w:p>
        </w:tc>
      </w:tr>
    </w:tbl>
    <w:p w:rsidR="00921BF9" w:rsidRDefault="00921BF9" w:rsidP="00921BF9">
      <w:pPr>
        <w:tabs>
          <w:tab w:val="left" w:pos="270"/>
        </w:tabs>
        <w:jc w:val="both"/>
        <w:rPr>
          <w:rFonts w:ascii="Times New Roman" w:hAnsi="Times New Roman" w:cs="Times New Roman"/>
          <w:b/>
          <w:sz w:val="20"/>
          <w:u w:val="single"/>
        </w:rPr>
      </w:pPr>
      <w:r>
        <w:rPr>
          <w:rFonts w:ascii="Times New Roman" w:hAnsi="Times New Roman" w:cs="Times New Roman"/>
          <w:b/>
          <w:sz w:val="20"/>
          <w:u w:val="single"/>
        </w:rPr>
        <w:t>Critical region:</w:t>
      </w:r>
    </w:p>
    <w:p w:rsidR="00921BF9" w:rsidRDefault="00921BF9" w:rsidP="00921BF9">
      <w:pPr>
        <w:tabs>
          <w:tab w:val="left" w:pos="270"/>
        </w:tabs>
        <w:jc w:val="both"/>
        <w:rPr>
          <w:rFonts w:ascii="Times New Roman" w:hAnsi="Times New Roman" w:cs="Times New Roman"/>
          <w:sz w:val="20"/>
        </w:rPr>
      </w:pPr>
      <w:r>
        <w:rPr>
          <w:rFonts w:ascii="Times New Roman" w:hAnsi="Times New Roman" w:cs="Times New Roman"/>
          <w:sz w:val="20"/>
        </w:rPr>
        <w:tab/>
        <w:t xml:space="preserve">The tabulated value of F at α% and </w:t>
      </w:r>
      <w:proofErr w:type="gramStart"/>
      <w:r>
        <w:rPr>
          <w:rFonts w:ascii="Times New Roman" w:hAnsi="Times New Roman" w:cs="Times New Roman"/>
          <w:sz w:val="20"/>
        </w:rPr>
        <w:t>[ t</w:t>
      </w:r>
      <w:proofErr w:type="gramEnd"/>
      <w:r>
        <w:rPr>
          <w:rFonts w:ascii="Times New Roman" w:hAnsi="Times New Roman" w:cs="Times New Roman"/>
          <w:sz w:val="20"/>
        </w:rPr>
        <w:t xml:space="preserve"> – 1, t (r – 1)] d. f. is </w:t>
      </w:r>
      <w:proofErr w:type="spellStart"/>
      <w:r>
        <w:rPr>
          <w:rFonts w:ascii="Times New Roman" w:hAnsi="Times New Roman" w:cs="Times New Roman"/>
          <w:sz w:val="20"/>
        </w:rPr>
        <w:t>F</w:t>
      </w:r>
      <w:r>
        <w:rPr>
          <w:rFonts w:ascii="Times New Roman" w:hAnsi="Times New Roman" w:cs="Times New Roman"/>
          <w:sz w:val="20"/>
          <w:vertAlign w:val="subscript"/>
        </w:rPr>
        <w:t>α</w:t>
      </w:r>
      <w:proofErr w:type="spellEnd"/>
      <w:r>
        <w:rPr>
          <w:rFonts w:ascii="Times New Roman" w:hAnsi="Times New Roman" w:cs="Times New Roman"/>
          <w:sz w:val="20"/>
          <w:vertAlign w:val="subscript"/>
        </w:rPr>
        <w:t xml:space="preserve">, </w:t>
      </w:r>
      <w:r w:rsidRPr="0067508E">
        <w:rPr>
          <w:rFonts w:ascii="Times New Roman" w:hAnsi="Times New Roman" w:cs="Times New Roman"/>
          <w:sz w:val="20"/>
          <w:vertAlign w:val="subscript"/>
        </w:rPr>
        <w:t>[ t – 1, t (r – 1)]</w:t>
      </w:r>
      <w:r>
        <w:rPr>
          <w:rFonts w:ascii="Times New Roman" w:hAnsi="Times New Roman" w:cs="Times New Roman"/>
          <w:sz w:val="20"/>
        </w:rPr>
        <w:t>.</w:t>
      </w:r>
    </w:p>
    <w:p w:rsidR="00921BF9" w:rsidRDefault="00921BF9" w:rsidP="00921BF9">
      <w:pPr>
        <w:tabs>
          <w:tab w:val="left" w:pos="270"/>
        </w:tabs>
        <w:jc w:val="both"/>
        <w:rPr>
          <w:rFonts w:ascii="Times New Roman" w:hAnsi="Times New Roman" w:cs="Times New Roman"/>
          <w:b/>
          <w:sz w:val="20"/>
          <w:u w:val="single"/>
        </w:rPr>
      </w:pPr>
      <w:r>
        <w:rPr>
          <w:rFonts w:ascii="Times New Roman" w:hAnsi="Times New Roman" w:cs="Times New Roman"/>
          <w:b/>
          <w:sz w:val="20"/>
          <w:u w:val="single"/>
        </w:rPr>
        <w:t>Decision:</w:t>
      </w:r>
    </w:p>
    <w:p w:rsidR="00921BF9" w:rsidRDefault="00921BF9" w:rsidP="00921BF9">
      <w:pPr>
        <w:tabs>
          <w:tab w:val="left" w:pos="270"/>
        </w:tabs>
        <w:jc w:val="both"/>
        <w:rPr>
          <w:rFonts w:ascii="Times New Roman" w:hAnsi="Times New Roman" w:cs="Times New Roman"/>
          <w:sz w:val="20"/>
        </w:rPr>
      </w:pPr>
      <w:r>
        <w:rPr>
          <w:rFonts w:ascii="Times New Roman" w:hAnsi="Times New Roman" w:cs="Times New Roman"/>
          <w:sz w:val="20"/>
        </w:rPr>
        <w:tab/>
        <w:t xml:space="preserve">If </w:t>
      </w:r>
      <w:proofErr w:type="spellStart"/>
      <w:r>
        <w:rPr>
          <w:rFonts w:ascii="Times New Roman" w:hAnsi="Times New Roman" w:cs="Times New Roman"/>
          <w:sz w:val="20"/>
        </w:rPr>
        <w:t>F</w:t>
      </w:r>
      <w:r>
        <w:rPr>
          <w:rFonts w:ascii="Times New Roman" w:hAnsi="Times New Roman" w:cs="Times New Roman"/>
          <w:sz w:val="20"/>
          <w:vertAlign w:val="subscript"/>
        </w:rPr>
        <w:t>cal</w:t>
      </w:r>
      <w:proofErr w:type="spellEnd"/>
      <w:r>
        <w:rPr>
          <w:rFonts w:ascii="Times New Roman" w:hAnsi="Times New Roman" w:cs="Times New Roman"/>
          <w:sz w:val="20"/>
          <w:vertAlign w:val="subscript"/>
        </w:rPr>
        <w:t>.</w:t>
      </w:r>
      <w:r>
        <w:rPr>
          <w:rFonts w:ascii="Times New Roman" w:hAnsi="Times New Roman" w:cs="Times New Roman"/>
          <w:sz w:val="20"/>
        </w:rPr>
        <w:t xml:space="preserve"> </w:t>
      </w:r>
      <m:oMath>
        <m:r>
          <w:rPr>
            <w:rFonts w:ascii="Cambria Math" w:hAnsi="Cambria Math" w:cs="Times New Roman"/>
            <w:sz w:val="20"/>
          </w:rPr>
          <m:t>≤</m:t>
        </m:r>
      </m:oMath>
      <w:r>
        <w:rPr>
          <w:rFonts w:ascii="Times New Roman" w:hAnsi="Times New Roman" w:cs="Times New Roman"/>
          <w:sz w:val="20"/>
        </w:rPr>
        <w:t xml:space="preserve"> F</w:t>
      </w:r>
      <w:r>
        <w:rPr>
          <w:rFonts w:ascii="Times New Roman" w:hAnsi="Times New Roman" w:cs="Times New Roman"/>
          <w:sz w:val="20"/>
          <w:vertAlign w:val="subscript"/>
        </w:rPr>
        <w:t xml:space="preserve">α, </w:t>
      </w:r>
      <w:proofErr w:type="gramStart"/>
      <w:r w:rsidRPr="0067508E">
        <w:rPr>
          <w:rFonts w:ascii="Times New Roman" w:hAnsi="Times New Roman" w:cs="Times New Roman"/>
          <w:sz w:val="20"/>
          <w:vertAlign w:val="subscript"/>
        </w:rPr>
        <w:t>[ t</w:t>
      </w:r>
      <w:proofErr w:type="gramEnd"/>
      <w:r w:rsidRPr="0067508E">
        <w:rPr>
          <w:rFonts w:ascii="Times New Roman" w:hAnsi="Times New Roman" w:cs="Times New Roman"/>
          <w:sz w:val="20"/>
          <w:vertAlign w:val="subscript"/>
        </w:rPr>
        <w:t xml:space="preserve"> – 1, t (r – 1)]</w:t>
      </w:r>
      <w:r>
        <w:rPr>
          <w:rFonts w:ascii="Times New Roman" w:hAnsi="Times New Roman" w:cs="Times New Roman"/>
          <w:sz w:val="20"/>
          <w:vertAlign w:val="subscript"/>
        </w:rPr>
        <w:t xml:space="preserve"> </w:t>
      </w:r>
      <w:r>
        <w:rPr>
          <w:rFonts w:ascii="Times New Roman" w:hAnsi="Times New Roman" w:cs="Times New Roman"/>
          <w:sz w:val="20"/>
        </w:rPr>
        <w:t>; we accept H</w:t>
      </w:r>
      <w:r>
        <w:rPr>
          <w:rFonts w:ascii="Times New Roman" w:hAnsi="Times New Roman" w:cs="Times New Roman"/>
          <w:sz w:val="20"/>
          <w:vertAlign w:val="subscript"/>
        </w:rPr>
        <w:t>0</w:t>
      </w:r>
      <w:r>
        <w:rPr>
          <w:rFonts w:ascii="Times New Roman" w:hAnsi="Times New Roman" w:cs="Times New Roman"/>
          <w:sz w:val="20"/>
        </w:rPr>
        <w:t>. Otherwise reject H</w:t>
      </w:r>
      <w:r>
        <w:rPr>
          <w:rFonts w:ascii="Times New Roman" w:hAnsi="Times New Roman" w:cs="Times New Roman"/>
          <w:sz w:val="20"/>
          <w:vertAlign w:val="subscript"/>
        </w:rPr>
        <w:t>0</w:t>
      </w:r>
      <w:r>
        <w:rPr>
          <w:rFonts w:ascii="Times New Roman" w:hAnsi="Times New Roman" w:cs="Times New Roman"/>
          <w:sz w:val="20"/>
        </w:rPr>
        <w:t>.</w:t>
      </w:r>
      <w:r>
        <w:rPr>
          <w:rFonts w:ascii="Times New Roman" w:hAnsi="Times New Roman" w:cs="Times New Roman"/>
          <w:sz w:val="20"/>
          <w:vertAlign w:val="subscript"/>
        </w:rPr>
        <w:t xml:space="preserve"> </w:t>
      </w:r>
    </w:p>
    <w:p w:rsidR="00921BF9" w:rsidRDefault="00921BF9" w:rsidP="00921BF9">
      <w:pPr>
        <w:tabs>
          <w:tab w:val="left" w:pos="270"/>
        </w:tabs>
        <w:jc w:val="both"/>
        <w:rPr>
          <w:rFonts w:ascii="Times New Roman" w:hAnsi="Times New Roman" w:cs="Times New Roman"/>
          <w:b/>
          <w:sz w:val="20"/>
          <w:u w:val="single"/>
        </w:rPr>
      </w:pPr>
      <w:r>
        <w:rPr>
          <w:rFonts w:ascii="Times New Roman" w:hAnsi="Times New Roman" w:cs="Times New Roman"/>
          <w:b/>
          <w:sz w:val="20"/>
          <w:u w:val="single"/>
        </w:rPr>
        <w:t>Computation formula:</w:t>
      </w:r>
    </w:p>
    <w:p w:rsidR="00921BF9" w:rsidRDefault="00921BF9" w:rsidP="00921BF9">
      <w:pPr>
        <w:tabs>
          <w:tab w:val="left" w:pos="270"/>
        </w:tabs>
        <w:ind w:left="1440"/>
        <w:jc w:val="both"/>
        <w:rPr>
          <w:rFonts w:ascii="Times New Roman" w:hAnsi="Times New Roman" w:cs="Times New Roman"/>
          <w:sz w:val="20"/>
        </w:rPr>
      </w:pPr>
      <w:r>
        <w:rPr>
          <w:rFonts w:ascii="Times New Roman" w:hAnsi="Times New Roman" w:cs="Times New Roman"/>
          <w:sz w:val="20"/>
        </w:rPr>
        <w:t xml:space="preserve">TSS =  </w:t>
      </w:r>
      <m:oMath>
        <m:nary>
          <m:naryPr>
            <m:chr m:val="∑"/>
            <m:limLoc m:val="undOvr"/>
            <m:ctrlPr>
              <w:rPr>
                <w:rFonts w:ascii="Cambria Math" w:hAnsi="Cambria Math" w:cs="Times New Roman"/>
                <w:i/>
                <w:sz w:val="20"/>
              </w:rPr>
            </m:ctrlPr>
          </m:naryPr>
          <m:sub>
            <m:r>
              <w:rPr>
                <w:rFonts w:ascii="Cambria Math" w:hAnsi="Cambria Math" w:cs="Times New Roman"/>
                <w:sz w:val="20"/>
              </w:rPr>
              <m:t>i=1</m:t>
            </m:r>
          </m:sub>
          <m:sup>
            <m:r>
              <w:rPr>
                <w:rFonts w:ascii="Cambria Math" w:hAnsi="Cambria Math" w:cs="Times New Roman"/>
                <w:sz w:val="20"/>
              </w:rPr>
              <m:t>t</m:t>
            </m:r>
          </m:sup>
          <m:e>
            <m:nary>
              <m:naryPr>
                <m:chr m:val="∑"/>
                <m:limLoc m:val="undOvr"/>
                <m:ctrlPr>
                  <w:rPr>
                    <w:rFonts w:ascii="Cambria Math" w:hAnsi="Cambria Math" w:cs="Times New Roman"/>
                    <w:i/>
                    <w:sz w:val="20"/>
                  </w:rPr>
                </m:ctrlPr>
              </m:naryPr>
              <m:sub>
                <m:r>
                  <w:rPr>
                    <w:rFonts w:ascii="Cambria Math" w:hAnsi="Cambria Math" w:cs="Times New Roman"/>
                    <w:sz w:val="20"/>
                  </w:rPr>
                  <m:t>j=1</m:t>
                </m:r>
              </m:sub>
              <m:sup>
                <m:r>
                  <w:rPr>
                    <w:rFonts w:ascii="Cambria Math" w:hAnsi="Cambria Math" w:cs="Times New Roman"/>
                    <w:sz w:val="20"/>
                  </w:rPr>
                  <m:t>r</m:t>
                </m:r>
              </m:sup>
              <m:e>
                <m:sSup>
                  <m:sSupPr>
                    <m:ctrlPr>
                      <w:rPr>
                        <w:rFonts w:ascii="Cambria Math" w:hAnsi="Cambria Math" w:cs="Times New Roman"/>
                        <w:i/>
                        <w:sz w:val="20"/>
                      </w:rPr>
                    </m:ctrlPr>
                  </m:sSupPr>
                  <m:e>
                    <m:d>
                      <m:dPr>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x</m:t>
                            </m:r>
                          </m:e>
                          <m:sub>
                            <m:r>
                              <w:rPr>
                                <w:rFonts w:ascii="Cambria Math" w:hAnsi="Cambria Math" w:cs="Times New Roman"/>
                                <w:sz w:val="20"/>
                              </w:rPr>
                              <m:t>ij</m:t>
                            </m:r>
                          </m:sub>
                        </m:sSub>
                        <m:r>
                          <w:rPr>
                            <w:rFonts w:ascii="Cambria Math" w:hAnsi="Cambria Math" w:cs="Times New Roman"/>
                            <w:sz w:val="20"/>
                          </w:rPr>
                          <m:t>-</m:t>
                        </m:r>
                        <m:sSub>
                          <m:sSubPr>
                            <m:ctrlPr>
                              <w:rPr>
                                <w:rFonts w:ascii="Cambria Math" w:hAnsi="Cambria Math" w:cs="Times New Roman"/>
                                <w:i/>
                                <w:sz w:val="20"/>
                              </w:rPr>
                            </m:ctrlPr>
                          </m:sSubPr>
                          <m:e>
                            <m:r>
                              <w:rPr>
                                <w:rFonts w:ascii="Cambria Math" w:hAnsi="Cambria Math" w:cs="Times New Roman"/>
                                <w:sz w:val="20"/>
                              </w:rPr>
                              <m:t>x̄</m:t>
                            </m:r>
                          </m:e>
                          <m:sub>
                            <m:r>
                              <w:rPr>
                                <w:rFonts w:ascii="Cambria Math" w:hAnsi="Cambria Math" w:cs="Times New Roman"/>
                                <w:sz w:val="20"/>
                              </w:rPr>
                              <m:t>.  .</m:t>
                            </m:r>
                          </m:sub>
                        </m:sSub>
                      </m:e>
                    </m:d>
                  </m:e>
                  <m:sup>
                    <m:r>
                      <w:rPr>
                        <w:rFonts w:ascii="Cambria Math" w:hAnsi="Cambria Math" w:cs="Times New Roman"/>
                        <w:sz w:val="20"/>
                      </w:rPr>
                      <m:t>2</m:t>
                    </m:r>
                  </m:sup>
                </m:sSup>
              </m:e>
            </m:nary>
          </m:e>
        </m:nary>
      </m:oMath>
    </w:p>
    <w:p w:rsidR="00921BF9" w:rsidRDefault="00921BF9" w:rsidP="00921BF9">
      <w:pPr>
        <w:tabs>
          <w:tab w:val="left" w:pos="270"/>
        </w:tabs>
        <w:ind w:left="1440" w:firstLine="360"/>
        <w:jc w:val="both"/>
        <w:rPr>
          <w:rFonts w:ascii="Times New Roman" w:hAnsi="Times New Roman" w:cs="Times New Roman"/>
          <w:sz w:val="20"/>
        </w:rPr>
      </w:pPr>
      <w:r>
        <w:rPr>
          <w:rFonts w:ascii="Times New Roman" w:hAnsi="Times New Roman" w:cs="Times New Roman"/>
          <w:sz w:val="20"/>
        </w:rPr>
        <w:t xml:space="preserve">= </w:t>
      </w:r>
      <m:oMath>
        <m:nary>
          <m:naryPr>
            <m:chr m:val="∑"/>
            <m:limLoc m:val="undOvr"/>
            <m:ctrlPr>
              <w:rPr>
                <w:rFonts w:ascii="Cambria Math" w:hAnsi="Cambria Math" w:cs="Times New Roman"/>
                <w:i/>
                <w:sz w:val="20"/>
              </w:rPr>
            </m:ctrlPr>
          </m:naryPr>
          <m:sub>
            <m:r>
              <w:rPr>
                <w:rFonts w:ascii="Cambria Math" w:hAnsi="Cambria Math" w:cs="Times New Roman"/>
                <w:sz w:val="20"/>
              </w:rPr>
              <m:t>i=1</m:t>
            </m:r>
          </m:sub>
          <m:sup>
            <m:r>
              <w:rPr>
                <w:rFonts w:ascii="Cambria Math" w:hAnsi="Cambria Math" w:cs="Times New Roman"/>
                <w:sz w:val="20"/>
              </w:rPr>
              <m:t>t</m:t>
            </m:r>
          </m:sup>
          <m:e>
            <m:nary>
              <m:naryPr>
                <m:chr m:val="∑"/>
                <m:limLoc m:val="undOvr"/>
                <m:ctrlPr>
                  <w:rPr>
                    <w:rFonts w:ascii="Cambria Math" w:hAnsi="Cambria Math" w:cs="Times New Roman"/>
                    <w:i/>
                    <w:sz w:val="20"/>
                  </w:rPr>
                </m:ctrlPr>
              </m:naryPr>
              <m:sub>
                <m:r>
                  <w:rPr>
                    <w:rFonts w:ascii="Cambria Math" w:hAnsi="Cambria Math" w:cs="Times New Roman"/>
                    <w:sz w:val="20"/>
                  </w:rPr>
                  <m:t>j=1</m:t>
                </m:r>
              </m:sub>
              <m:sup>
                <m:r>
                  <w:rPr>
                    <w:rFonts w:ascii="Cambria Math" w:hAnsi="Cambria Math" w:cs="Times New Roman"/>
                    <w:sz w:val="20"/>
                  </w:rPr>
                  <m:t>r</m:t>
                </m:r>
              </m:sup>
              <m:e>
                <m:sSup>
                  <m:sSupPr>
                    <m:ctrlPr>
                      <w:rPr>
                        <w:rFonts w:ascii="Cambria Math" w:hAnsi="Cambria Math" w:cs="Times New Roman"/>
                        <w:i/>
                        <w:sz w:val="20"/>
                      </w:rPr>
                    </m:ctrlPr>
                  </m:sSupPr>
                  <m:e>
                    <m:sSub>
                      <m:sSubPr>
                        <m:ctrlPr>
                          <w:rPr>
                            <w:rFonts w:ascii="Cambria Math" w:hAnsi="Cambria Math" w:cs="Times New Roman"/>
                            <w:i/>
                            <w:sz w:val="20"/>
                          </w:rPr>
                        </m:ctrlPr>
                      </m:sSubPr>
                      <m:e>
                        <m:r>
                          <w:rPr>
                            <w:rFonts w:ascii="Cambria Math" w:hAnsi="Cambria Math" w:cs="Times New Roman"/>
                            <w:sz w:val="20"/>
                          </w:rPr>
                          <m:t>x</m:t>
                        </m:r>
                      </m:e>
                      <m:sub>
                        <m:r>
                          <w:rPr>
                            <w:rFonts w:ascii="Cambria Math" w:hAnsi="Cambria Math" w:cs="Times New Roman"/>
                            <w:sz w:val="20"/>
                          </w:rPr>
                          <m:t>ij</m:t>
                        </m:r>
                      </m:sub>
                    </m:sSub>
                  </m:e>
                  <m:sup>
                    <m:r>
                      <w:rPr>
                        <w:rFonts w:ascii="Cambria Math" w:hAnsi="Cambria Math" w:cs="Times New Roman"/>
                        <w:sz w:val="20"/>
                      </w:rPr>
                      <m:t>2</m:t>
                    </m:r>
                  </m:sup>
                </m:sSup>
              </m:e>
            </m:nary>
          </m:e>
        </m:nary>
      </m:oMath>
      <w:r>
        <w:rPr>
          <w:rFonts w:ascii="Times New Roman" w:hAnsi="Times New Roman" w:cs="Times New Roman"/>
          <w:sz w:val="20"/>
        </w:rPr>
        <w:t xml:space="preserve"> - C.F.</w:t>
      </w:r>
    </w:p>
    <w:p w:rsidR="00921BF9" w:rsidRDefault="00921BF9" w:rsidP="00921BF9">
      <w:pPr>
        <w:tabs>
          <w:tab w:val="left" w:pos="270"/>
        </w:tabs>
        <w:ind w:firstLine="1440"/>
        <w:jc w:val="both"/>
        <w:rPr>
          <w:rFonts w:ascii="Times New Roman" w:hAnsi="Times New Roman" w:cs="Times New Roman"/>
          <w:sz w:val="20"/>
        </w:rPr>
      </w:pPr>
      <w:r>
        <w:rPr>
          <w:rFonts w:ascii="Times New Roman" w:hAnsi="Times New Roman" w:cs="Times New Roman"/>
          <w:sz w:val="20"/>
        </w:rPr>
        <w:t xml:space="preserve">SST = r </w:t>
      </w:r>
      <m:oMath>
        <m:nary>
          <m:naryPr>
            <m:chr m:val="∑"/>
            <m:limLoc m:val="undOvr"/>
            <m:ctrlPr>
              <w:rPr>
                <w:rFonts w:ascii="Cambria Math" w:hAnsi="Cambria Math" w:cs="Times New Roman"/>
                <w:i/>
                <w:sz w:val="20"/>
              </w:rPr>
            </m:ctrlPr>
          </m:naryPr>
          <m:sub>
            <m:r>
              <w:rPr>
                <w:rFonts w:ascii="Cambria Math" w:hAnsi="Cambria Math" w:cs="Times New Roman"/>
                <w:sz w:val="20"/>
              </w:rPr>
              <m:t>i=1</m:t>
            </m:r>
          </m:sub>
          <m:sup>
            <m:r>
              <w:rPr>
                <w:rFonts w:ascii="Cambria Math" w:hAnsi="Cambria Math" w:cs="Times New Roman"/>
                <w:sz w:val="20"/>
              </w:rPr>
              <m:t>t</m:t>
            </m:r>
          </m:sup>
          <m:e>
            <m:sSup>
              <m:sSupPr>
                <m:ctrlPr>
                  <w:rPr>
                    <w:rFonts w:ascii="Cambria Math" w:hAnsi="Cambria Math" w:cs="Times New Roman"/>
                    <w:i/>
                    <w:sz w:val="20"/>
                  </w:rPr>
                </m:ctrlPr>
              </m:sSupPr>
              <m:e>
                <m:d>
                  <m:dPr>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x̄</m:t>
                        </m:r>
                      </m:e>
                      <m:sub>
                        <m:r>
                          <w:rPr>
                            <w:rFonts w:ascii="Cambria Math" w:hAnsi="Cambria Math" w:cs="Times New Roman"/>
                            <w:sz w:val="20"/>
                          </w:rPr>
                          <m:t>i .</m:t>
                        </m:r>
                      </m:sub>
                    </m:sSub>
                    <m:r>
                      <w:rPr>
                        <w:rFonts w:ascii="Cambria Math" w:hAnsi="Cambria Math" w:cs="Times New Roman"/>
                        <w:sz w:val="20"/>
                      </w:rPr>
                      <m:t>-</m:t>
                    </m:r>
                    <m:sSub>
                      <m:sSubPr>
                        <m:ctrlPr>
                          <w:rPr>
                            <w:rFonts w:ascii="Cambria Math" w:hAnsi="Cambria Math" w:cs="Times New Roman"/>
                            <w:i/>
                            <w:sz w:val="20"/>
                          </w:rPr>
                        </m:ctrlPr>
                      </m:sSubPr>
                      <m:e>
                        <m:r>
                          <w:rPr>
                            <w:rFonts w:ascii="Cambria Math" w:hAnsi="Cambria Math" w:cs="Times New Roman"/>
                            <w:sz w:val="20"/>
                          </w:rPr>
                          <m:t>x̄</m:t>
                        </m:r>
                      </m:e>
                      <m:sub>
                        <m:r>
                          <w:rPr>
                            <w:rFonts w:ascii="Cambria Math" w:hAnsi="Cambria Math" w:cs="Times New Roman"/>
                            <w:sz w:val="20"/>
                          </w:rPr>
                          <m:t>.  .</m:t>
                        </m:r>
                      </m:sub>
                    </m:sSub>
                  </m:e>
                </m:d>
              </m:e>
              <m:sup>
                <m:r>
                  <w:rPr>
                    <w:rFonts w:ascii="Cambria Math" w:hAnsi="Cambria Math" w:cs="Times New Roman"/>
                    <w:sz w:val="20"/>
                  </w:rPr>
                  <m:t>2</m:t>
                </m:r>
              </m:sup>
            </m:sSup>
          </m:e>
        </m:nary>
      </m:oMath>
      <w:r>
        <w:rPr>
          <w:rFonts w:ascii="Times New Roman" w:hAnsi="Times New Roman" w:cs="Times New Roman"/>
          <w:sz w:val="20"/>
        </w:rPr>
        <w:t xml:space="preserve"> </w:t>
      </w:r>
    </w:p>
    <w:p w:rsidR="00921BF9" w:rsidRDefault="00921BF9" w:rsidP="00921BF9">
      <w:pPr>
        <w:tabs>
          <w:tab w:val="left" w:pos="270"/>
        </w:tabs>
        <w:ind w:firstLine="1800"/>
        <w:jc w:val="both"/>
        <w:rPr>
          <w:rFonts w:ascii="Times New Roman" w:hAnsi="Times New Roman" w:cs="Times New Roman"/>
          <w:sz w:val="20"/>
        </w:rPr>
      </w:pPr>
      <w:r>
        <w:rPr>
          <w:rFonts w:ascii="Times New Roman" w:hAnsi="Times New Roman" w:cs="Times New Roman"/>
          <w:sz w:val="20"/>
        </w:rPr>
        <w:t xml:space="preserve">= </w:t>
      </w:r>
      <m:oMath>
        <m:f>
          <m:fPr>
            <m:ctrlPr>
              <w:rPr>
                <w:rFonts w:ascii="Cambria Math" w:hAnsi="Cambria Math" w:cs="Times New Roman"/>
                <w:i/>
                <w:sz w:val="20"/>
              </w:rPr>
            </m:ctrlPr>
          </m:fPr>
          <m:num>
            <m:nary>
              <m:naryPr>
                <m:chr m:val="∑"/>
                <m:limLoc m:val="undOvr"/>
                <m:ctrlPr>
                  <w:rPr>
                    <w:rFonts w:ascii="Cambria Math" w:hAnsi="Cambria Math" w:cs="Times New Roman"/>
                    <w:i/>
                    <w:sz w:val="20"/>
                  </w:rPr>
                </m:ctrlPr>
              </m:naryPr>
              <m:sub>
                <m:r>
                  <w:rPr>
                    <w:rFonts w:ascii="Cambria Math" w:hAnsi="Cambria Math" w:cs="Times New Roman"/>
                    <w:sz w:val="20"/>
                  </w:rPr>
                  <m:t>i=1</m:t>
                </m:r>
              </m:sub>
              <m:sup>
                <m:r>
                  <w:rPr>
                    <w:rFonts w:ascii="Cambria Math" w:hAnsi="Cambria Math" w:cs="Times New Roman"/>
                    <w:sz w:val="20"/>
                  </w:rPr>
                  <m:t>t</m:t>
                </m:r>
              </m:sup>
              <m:e>
                <m:sSup>
                  <m:sSupPr>
                    <m:ctrlPr>
                      <w:rPr>
                        <w:rFonts w:ascii="Cambria Math" w:hAnsi="Cambria Math" w:cs="Times New Roman"/>
                        <w:i/>
                        <w:sz w:val="20"/>
                      </w:rPr>
                    </m:ctrlPr>
                  </m:sSupPr>
                  <m:e>
                    <m:sSub>
                      <m:sSubPr>
                        <m:ctrlPr>
                          <w:rPr>
                            <w:rFonts w:ascii="Cambria Math" w:hAnsi="Cambria Math" w:cs="Times New Roman"/>
                            <w:i/>
                            <w:sz w:val="20"/>
                          </w:rPr>
                        </m:ctrlPr>
                      </m:sSubPr>
                      <m:e>
                        <m:r>
                          <w:rPr>
                            <w:rFonts w:ascii="Cambria Math" w:hAnsi="Cambria Math" w:cs="Times New Roman"/>
                            <w:sz w:val="20"/>
                          </w:rPr>
                          <m:t>T</m:t>
                        </m:r>
                      </m:e>
                      <m:sub>
                        <m:r>
                          <w:rPr>
                            <w:rFonts w:ascii="Cambria Math" w:hAnsi="Cambria Math" w:cs="Times New Roman"/>
                            <w:sz w:val="20"/>
                          </w:rPr>
                          <m:t>i .</m:t>
                        </m:r>
                      </m:sub>
                    </m:sSub>
                  </m:e>
                  <m:sup>
                    <m:r>
                      <w:rPr>
                        <w:rFonts w:ascii="Cambria Math" w:hAnsi="Cambria Math" w:cs="Times New Roman"/>
                        <w:sz w:val="20"/>
                      </w:rPr>
                      <m:t>2</m:t>
                    </m:r>
                  </m:sup>
                </m:sSup>
              </m:e>
            </m:nary>
          </m:num>
          <m:den>
            <m:r>
              <w:rPr>
                <w:rFonts w:ascii="Cambria Math" w:hAnsi="Cambria Math" w:cs="Times New Roman"/>
                <w:sz w:val="20"/>
              </w:rPr>
              <m:t>r</m:t>
            </m:r>
          </m:den>
        </m:f>
        <m:r>
          <w:rPr>
            <w:rFonts w:ascii="Cambria Math" w:hAnsi="Cambria Math" w:cs="Times New Roman"/>
            <w:sz w:val="20"/>
          </w:rPr>
          <m:t>- C.F.</m:t>
        </m:r>
      </m:oMath>
    </w:p>
    <w:p w:rsidR="00921BF9" w:rsidRDefault="00921BF9" w:rsidP="00921BF9">
      <w:pPr>
        <w:tabs>
          <w:tab w:val="left" w:pos="270"/>
        </w:tabs>
        <w:ind w:firstLine="1440"/>
        <w:jc w:val="both"/>
        <w:rPr>
          <w:rFonts w:ascii="Times New Roman" w:hAnsi="Times New Roman" w:cs="Times New Roman"/>
          <w:sz w:val="20"/>
        </w:rPr>
      </w:pPr>
      <w:r>
        <w:rPr>
          <w:rFonts w:ascii="Times New Roman" w:hAnsi="Times New Roman" w:cs="Times New Roman"/>
          <w:sz w:val="20"/>
        </w:rPr>
        <w:t>SSE = TSS – SST</w:t>
      </w:r>
    </w:p>
    <w:p w:rsidR="00921BF9" w:rsidRDefault="00921BF9" w:rsidP="00921BF9">
      <w:pPr>
        <w:tabs>
          <w:tab w:val="left" w:pos="270"/>
        </w:tabs>
        <w:jc w:val="both"/>
        <w:rPr>
          <w:rFonts w:ascii="Times New Roman" w:hAnsi="Times New Roman" w:cs="Times New Roman"/>
          <w:b/>
          <w:sz w:val="20"/>
          <w:u w:val="single"/>
        </w:rPr>
      </w:pPr>
      <w:r>
        <w:rPr>
          <w:rFonts w:ascii="Times New Roman" w:hAnsi="Times New Roman" w:cs="Times New Roman"/>
          <w:b/>
          <w:sz w:val="20"/>
          <w:u w:val="single"/>
        </w:rPr>
        <w:t>Advantage of CRD:</w:t>
      </w:r>
    </w:p>
    <w:p w:rsidR="00921BF9" w:rsidRDefault="00921BF9" w:rsidP="00921BF9">
      <w:pPr>
        <w:pStyle w:val="ListParagraph"/>
        <w:numPr>
          <w:ilvl w:val="0"/>
          <w:numId w:val="21"/>
        </w:numPr>
        <w:tabs>
          <w:tab w:val="left" w:pos="270"/>
        </w:tabs>
        <w:ind w:left="540" w:hanging="180"/>
        <w:jc w:val="both"/>
        <w:rPr>
          <w:rFonts w:ascii="Times New Roman" w:hAnsi="Times New Roman" w:cs="Times New Roman"/>
          <w:sz w:val="20"/>
        </w:rPr>
      </w:pPr>
      <w:r>
        <w:rPr>
          <w:rFonts w:ascii="Times New Roman" w:hAnsi="Times New Roman" w:cs="Times New Roman"/>
          <w:sz w:val="20"/>
        </w:rPr>
        <w:t>It is easy to layout.</w:t>
      </w:r>
    </w:p>
    <w:p w:rsidR="00921BF9" w:rsidRDefault="00921BF9" w:rsidP="00921BF9">
      <w:pPr>
        <w:pStyle w:val="ListParagraph"/>
        <w:numPr>
          <w:ilvl w:val="0"/>
          <w:numId w:val="21"/>
        </w:numPr>
        <w:tabs>
          <w:tab w:val="left" w:pos="270"/>
        </w:tabs>
        <w:ind w:left="540" w:hanging="180"/>
        <w:jc w:val="both"/>
        <w:rPr>
          <w:rFonts w:ascii="Times New Roman" w:hAnsi="Times New Roman" w:cs="Times New Roman"/>
          <w:sz w:val="20"/>
        </w:rPr>
      </w:pPr>
      <w:r>
        <w:rPr>
          <w:rFonts w:ascii="Times New Roman" w:hAnsi="Times New Roman" w:cs="Times New Roman"/>
          <w:sz w:val="20"/>
        </w:rPr>
        <w:t xml:space="preserve">It allows maximum number of </w:t>
      </w:r>
      <w:proofErr w:type="spellStart"/>
      <w:proofErr w:type="gramStart"/>
      <w:r>
        <w:rPr>
          <w:rFonts w:ascii="Times New Roman" w:hAnsi="Times New Roman" w:cs="Times New Roman"/>
          <w:sz w:val="20"/>
        </w:rPr>
        <w:t>d.f</w:t>
      </w:r>
      <w:proofErr w:type="spellEnd"/>
      <w:proofErr w:type="gramEnd"/>
      <w:r>
        <w:rPr>
          <w:rFonts w:ascii="Times New Roman" w:hAnsi="Times New Roman" w:cs="Times New Roman"/>
          <w:sz w:val="20"/>
        </w:rPr>
        <w:t>. for MSS due to error which minimize error sum of square.</w:t>
      </w:r>
    </w:p>
    <w:p w:rsidR="00921BF9" w:rsidRDefault="00921BF9" w:rsidP="00921BF9">
      <w:pPr>
        <w:pStyle w:val="ListParagraph"/>
        <w:numPr>
          <w:ilvl w:val="0"/>
          <w:numId w:val="21"/>
        </w:numPr>
        <w:tabs>
          <w:tab w:val="left" w:pos="270"/>
        </w:tabs>
        <w:ind w:left="540" w:hanging="180"/>
        <w:jc w:val="both"/>
        <w:rPr>
          <w:rFonts w:ascii="Times New Roman" w:hAnsi="Times New Roman" w:cs="Times New Roman"/>
          <w:sz w:val="20"/>
        </w:rPr>
      </w:pPr>
      <w:r>
        <w:rPr>
          <w:rFonts w:ascii="Times New Roman" w:hAnsi="Times New Roman" w:cs="Times New Roman"/>
          <w:sz w:val="20"/>
        </w:rPr>
        <w:t>It is simple to statistical analysis due to one way classification.</w:t>
      </w:r>
    </w:p>
    <w:p w:rsidR="00921BF9" w:rsidRDefault="00921BF9" w:rsidP="00921BF9">
      <w:pPr>
        <w:pStyle w:val="ListParagraph"/>
        <w:numPr>
          <w:ilvl w:val="0"/>
          <w:numId w:val="21"/>
        </w:numPr>
        <w:tabs>
          <w:tab w:val="left" w:pos="270"/>
        </w:tabs>
        <w:ind w:left="540" w:hanging="180"/>
        <w:jc w:val="both"/>
        <w:rPr>
          <w:rFonts w:ascii="Times New Roman" w:hAnsi="Times New Roman" w:cs="Times New Roman"/>
          <w:sz w:val="20"/>
        </w:rPr>
      </w:pPr>
      <w:r>
        <w:rPr>
          <w:rFonts w:ascii="Times New Roman" w:hAnsi="Times New Roman" w:cs="Times New Roman"/>
          <w:sz w:val="20"/>
        </w:rPr>
        <w:t>If some observations are missing the analysis still remain simple.</w:t>
      </w:r>
    </w:p>
    <w:p w:rsidR="00921BF9" w:rsidRDefault="00921BF9" w:rsidP="00921BF9">
      <w:pPr>
        <w:tabs>
          <w:tab w:val="left" w:pos="270"/>
        </w:tabs>
        <w:jc w:val="both"/>
        <w:rPr>
          <w:rFonts w:ascii="Times New Roman" w:hAnsi="Times New Roman" w:cs="Times New Roman"/>
          <w:b/>
          <w:sz w:val="20"/>
          <w:u w:val="single"/>
        </w:rPr>
      </w:pPr>
      <w:r>
        <w:rPr>
          <w:rFonts w:ascii="Times New Roman" w:hAnsi="Times New Roman" w:cs="Times New Roman"/>
          <w:b/>
          <w:sz w:val="20"/>
          <w:u w:val="single"/>
        </w:rPr>
        <w:t>Disadvantage of CRD:</w:t>
      </w:r>
    </w:p>
    <w:p w:rsidR="00921BF9" w:rsidRDefault="00921BF9" w:rsidP="00921BF9">
      <w:pPr>
        <w:pStyle w:val="ListParagraph"/>
        <w:numPr>
          <w:ilvl w:val="0"/>
          <w:numId w:val="22"/>
        </w:numPr>
        <w:tabs>
          <w:tab w:val="left" w:pos="270"/>
        </w:tabs>
        <w:ind w:left="540" w:hanging="180"/>
        <w:jc w:val="both"/>
        <w:rPr>
          <w:rFonts w:ascii="Times New Roman" w:hAnsi="Times New Roman" w:cs="Times New Roman"/>
          <w:sz w:val="20"/>
        </w:rPr>
      </w:pPr>
      <w:r>
        <w:rPr>
          <w:rFonts w:ascii="Times New Roman" w:hAnsi="Times New Roman" w:cs="Times New Roman"/>
          <w:sz w:val="20"/>
        </w:rPr>
        <w:t>Principle of local control is not used.</w:t>
      </w:r>
    </w:p>
    <w:p w:rsidR="00921BF9" w:rsidRDefault="00921BF9" w:rsidP="00921BF9">
      <w:pPr>
        <w:pStyle w:val="ListParagraph"/>
        <w:numPr>
          <w:ilvl w:val="0"/>
          <w:numId w:val="22"/>
        </w:numPr>
        <w:tabs>
          <w:tab w:val="left" w:pos="270"/>
        </w:tabs>
        <w:ind w:left="540" w:hanging="180"/>
        <w:jc w:val="both"/>
        <w:rPr>
          <w:rFonts w:ascii="Times New Roman" w:hAnsi="Times New Roman" w:cs="Times New Roman"/>
          <w:sz w:val="20"/>
        </w:rPr>
      </w:pPr>
      <w:r>
        <w:rPr>
          <w:rFonts w:ascii="Times New Roman" w:hAnsi="Times New Roman" w:cs="Times New Roman"/>
          <w:sz w:val="20"/>
        </w:rPr>
        <w:t>It is suitable for small treatment, replication and homogeneous material only.</w:t>
      </w:r>
    </w:p>
    <w:p w:rsidR="00921BF9" w:rsidRDefault="00921BF9" w:rsidP="00921BF9">
      <w:pPr>
        <w:tabs>
          <w:tab w:val="left" w:pos="270"/>
        </w:tabs>
        <w:jc w:val="both"/>
        <w:rPr>
          <w:rFonts w:ascii="Times New Roman" w:hAnsi="Times New Roman" w:cs="Times New Roman"/>
          <w:b/>
          <w:sz w:val="20"/>
          <w:u w:val="single"/>
        </w:rPr>
      </w:pPr>
      <w:r>
        <w:rPr>
          <w:rFonts w:ascii="Times New Roman" w:hAnsi="Times New Roman" w:cs="Times New Roman"/>
          <w:b/>
          <w:sz w:val="20"/>
          <w:u w:val="single"/>
        </w:rPr>
        <w:t>Uses of CRD:</w:t>
      </w:r>
    </w:p>
    <w:p w:rsidR="00921BF9" w:rsidRDefault="00921BF9" w:rsidP="00921BF9">
      <w:pPr>
        <w:pStyle w:val="ListParagraph"/>
        <w:numPr>
          <w:ilvl w:val="0"/>
          <w:numId w:val="23"/>
        </w:numPr>
        <w:tabs>
          <w:tab w:val="left" w:pos="270"/>
        </w:tabs>
        <w:ind w:left="540" w:hanging="180"/>
        <w:jc w:val="both"/>
        <w:rPr>
          <w:rFonts w:ascii="Times New Roman" w:hAnsi="Times New Roman" w:cs="Times New Roman"/>
          <w:sz w:val="20"/>
        </w:rPr>
      </w:pPr>
      <w:r>
        <w:rPr>
          <w:rFonts w:ascii="Times New Roman" w:hAnsi="Times New Roman" w:cs="Times New Roman"/>
          <w:sz w:val="20"/>
        </w:rPr>
        <w:t>It is used in green house.</w:t>
      </w:r>
    </w:p>
    <w:p w:rsidR="00921BF9" w:rsidRDefault="00921BF9" w:rsidP="00921BF9">
      <w:pPr>
        <w:pStyle w:val="ListParagraph"/>
        <w:numPr>
          <w:ilvl w:val="0"/>
          <w:numId w:val="23"/>
        </w:numPr>
        <w:tabs>
          <w:tab w:val="left" w:pos="270"/>
        </w:tabs>
        <w:ind w:left="540" w:hanging="180"/>
        <w:jc w:val="both"/>
        <w:rPr>
          <w:rFonts w:ascii="Times New Roman" w:hAnsi="Times New Roman" w:cs="Times New Roman"/>
          <w:sz w:val="20"/>
        </w:rPr>
      </w:pPr>
      <w:r>
        <w:rPr>
          <w:rFonts w:ascii="Times New Roman" w:hAnsi="Times New Roman" w:cs="Times New Roman"/>
          <w:sz w:val="20"/>
        </w:rPr>
        <w:t>It is used in laboratory etc.</w:t>
      </w:r>
    </w:p>
    <w:p w:rsidR="00921BF9" w:rsidRDefault="00921BF9" w:rsidP="00921BF9">
      <w:pPr>
        <w:tabs>
          <w:tab w:val="left" w:pos="270"/>
        </w:tabs>
        <w:jc w:val="both"/>
        <w:rPr>
          <w:rFonts w:ascii="Times New Roman" w:hAnsi="Times New Roman" w:cs="Times New Roman"/>
          <w:sz w:val="20"/>
        </w:rPr>
      </w:pPr>
      <w:r>
        <w:rPr>
          <w:rFonts w:ascii="Times New Roman" w:hAnsi="Times New Roman" w:cs="Times New Roman"/>
          <w:b/>
          <w:sz w:val="20"/>
          <w:u w:val="single"/>
        </w:rPr>
        <w:t>Example:</w:t>
      </w:r>
      <w:r>
        <w:rPr>
          <w:rFonts w:ascii="Times New Roman" w:hAnsi="Times New Roman" w:cs="Times New Roman"/>
          <w:sz w:val="20"/>
        </w:rPr>
        <w:t xml:space="preserve"> Three varieties of wheat are shown in four plots and the following yields were obtained.</w:t>
      </w:r>
    </w:p>
    <w:tbl>
      <w:tblPr>
        <w:tblStyle w:val="TableGrid"/>
        <w:tblW w:w="0" w:type="auto"/>
        <w:tblInd w:w="648" w:type="dxa"/>
        <w:tblLook w:val="04A0"/>
      </w:tblPr>
      <w:tblGrid>
        <w:gridCol w:w="2101"/>
        <w:gridCol w:w="2101"/>
        <w:gridCol w:w="2101"/>
        <w:gridCol w:w="2101"/>
      </w:tblGrid>
      <w:tr w:rsidR="00921BF9" w:rsidTr="0030274B">
        <w:trPr>
          <w:trHeight w:val="245"/>
        </w:trPr>
        <w:tc>
          <w:tcPr>
            <w:tcW w:w="2101" w:type="dxa"/>
          </w:tcPr>
          <w:p w:rsidR="00921BF9" w:rsidRDefault="00921BF9" w:rsidP="0030274B">
            <w:pPr>
              <w:tabs>
                <w:tab w:val="left" w:pos="270"/>
              </w:tabs>
              <w:jc w:val="both"/>
              <w:rPr>
                <w:rFonts w:ascii="Times New Roman" w:hAnsi="Times New Roman" w:cs="Times New Roman"/>
                <w:sz w:val="20"/>
              </w:rPr>
            </w:pPr>
            <w:r>
              <w:rPr>
                <w:rFonts w:ascii="Times New Roman" w:hAnsi="Times New Roman" w:cs="Times New Roman"/>
                <w:sz w:val="20"/>
              </w:rPr>
              <w:t>A                          8</w:t>
            </w:r>
          </w:p>
        </w:tc>
        <w:tc>
          <w:tcPr>
            <w:tcW w:w="2101" w:type="dxa"/>
          </w:tcPr>
          <w:p w:rsidR="00921BF9" w:rsidRDefault="00921BF9" w:rsidP="0030274B">
            <w:pPr>
              <w:tabs>
                <w:tab w:val="left" w:pos="270"/>
              </w:tabs>
              <w:jc w:val="both"/>
              <w:rPr>
                <w:rFonts w:ascii="Times New Roman" w:hAnsi="Times New Roman" w:cs="Times New Roman"/>
                <w:sz w:val="20"/>
              </w:rPr>
            </w:pPr>
            <w:r>
              <w:rPr>
                <w:rFonts w:ascii="Times New Roman" w:hAnsi="Times New Roman" w:cs="Times New Roman"/>
                <w:sz w:val="20"/>
              </w:rPr>
              <w:t>C                          5</w:t>
            </w:r>
          </w:p>
        </w:tc>
        <w:tc>
          <w:tcPr>
            <w:tcW w:w="2101" w:type="dxa"/>
          </w:tcPr>
          <w:p w:rsidR="00921BF9" w:rsidRDefault="00921BF9" w:rsidP="0030274B">
            <w:pPr>
              <w:tabs>
                <w:tab w:val="left" w:pos="270"/>
              </w:tabs>
              <w:jc w:val="both"/>
              <w:rPr>
                <w:rFonts w:ascii="Times New Roman" w:hAnsi="Times New Roman" w:cs="Times New Roman"/>
                <w:sz w:val="20"/>
              </w:rPr>
            </w:pPr>
            <w:r>
              <w:rPr>
                <w:rFonts w:ascii="Times New Roman" w:hAnsi="Times New Roman" w:cs="Times New Roman"/>
                <w:sz w:val="20"/>
              </w:rPr>
              <w:t>C                          4</w:t>
            </w:r>
          </w:p>
        </w:tc>
        <w:tc>
          <w:tcPr>
            <w:tcW w:w="2101" w:type="dxa"/>
          </w:tcPr>
          <w:p w:rsidR="00921BF9" w:rsidRDefault="00921BF9" w:rsidP="0030274B">
            <w:pPr>
              <w:tabs>
                <w:tab w:val="left" w:pos="270"/>
              </w:tabs>
              <w:jc w:val="both"/>
              <w:rPr>
                <w:rFonts w:ascii="Times New Roman" w:hAnsi="Times New Roman" w:cs="Times New Roman"/>
                <w:sz w:val="20"/>
              </w:rPr>
            </w:pPr>
            <w:r>
              <w:rPr>
                <w:rFonts w:ascii="Times New Roman" w:hAnsi="Times New Roman" w:cs="Times New Roman"/>
                <w:sz w:val="20"/>
              </w:rPr>
              <w:t>B                          5</w:t>
            </w:r>
          </w:p>
        </w:tc>
      </w:tr>
      <w:tr w:rsidR="00921BF9" w:rsidTr="0030274B">
        <w:trPr>
          <w:trHeight w:val="245"/>
        </w:trPr>
        <w:tc>
          <w:tcPr>
            <w:tcW w:w="2101" w:type="dxa"/>
          </w:tcPr>
          <w:p w:rsidR="00921BF9" w:rsidRDefault="00921BF9" w:rsidP="0030274B">
            <w:pPr>
              <w:tabs>
                <w:tab w:val="left" w:pos="270"/>
              </w:tabs>
              <w:jc w:val="both"/>
              <w:rPr>
                <w:rFonts w:ascii="Times New Roman" w:hAnsi="Times New Roman" w:cs="Times New Roman"/>
                <w:sz w:val="20"/>
              </w:rPr>
            </w:pPr>
            <w:r>
              <w:rPr>
                <w:rFonts w:ascii="Times New Roman" w:hAnsi="Times New Roman" w:cs="Times New Roman"/>
                <w:sz w:val="20"/>
              </w:rPr>
              <w:t>B                          7</w:t>
            </w:r>
          </w:p>
        </w:tc>
        <w:tc>
          <w:tcPr>
            <w:tcW w:w="2101" w:type="dxa"/>
          </w:tcPr>
          <w:p w:rsidR="00921BF9" w:rsidRDefault="00921BF9" w:rsidP="0030274B">
            <w:pPr>
              <w:tabs>
                <w:tab w:val="left" w:pos="270"/>
              </w:tabs>
              <w:jc w:val="both"/>
              <w:rPr>
                <w:rFonts w:ascii="Times New Roman" w:hAnsi="Times New Roman" w:cs="Times New Roman"/>
                <w:sz w:val="20"/>
              </w:rPr>
            </w:pPr>
            <w:r>
              <w:rPr>
                <w:rFonts w:ascii="Times New Roman" w:hAnsi="Times New Roman" w:cs="Times New Roman"/>
                <w:sz w:val="20"/>
              </w:rPr>
              <w:t>A                          4</w:t>
            </w:r>
          </w:p>
        </w:tc>
        <w:tc>
          <w:tcPr>
            <w:tcW w:w="2101" w:type="dxa"/>
          </w:tcPr>
          <w:p w:rsidR="00921BF9" w:rsidRDefault="00921BF9" w:rsidP="0030274B">
            <w:pPr>
              <w:tabs>
                <w:tab w:val="left" w:pos="270"/>
              </w:tabs>
              <w:jc w:val="both"/>
              <w:rPr>
                <w:rFonts w:ascii="Times New Roman" w:hAnsi="Times New Roman" w:cs="Times New Roman"/>
                <w:sz w:val="20"/>
              </w:rPr>
            </w:pPr>
            <w:r>
              <w:rPr>
                <w:rFonts w:ascii="Times New Roman" w:hAnsi="Times New Roman" w:cs="Times New Roman"/>
                <w:sz w:val="20"/>
              </w:rPr>
              <w:t>B                          1</w:t>
            </w:r>
          </w:p>
        </w:tc>
        <w:tc>
          <w:tcPr>
            <w:tcW w:w="2101" w:type="dxa"/>
          </w:tcPr>
          <w:p w:rsidR="00921BF9" w:rsidRDefault="00921BF9" w:rsidP="0030274B">
            <w:pPr>
              <w:tabs>
                <w:tab w:val="left" w:pos="270"/>
              </w:tabs>
              <w:jc w:val="both"/>
              <w:rPr>
                <w:rFonts w:ascii="Times New Roman" w:hAnsi="Times New Roman" w:cs="Times New Roman"/>
                <w:sz w:val="20"/>
              </w:rPr>
            </w:pPr>
            <w:r>
              <w:rPr>
                <w:rFonts w:ascii="Times New Roman" w:hAnsi="Times New Roman" w:cs="Times New Roman"/>
                <w:sz w:val="20"/>
              </w:rPr>
              <w:t>A                          6</w:t>
            </w:r>
          </w:p>
        </w:tc>
      </w:tr>
      <w:tr w:rsidR="00921BF9" w:rsidTr="0030274B">
        <w:trPr>
          <w:trHeight w:val="256"/>
        </w:trPr>
        <w:tc>
          <w:tcPr>
            <w:tcW w:w="2101" w:type="dxa"/>
          </w:tcPr>
          <w:p w:rsidR="00921BF9" w:rsidRDefault="00921BF9" w:rsidP="0030274B">
            <w:pPr>
              <w:tabs>
                <w:tab w:val="left" w:pos="270"/>
              </w:tabs>
              <w:jc w:val="both"/>
              <w:rPr>
                <w:rFonts w:ascii="Times New Roman" w:hAnsi="Times New Roman" w:cs="Times New Roman"/>
                <w:sz w:val="20"/>
              </w:rPr>
            </w:pPr>
            <w:r>
              <w:rPr>
                <w:rFonts w:ascii="Times New Roman" w:hAnsi="Times New Roman" w:cs="Times New Roman"/>
                <w:sz w:val="20"/>
              </w:rPr>
              <w:t>C                          2</w:t>
            </w:r>
          </w:p>
        </w:tc>
        <w:tc>
          <w:tcPr>
            <w:tcW w:w="2101" w:type="dxa"/>
          </w:tcPr>
          <w:p w:rsidR="00921BF9" w:rsidRDefault="00921BF9" w:rsidP="0030274B">
            <w:pPr>
              <w:tabs>
                <w:tab w:val="left" w:pos="270"/>
              </w:tabs>
              <w:jc w:val="both"/>
              <w:rPr>
                <w:rFonts w:ascii="Times New Roman" w:hAnsi="Times New Roman" w:cs="Times New Roman"/>
                <w:sz w:val="20"/>
              </w:rPr>
            </w:pPr>
            <w:r>
              <w:rPr>
                <w:rFonts w:ascii="Times New Roman" w:hAnsi="Times New Roman" w:cs="Times New Roman"/>
                <w:sz w:val="20"/>
              </w:rPr>
              <w:t>B                          5</w:t>
            </w:r>
          </w:p>
        </w:tc>
        <w:tc>
          <w:tcPr>
            <w:tcW w:w="2101" w:type="dxa"/>
          </w:tcPr>
          <w:p w:rsidR="00921BF9" w:rsidRDefault="00921BF9" w:rsidP="0030274B">
            <w:pPr>
              <w:tabs>
                <w:tab w:val="left" w:pos="270"/>
              </w:tabs>
              <w:jc w:val="both"/>
              <w:rPr>
                <w:rFonts w:ascii="Times New Roman" w:hAnsi="Times New Roman" w:cs="Times New Roman"/>
                <w:sz w:val="20"/>
              </w:rPr>
            </w:pPr>
            <w:r>
              <w:rPr>
                <w:rFonts w:ascii="Times New Roman" w:hAnsi="Times New Roman" w:cs="Times New Roman"/>
                <w:sz w:val="20"/>
              </w:rPr>
              <w:t>C                          3</w:t>
            </w:r>
          </w:p>
        </w:tc>
        <w:tc>
          <w:tcPr>
            <w:tcW w:w="2101" w:type="dxa"/>
          </w:tcPr>
          <w:p w:rsidR="00921BF9" w:rsidRDefault="00921BF9" w:rsidP="0030274B">
            <w:pPr>
              <w:tabs>
                <w:tab w:val="left" w:pos="270"/>
              </w:tabs>
              <w:jc w:val="both"/>
              <w:rPr>
                <w:rFonts w:ascii="Times New Roman" w:hAnsi="Times New Roman" w:cs="Times New Roman"/>
                <w:sz w:val="20"/>
              </w:rPr>
            </w:pPr>
            <w:r>
              <w:rPr>
                <w:rFonts w:ascii="Times New Roman" w:hAnsi="Times New Roman" w:cs="Times New Roman"/>
                <w:sz w:val="20"/>
              </w:rPr>
              <w:t>A                          7</w:t>
            </w:r>
          </w:p>
        </w:tc>
      </w:tr>
    </w:tbl>
    <w:p w:rsidR="00921BF9" w:rsidRDefault="00921BF9" w:rsidP="00921BF9">
      <w:pPr>
        <w:tabs>
          <w:tab w:val="left" w:pos="270"/>
        </w:tabs>
        <w:ind w:firstLine="450"/>
        <w:jc w:val="both"/>
        <w:rPr>
          <w:rFonts w:ascii="Times New Roman" w:hAnsi="Times New Roman" w:cs="Times New Roman"/>
          <w:sz w:val="20"/>
        </w:rPr>
      </w:pPr>
      <w:r>
        <w:rPr>
          <w:rFonts w:ascii="Times New Roman" w:hAnsi="Times New Roman" w:cs="Times New Roman"/>
          <w:sz w:val="20"/>
        </w:rPr>
        <w:t>Test the significance difference between the yields of varieties.</w:t>
      </w:r>
    </w:p>
    <w:p w:rsidR="00921BF9" w:rsidRDefault="00921BF9" w:rsidP="00921BF9">
      <w:pPr>
        <w:tabs>
          <w:tab w:val="left" w:pos="270"/>
        </w:tabs>
        <w:jc w:val="both"/>
        <w:rPr>
          <w:rFonts w:ascii="Times New Roman" w:hAnsi="Times New Roman" w:cs="Times New Roman"/>
          <w:sz w:val="20"/>
        </w:rPr>
      </w:pPr>
      <w:r>
        <w:rPr>
          <w:rFonts w:ascii="Times New Roman" w:hAnsi="Times New Roman" w:cs="Times New Roman"/>
          <w:b/>
          <w:sz w:val="20"/>
          <w:u w:val="single"/>
        </w:rPr>
        <w:lastRenderedPageBreak/>
        <w:t>Solution:</w:t>
      </w:r>
      <w:r>
        <w:rPr>
          <w:rFonts w:ascii="Times New Roman" w:hAnsi="Times New Roman" w:cs="Times New Roman"/>
          <w:sz w:val="20"/>
        </w:rPr>
        <w:t xml:space="preserve"> Here,</w:t>
      </w:r>
    </w:p>
    <w:p w:rsidR="00921BF9" w:rsidRDefault="00921BF9" w:rsidP="00921BF9">
      <w:pPr>
        <w:tabs>
          <w:tab w:val="left" w:pos="270"/>
        </w:tabs>
        <w:ind w:left="1440"/>
        <w:jc w:val="both"/>
        <w:rPr>
          <w:rFonts w:ascii="Times New Roman" w:hAnsi="Times New Roman" w:cs="Times New Roman"/>
          <w:sz w:val="20"/>
        </w:rPr>
      </w:pPr>
      <w:r>
        <w:rPr>
          <w:rFonts w:ascii="Times New Roman" w:hAnsi="Times New Roman" w:cs="Times New Roman"/>
          <w:b/>
          <w:sz w:val="20"/>
          <w:u w:val="single"/>
        </w:rPr>
        <w:t>Problem:</w:t>
      </w:r>
      <w:r>
        <w:rPr>
          <w:rFonts w:ascii="Times New Roman" w:hAnsi="Times New Roman" w:cs="Times New Roman"/>
          <w:sz w:val="20"/>
        </w:rPr>
        <w:t xml:space="preserve"> To test</w:t>
      </w:r>
    </w:p>
    <w:p w:rsidR="00921BF9" w:rsidRDefault="00921BF9" w:rsidP="00921BF9">
      <w:pPr>
        <w:tabs>
          <w:tab w:val="left" w:pos="270"/>
        </w:tabs>
        <w:ind w:left="1440"/>
        <w:jc w:val="both"/>
        <w:rPr>
          <w:rFonts w:ascii="Times New Roman" w:hAnsi="Times New Roman" w:cs="Times New Roman"/>
          <w:sz w:val="20"/>
        </w:rPr>
      </w:pPr>
      <w:r>
        <w:rPr>
          <w:rFonts w:ascii="Times New Roman" w:hAnsi="Times New Roman" w:cs="Times New Roman"/>
          <w:sz w:val="20"/>
        </w:rPr>
        <w:t xml:space="preserve">H </w:t>
      </w:r>
      <w:r>
        <w:rPr>
          <w:rFonts w:ascii="Times New Roman" w:hAnsi="Times New Roman" w:cs="Times New Roman"/>
          <w:sz w:val="20"/>
          <w:vertAlign w:val="subscript"/>
        </w:rPr>
        <w:t>0T:</w:t>
      </w:r>
      <w:r>
        <w:rPr>
          <w:rFonts w:ascii="Times New Roman" w:hAnsi="Times New Roman" w:cs="Times New Roman"/>
          <w:sz w:val="20"/>
        </w:rPr>
        <w:t xml:space="preserve"> μ</w:t>
      </w:r>
      <w:r>
        <w:rPr>
          <w:rFonts w:ascii="Times New Roman" w:hAnsi="Times New Roman" w:cs="Times New Roman"/>
          <w:sz w:val="20"/>
          <w:vertAlign w:val="subscript"/>
        </w:rPr>
        <w:t>1</w:t>
      </w:r>
      <w:r>
        <w:rPr>
          <w:rFonts w:ascii="Times New Roman" w:hAnsi="Times New Roman" w:cs="Times New Roman"/>
          <w:sz w:val="20"/>
        </w:rPr>
        <w:t xml:space="preserve"> = μ</w:t>
      </w:r>
      <w:r>
        <w:rPr>
          <w:rFonts w:ascii="Times New Roman" w:hAnsi="Times New Roman" w:cs="Times New Roman"/>
          <w:sz w:val="20"/>
          <w:vertAlign w:val="subscript"/>
        </w:rPr>
        <w:t>2</w:t>
      </w:r>
      <w:r>
        <w:rPr>
          <w:rFonts w:ascii="Times New Roman" w:hAnsi="Times New Roman" w:cs="Times New Roman"/>
          <w:sz w:val="20"/>
        </w:rPr>
        <w:t xml:space="preserve"> = μ </w:t>
      </w:r>
      <w:r>
        <w:rPr>
          <w:rFonts w:ascii="Times New Roman" w:hAnsi="Times New Roman" w:cs="Times New Roman"/>
          <w:sz w:val="20"/>
          <w:vertAlign w:val="subscript"/>
        </w:rPr>
        <w:t>3</w:t>
      </w:r>
      <w:r>
        <w:rPr>
          <w:rFonts w:ascii="Times New Roman" w:hAnsi="Times New Roman" w:cs="Times New Roman"/>
          <w:sz w:val="20"/>
        </w:rPr>
        <w:t>; there is no significance difference between yield of different varieties.</w:t>
      </w:r>
    </w:p>
    <w:p w:rsidR="00921BF9" w:rsidRDefault="00921BF9" w:rsidP="00921BF9">
      <w:pPr>
        <w:tabs>
          <w:tab w:val="left" w:pos="270"/>
        </w:tabs>
        <w:ind w:left="1440"/>
        <w:jc w:val="both"/>
        <w:rPr>
          <w:rFonts w:ascii="Times New Roman" w:hAnsi="Times New Roman" w:cs="Times New Roman"/>
          <w:sz w:val="20"/>
        </w:rPr>
      </w:pPr>
      <w:r>
        <w:rPr>
          <w:rFonts w:ascii="Times New Roman" w:hAnsi="Times New Roman" w:cs="Times New Roman"/>
          <w:sz w:val="20"/>
        </w:rPr>
        <w:t xml:space="preserve">H </w:t>
      </w:r>
      <w:r>
        <w:rPr>
          <w:rFonts w:ascii="Times New Roman" w:hAnsi="Times New Roman" w:cs="Times New Roman"/>
          <w:sz w:val="20"/>
          <w:vertAlign w:val="subscript"/>
        </w:rPr>
        <w:t>1T</w:t>
      </w:r>
      <w:r>
        <w:rPr>
          <w:rFonts w:ascii="Times New Roman" w:hAnsi="Times New Roman" w:cs="Times New Roman"/>
          <w:sz w:val="20"/>
        </w:rPr>
        <w:t>: At least yield of one</w:t>
      </w:r>
      <w:r w:rsidRPr="0087519D">
        <w:rPr>
          <w:rFonts w:ascii="Times New Roman" w:hAnsi="Times New Roman" w:cs="Times New Roman"/>
          <w:sz w:val="20"/>
        </w:rPr>
        <w:t xml:space="preserve"> </w:t>
      </w:r>
      <w:proofErr w:type="gramStart"/>
      <w:r>
        <w:rPr>
          <w:rFonts w:ascii="Times New Roman" w:hAnsi="Times New Roman" w:cs="Times New Roman"/>
          <w:sz w:val="20"/>
        </w:rPr>
        <w:t>variety  is</w:t>
      </w:r>
      <w:proofErr w:type="gramEnd"/>
      <w:r>
        <w:rPr>
          <w:rFonts w:ascii="Times New Roman" w:hAnsi="Times New Roman" w:cs="Times New Roman"/>
          <w:sz w:val="20"/>
        </w:rPr>
        <w:t xml:space="preserve"> different. </w:t>
      </w:r>
    </w:p>
    <w:p w:rsidR="00921BF9" w:rsidRDefault="00921BF9" w:rsidP="00921BF9">
      <w:pPr>
        <w:tabs>
          <w:tab w:val="left" w:pos="270"/>
        </w:tabs>
        <w:ind w:firstLine="810"/>
        <w:jc w:val="both"/>
        <w:rPr>
          <w:rFonts w:ascii="Times New Roman" w:hAnsi="Times New Roman" w:cs="Times New Roman"/>
          <w:sz w:val="20"/>
        </w:rPr>
      </w:pPr>
      <w:r>
        <w:rPr>
          <w:rFonts w:ascii="Times New Roman" w:hAnsi="Times New Roman" w:cs="Times New Roman"/>
          <w:sz w:val="20"/>
        </w:rPr>
        <w:t>Now,</w:t>
      </w:r>
    </w:p>
    <w:p w:rsidR="00921BF9" w:rsidRDefault="00921BF9" w:rsidP="00921BF9">
      <w:pPr>
        <w:tabs>
          <w:tab w:val="left" w:pos="270"/>
        </w:tabs>
        <w:jc w:val="center"/>
        <w:rPr>
          <w:rFonts w:ascii="Times New Roman" w:hAnsi="Times New Roman" w:cs="Times New Roman"/>
          <w:sz w:val="20"/>
        </w:rPr>
      </w:pPr>
      <w:r>
        <w:rPr>
          <w:rFonts w:ascii="Times New Roman" w:hAnsi="Times New Roman" w:cs="Times New Roman"/>
          <w:sz w:val="20"/>
        </w:rPr>
        <w:t xml:space="preserve">Calculation table is </w:t>
      </w:r>
    </w:p>
    <w:tbl>
      <w:tblPr>
        <w:tblStyle w:val="TableGrid"/>
        <w:tblW w:w="0" w:type="auto"/>
        <w:tblInd w:w="648" w:type="dxa"/>
        <w:tblLook w:val="04A0"/>
      </w:tblPr>
      <w:tblGrid>
        <w:gridCol w:w="1401"/>
        <w:gridCol w:w="1401"/>
        <w:gridCol w:w="1401"/>
        <w:gridCol w:w="1401"/>
        <w:gridCol w:w="1401"/>
        <w:gridCol w:w="1401"/>
      </w:tblGrid>
      <w:tr w:rsidR="00921BF9" w:rsidTr="0030274B">
        <w:trPr>
          <w:trHeight w:val="251"/>
        </w:trPr>
        <w:tc>
          <w:tcPr>
            <w:tcW w:w="1401" w:type="dxa"/>
          </w:tcPr>
          <w:p w:rsidR="00921BF9" w:rsidRDefault="00921BF9" w:rsidP="0030274B">
            <w:pPr>
              <w:tabs>
                <w:tab w:val="left" w:pos="270"/>
              </w:tabs>
              <w:rPr>
                <w:rFonts w:ascii="Times New Roman" w:hAnsi="Times New Roman" w:cs="Times New Roman"/>
                <w:sz w:val="20"/>
              </w:rPr>
            </w:pPr>
            <w:r>
              <w:rPr>
                <w:rFonts w:ascii="Times New Roman" w:hAnsi="Times New Roman" w:cs="Times New Roman"/>
                <w:sz w:val="20"/>
              </w:rPr>
              <w:t xml:space="preserve">Varieties </w:t>
            </w:r>
          </w:p>
          <w:p w:rsidR="00921BF9" w:rsidRDefault="00921BF9" w:rsidP="0030274B">
            <w:pPr>
              <w:tabs>
                <w:tab w:val="left" w:pos="270"/>
              </w:tabs>
              <w:rPr>
                <w:rFonts w:ascii="Times New Roman" w:hAnsi="Times New Roman" w:cs="Times New Roman"/>
                <w:sz w:val="20"/>
              </w:rPr>
            </w:pPr>
            <w:r>
              <w:rPr>
                <w:rFonts w:ascii="Times New Roman" w:hAnsi="Times New Roman" w:cs="Times New Roman"/>
                <w:sz w:val="20"/>
              </w:rPr>
              <w:t>of wheat</w:t>
            </w:r>
          </w:p>
        </w:tc>
        <w:tc>
          <w:tcPr>
            <w:tcW w:w="5604" w:type="dxa"/>
            <w:gridSpan w:val="4"/>
            <w:tcBorders>
              <w:top w:val="nil"/>
            </w:tcBorders>
          </w:tcPr>
          <w:p w:rsidR="00921BF9" w:rsidRDefault="00921BF9" w:rsidP="0030274B">
            <w:pPr>
              <w:tabs>
                <w:tab w:val="left" w:pos="270"/>
              </w:tabs>
              <w:rPr>
                <w:rFonts w:ascii="Times New Roman" w:hAnsi="Times New Roman" w:cs="Times New Roman"/>
                <w:sz w:val="20"/>
              </w:rPr>
            </w:pPr>
          </w:p>
        </w:tc>
        <w:tc>
          <w:tcPr>
            <w:tcW w:w="1401" w:type="dxa"/>
          </w:tcPr>
          <w:p w:rsidR="00921BF9" w:rsidRDefault="00921BF9" w:rsidP="0030274B">
            <w:pPr>
              <w:tabs>
                <w:tab w:val="left" w:pos="270"/>
              </w:tabs>
              <w:rPr>
                <w:rFonts w:ascii="Times New Roman" w:hAnsi="Times New Roman" w:cs="Times New Roman"/>
                <w:sz w:val="20"/>
              </w:rPr>
            </w:pPr>
            <w:r>
              <w:rPr>
                <w:rFonts w:ascii="Times New Roman" w:hAnsi="Times New Roman" w:cs="Times New Roman"/>
                <w:sz w:val="20"/>
              </w:rPr>
              <w:t xml:space="preserve">Total </w:t>
            </w:r>
          </w:p>
          <w:p w:rsidR="00921BF9" w:rsidRPr="0028485D" w:rsidRDefault="00921BF9" w:rsidP="0030274B">
            <w:pPr>
              <w:tabs>
                <w:tab w:val="left" w:pos="270"/>
              </w:tabs>
              <w:rPr>
                <w:rFonts w:ascii="Times New Roman" w:hAnsi="Times New Roman" w:cs="Times New Roman"/>
                <w:sz w:val="20"/>
              </w:rPr>
            </w:pPr>
            <w:r>
              <w:rPr>
                <w:rFonts w:ascii="Times New Roman" w:hAnsi="Times New Roman" w:cs="Times New Roman"/>
                <w:sz w:val="20"/>
              </w:rPr>
              <w:t xml:space="preserve">    T</w:t>
            </w:r>
            <w:r>
              <w:rPr>
                <w:rFonts w:ascii="Times New Roman" w:hAnsi="Times New Roman" w:cs="Times New Roman"/>
                <w:sz w:val="20"/>
                <w:vertAlign w:val="subscript"/>
              </w:rPr>
              <w:t xml:space="preserve">i. </w:t>
            </w:r>
          </w:p>
        </w:tc>
      </w:tr>
      <w:tr w:rsidR="00921BF9" w:rsidTr="0030274B">
        <w:trPr>
          <w:trHeight w:val="251"/>
        </w:trPr>
        <w:tc>
          <w:tcPr>
            <w:tcW w:w="1401" w:type="dxa"/>
          </w:tcPr>
          <w:p w:rsidR="00921BF9" w:rsidRDefault="00921BF9" w:rsidP="0030274B">
            <w:pPr>
              <w:tabs>
                <w:tab w:val="left" w:pos="270"/>
              </w:tabs>
              <w:jc w:val="center"/>
              <w:rPr>
                <w:rFonts w:ascii="Times New Roman" w:hAnsi="Times New Roman" w:cs="Times New Roman"/>
                <w:sz w:val="20"/>
              </w:rPr>
            </w:pPr>
            <w:r>
              <w:rPr>
                <w:rFonts w:ascii="Times New Roman" w:hAnsi="Times New Roman" w:cs="Times New Roman"/>
                <w:sz w:val="20"/>
              </w:rPr>
              <w:t>A</w:t>
            </w:r>
          </w:p>
        </w:tc>
        <w:tc>
          <w:tcPr>
            <w:tcW w:w="1401" w:type="dxa"/>
          </w:tcPr>
          <w:p w:rsidR="00921BF9" w:rsidRDefault="00921BF9" w:rsidP="0030274B">
            <w:pPr>
              <w:tabs>
                <w:tab w:val="left" w:pos="270"/>
              </w:tabs>
              <w:jc w:val="center"/>
              <w:rPr>
                <w:rFonts w:ascii="Times New Roman" w:hAnsi="Times New Roman" w:cs="Times New Roman"/>
                <w:sz w:val="20"/>
              </w:rPr>
            </w:pPr>
            <w:r>
              <w:rPr>
                <w:rFonts w:ascii="Times New Roman" w:hAnsi="Times New Roman" w:cs="Times New Roman"/>
                <w:sz w:val="20"/>
              </w:rPr>
              <w:t>8</w:t>
            </w:r>
          </w:p>
        </w:tc>
        <w:tc>
          <w:tcPr>
            <w:tcW w:w="1401" w:type="dxa"/>
          </w:tcPr>
          <w:p w:rsidR="00921BF9" w:rsidRDefault="00921BF9" w:rsidP="0030274B">
            <w:pPr>
              <w:tabs>
                <w:tab w:val="left" w:pos="270"/>
              </w:tabs>
              <w:jc w:val="center"/>
              <w:rPr>
                <w:rFonts w:ascii="Times New Roman" w:hAnsi="Times New Roman" w:cs="Times New Roman"/>
                <w:sz w:val="20"/>
              </w:rPr>
            </w:pPr>
            <w:r>
              <w:rPr>
                <w:rFonts w:ascii="Times New Roman" w:hAnsi="Times New Roman" w:cs="Times New Roman"/>
                <w:sz w:val="20"/>
              </w:rPr>
              <w:t>4</w:t>
            </w:r>
          </w:p>
        </w:tc>
        <w:tc>
          <w:tcPr>
            <w:tcW w:w="1401" w:type="dxa"/>
          </w:tcPr>
          <w:p w:rsidR="00921BF9" w:rsidRDefault="00921BF9" w:rsidP="0030274B">
            <w:pPr>
              <w:tabs>
                <w:tab w:val="left" w:pos="270"/>
              </w:tabs>
              <w:jc w:val="center"/>
              <w:rPr>
                <w:rFonts w:ascii="Times New Roman" w:hAnsi="Times New Roman" w:cs="Times New Roman"/>
                <w:sz w:val="20"/>
              </w:rPr>
            </w:pPr>
            <w:r>
              <w:rPr>
                <w:rFonts w:ascii="Times New Roman" w:hAnsi="Times New Roman" w:cs="Times New Roman"/>
                <w:sz w:val="20"/>
              </w:rPr>
              <w:t>6</w:t>
            </w:r>
          </w:p>
        </w:tc>
        <w:tc>
          <w:tcPr>
            <w:tcW w:w="1401" w:type="dxa"/>
          </w:tcPr>
          <w:p w:rsidR="00921BF9" w:rsidRDefault="00921BF9" w:rsidP="0030274B">
            <w:pPr>
              <w:tabs>
                <w:tab w:val="left" w:pos="270"/>
              </w:tabs>
              <w:jc w:val="center"/>
              <w:rPr>
                <w:rFonts w:ascii="Times New Roman" w:hAnsi="Times New Roman" w:cs="Times New Roman"/>
                <w:sz w:val="20"/>
              </w:rPr>
            </w:pPr>
            <w:r>
              <w:rPr>
                <w:rFonts w:ascii="Times New Roman" w:hAnsi="Times New Roman" w:cs="Times New Roman"/>
                <w:sz w:val="20"/>
              </w:rPr>
              <w:t>7</w:t>
            </w:r>
          </w:p>
        </w:tc>
        <w:tc>
          <w:tcPr>
            <w:tcW w:w="1401" w:type="dxa"/>
          </w:tcPr>
          <w:p w:rsidR="00921BF9" w:rsidRDefault="00921BF9" w:rsidP="0030274B">
            <w:pPr>
              <w:tabs>
                <w:tab w:val="left" w:pos="270"/>
              </w:tabs>
              <w:jc w:val="center"/>
              <w:rPr>
                <w:rFonts w:ascii="Times New Roman" w:hAnsi="Times New Roman" w:cs="Times New Roman"/>
                <w:sz w:val="20"/>
              </w:rPr>
            </w:pPr>
            <w:r>
              <w:rPr>
                <w:rFonts w:ascii="Times New Roman" w:hAnsi="Times New Roman" w:cs="Times New Roman"/>
                <w:sz w:val="20"/>
              </w:rPr>
              <w:t>25</w:t>
            </w:r>
          </w:p>
        </w:tc>
      </w:tr>
      <w:tr w:rsidR="00921BF9" w:rsidTr="0030274B">
        <w:trPr>
          <w:trHeight w:val="251"/>
        </w:trPr>
        <w:tc>
          <w:tcPr>
            <w:tcW w:w="1401" w:type="dxa"/>
          </w:tcPr>
          <w:p w:rsidR="00921BF9" w:rsidRDefault="00921BF9" w:rsidP="0030274B">
            <w:pPr>
              <w:tabs>
                <w:tab w:val="left" w:pos="270"/>
              </w:tabs>
              <w:jc w:val="center"/>
              <w:rPr>
                <w:rFonts w:ascii="Times New Roman" w:hAnsi="Times New Roman" w:cs="Times New Roman"/>
                <w:sz w:val="20"/>
              </w:rPr>
            </w:pPr>
            <w:r>
              <w:rPr>
                <w:rFonts w:ascii="Times New Roman" w:hAnsi="Times New Roman" w:cs="Times New Roman"/>
                <w:sz w:val="20"/>
              </w:rPr>
              <w:t>B</w:t>
            </w:r>
          </w:p>
        </w:tc>
        <w:tc>
          <w:tcPr>
            <w:tcW w:w="1401" w:type="dxa"/>
          </w:tcPr>
          <w:p w:rsidR="00921BF9" w:rsidRDefault="00921BF9" w:rsidP="0030274B">
            <w:pPr>
              <w:tabs>
                <w:tab w:val="left" w:pos="270"/>
              </w:tabs>
              <w:jc w:val="center"/>
              <w:rPr>
                <w:rFonts w:ascii="Times New Roman" w:hAnsi="Times New Roman" w:cs="Times New Roman"/>
                <w:sz w:val="20"/>
              </w:rPr>
            </w:pPr>
            <w:r>
              <w:rPr>
                <w:rFonts w:ascii="Times New Roman" w:hAnsi="Times New Roman" w:cs="Times New Roman"/>
                <w:sz w:val="20"/>
              </w:rPr>
              <w:t>7</w:t>
            </w:r>
          </w:p>
        </w:tc>
        <w:tc>
          <w:tcPr>
            <w:tcW w:w="1401" w:type="dxa"/>
          </w:tcPr>
          <w:p w:rsidR="00921BF9" w:rsidRDefault="00921BF9" w:rsidP="0030274B">
            <w:pPr>
              <w:tabs>
                <w:tab w:val="left" w:pos="270"/>
              </w:tabs>
              <w:jc w:val="center"/>
              <w:rPr>
                <w:rFonts w:ascii="Times New Roman" w:hAnsi="Times New Roman" w:cs="Times New Roman"/>
                <w:sz w:val="20"/>
              </w:rPr>
            </w:pPr>
            <w:r>
              <w:rPr>
                <w:rFonts w:ascii="Times New Roman" w:hAnsi="Times New Roman" w:cs="Times New Roman"/>
                <w:sz w:val="20"/>
              </w:rPr>
              <w:t>5</w:t>
            </w:r>
          </w:p>
        </w:tc>
        <w:tc>
          <w:tcPr>
            <w:tcW w:w="1401" w:type="dxa"/>
          </w:tcPr>
          <w:p w:rsidR="00921BF9" w:rsidRDefault="00921BF9" w:rsidP="0030274B">
            <w:pPr>
              <w:tabs>
                <w:tab w:val="left" w:pos="270"/>
              </w:tabs>
              <w:jc w:val="center"/>
              <w:rPr>
                <w:rFonts w:ascii="Times New Roman" w:hAnsi="Times New Roman" w:cs="Times New Roman"/>
                <w:sz w:val="20"/>
              </w:rPr>
            </w:pPr>
            <w:r>
              <w:rPr>
                <w:rFonts w:ascii="Times New Roman" w:hAnsi="Times New Roman" w:cs="Times New Roman"/>
                <w:sz w:val="20"/>
              </w:rPr>
              <w:t>1</w:t>
            </w:r>
          </w:p>
        </w:tc>
        <w:tc>
          <w:tcPr>
            <w:tcW w:w="1401" w:type="dxa"/>
          </w:tcPr>
          <w:p w:rsidR="00921BF9" w:rsidRDefault="00921BF9" w:rsidP="0030274B">
            <w:pPr>
              <w:tabs>
                <w:tab w:val="left" w:pos="270"/>
              </w:tabs>
              <w:jc w:val="center"/>
              <w:rPr>
                <w:rFonts w:ascii="Times New Roman" w:hAnsi="Times New Roman" w:cs="Times New Roman"/>
                <w:sz w:val="20"/>
              </w:rPr>
            </w:pPr>
            <w:r>
              <w:rPr>
                <w:rFonts w:ascii="Times New Roman" w:hAnsi="Times New Roman" w:cs="Times New Roman"/>
                <w:sz w:val="20"/>
              </w:rPr>
              <w:t>5</w:t>
            </w:r>
          </w:p>
        </w:tc>
        <w:tc>
          <w:tcPr>
            <w:tcW w:w="1401" w:type="dxa"/>
          </w:tcPr>
          <w:p w:rsidR="00921BF9" w:rsidRDefault="00921BF9" w:rsidP="0030274B">
            <w:pPr>
              <w:tabs>
                <w:tab w:val="left" w:pos="270"/>
              </w:tabs>
              <w:jc w:val="center"/>
              <w:rPr>
                <w:rFonts w:ascii="Times New Roman" w:hAnsi="Times New Roman" w:cs="Times New Roman"/>
                <w:sz w:val="20"/>
              </w:rPr>
            </w:pPr>
            <w:r>
              <w:rPr>
                <w:rFonts w:ascii="Times New Roman" w:hAnsi="Times New Roman" w:cs="Times New Roman"/>
                <w:sz w:val="20"/>
              </w:rPr>
              <w:t>18</w:t>
            </w:r>
          </w:p>
        </w:tc>
      </w:tr>
      <w:tr w:rsidR="00921BF9" w:rsidTr="0030274B">
        <w:trPr>
          <w:trHeight w:val="251"/>
        </w:trPr>
        <w:tc>
          <w:tcPr>
            <w:tcW w:w="1401" w:type="dxa"/>
          </w:tcPr>
          <w:p w:rsidR="00921BF9" w:rsidRDefault="00921BF9" w:rsidP="0030274B">
            <w:pPr>
              <w:tabs>
                <w:tab w:val="left" w:pos="270"/>
              </w:tabs>
              <w:jc w:val="center"/>
              <w:rPr>
                <w:rFonts w:ascii="Times New Roman" w:hAnsi="Times New Roman" w:cs="Times New Roman"/>
                <w:sz w:val="20"/>
              </w:rPr>
            </w:pPr>
            <w:r>
              <w:rPr>
                <w:rFonts w:ascii="Times New Roman" w:hAnsi="Times New Roman" w:cs="Times New Roman"/>
                <w:sz w:val="20"/>
              </w:rPr>
              <w:t>C</w:t>
            </w:r>
          </w:p>
        </w:tc>
        <w:tc>
          <w:tcPr>
            <w:tcW w:w="1401" w:type="dxa"/>
          </w:tcPr>
          <w:p w:rsidR="00921BF9" w:rsidRDefault="00921BF9" w:rsidP="0030274B">
            <w:pPr>
              <w:tabs>
                <w:tab w:val="left" w:pos="270"/>
              </w:tabs>
              <w:jc w:val="center"/>
              <w:rPr>
                <w:rFonts w:ascii="Times New Roman" w:hAnsi="Times New Roman" w:cs="Times New Roman"/>
                <w:sz w:val="20"/>
              </w:rPr>
            </w:pPr>
            <w:r>
              <w:rPr>
                <w:rFonts w:ascii="Times New Roman" w:hAnsi="Times New Roman" w:cs="Times New Roman"/>
                <w:sz w:val="20"/>
              </w:rPr>
              <w:t>2</w:t>
            </w:r>
          </w:p>
        </w:tc>
        <w:tc>
          <w:tcPr>
            <w:tcW w:w="1401" w:type="dxa"/>
          </w:tcPr>
          <w:p w:rsidR="00921BF9" w:rsidRDefault="00921BF9" w:rsidP="0030274B">
            <w:pPr>
              <w:tabs>
                <w:tab w:val="left" w:pos="270"/>
              </w:tabs>
              <w:jc w:val="center"/>
              <w:rPr>
                <w:rFonts w:ascii="Times New Roman" w:hAnsi="Times New Roman" w:cs="Times New Roman"/>
                <w:sz w:val="20"/>
              </w:rPr>
            </w:pPr>
            <w:r>
              <w:rPr>
                <w:rFonts w:ascii="Times New Roman" w:hAnsi="Times New Roman" w:cs="Times New Roman"/>
                <w:sz w:val="20"/>
              </w:rPr>
              <w:t>5</w:t>
            </w:r>
          </w:p>
        </w:tc>
        <w:tc>
          <w:tcPr>
            <w:tcW w:w="1401" w:type="dxa"/>
          </w:tcPr>
          <w:p w:rsidR="00921BF9" w:rsidRDefault="00921BF9" w:rsidP="0030274B">
            <w:pPr>
              <w:tabs>
                <w:tab w:val="left" w:pos="270"/>
              </w:tabs>
              <w:jc w:val="center"/>
              <w:rPr>
                <w:rFonts w:ascii="Times New Roman" w:hAnsi="Times New Roman" w:cs="Times New Roman"/>
                <w:sz w:val="20"/>
              </w:rPr>
            </w:pPr>
            <w:r>
              <w:rPr>
                <w:rFonts w:ascii="Times New Roman" w:hAnsi="Times New Roman" w:cs="Times New Roman"/>
                <w:sz w:val="20"/>
              </w:rPr>
              <w:t>4</w:t>
            </w:r>
          </w:p>
        </w:tc>
        <w:tc>
          <w:tcPr>
            <w:tcW w:w="1401" w:type="dxa"/>
          </w:tcPr>
          <w:p w:rsidR="00921BF9" w:rsidRDefault="00921BF9" w:rsidP="0030274B">
            <w:pPr>
              <w:tabs>
                <w:tab w:val="left" w:pos="270"/>
              </w:tabs>
              <w:jc w:val="center"/>
              <w:rPr>
                <w:rFonts w:ascii="Times New Roman" w:hAnsi="Times New Roman" w:cs="Times New Roman"/>
                <w:sz w:val="20"/>
              </w:rPr>
            </w:pPr>
            <w:r>
              <w:rPr>
                <w:rFonts w:ascii="Times New Roman" w:hAnsi="Times New Roman" w:cs="Times New Roman"/>
                <w:sz w:val="20"/>
              </w:rPr>
              <w:t>3</w:t>
            </w:r>
          </w:p>
        </w:tc>
        <w:tc>
          <w:tcPr>
            <w:tcW w:w="1401" w:type="dxa"/>
          </w:tcPr>
          <w:p w:rsidR="00921BF9" w:rsidRDefault="00921BF9" w:rsidP="0030274B">
            <w:pPr>
              <w:tabs>
                <w:tab w:val="left" w:pos="270"/>
              </w:tabs>
              <w:jc w:val="center"/>
              <w:rPr>
                <w:rFonts w:ascii="Times New Roman" w:hAnsi="Times New Roman" w:cs="Times New Roman"/>
                <w:sz w:val="20"/>
              </w:rPr>
            </w:pPr>
            <w:r>
              <w:rPr>
                <w:rFonts w:ascii="Times New Roman" w:hAnsi="Times New Roman" w:cs="Times New Roman"/>
                <w:sz w:val="20"/>
              </w:rPr>
              <w:t>14</w:t>
            </w:r>
          </w:p>
        </w:tc>
      </w:tr>
      <w:tr w:rsidR="00921BF9" w:rsidTr="0030274B">
        <w:trPr>
          <w:trHeight w:val="350"/>
        </w:trPr>
        <w:tc>
          <w:tcPr>
            <w:tcW w:w="7005" w:type="dxa"/>
            <w:gridSpan w:val="5"/>
            <w:tcBorders>
              <w:left w:val="nil"/>
              <w:bottom w:val="nil"/>
            </w:tcBorders>
          </w:tcPr>
          <w:p w:rsidR="00921BF9" w:rsidRDefault="00921BF9" w:rsidP="0030274B">
            <w:pPr>
              <w:tabs>
                <w:tab w:val="left" w:pos="270"/>
              </w:tabs>
              <w:rPr>
                <w:rFonts w:ascii="Times New Roman" w:hAnsi="Times New Roman" w:cs="Times New Roman"/>
                <w:sz w:val="20"/>
              </w:rPr>
            </w:pPr>
          </w:p>
        </w:tc>
        <w:tc>
          <w:tcPr>
            <w:tcW w:w="1401" w:type="dxa"/>
          </w:tcPr>
          <w:p w:rsidR="00921BF9" w:rsidRDefault="00921BF9" w:rsidP="0030274B">
            <w:pPr>
              <w:tabs>
                <w:tab w:val="left" w:pos="270"/>
              </w:tabs>
              <w:jc w:val="center"/>
              <w:rPr>
                <w:rFonts w:ascii="Times New Roman" w:hAnsi="Times New Roman" w:cs="Times New Roman"/>
                <w:sz w:val="20"/>
              </w:rPr>
            </w:pPr>
            <w:r>
              <w:rPr>
                <w:rFonts w:ascii="Times New Roman" w:hAnsi="Times New Roman" w:cs="Times New Roman"/>
                <w:sz w:val="20"/>
              </w:rPr>
              <w:t>G = 57</w:t>
            </w:r>
          </w:p>
        </w:tc>
      </w:tr>
    </w:tbl>
    <w:p w:rsidR="00921BF9" w:rsidRDefault="00921BF9" w:rsidP="00921BF9">
      <w:pPr>
        <w:tabs>
          <w:tab w:val="left" w:pos="270"/>
        </w:tabs>
        <w:ind w:left="720"/>
        <w:rPr>
          <w:rFonts w:ascii="Times New Roman" w:hAnsi="Times New Roman" w:cs="Times New Roman"/>
          <w:sz w:val="20"/>
        </w:rPr>
      </w:pPr>
      <w:r>
        <w:rPr>
          <w:rFonts w:ascii="Times New Roman" w:hAnsi="Times New Roman" w:cs="Times New Roman"/>
          <w:sz w:val="20"/>
        </w:rPr>
        <w:t xml:space="preserve">T = 3, r = 4, N = t r = 3 </w:t>
      </w:r>
      <m:oMath>
        <m:r>
          <w:rPr>
            <w:rFonts w:ascii="Cambria Math" w:hAnsi="Cambria Math" w:cs="Times New Roman"/>
            <w:sz w:val="20"/>
          </w:rPr>
          <m:t>×</m:t>
        </m:r>
      </m:oMath>
      <w:r>
        <w:rPr>
          <w:rFonts w:ascii="Times New Roman" w:hAnsi="Times New Roman" w:cs="Times New Roman"/>
          <w:sz w:val="20"/>
        </w:rPr>
        <w:t xml:space="preserve"> 4 = 12</w:t>
      </w:r>
    </w:p>
    <w:p w:rsidR="00921BF9" w:rsidRDefault="00921BF9" w:rsidP="00921BF9">
      <w:pPr>
        <w:tabs>
          <w:tab w:val="left" w:pos="270"/>
        </w:tabs>
        <w:ind w:left="720"/>
        <w:rPr>
          <w:rFonts w:ascii="Times New Roman" w:hAnsi="Times New Roman" w:cs="Times New Roman"/>
          <w:sz w:val="20"/>
        </w:rPr>
      </w:pPr>
      <w:r>
        <w:rPr>
          <w:rFonts w:ascii="Times New Roman" w:hAnsi="Times New Roman" w:cs="Times New Roman"/>
          <w:sz w:val="20"/>
        </w:rPr>
        <w:t xml:space="preserve">C.F. = </w:t>
      </w:r>
      <m:oMath>
        <m:f>
          <m:fPr>
            <m:ctrlPr>
              <w:rPr>
                <w:rFonts w:ascii="Cambria Math" w:hAnsi="Cambria Math" w:cs="Times New Roman"/>
                <w:i/>
                <w:sz w:val="20"/>
              </w:rPr>
            </m:ctrlPr>
          </m:fPr>
          <m:num>
            <m:sSup>
              <m:sSupPr>
                <m:ctrlPr>
                  <w:rPr>
                    <w:rFonts w:ascii="Cambria Math" w:hAnsi="Cambria Math" w:cs="Times New Roman"/>
                    <w:i/>
                    <w:sz w:val="20"/>
                  </w:rPr>
                </m:ctrlPr>
              </m:sSupPr>
              <m:e>
                <m:r>
                  <w:rPr>
                    <w:rFonts w:ascii="Cambria Math" w:hAnsi="Cambria Math" w:cs="Times New Roman"/>
                    <w:sz w:val="20"/>
                  </w:rPr>
                  <m:t>G</m:t>
                </m:r>
              </m:e>
              <m:sup>
                <m:r>
                  <w:rPr>
                    <w:rFonts w:ascii="Cambria Math" w:hAnsi="Cambria Math" w:cs="Times New Roman"/>
                    <w:sz w:val="20"/>
                  </w:rPr>
                  <m:t>2</m:t>
                </m:r>
              </m:sup>
            </m:sSup>
          </m:num>
          <m:den>
            <m:r>
              <w:rPr>
                <w:rFonts w:ascii="Cambria Math" w:hAnsi="Cambria Math" w:cs="Times New Roman"/>
                <w:sz w:val="20"/>
              </w:rPr>
              <m:t>N</m:t>
            </m:r>
          </m:den>
        </m:f>
      </m:oMath>
      <w:r>
        <w:rPr>
          <w:rFonts w:ascii="Times New Roman" w:hAnsi="Times New Roman" w:cs="Times New Roman"/>
          <w:sz w:val="20"/>
        </w:rPr>
        <w:t xml:space="preserve"> = </w:t>
      </w:r>
      <m:oMath>
        <m:f>
          <m:fPr>
            <m:ctrlPr>
              <w:rPr>
                <w:rFonts w:ascii="Cambria Math" w:hAnsi="Cambria Math" w:cs="Times New Roman"/>
                <w:i/>
                <w:sz w:val="20"/>
              </w:rPr>
            </m:ctrlPr>
          </m:fPr>
          <m:num>
            <m:sSup>
              <m:sSupPr>
                <m:ctrlPr>
                  <w:rPr>
                    <w:rFonts w:ascii="Cambria Math" w:hAnsi="Cambria Math" w:cs="Times New Roman"/>
                    <w:i/>
                    <w:sz w:val="20"/>
                  </w:rPr>
                </m:ctrlPr>
              </m:sSupPr>
              <m:e>
                <m:r>
                  <w:rPr>
                    <w:rFonts w:ascii="Cambria Math" w:hAnsi="Cambria Math" w:cs="Times New Roman"/>
                    <w:sz w:val="20"/>
                  </w:rPr>
                  <m:t>57</m:t>
                </m:r>
              </m:e>
              <m:sup>
                <m:r>
                  <w:rPr>
                    <w:rFonts w:ascii="Cambria Math" w:hAnsi="Cambria Math" w:cs="Times New Roman"/>
                    <w:sz w:val="20"/>
                  </w:rPr>
                  <m:t>2</m:t>
                </m:r>
              </m:sup>
            </m:sSup>
          </m:num>
          <m:den>
            <m:r>
              <w:rPr>
                <w:rFonts w:ascii="Cambria Math" w:hAnsi="Cambria Math" w:cs="Times New Roman"/>
                <w:sz w:val="20"/>
              </w:rPr>
              <m:t>12</m:t>
            </m:r>
          </m:den>
        </m:f>
      </m:oMath>
      <w:r>
        <w:rPr>
          <w:rFonts w:ascii="Times New Roman" w:hAnsi="Times New Roman" w:cs="Times New Roman"/>
          <w:sz w:val="20"/>
        </w:rPr>
        <w:t xml:space="preserve"> = 270.75</w:t>
      </w:r>
    </w:p>
    <w:p w:rsidR="00921BF9" w:rsidRDefault="00921BF9" w:rsidP="00921BF9">
      <w:pPr>
        <w:tabs>
          <w:tab w:val="left" w:pos="270"/>
        </w:tabs>
        <w:ind w:left="720"/>
        <w:jc w:val="both"/>
        <w:rPr>
          <w:rFonts w:ascii="Times New Roman" w:hAnsi="Times New Roman" w:cs="Times New Roman"/>
          <w:sz w:val="20"/>
        </w:rPr>
      </w:pPr>
      <m:oMath>
        <m:nary>
          <m:naryPr>
            <m:chr m:val="∑"/>
            <m:limLoc m:val="undOvr"/>
            <m:ctrlPr>
              <w:rPr>
                <w:rFonts w:ascii="Cambria Math" w:hAnsi="Cambria Math" w:cs="Times New Roman"/>
                <w:i/>
                <w:sz w:val="20"/>
              </w:rPr>
            </m:ctrlPr>
          </m:naryPr>
          <m:sub>
            <m:r>
              <w:rPr>
                <w:rFonts w:ascii="Cambria Math" w:hAnsi="Cambria Math" w:cs="Times New Roman"/>
                <w:sz w:val="20"/>
              </w:rPr>
              <m:t>i=1</m:t>
            </m:r>
          </m:sub>
          <m:sup>
            <m:r>
              <w:rPr>
                <w:rFonts w:ascii="Cambria Math" w:hAnsi="Cambria Math" w:cs="Times New Roman"/>
                <w:sz w:val="20"/>
              </w:rPr>
              <m:t>t</m:t>
            </m:r>
          </m:sup>
          <m:e>
            <m:nary>
              <m:naryPr>
                <m:chr m:val="∑"/>
                <m:limLoc m:val="undOvr"/>
                <m:ctrlPr>
                  <w:rPr>
                    <w:rFonts w:ascii="Cambria Math" w:hAnsi="Cambria Math" w:cs="Times New Roman"/>
                    <w:i/>
                    <w:sz w:val="20"/>
                  </w:rPr>
                </m:ctrlPr>
              </m:naryPr>
              <m:sub>
                <m:r>
                  <w:rPr>
                    <w:rFonts w:ascii="Cambria Math" w:hAnsi="Cambria Math" w:cs="Times New Roman"/>
                    <w:sz w:val="20"/>
                  </w:rPr>
                  <m:t>j=1</m:t>
                </m:r>
              </m:sub>
              <m:sup>
                <m:r>
                  <w:rPr>
                    <w:rFonts w:ascii="Cambria Math" w:hAnsi="Cambria Math" w:cs="Times New Roman"/>
                    <w:sz w:val="20"/>
                  </w:rPr>
                  <m:t>r</m:t>
                </m:r>
              </m:sup>
              <m:e>
                <m:sSubSup>
                  <m:sSubSupPr>
                    <m:ctrlPr>
                      <w:rPr>
                        <w:rFonts w:ascii="Cambria Math" w:hAnsi="Cambria Math" w:cs="Times New Roman"/>
                        <w:i/>
                        <w:sz w:val="20"/>
                      </w:rPr>
                    </m:ctrlPr>
                  </m:sSubSupPr>
                  <m:e>
                    <m:r>
                      <w:rPr>
                        <w:rFonts w:ascii="Cambria Math" w:hAnsi="Cambria Math" w:cs="Times New Roman"/>
                        <w:sz w:val="20"/>
                      </w:rPr>
                      <m:t>x</m:t>
                    </m:r>
                  </m:e>
                  <m:sub>
                    <m:r>
                      <w:rPr>
                        <w:rFonts w:ascii="Cambria Math" w:hAnsi="Cambria Math" w:cs="Times New Roman"/>
                        <w:sz w:val="20"/>
                      </w:rPr>
                      <m:t>ij</m:t>
                    </m:r>
                  </m:sub>
                  <m:sup>
                    <m:r>
                      <w:rPr>
                        <w:rFonts w:ascii="Cambria Math" w:hAnsi="Cambria Math" w:cs="Times New Roman"/>
                        <w:sz w:val="20"/>
                      </w:rPr>
                      <m:t>2</m:t>
                    </m:r>
                  </m:sup>
                </m:sSubSup>
              </m:e>
            </m:nary>
          </m:e>
        </m:nary>
      </m:oMath>
      <w:r>
        <w:rPr>
          <w:rFonts w:ascii="Times New Roman" w:hAnsi="Times New Roman" w:cs="Times New Roman"/>
          <w:sz w:val="20"/>
        </w:rPr>
        <w:t xml:space="preserve"> = 8</w:t>
      </w:r>
      <w:r>
        <w:rPr>
          <w:rFonts w:ascii="Times New Roman" w:hAnsi="Times New Roman" w:cs="Times New Roman"/>
          <w:sz w:val="20"/>
          <w:vertAlign w:val="superscript"/>
        </w:rPr>
        <w:t>2</w:t>
      </w:r>
      <w:r>
        <w:rPr>
          <w:rFonts w:ascii="Times New Roman" w:hAnsi="Times New Roman" w:cs="Times New Roman"/>
          <w:sz w:val="20"/>
        </w:rPr>
        <w:t xml:space="preserve"> + 4</w:t>
      </w:r>
      <w:r>
        <w:rPr>
          <w:rFonts w:ascii="Times New Roman" w:hAnsi="Times New Roman" w:cs="Times New Roman"/>
          <w:sz w:val="20"/>
          <w:vertAlign w:val="superscript"/>
        </w:rPr>
        <w:t>2</w:t>
      </w:r>
      <w:r>
        <w:rPr>
          <w:rFonts w:ascii="Times New Roman" w:hAnsi="Times New Roman" w:cs="Times New Roman"/>
          <w:sz w:val="20"/>
        </w:rPr>
        <w:t xml:space="preserve"> + 6</w:t>
      </w:r>
      <w:r>
        <w:rPr>
          <w:rFonts w:ascii="Times New Roman" w:hAnsi="Times New Roman" w:cs="Times New Roman"/>
          <w:sz w:val="20"/>
          <w:vertAlign w:val="superscript"/>
        </w:rPr>
        <w:t>2</w:t>
      </w:r>
      <w:r>
        <w:rPr>
          <w:rFonts w:ascii="Times New Roman" w:hAnsi="Times New Roman" w:cs="Times New Roman"/>
          <w:sz w:val="20"/>
        </w:rPr>
        <w:t xml:space="preserve"> + 7</w:t>
      </w:r>
      <w:r>
        <w:rPr>
          <w:rFonts w:ascii="Times New Roman" w:hAnsi="Times New Roman" w:cs="Times New Roman"/>
          <w:sz w:val="20"/>
          <w:vertAlign w:val="superscript"/>
        </w:rPr>
        <w:t>2</w:t>
      </w:r>
      <w:r>
        <w:rPr>
          <w:rFonts w:ascii="Times New Roman" w:hAnsi="Times New Roman" w:cs="Times New Roman"/>
          <w:sz w:val="20"/>
        </w:rPr>
        <w:t xml:space="preserve"> + 7</w:t>
      </w:r>
      <w:r>
        <w:rPr>
          <w:rFonts w:ascii="Times New Roman" w:hAnsi="Times New Roman" w:cs="Times New Roman"/>
          <w:sz w:val="20"/>
          <w:vertAlign w:val="superscript"/>
        </w:rPr>
        <w:t>2</w:t>
      </w:r>
      <w:r>
        <w:rPr>
          <w:rFonts w:ascii="Times New Roman" w:hAnsi="Times New Roman" w:cs="Times New Roman"/>
          <w:sz w:val="20"/>
        </w:rPr>
        <w:t xml:space="preserve"> + 5</w:t>
      </w:r>
      <w:r>
        <w:rPr>
          <w:rFonts w:ascii="Times New Roman" w:hAnsi="Times New Roman" w:cs="Times New Roman"/>
          <w:sz w:val="20"/>
          <w:vertAlign w:val="superscript"/>
        </w:rPr>
        <w:t>2</w:t>
      </w:r>
      <w:r>
        <w:rPr>
          <w:rFonts w:ascii="Times New Roman" w:hAnsi="Times New Roman" w:cs="Times New Roman"/>
          <w:sz w:val="20"/>
        </w:rPr>
        <w:t xml:space="preserve"> + 1</w:t>
      </w:r>
      <w:r>
        <w:rPr>
          <w:rFonts w:ascii="Times New Roman" w:hAnsi="Times New Roman" w:cs="Times New Roman"/>
          <w:sz w:val="20"/>
          <w:vertAlign w:val="superscript"/>
        </w:rPr>
        <w:t>2</w:t>
      </w:r>
      <w:r>
        <w:rPr>
          <w:rFonts w:ascii="Times New Roman" w:hAnsi="Times New Roman" w:cs="Times New Roman"/>
          <w:sz w:val="20"/>
        </w:rPr>
        <w:t xml:space="preserve"> + 5</w:t>
      </w:r>
      <w:r>
        <w:rPr>
          <w:rFonts w:ascii="Times New Roman" w:hAnsi="Times New Roman" w:cs="Times New Roman"/>
          <w:sz w:val="20"/>
          <w:vertAlign w:val="superscript"/>
        </w:rPr>
        <w:t>2</w:t>
      </w:r>
      <w:r>
        <w:rPr>
          <w:rFonts w:ascii="Times New Roman" w:hAnsi="Times New Roman" w:cs="Times New Roman"/>
          <w:sz w:val="20"/>
        </w:rPr>
        <w:t xml:space="preserve"> + 2</w:t>
      </w:r>
      <w:r>
        <w:rPr>
          <w:rFonts w:ascii="Times New Roman" w:hAnsi="Times New Roman" w:cs="Times New Roman"/>
          <w:sz w:val="20"/>
          <w:vertAlign w:val="superscript"/>
        </w:rPr>
        <w:t>2</w:t>
      </w:r>
      <w:r>
        <w:rPr>
          <w:rFonts w:ascii="Times New Roman" w:hAnsi="Times New Roman" w:cs="Times New Roman"/>
          <w:sz w:val="20"/>
        </w:rPr>
        <w:t xml:space="preserve"> + 5</w:t>
      </w:r>
      <w:r>
        <w:rPr>
          <w:rFonts w:ascii="Times New Roman" w:hAnsi="Times New Roman" w:cs="Times New Roman"/>
          <w:sz w:val="20"/>
          <w:vertAlign w:val="superscript"/>
        </w:rPr>
        <w:t>2</w:t>
      </w:r>
      <w:r>
        <w:rPr>
          <w:rFonts w:ascii="Times New Roman" w:hAnsi="Times New Roman" w:cs="Times New Roman"/>
          <w:sz w:val="20"/>
        </w:rPr>
        <w:t xml:space="preserve"> + 4</w:t>
      </w:r>
      <w:r>
        <w:rPr>
          <w:rFonts w:ascii="Times New Roman" w:hAnsi="Times New Roman" w:cs="Times New Roman"/>
          <w:sz w:val="20"/>
          <w:vertAlign w:val="superscript"/>
        </w:rPr>
        <w:t>2</w:t>
      </w:r>
      <w:r>
        <w:rPr>
          <w:rFonts w:ascii="Times New Roman" w:hAnsi="Times New Roman" w:cs="Times New Roman"/>
          <w:sz w:val="20"/>
        </w:rPr>
        <w:t xml:space="preserve"> + 3</w:t>
      </w:r>
      <w:r>
        <w:rPr>
          <w:rFonts w:ascii="Times New Roman" w:hAnsi="Times New Roman" w:cs="Times New Roman"/>
          <w:sz w:val="20"/>
          <w:vertAlign w:val="superscript"/>
        </w:rPr>
        <w:t>2</w:t>
      </w:r>
      <w:r>
        <w:rPr>
          <w:rFonts w:ascii="Times New Roman" w:hAnsi="Times New Roman" w:cs="Times New Roman"/>
          <w:sz w:val="20"/>
        </w:rPr>
        <w:t xml:space="preserve"> = 319</w:t>
      </w:r>
    </w:p>
    <w:p w:rsidR="00921BF9" w:rsidRDefault="00921BF9" w:rsidP="00921BF9">
      <w:pPr>
        <w:tabs>
          <w:tab w:val="left" w:pos="270"/>
        </w:tabs>
        <w:ind w:left="720"/>
        <w:jc w:val="both"/>
        <w:rPr>
          <w:rFonts w:ascii="Times New Roman" w:hAnsi="Times New Roman" w:cs="Times New Roman"/>
          <w:sz w:val="20"/>
        </w:rPr>
      </w:pPr>
      <w:r>
        <w:rPr>
          <w:rFonts w:ascii="Times New Roman" w:hAnsi="Times New Roman" w:cs="Times New Roman"/>
          <w:sz w:val="20"/>
        </w:rPr>
        <w:t xml:space="preserve">TSS = </w:t>
      </w:r>
      <m:oMath>
        <m:nary>
          <m:naryPr>
            <m:chr m:val="∑"/>
            <m:limLoc m:val="undOvr"/>
            <m:ctrlPr>
              <w:rPr>
                <w:rFonts w:ascii="Cambria Math" w:hAnsi="Cambria Math" w:cs="Times New Roman"/>
                <w:i/>
                <w:sz w:val="20"/>
              </w:rPr>
            </m:ctrlPr>
          </m:naryPr>
          <m:sub>
            <m:r>
              <w:rPr>
                <w:rFonts w:ascii="Cambria Math" w:hAnsi="Cambria Math" w:cs="Times New Roman"/>
                <w:sz w:val="20"/>
              </w:rPr>
              <m:t>i=1</m:t>
            </m:r>
          </m:sub>
          <m:sup>
            <m:r>
              <w:rPr>
                <w:rFonts w:ascii="Cambria Math" w:hAnsi="Cambria Math" w:cs="Times New Roman"/>
                <w:sz w:val="20"/>
              </w:rPr>
              <m:t>t</m:t>
            </m:r>
          </m:sup>
          <m:e>
            <m:nary>
              <m:naryPr>
                <m:chr m:val="∑"/>
                <m:limLoc m:val="undOvr"/>
                <m:ctrlPr>
                  <w:rPr>
                    <w:rFonts w:ascii="Cambria Math" w:hAnsi="Cambria Math" w:cs="Times New Roman"/>
                    <w:i/>
                    <w:sz w:val="20"/>
                  </w:rPr>
                </m:ctrlPr>
              </m:naryPr>
              <m:sub>
                <m:r>
                  <w:rPr>
                    <w:rFonts w:ascii="Cambria Math" w:hAnsi="Cambria Math" w:cs="Times New Roman"/>
                    <w:sz w:val="20"/>
                  </w:rPr>
                  <m:t>j=1</m:t>
                </m:r>
              </m:sub>
              <m:sup>
                <m:r>
                  <w:rPr>
                    <w:rFonts w:ascii="Cambria Math" w:hAnsi="Cambria Math" w:cs="Times New Roman"/>
                    <w:sz w:val="20"/>
                  </w:rPr>
                  <m:t>r</m:t>
                </m:r>
              </m:sup>
              <m:e>
                <m:sSubSup>
                  <m:sSubSupPr>
                    <m:ctrlPr>
                      <w:rPr>
                        <w:rFonts w:ascii="Cambria Math" w:hAnsi="Cambria Math" w:cs="Times New Roman"/>
                        <w:i/>
                        <w:sz w:val="20"/>
                      </w:rPr>
                    </m:ctrlPr>
                  </m:sSubSupPr>
                  <m:e>
                    <m:r>
                      <w:rPr>
                        <w:rFonts w:ascii="Cambria Math" w:hAnsi="Cambria Math" w:cs="Times New Roman"/>
                        <w:sz w:val="20"/>
                      </w:rPr>
                      <m:t>x</m:t>
                    </m:r>
                  </m:e>
                  <m:sub>
                    <m:r>
                      <w:rPr>
                        <w:rFonts w:ascii="Cambria Math" w:hAnsi="Cambria Math" w:cs="Times New Roman"/>
                        <w:sz w:val="20"/>
                      </w:rPr>
                      <m:t>ij</m:t>
                    </m:r>
                  </m:sub>
                  <m:sup>
                    <m:r>
                      <w:rPr>
                        <w:rFonts w:ascii="Cambria Math" w:hAnsi="Cambria Math" w:cs="Times New Roman"/>
                        <w:sz w:val="20"/>
                      </w:rPr>
                      <m:t>2</m:t>
                    </m:r>
                  </m:sup>
                </m:sSubSup>
              </m:e>
            </m:nary>
          </m:e>
        </m:nary>
        <m:r>
          <w:rPr>
            <w:rFonts w:ascii="Cambria Math" w:hAnsi="Cambria Math" w:cs="Times New Roman"/>
            <w:sz w:val="20"/>
          </w:rPr>
          <m:t>- C.F.</m:t>
        </m:r>
      </m:oMath>
      <w:r>
        <w:rPr>
          <w:rFonts w:ascii="Times New Roman" w:hAnsi="Times New Roman" w:cs="Times New Roman"/>
          <w:sz w:val="20"/>
        </w:rPr>
        <w:t xml:space="preserve"> = 319 – 270.75 = 48.25</w:t>
      </w:r>
    </w:p>
    <w:p w:rsidR="00921BF9" w:rsidRDefault="00921BF9" w:rsidP="00921BF9">
      <w:pPr>
        <w:tabs>
          <w:tab w:val="left" w:pos="270"/>
        </w:tabs>
        <w:ind w:firstLine="720"/>
        <w:jc w:val="both"/>
        <w:rPr>
          <w:rFonts w:ascii="Times New Roman" w:hAnsi="Times New Roman" w:cs="Times New Roman"/>
          <w:sz w:val="20"/>
        </w:rPr>
      </w:pPr>
      <w:r>
        <w:rPr>
          <w:rFonts w:ascii="Times New Roman" w:hAnsi="Times New Roman" w:cs="Times New Roman"/>
          <w:sz w:val="20"/>
        </w:rPr>
        <w:t xml:space="preserve">SST = </w:t>
      </w:r>
      <m:oMath>
        <m:f>
          <m:fPr>
            <m:ctrlPr>
              <w:rPr>
                <w:rFonts w:ascii="Cambria Math" w:hAnsi="Cambria Math" w:cs="Times New Roman"/>
                <w:i/>
                <w:sz w:val="20"/>
              </w:rPr>
            </m:ctrlPr>
          </m:fPr>
          <m:num>
            <m:nary>
              <m:naryPr>
                <m:chr m:val="∑"/>
                <m:limLoc m:val="undOvr"/>
                <m:ctrlPr>
                  <w:rPr>
                    <w:rFonts w:ascii="Cambria Math" w:hAnsi="Cambria Math" w:cs="Times New Roman"/>
                    <w:i/>
                    <w:sz w:val="20"/>
                  </w:rPr>
                </m:ctrlPr>
              </m:naryPr>
              <m:sub>
                <m:r>
                  <w:rPr>
                    <w:rFonts w:ascii="Cambria Math" w:hAnsi="Cambria Math" w:cs="Times New Roman"/>
                    <w:sz w:val="20"/>
                  </w:rPr>
                  <m:t>i=1</m:t>
                </m:r>
              </m:sub>
              <m:sup>
                <m:r>
                  <w:rPr>
                    <w:rFonts w:ascii="Cambria Math" w:hAnsi="Cambria Math" w:cs="Times New Roman"/>
                    <w:sz w:val="20"/>
                  </w:rPr>
                  <m:t>t</m:t>
                </m:r>
              </m:sup>
              <m:e>
                <m:sSup>
                  <m:sSupPr>
                    <m:ctrlPr>
                      <w:rPr>
                        <w:rFonts w:ascii="Cambria Math" w:hAnsi="Cambria Math" w:cs="Times New Roman"/>
                        <w:i/>
                        <w:sz w:val="20"/>
                      </w:rPr>
                    </m:ctrlPr>
                  </m:sSupPr>
                  <m:e>
                    <m:sSub>
                      <m:sSubPr>
                        <m:ctrlPr>
                          <w:rPr>
                            <w:rFonts w:ascii="Cambria Math" w:hAnsi="Cambria Math" w:cs="Times New Roman"/>
                            <w:i/>
                            <w:sz w:val="20"/>
                          </w:rPr>
                        </m:ctrlPr>
                      </m:sSubPr>
                      <m:e>
                        <m:r>
                          <w:rPr>
                            <w:rFonts w:ascii="Cambria Math" w:hAnsi="Cambria Math" w:cs="Times New Roman"/>
                            <w:sz w:val="20"/>
                          </w:rPr>
                          <m:t>T</m:t>
                        </m:r>
                      </m:e>
                      <m:sub>
                        <m:r>
                          <w:rPr>
                            <w:rFonts w:ascii="Cambria Math" w:hAnsi="Cambria Math" w:cs="Times New Roman"/>
                            <w:sz w:val="20"/>
                          </w:rPr>
                          <m:t>i .</m:t>
                        </m:r>
                      </m:sub>
                    </m:sSub>
                  </m:e>
                  <m:sup>
                    <m:r>
                      <w:rPr>
                        <w:rFonts w:ascii="Cambria Math" w:hAnsi="Cambria Math" w:cs="Times New Roman"/>
                        <w:sz w:val="20"/>
                      </w:rPr>
                      <m:t>2</m:t>
                    </m:r>
                  </m:sup>
                </m:sSup>
              </m:e>
            </m:nary>
          </m:num>
          <m:den>
            <m:r>
              <w:rPr>
                <w:rFonts w:ascii="Cambria Math" w:hAnsi="Cambria Math" w:cs="Times New Roman"/>
                <w:sz w:val="20"/>
              </w:rPr>
              <m:t>r</m:t>
            </m:r>
          </m:den>
        </m:f>
        <m:r>
          <w:rPr>
            <w:rFonts w:ascii="Cambria Math" w:hAnsi="Cambria Math" w:cs="Times New Roman"/>
            <w:sz w:val="20"/>
          </w:rPr>
          <m:t>- C.F.</m:t>
        </m:r>
      </m:oMath>
      <w:r>
        <w:rPr>
          <w:rFonts w:ascii="Times New Roman" w:hAnsi="Times New Roman" w:cs="Times New Roman"/>
          <w:sz w:val="20"/>
        </w:rPr>
        <w:t xml:space="preserve"> = </w:t>
      </w:r>
      <m:oMath>
        <m:f>
          <m:fPr>
            <m:ctrlPr>
              <w:rPr>
                <w:rFonts w:ascii="Cambria Math" w:hAnsi="Cambria Math" w:cs="Times New Roman"/>
                <w:i/>
                <w:sz w:val="20"/>
              </w:rPr>
            </m:ctrlPr>
          </m:fPr>
          <m:num>
            <m:sSup>
              <m:sSupPr>
                <m:ctrlPr>
                  <w:rPr>
                    <w:rFonts w:ascii="Cambria Math" w:hAnsi="Cambria Math" w:cs="Times New Roman"/>
                    <w:i/>
                    <w:sz w:val="20"/>
                  </w:rPr>
                </m:ctrlPr>
              </m:sSupPr>
              <m:e>
                <m:r>
                  <w:rPr>
                    <w:rFonts w:ascii="Cambria Math" w:hAnsi="Cambria Math" w:cs="Times New Roman"/>
                    <w:sz w:val="20"/>
                  </w:rPr>
                  <m:t>(25)</m:t>
                </m:r>
              </m:e>
              <m:sup>
                <m:r>
                  <w:rPr>
                    <w:rFonts w:ascii="Cambria Math" w:hAnsi="Cambria Math" w:cs="Times New Roman"/>
                    <w:sz w:val="20"/>
                  </w:rPr>
                  <m:t>2</m:t>
                </m:r>
              </m:sup>
            </m:sSup>
          </m:num>
          <m:den>
            <m:r>
              <w:rPr>
                <w:rFonts w:ascii="Cambria Math" w:hAnsi="Cambria Math" w:cs="Times New Roman"/>
                <w:sz w:val="20"/>
              </w:rPr>
              <m:t>4</m:t>
            </m:r>
          </m:den>
        </m:f>
        <m:r>
          <w:rPr>
            <w:rFonts w:ascii="Cambria Math" w:hAnsi="Cambria Math" w:cs="Times New Roman"/>
            <w:sz w:val="20"/>
          </w:rPr>
          <m:t xml:space="preserve">+ </m:t>
        </m:r>
        <m:f>
          <m:fPr>
            <m:ctrlPr>
              <w:rPr>
                <w:rFonts w:ascii="Cambria Math" w:hAnsi="Cambria Math" w:cs="Times New Roman"/>
                <w:i/>
                <w:sz w:val="20"/>
              </w:rPr>
            </m:ctrlPr>
          </m:fPr>
          <m:num>
            <m:sSup>
              <m:sSupPr>
                <m:ctrlPr>
                  <w:rPr>
                    <w:rFonts w:ascii="Cambria Math" w:hAnsi="Cambria Math" w:cs="Times New Roman"/>
                    <w:i/>
                    <w:sz w:val="20"/>
                  </w:rPr>
                </m:ctrlPr>
              </m:sSupPr>
              <m:e>
                <m:r>
                  <w:rPr>
                    <w:rFonts w:ascii="Cambria Math" w:hAnsi="Cambria Math" w:cs="Times New Roman"/>
                    <w:sz w:val="20"/>
                  </w:rPr>
                  <m:t>(18)</m:t>
                </m:r>
              </m:e>
              <m:sup>
                <m:r>
                  <w:rPr>
                    <w:rFonts w:ascii="Cambria Math" w:hAnsi="Cambria Math" w:cs="Times New Roman"/>
                    <w:sz w:val="20"/>
                  </w:rPr>
                  <m:t>2</m:t>
                </m:r>
              </m:sup>
            </m:sSup>
          </m:num>
          <m:den>
            <m:r>
              <w:rPr>
                <w:rFonts w:ascii="Cambria Math" w:hAnsi="Cambria Math" w:cs="Times New Roman"/>
                <w:sz w:val="20"/>
              </w:rPr>
              <m:t>4</m:t>
            </m:r>
          </m:den>
        </m:f>
        <m:r>
          <w:rPr>
            <w:rFonts w:ascii="Cambria Math" w:hAnsi="Cambria Math" w:cs="Times New Roman"/>
            <w:sz w:val="20"/>
          </w:rPr>
          <m:t xml:space="preserve">+ </m:t>
        </m:r>
        <m:f>
          <m:fPr>
            <m:ctrlPr>
              <w:rPr>
                <w:rFonts w:ascii="Cambria Math" w:hAnsi="Cambria Math" w:cs="Times New Roman"/>
                <w:i/>
                <w:sz w:val="20"/>
              </w:rPr>
            </m:ctrlPr>
          </m:fPr>
          <m:num>
            <m:sSup>
              <m:sSupPr>
                <m:ctrlPr>
                  <w:rPr>
                    <w:rFonts w:ascii="Cambria Math" w:hAnsi="Cambria Math" w:cs="Times New Roman"/>
                    <w:i/>
                    <w:sz w:val="20"/>
                  </w:rPr>
                </m:ctrlPr>
              </m:sSupPr>
              <m:e>
                <m:r>
                  <w:rPr>
                    <w:rFonts w:ascii="Cambria Math" w:hAnsi="Cambria Math" w:cs="Times New Roman"/>
                    <w:sz w:val="20"/>
                  </w:rPr>
                  <m:t>(14)</m:t>
                </m:r>
              </m:e>
              <m:sup>
                <m:r>
                  <w:rPr>
                    <w:rFonts w:ascii="Cambria Math" w:hAnsi="Cambria Math" w:cs="Times New Roman"/>
                    <w:sz w:val="20"/>
                  </w:rPr>
                  <m:t>2</m:t>
                </m:r>
              </m:sup>
            </m:sSup>
          </m:num>
          <m:den>
            <m:r>
              <w:rPr>
                <w:rFonts w:ascii="Cambria Math" w:hAnsi="Cambria Math" w:cs="Times New Roman"/>
                <w:sz w:val="20"/>
              </w:rPr>
              <m:t>4</m:t>
            </m:r>
          </m:den>
        </m:f>
        <m:r>
          <w:rPr>
            <w:rFonts w:ascii="Cambria Math" w:hAnsi="Cambria Math" w:cs="Times New Roman"/>
            <w:sz w:val="20"/>
          </w:rPr>
          <m:t>- 270.75</m:t>
        </m:r>
      </m:oMath>
      <w:r>
        <w:rPr>
          <w:rFonts w:ascii="Times New Roman" w:hAnsi="Times New Roman" w:cs="Times New Roman"/>
          <w:sz w:val="20"/>
        </w:rPr>
        <w:t xml:space="preserve"> = 15.5</w:t>
      </w:r>
    </w:p>
    <w:p w:rsidR="00921BF9" w:rsidRDefault="00921BF9" w:rsidP="00921BF9">
      <w:pPr>
        <w:tabs>
          <w:tab w:val="left" w:pos="270"/>
        </w:tabs>
        <w:ind w:firstLine="720"/>
        <w:jc w:val="both"/>
        <w:rPr>
          <w:rFonts w:ascii="Times New Roman" w:hAnsi="Times New Roman" w:cs="Times New Roman"/>
          <w:sz w:val="20"/>
        </w:rPr>
      </w:pPr>
      <w:r>
        <w:rPr>
          <w:rFonts w:ascii="Times New Roman" w:hAnsi="Times New Roman" w:cs="Times New Roman"/>
          <w:sz w:val="20"/>
        </w:rPr>
        <w:t>SSE = TSS – SST = 48.25 – 15.5 = 32.75</w:t>
      </w:r>
    </w:p>
    <w:p w:rsidR="00921BF9" w:rsidRDefault="00921BF9" w:rsidP="00921BF9">
      <w:pPr>
        <w:tabs>
          <w:tab w:val="left" w:pos="270"/>
        </w:tabs>
        <w:jc w:val="both"/>
        <w:rPr>
          <w:rFonts w:ascii="Times New Roman" w:hAnsi="Times New Roman" w:cs="Times New Roman"/>
          <w:b/>
          <w:sz w:val="20"/>
          <w:u w:val="single"/>
        </w:rPr>
      </w:pPr>
      <w:r>
        <w:rPr>
          <w:rFonts w:ascii="Times New Roman" w:hAnsi="Times New Roman" w:cs="Times New Roman"/>
          <w:b/>
          <w:sz w:val="20"/>
          <w:u w:val="single"/>
        </w:rPr>
        <w:t>ANOVA Table:</w:t>
      </w:r>
    </w:p>
    <w:tbl>
      <w:tblPr>
        <w:tblStyle w:val="TableGrid"/>
        <w:tblW w:w="8640" w:type="dxa"/>
        <w:tblInd w:w="378" w:type="dxa"/>
        <w:tblLook w:val="04A0"/>
      </w:tblPr>
      <w:tblGrid>
        <w:gridCol w:w="2430"/>
        <w:gridCol w:w="900"/>
        <w:gridCol w:w="1260"/>
        <w:gridCol w:w="1170"/>
        <w:gridCol w:w="1080"/>
        <w:gridCol w:w="1800"/>
      </w:tblGrid>
      <w:tr w:rsidR="00921BF9" w:rsidTr="0030274B">
        <w:trPr>
          <w:trHeight w:val="253"/>
        </w:trPr>
        <w:tc>
          <w:tcPr>
            <w:tcW w:w="2430" w:type="dxa"/>
            <w:tcBorders>
              <w:right w:val="single" w:sz="4" w:space="0" w:color="auto"/>
            </w:tcBorders>
          </w:tcPr>
          <w:p w:rsidR="00921BF9" w:rsidRDefault="00921BF9" w:rsidP="0030274B">
            <w:pPr>
              <w:tabs>
                <w:tab w:val="left" w:pos="270"/>
              </w:tabs>
              <w:jc w:val="center"/>
              <w:rPr>
                <w:rFonts w:ascii="Times New Roman" w:hAnsi="Times New Roman" w:cs="Times New Roman"/>
                <w:sz w:val="20"/>
              </w:rPr>
            </w:pPr>
            <w:r>
              <w:rPr>
                <w:rFonts w:ascii="Times New Roman" w:hAnsi="Times New Roman" w:cs="Times New Roman"/>
                <w:sz w:val="20"/>
              </w:rPr>
              <w:t>Source of variation</w:t>
            </w:r>
          </w:p>
        </w:tc>
        <w:tc>
          <w:tcPr>
            <w:tcW w:w="900" w:type="dxa"/>
            <w:tcBorders>
              <w:left w:val="single" w:sz="4" w:space="0" w:color="auto"/>
            </w:tcBorders>
          </w:tcPr>
          <w:p w:rsidR="00921BF9" w:rsidRDefault="00921BF9" w:rsidP="0030274B">
            <w:pPr>
              <w:tabs>
                <w:tab w:val="left" w:pos="270"/>
              </w:tabs>
              <w:jc w:val="center"/>
              <w:rPr>
                <w:rFonts w:ascii="Times New Roman" w:hAnsi="Times New Roman" w:cs="Times New Roman"/>
                <w:sz w:val="20"/>
              </w:rPr>
            </w:pPr>
            <w:r>
              <w:rPr>
                <w:rFonts w:ascii="Times New Roman" w:hAnsi="Times New Roman" w:cs="Times New Roman"/>
                <w:sz w:val="20"/>
              </w:rPr>
              <w:t>d f</w:t>
            </w:r>
          </w:p>
        </w:tc>
        <w:tc>
          <w:tcPr>
            <w:tcW w:w="1260" w:type="dxa"/>
          </w:tcPr>
          <w:p w:rsidR="00921BF9" w:rsidRDefault="00921BF9" w:rsidP="0030274B">
            <w:pPr>
              <w:tabs>
                <w:tab w:val="left" w:pos="270"/>
              </w:tabs>
              <w:jc w:val="center"/>
              <w:rPr>
                <w:rFonts w:ascii="Times New Roman" w:hAnsi="Times New Roman" w:cs="Times New Roman"/>
                <w:sz w:val="20"/>
              </w:rPr>
            </w:pPr>
            <w:r>
              <w:rPr>
                <w:rFonts w:ascii="Times New Roman" w:hAnsi="Times New Roman" w:cs="Times New Roman"/>
                <w:sz w:val="20"/>
              </w:rPr>
              <w:t>SS</w:t>
            </w:r>
          </w:p>
        </w:tc>
        <w:tc>
          <w:tcPr>
            <w:tcW w:w="1170" w:type="dxa"/>
          </w:tcPr>
          <w:p w:rsidR="00921BF9" w:rsidRDefault="00921BF9" w:rsidP="0030274B">
            <w:pPr>
              <w:tabs>
                <w:tab w:val="left" w:pos="270"/>
              </w:tabs>
              <w:jc w:val="center"/>
              <w:rPr>
                <w:rFonts w:ascii="Times New Roman" w:hAnsi="Times New Roman" w:cs="Times New Roman"/>
                <w:sz w:val="20"/>
              </w:rPr>
            </w:pPr>
            <w:r>
              <w:rPr>
                <w:rFonts w:ascii="Times New Roman" w:hAnsi="Times New Roman" w:cs="Times New Roman"/>
                <w:sz w:val="20"/>
              </w:rPr>
              <w:t>MSS</w:t>
            </w:r>
          </w:p>
        </w:tc>
        <w:tc>
          <w:tcPr>
            <w:tcW w:w="1080" w:type="dxa"/>
            <w:tcBorders>
              <w:right w:val="single" w:sz="4" w:space="0" w:color="auto"/>
            </w:tcBorders>
          </w:tcPr>
          <w:p w:rsidR="00921BF9" w:rsidRDefault="00921BF9" w:rsidP="0030274B">
            <w:pPr>
              <w:tabs>
                <w:tab w:val="left" w:pos="270"/>
              </w:tabs>
              <w:jc w:val="both"/>
              <w:rPr>
                <w:rFonts w:ascii="Times New Roman" w:hAnsi="Times New Roman" w:cs="Times New Roman"/>
                <w:sz w:val="20"/>
              </w:rPr>
            </w:pPr>
            <w:r>
              <w:rPr>
                <w:rFonts w:ascii="Times New Roman" w:hAnsi="Times New Roman" w:cs="Times New Roman"/>
                <w:sz w:val="20"/>
              </w:rPr>
              <w:t>F-Ratio</w:t>
            </w:r>
          </w:p>
        </w:tc>
        <w:tc>
          <w:tcPr>
            <w:tcW w:w="1800" w:type="dxa"/>
            <w:tcBorders>
              <w:left w:val="single" w:sz="4" w:space="0" w:color="auto"/>
            </w:tcBorders>
          </w:tcPr>
          <w:p w:rsidR="00921BF9" w:rsidRDefault="00921BF9" w:rsidP="0030274B">
            <w:pPr>
              <w:tabs>
                <w:tab w:val="left" w:pos="270"/>
              </w:tabs>
              <w:jc w:val="both"/>
              <w:rPr>
                <w:rFonts w:ascii="Times New Roman" w:hAnsi="Times New Roman" w:cs="Times New Roman"/>
                <w:sz w:val="20"/>
              </w:rPr>
            </w:pPr>
            <w:r>
              <w:rPr>
                <w:rFonts w:ascii="Times New Roman" w:hAnsi="Times New Roman" w:cs="Times New Roman"/>
                <w:sz w:val="20"/>
              </w:rPr>
              <w:t>F-Table</w:t>
            </w:r>
          </w:p>
        </w:tc>
      </w:tr>
      <w:tr w:rsidR="00921BF9" w:rsidTr="0030274B">
        <w:trPr>
          <w:trHeight w:val="253"/>
        </w:trPr>
        <w:tc>
          <w:tcPr>
            <w:tcW w:w="2430" w:type="dxa"/>
            <w:tcBorders>
              <w:right w:val="single" w:sz="4" w:space="0" w:color="auto"/>
            </w:tcBorders>
          </w:tcPr>
          <w:p w:rsidR="00921BF9" w:rsidRDefault="00921BF9" w:rsidP="00921BF9">
            <w:pPr>
              <w:pStyle w:val="ListParagraph"/>
              <w:numPr>
                <w:ilvl w:val="0"/>
                <w:numId w:val="37"/>
              </w:numPr>
              <w:tabs>
                <w:tab w:val="left" w:pos="270"/>
              </w:tabs>
              <w:ind w:left="522" w:hanging="162"/>
              <w:jc w:val="both"/>
              <w:rPr>
                <w:rFonts w:ascii="Times New Roman" w:hAnsi="Times New Roman" w:cs="Times New Roman"/>
                <w:sz w:val="20"/>
              </w:rPr>
            </w:pPr>
            <w:r>
              <w:rPr>
                <w:rFonts w:ascii="Times New Roman" w:hAnsi="Times New Roman" w:cs="Times New Roman"/>
                <w:sz w:val="20"/>
              </w:rPr>
              <w:t>Due to treatment</w:t>
            </w:r>
          </w:p>
          <w:p w:rsidR="00921BF9" w:rsidRPr="00687A17" w:rsidRDefault="00921BF9" w:rsidP="0030274B">
            <w:pPr>
              <w:tabs>
                <w:tab w:val="left" w:pos="270"/>
              </w:tabs>
              <w:jc w:val="both"/>
              <w:rPr>
                <w:rFonts w:ascii="Times New Roman" w:hAnsi="Times New Roman" w:cs="Times New Roman"/>
                <w:sz w:val="20"/>
              </w:rPr>
            </w:pPr>
          </w:p>
          <w:p w:rsidR="00921BF9" w:rsidRPr="00713452" w:rsidRDefault="00921BF9" w:rsidP="00921BF9">
            <w:pPr>
              <w:pStyle w:val="ListParagraph"/>
              <w:numPr>
                <w:ilvl w:val="0"/>
                <w:numId w:val="37"/>
              </w:numPr>
              <w:tabs>
                <w:tab w:val="left" w:pos="270"/>
              </w:tabs>
              <w:ind w:left="522" w:hanging="162"/>
              <w:jc w:val="both"/>
              <w:rPr>
                <w:rFonts w:ascii="Times New Roman" w:hAnsi="Times New Roman" w:cs="Times New Roman"/>
                <w:sz w:val="20"/>
              </w:rPr>
            </w:pPr>
            <w:r>
              <w:rPr>
                <w:rFonts w:ascii="Times New Roman" w:hAnsi="Times New Roman" w:cs="Times New Roman"/>
                <w:sz w:val="20"/>
              </w:rPr>
              <w:t>Due to error</w:t>
            </w:r>
          </w:p>
        </w:tc>
        <w:tc>
          <w:tcPr>
            <w:tcW w:w="900" w:type="dxa"/>
            <w:tcBorders>
              <w:left w:val="single" w:sz="4" w:space="0" w:color="auto"/>
            </w:tcBorders>
          </w:tcPr>
          <w:p w:rsidR="00921BF9" w:rsidRDefault="00921BF9" w:rsidP="0030274B">
            <w:pPr>
              <w:tabs>
                <w:tab w:val="left" w:pos="270"/>
              </w:tabs>
              <w:jc w:val="both"/>
              <w:rPr>
                <w:rFonts w:ascii="Times New Roman" w:hAnsi="Times New Roman" w:cs="Times New Roman"/>
                <w:sz w:val="20"/>
              </w:rPr>
            </w:pPr>
            <w:r>
              <w:rPr>
                <w:rFonts w:ascii="Times New Roman" w:hAnsi="Times New Roman" w:cs="Times New Roman"/>
                <w:sz w:val="20"/>
              </w:rPr>
              <w:t>2</w:t>
            </w:r>
          </w:p>
          <w:p w:rsidR="00921BF9" w:rsidRDefault="00921BF9" w:rsidP="0030274B">
            <w:pPr>
              <w:tabs>
                <w:tab w:val="left" w:pos="270"/>
              </w:tabs>
              <w:jc w:val="both"/>
              <w:rPr>
                <w:rFonts w:ascii="Times New Roman" w:hAnsi="Times New Roman" w:cs="Times New Roman"/>
                <w:sz w:val="20"/>
              </w:rPr>
            </w:pPr>
          </w:p>
          <w:p w:rsidR="00921BF9" w:rsidRDefault="00921BF9" w:rsidP="0030274B">
            <w:pPr>
              <w:tabs>
                <w:tab w:val="left" w:pos="270"/>
              </w:tabs>
              <w:jc w:val="both"/>
              <w:rPr>
                <w:rFonts w:ascii="Times New Roman" w:hAnsi="Times New Roman" w:cs="Times New Roman"/>
                <w:sz w:val="20"/>
              </w:rPr>
            </w:pPr>
            <w:r>
              <w:rPr>
                <w:rFonts w:ascii="Times New Roman" w:hAnsi="Times New Roman" w:cs="Times New Roman"/>
                <w:sz w:val="20"/>
              </w:rPr>
              <w:t>9</w:t>
            </w:r>
          </w:p>
        </w:tc>
        <w:tc>
          <w:tcPr>
            <w:tcW w:w="1260" w:type="dxa"/>
          </w:tcPr>
          <w:p w:rsidR="00921BF9" w:rsidRDefault="00921BF9" w:rsidP="0030274B">
            <w:pPr>
              <w:tabs>
                <w:tab w:val="left" w:pos="270"/>
              </w:tabs>
              <w:jc w:val="center"/>
              <w:rPr>
                <w:rFonts w:ascii="Times New Roman" w:hAnsi="Times New Roman" w:cs="Times New Roman"/>
                <w:sz w:val="20"/>
              </w:rPr>
            </w:pPr>
            <w:r>
              <w:rPr>
                <w:rFonts w:ascii="Times New Roman" w:hAnsi="Times New Roman" w:cs="Times New Roman"/>
                <w:sz w:val="20"/>
              </w:rPr>
              <w:t>15.5</w:t>
            </w:r>
          </w:p>
          <w:p w:rsidR="00921BF9" w:rsidRDefault="00921BF9" w:rsidP="0030274B">
            <w:pPr>
              <w:tabs>
                <w:tab w:val="left" w:pos="270"/>
              </w:tabs>
              <w:jc w:val="center"/>
              <w:rPr>
                <w:rFonts w:ascii="Times New Roman" w:hAnsi="Times New Roman" w:cs="Times New Roman"/>
                <w:sz w:val="20"/>
              </w:rPr>
            </w:pPr>
          </w:p>
          <w:p w:rsidR="00921BF9" w:rsidRDefault="00921BF9" w:rsidP="0030274B">
            <w:pPr>
              <w:tabs>
                <w:tab w:val="left" w:pos="270"/>
              </w:tabs>
              <w:jc w:val="center"/>
              <w:rPr>
                <w:rFonts w:ascii="Times New Roman" w:hAnsi="Times New Roman" w:cs="Times New Roman"/>
                <w:sz w:val="20"/>
              </w:rPr>
            </w:pPr>
            <w:r>
              <w:rPr>
                <w:rFonts w:ascii="Times New Roman" w:hAnsi="Times New Roman" w:cs="Times New Roman"/>
                <w:sz w:val="20"/>
              </w:rPr>
              <w:t>32.75</w:t>
            </w:r>
          </w:p>
        </w:tc>
        <w:tc>
          <w:tcPr>
            <w:tcW w:w="1170" w:type="dxa"/>
          </w:tcPr>
          <w:p w:rsidR="00921BF9" w:rsidRDefault="00921BF9" w:rsidP="0030274B">
            <w:pPr>
              <w:tabs>
                <w:tab w:val="left" w:pos="270"/>
              </w:tabs>
              <w:jc w:val="both"/>
              <w:rPr>
                <w:rFonts w:ascii="Times New Roman" w:hAnsi="Times New Roman" w:cs="Times New Roman"/>
                <w:sz w:val="20"/>
              </w:rPr>
            </w:pPr>
            <w:r>
              <w:rPr>
                <w:rFonts w:ascii="Times New Roman" w:hAnsi="Times New Roman" w:cs="Times New Roman"/>
                <w:sz w:val="20"/>
              </w:rPr>
              <w:t>7.75</w:t>
            </w:r>
          </w:p>
          <w:p w:rsidR="00921BF9" w:rsidRDefault="00921BF9" w:rsidP="0030274B">
            <w:pPr>
              <w:tabs>
                <w:tab w:val="left" w:pos="270"/>
              </w:tabs>
              <w:jc w:val="both"/>
              <w:rPr>
                <w:rFonts w:ascii="Times New Roman" w:hAnsi="Times New Roman" w:cs="Times New Roman"/>
                <w:sz w:val="20"/>
              </w:rPr>
            </w:pPr>
            <w:r>
              <w:rPr>
                <w:rFonts w:ascii="Times New Roman" w:hAnsi="Times New Roman" w:cs="Times New Roman"/>
                <w:sz w:val="20"/>
              </w:rPr>
              <w:t xml:space="preserve"> </w:t>
            </w:r>
          </w:p>
          <w:p w:rsidR="00921BF9" w:rsidRDefault="00921BF9" w:rsidP="0030274B">
            <w:pPr>
              <w:tabs>
                <w:tab w:val="left" w:pos="270"/>
              </w:tabs>
              <w:jc w:val="both"/>
              <w:rPr>
                <w:rFonts w:ascii="Times New Roman" w:hAnsi="Times New Roman" w:cs="Times New Roman"/>
                <w:sz w:val="20"/>
              </w:rPr>
            </w:pPr>
            <w:r>
              <w:rPr>
                <w:rFonts w:ascii="Times New Roman" w:hAnsi="Times New Roman" w:cs="Times New Roman"/>
                <w:sz w:val="20"/>
              </w:rPr>
              <w:t>3.6389</w:t>
            </w:r>
          </w:p>
        </w:tc>
        <w:tc>
          <w:tcPr>
            <w:tcW w:w="1080" w:type="dxa"/>
            <w:tcBorders>
              <w:right w:val="single" w:sz="4" w:space="0" w:color="auto"/>
            </w:tcBorders>
          </w:tcPr>
          <w:p w:rsidR="00921BF9" w:rsidRPr="00713452" w:rsidRDefault="00921BF9" w:rsidP="0030274B">
            <w:pPr>
              <w:tabs>
                <w:tab w:val="left" w:pos="270"/>
              </w:tabs>
              <w:jc w:val="both"/>
              <w:rPr>
                <w:rFonts w:ascii="Times New Roman" w:hAnsi="Times New Roman" w:cs="Times New Roman"/>
                <w:sz w:val="20"/>
              </w:rPr>
            </w:pPr>
            <w:proofErr w:type="spellStart"/>
            <w:r>
              <w:rPr>
                <w:rFonts w:ascii="Times New Roman" w:hAnsi="Times New Roman" w:cs="Times New Roman"/>
                <w:sz w:val="20"/>
              </w:rPr>
              <w:t>F</w:t>
            </w:r>
            <w:r>
              <w:rPr>
                <w:rFonts w:ascii="Times New Roman" w:hAnsi="Times New Roman" w:cs="Times New Roman"/>
                <w:sz w:val="20"/>
                <w:vertAlign w:val="subscript"/>
              </w:rPr>
              <w:t>cal</w:t>
            </w:r>
            <w:proofErr w:type="spellEnd"/>
            <w:r>
              <w:rPr>
                <w:rFonts w:ascii="Times New Roman" w:hAnsi="Times New Roman" w:cs="Times New Roman"/>
                <w:sz w:val="20"/>
                <w:vertAlign w:val="subscript"/>
              </w:rPr>
              <w:t>.</w:t>
            </w:r>
            <w:r>
              <w:rPr>
                <w:rFonts w:ascii="Times New Roman" w:hAnsi="Times New Roman" w:cs="Times New Roman"/>
                <w:sz w:val="20"/>
              </w:rPr>
              <w:t xml:space="preserve"> = 2.13</w:t>
            </w:r>
          </w:p>
        </w:tc>
        <w:tc>
          <w:tcPr>
            <w:tcW w:w="1800" w:type="dxa"/>
            <w:tcBorders>
              <w:left w:val="single" w:sz="4" w:space="0" w:color="auto"/>
            </w:tcBorders>
          </w:tcPr>
          <w:p w:rsidR="00921BF9" w:rsidRPr="00687A17" w:rsidRDefault="00921BF9" w:rsidP="0030274B">
            <w:pPr>
              <w:tabs>
                <w:tab w:val="left" w:pos="270"/>
              </w:tabs>
              <w:jc w:val="both"/>
              <w:rPr>
                <w:rFonts w:ascii="Times New Roman" w:hAnsi="Times New Roman" w:cs="Times New Roman"/>
                <w:sz w:val="20"/>
              </w:rPr>
            </w:pPr>
            <w:r>
              <w:rPr>
                <w:rFonts w:ascii="Times New Roman" w:hAnsi="Times New Roman" w:cs="Times New Roman"/>
                <w:sz w:val="20"/>
              </w:rPr>
              <w:t>F</w:t>
            </w:r>
            <w:r>
              <w:rPr>
                <w:rFonts w:ascii="Times New Roman" w:hAnsi="Times New Roman" w:cs="Times New Roman"/>
                <w:sz w:val="20"/>
                <w:vertAlign w:val="subscript"/>
              </w:rPr>
              <w:t xml:space="preserve"> 0.05, (2, 9) </w:t>
            </w:r>
            <w:r>
              <w:rPr>
                <w:rFonts w:ascii="Times New Roman" w:hAnsi="Times New Roman" w:cs="Times New Roman"/>
                <w:sz w:val="20"/>
              </w:rPr>
              <w:t xml:space="preserve"> = 4.26</w:t>
            </w:r>
          </w:p>
        </w:tc>
      </w:tr>
      <w:tr w:rsidR="00921BF9" w:rsidTr="0030274B">
        <w:trPr>
          <w:trHeight w:val="253"/>
        </w:trPr>
        <w:tc>
          <w:tcPr>
            <w:tcW w:w="2430" w:type="dxa"/>
            <w:tcBorders>
              <w:right w:val="single" w:sz="4" w:space="0" w:color="auto"/>
            </w:tcBorders>
          </w:tcPr>
          <w:p w:rsidR="00921BF9" w:rsidRDefault="00921BF9" w:rsidP="0030274B">
            <w:pPr>
              <w:tabs>
                <w:tab w:val="left" w:pos="270"/>
              </w:tabs>
              <w:jc w:val="center"/>
              <w:rPr>
                <w:rFonts w:ascii="Times New Roman" w:hAnsi="Times New Roman" w:cs="Times New Roman"/>
                <w:sz w:val="20"/>
              </w:rPr>
            </w:pPr>
            <w:r>
              <w:rPr>
                <w:rFonts w:ascii="Times New Roman" w:hAnsi="Times New Roman" w:cs="Times New Roman"/>
                <w:sz w:val="20"/>
              </w:rPr>
              <w:t>Total</w:t>
            </w:r>
          </w:p>
        </w:tc>
        <w:tc>
          <w:tcPr>
            <w:tcW w:w="900" w:type="dxa"/>
            <w:tcBorders>
              <w:left w:val="single" w:sz="4" w:space="0" w:color="auto"/>
            </w:tcBorders>
          </w:tcPr>
          <w:p w:rsidR="00921BF9" w:rsidRDefault="00921BF9" w:rsidP="0030274B">
            <w:pPr>
              <w:tabs>
                <w:tab w:val="left" w:pos="270"/>
              </w:tabs>
              <w:jc w:val="both"/>
              <w:rPr>
                <w:rFonts w:ascii="Times New Roman" w:hAnsi="Times New Roman" w:cs="Times New Roman"/>
                <w:sz w:val="20"/>
              </w:rPr>
            </w:pPr>
            <w:r>
              <w:rPr>
                <w:rFonts w:ascii="Times New Roman" w:hAnsi="Times New Roman" w:cs="Times New Roman"/>
                <w:sz w:val="20"/>
              </w:rPr>
              <w:t>11</w:t>
            </w:r>
          </w:p>
        </w:tc>
        <w:tc>
          <w:tcPr>
            <w:tcW w:w="1260" w:type="dxa"/>
          </w:tcPr>
          <w:p w:rsidR="00921BF9" w:rsidRDefault="00921BF9" w:rsidP="0030274B">
            <w:pPr>
              <w:tabs>
                <w:tab w:val="left" w:pos="270"/>
              </w:tabs>
              <w:jc w:val="center"/>
              <w:rPr>
                <w:rFonts w:ascii="Times New Roman" w:hAnsi="Times New Roman" w:cs="Times New Roman"/>
                <w:sz w:val="20"/>
              </w:rPr>
            </w:pPr>
            <w:r>
              <w:rPr>
                <w:rFonts w:ascii="Times New Roman" w:hAnsi="Times New Roman" w:cs="Times New Roman"/>
                <w:sz w:val="20"/>
              </w:rPr>
              <w:t>TSS</w:t>
            </w:r>
          </w:p>
        </w:tc>
        <w:tc>
          <w:tcPr>
            <w:tcW w:w="1170" w:type="dxa"/>
          </w:tcPr>
          <w:p w:rsidR="00921BF9" w:rsidRDefault="00921BF9" w:rsidP="0030274B">
            <w:pPr>
              <w:tabs>
                <w:tab w:val="left" w:pos="270"/>
              </w:tabs>
              <w:jc w:val="both"/>
              <w:rPr>
                <w:rFonts w:ascii="Times New Roman" w:hAnsi="Times New Roman" w:cs="Times New Roman"/>
                <w:sz w:val="20"/>
              </w:rPr>
            </w:pPr>
          </w:p>
        </w:tc>
        <w:tc>
          <w:tcPr>
            <w:tcW w:w="1080" w:type="dxa"/>
            <w:tcBorders>
              <w:right w:val="single" w:sz="4" w:space="0" w:color="auto"/>
            </w:tcBorders>
          </w:tcPr>
          <w:p w:rsidR="00921BF9" w:rsidRDefault="00921BF9" w:rsidP="0030274B">
            <w:pPr>
              <w:tabs>
                <w:tab w:val="left" w:pos="270"/>
              </w:tabs>
              <w:jc w:val="both"/>
              <w:rPr>
                <w:rFonts w:ascii="Times New Roman" w:hAnsi="Times New Roman" w:cs="Times New Roman"/>
                <w:sz w:val="20"/>
              </w:rPr>
            </w:pPr>
          </w:p>
        </w:tc>
        <w:tc>
          <w:tcPr>
            <w:tcW w:w="1800" w:type="dxa"/>
            <w:tcBorders>
              <w:left w:val="single" w:sz="4" w:space="0" w:color="auto"/>
            </w:tcBorders>
          </w:tcPr>
          <w:p w:rsidR="00921BF9" w:rsidRDefault="00921BF9" w:rsidP="0030274B">
            <w:pPr>
              <w:tabs>
                <w:tab w:val="left" w:pos="270"/>
              </w:tabs>
              <w:jc w:val="both"/>
              <w:rPr>
                <w:rFonts w:ascii="Times New Roman" w:hAnsi="Times New Roman" w:cs="Times New Roman"/>
                <w:sz w:val="20"/>
              </w:rPr>
            </w:pPr>
          </w:p>
        </w:tc>
      </w:tr>
    </w:tbl>
    <w:p w:rsidR="00921BF9" w:rsidRPr="005834E8" w:rsidRDefault="00921BF9" w:rsidP="00921BF9">
      <w:pPr>
        <w:tabs>
          <w:tab w:val="left" w:pos="270"/>
        </w:tabs>
        <w:jc w:val="both"/>
        <w:rPr>
          <w:rFonts w:ascii="Times New Roman" w:hAnsi="Times New Roman" w:cs="Times New Roman"/>
          <w:b/>
          <w:sz w:val="20"/>
          <w:u w:val="single"/>
        </w:rPr>
      </w:pPr>
      <w:r>
        <w:rPr>
          <w:rFonts w:ascii="Times New Roman" w:hAnsi="Times New Roman" w:cs="Times New Roman"/>
          <w:b/>
          <w:sz w:val="20"/>
          <w:u w:val="single"/>
        </w:rPr>
        <w:t>Critical region:</w:t>
      </w:r>
      <w:r w:rsidRPr="005834E8">
        <w:rPr>
          <w:rFonts w:ascii="Times New Roman" w:hAnsi="Times New Roman" w:cs="Times New Roman"/>
          <w:sz w:val="20"/>
        </w:rPr>
        <w:t xml:space="preserve"> </w:t>
      </w:r>
      <w:r>
        <w:rPr>
          <w:rFonts w:ascii="Times New Roman" w:hAnsi="Times New Roman" w:cs="Times New Roman"/>
          <w:sz w:val="20"/>
        </w:rPr>
        <w:t>The tabulated value of F at α = 0.05 is F</w:t>
      </w:r>
      <w:r>
        <w:rPr>
          <w:rFonts w:ascii="Times New Roman" w:hAnsi="Times New Roman" w:cs="Times New Roman"/>
          <w:sz w:val="20"/>
          <w:vertAlign w:val="subscript"/>
        </w:rPr>
        <w:t xml:space="preserve"> 0.05, (2, 9) </w:t>
      </w:r>
      <w:r>
        <w:rPr>
          <w:rFonts w:ascii="Times New Roman" w:hAnsi="Times New Roman" w:cs="Times New Roman"/>
          <w:sz w:val="20"/>
        </w:rPr>
        <w:t>= 4.26</w:t>
      </w:r>
    </w:p>
    <w:p w:rsidR="00921BF9" w:rsidRDefault="00921BF9" w:rsidP="00921BF9">
      <w:pPr>
        <w:tabs>
          <w:tab w:val="left" w:pos="270"/>
        </w:tabs>
        <w:jc w:val="both"/>
        <w:rPr>
          <w:rFonts w:ascii="Times New Roman" w:hAnsi="Times New Roman" w:cs="Times New Roman"/>
          <w:sz w:val="20"/>
        </w:rPr>
      </w:pPr>
      <w:r>
        <w:rPr>
          <w:rFonts w:ascii="Times New Roman" w:hAnsi="Times New Roman" w:cs="Times New Roman"/>
          <w:b/>
          <w:sz w:val="20"/>
          <w:u w:val="single"/>
        </w:rPr>
        <w:t>Decision:</w:t>
      </w:r>
      <w:r w:rsidRPr="005834E8">
        <w:rPr>
          <w:rFonts w:ascii="Times New Roman" w:hAnsi="Times New Roman" w:cs="Times New Roman"/>
          <w:sz w:val="20"/>
        </w:rPr>
        <w:t xml:space="preserve"> </w:t>
      </w:r>
      <w:r>
        <w:rPr>
          <w:rFonts w:ascii="Times New Roman" w:hAnsi="Times New Roman" w:cs="Times New Roman"/>
          <w:sz w:val="20"/>
        </w:rPr>
        <w:t>Since, F</w:t>
      </w:r>
      <w:r>
        <w:rPr>
          <w:rFonts w:ascii="Times New Roman" w:hAnsi="Times New Roman" w:cs="Times New Roman"/>
          <w:sz w:val="20"/>
          <w:vertAlign w:val="subscript"/>
        </w:rPr>
        <w:t xml:space="preserve"> Cal</w:t>
      </w:r>
      <w:r>
        <w:rPr>
          <w:rFonts w:ascii="Times New Roman" w:hAnsi="Times New Roman" w:cs="Times New Roman"/>
          <w:sz w:val="20"/>
        </w:rPr>
        <w:t xml:space="preserve"> &lt; F</w:t>
      </w:r>
      <w:r>
        <w:rPr>
          <w:rFonts w:ascii="Times New Roman" w:hAnsi="Times New Roman" w:cs="Times New Roman"/>
          <w:sz w:val="20"/>
          <w:vertAlign w:val="subscript"/>
        </w:rPr>
        <w:t xml:space="preserve"> 0.05, (2, 9) </w:t>
      </w:r>
      <w:r>
        <w:rPr>
          <w:rFonts w:ascii="Times New Roman" w:hAnsi="Times New Roman" w:cs="Times New Roman"/>
          <w:sz w:val="20"/>
          <w:vertAlign w:val="subscript"/>
        </w:rPr>
        <w:softHyphen/>
      </w:r>
      <w:r>
        <w:rPr>
          <w:rFonts w:ascii="Times New Roman" w:hAnsi="Times New Roman" w:cs="Times New Roman"/>
          <w:sz w:val="20"/>
        </w:rPr>
        <w:t>= 4.26, we accept H</w:t>
      </w:r>
      <w:r>
        <w:rPr>
          <w:rFonts w:ascii="Times New Roman" w:hAnsi="Times New Roman" w:cs="Times New Roman"/>
          <w:sz w:val="20"/>
          <w:vertAlign w:val="subscript"/>
        </w:rPr>
        <w:t>0</w:t>
      </w:r>
      <w:r>
        <w:rPr>
          <w:rFonts w:ascii="Times New Roman" w:hAnsi="Times New Roman" w:cs="Times New Roman"/>
          <w:sz w:val="20"/>
        </w:rPr>
        <w:t>; there in no significance difference between treatments.</w:t>
      </w:r>
    </w:p>
    <w:p w:rsidR="00921BF9" w:rsidRDefault="00921BF9" w:rsidP="00921BF9">
      <w:pPr>
        <w:tabs>
          <w:tab w:val="left" w:pos="270"/>
        </w:tabs>
        <w:jc w:val="both"/>
        <w:rPr>
          <w:rFonts w:ascii="Times New Roman" w:hAnsi="Times New Roman" w:cs="Times New Roman"/>
          <w:sz w:val="20"/>
        </w:rPr>
      </w:pPr>
      <w:r>
        <w:rPr>
          <w:rFonts w:ascii="Times New Roman" w:hAnsi="Times New Roman" w:cs="Times New Roman"/>
          <w:b/>
          <w:sz w:val="20"/>
          <w:u w:val="single"/>
        </w:rPr>
        <w:t>Question:</w:t>
      </w:r>
      <w:r>
        <w:rPr>
          <w:rFonts w:ascii="Times New Roman" w:hAnsi="Times New Roman" w:cs="Times New Roman"/>
          <w:sz w:val="20"/>
        </w:rPr>
        <w:t xml:space="preserve"> There are three varieties A, B and C and the following data are</w:t>
      </w:r>
    </w:p>
    <w:p w:rsidR="00921BF9" w:rsidRDefault="00921BF9" w:rsidP="00921BF9">
      <w:pPr>
        <w:tabs>
          <w:tab w:val="left" w:pos="270"/>
        </w:tabs>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B</w:t>
      </w:r>
      <w:r>
        <w:rPr>
          <w:rFonts w:ascii="Times New Roman" w:hAnsi="Times New Roman" w:cs="Times New Roman"/>
          <w:sz w:val="20"/>
          <w:vertAlign w:val="subscript"/>
        </w:rPr>
        <w:t>40</w:t>
      </w:r>
      <w:r>
        <w:rPr>
          <w:rFonts w:ascii="Times New Roman" w:hAnsi="Times New Roman" w:cs="Times New Roman"/>
          <w:sz w:val="20"/>
        </w:rPr>
        <w:tab/>
      </w:r>
      <w:r>
        <w:rPr>
          <w:rFonts w:ascii="Times New Roman" w:hAnsi="Times New Roman" w:cs="Times New Roman"/>
          <w:sz w:val="20"/>
        </w:rPr>
        <w:tab/>
        <w:t>C</w:t>
      </w:r>
      <w:r>
        <w:rPr>
          <w:rFonts w:ascii="Times New Roman" w:hAnsi="Times New Roman" w:cs="Times New Roman"/>
          <w:sz w:val="20"/>
          <w:vertAlign w:val="subscript"/>
        </w:rPr>
        <w:t>60</w:t>
      </w:r>
      <w:r>
        <w:rPr>
          <w:rFonts w:ascii="Times New Roman" w:hAnsi="Times New Roman" w:cs="Times New Roman"/>
          <w:sz w:val="20"/>
        </w:rPr>
        <w:tab/>
      </w:r>
      <w:r>
        <w:rPr>
          <w:rFonts w:ascii="Times New Roman" w:hAnsi="Times New Roman" w:cs="Times New Roman"/>
          <w:sz w:val="20"/>
        </w:rPr>
        <w:tab/>
        <w:t>A</w:t>
      </w:r>
      <w:r>
        <w:rPr>
          <w:rFonts w:ascii="Times New Roman" w:hAnsi="Times New Roman" w:cs="Times New Roman"/>
          <w:sz w:val="20"/>
          <w:vertAlign w:val="subscript"/>
        </w:rPr>
        <w:t>40</w:t>
      </w:r>
      <w:r>
        <w:rPr>
          <w:rFonts w:ascii="Times New Roman" w:hAnsi="Times New Roman" w:cs="Times New Roman"/>
          <w:sz w:val="20"/>
        </w:rPr>
        <w:tab/>
      </w:r>
      <w:r>
        <w:rPr>
          <w:rFonts w:ascii="Times New Roman" w:hAnsi="Times New Roman" w:cs="Times New Roman"/>
          <w:sz w:val="20"/>
        </w:rPr>
        <w:tab/>
        <w:t>B</w:t>
      </w:r>
      <w:r>
        <w:rPr>
          <w:rFonts w:ascii="Times New Roman" w:hAnsi="Times New Roman" w:cs="Times New Roman"/>
          <w:sz w:val="20"/>
          <w:vertAlign w:val="subscript"/>
        </w:rPr>
        <w:t>50</w:t>
      </w:r>
    </w:p>
    <w:p w:rsidR="00921BF9" w:rsidRDefault="00921BF9" w:rsidP="00921BF9">
      <w:pPr>
        <w:tabs>
          <w:tab w:val="left" w:pos="270"/>
        </w:tabs>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C</w:t>
      </w:r>
      <w:r>
        <w:rPr>
          <w:rFonts w:ascii="Times New Roman" w:hAnsi="Times New Roman" w:cs="Times New Roman"/>
          <w:sz w:val="20"/>
          <w:vertAlign w:val="subscript"/>
        </w:rPr>
        <w:t>50</w:t>
      </w:r>
      <w:r>
        <w:rPr>
          <w:rFonts w:ascii="Times New Roman" w:hAnsi="Times New Roman" w:cs="Times New Roman"/>
          <w:sz w:val="20"/>
        </w:rPr>
        <w:tab/>
      </w:r>
      <w:r>
        <w:rPr>
          <w:rFonts w:ascii="Times New Roman" w:hAnsi="Times New Roman" w:cs="Times New Roman"/>
          <w:sz w:val="20"/>
        </w:rPr>
        <w:tab/>
        <w:t>A</w:t>
      </w:r>
      <w:r>
        <w:rPr>
          <w:rFonts w:ascii="Times New Roman" w:hAnsi="Times New Roman" w:cs="Times New Roman"/>
          <w:sz w:val="20"/>
          <w:vertAlign w:val="subscript"/>
        </w:rPr>
        <w:t>70</w:t>
      </w:r>
      <w:r>
        <w:rPr>
          <w:rFonts w:ascii="Times New Roman" w:hAnsi="Times New Roman" w:cs="Times New Roman"/>
          <w:sz w:val="20"/>
        </w:rPr>
        <w:tab/>
      </w:r>
      <w:r>
        <w:rPr>
          <w:rFonts w:ascii="Times New Roman" w:hAnsi="Times New Roman" w:cs="Times New Roman"/>
          <w:sz w:val="20"/>
        </w:rPr>
        <w:tab/>
        <w:t>A</w:t>
      </w:r>
      <w:r>
        <w:rPr>
          <w:rFonts w:ascii="Times New Roman" w:hAnsi="Times New Roman" w:cs="Times New Roman"/>
          <w:sz w:val="20"/>
          <w:vertAlign w:val="subscript"/>
        </w:rPr>
        <w:t>45</w:t>
      </w:r>
      <w:r>
        <w:rPr>
          <w:rFonts w:ascii="Times New Roman" w:hAnsi="Times New Roman" w:cs="Times New Roman"/>
          <w:sz w:val="20"/>
        </w:rPr>
        <w:tab/>
      </w:r>
      <w:r>
        <w:rPr>
          <w:rFonts w:ascii="Times New Roman" w:hAnsi="Times New Roman" w:cs="Times New Roman"/>
          <w:sz w:val="20"/>
        </w:rPr>
        <w:tab/>
        <w:t>D</w:t>
      </w:r>
      <w:r>
        <w:rPr>
          <w:rFonts w:ascii="Times New Roman" w:hAnsi="Times New Roman" w:cs="Times New Roman"/>
          <w:sz w:val="20"/>
          <w:vertAlign w:val="subscript"/>
        </w:rPr>
        <w:t>60</w:t>
      </w:r>
    </w:p>
    <w:p w:rsidR="00921BF9" w:rsidRDefault="00921BF9" w:rsidP="00921BF9">
      <w:pPr>
        <w:tabs>
          <w:tab w:val="left" w:pos="270"/>
        </w:tabs>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C</w:t>
      </w:r>
      <w:r>
        <w:rPr>
          <w:rFonts w:ascii="Times New Roman" w:hAnsi="Times New Roman" w:cs="Times New Roman"/>
          <w:sz w:val="20"/>
          <w:vertAlign w:val="subscript"/>
        </w:rPr>
        <w:t>55</w:t>
      </w:r>
      <w:r>
        <w:rPr>
          <w:rFonts w:ascii="Times New Roman" w:hAnsi="Times New Roman" w:cs="Times New Roman"/>
          <w:sz w:val="20"/>
        </w:rPr>
        <w:tab/>
      </w:r>
      <w:r>
        <w:rPr>
          <w:rFonts w:ascii="Times New Roman" w:hAnsi="Times New Roman" w:cs="Times New Roman"/>
          <w:sz w:val="20"/>
        </w:rPr>
        <w:tab/>
        <w:t>A</w:t>
      </w:r>
      <w:r>
        <w:rPr>
          <w:rFonts w:ascii="Times New Roman" w:hAnsi="Times New Roman" w:cs="Times New Roman"/>
          <w:sz w:val="20"/>
          <w:vertAlign w:val="subscript"/>
        </w:rPr>
        <w:t>50</w:t>
      </w:r>
      <w:r>
        <w:rPr>
          <w:rFonts w:ascii="Times New Roman" w:hAnsi="Times New Roman" w:cs="Times New Roman"/>
          <w:sz w:val="20"/>
        </w:rPr>
        <w:tab/>
      </w:r>
      <w:r>
        <w:rPr>
          <w:rFonts w:ascii="Times New Roman" w:hAnsi="Times New Roman" w:cs="Times New Roman"/>
          <w:sz w:val="20"/>
        </w:rPr>
        <w:tab/>
        <w:t>B</w:t>
      </w:r>
      <w:r>
        <w:rPr>
          <w:rFonts w:ascii="Times New Roman" w:hAnsi="Times New Roman" w:cs="Times New Roman"/>
          <w:sz w:val="20"/>
          <w:vertAlign w:val="subscript"/>
        </w:rPr>
        <w:t>60</w:t>
      </w:r>
      <w:r>
        <w:rPr>
          <w:rFonts w:ascii="Times New Roman" w:hAnsi="Times New Roman" w:cs="Times New Roman"/>
          <w:sz w:val="20"/>
        </w:rPr>
        <w:tab/>
      </w:r>
      <w:r>
        <w:rPr>
          <w:rFonts w:ascii="Times New Roman" w:hAnsi="Times New Roman" w:cs="Times New Roman"/>
          <w:sz w:val="20"/>
        </w:rPr>
        <w:tab/>
        <w:t>A</w:t>
      </w:r>
      <w:r>
        <w:rPr>
          <w:rFonts w:ascii="Times New Roman" w:hAnsi="Times New Roman" w:cs="Times New Roman"/>
          <w:sz w:val="20"/>
          <w:vertAlign w:val="subscript"/>
        </w:rPr>
        <w:t>70</w:t>
      </w:r>
    </w:p>
    <w:p w:rsidR="00921BF9" w:rsidRDefault="00921BF9" w:rsidP="00921BF9">
      <w:pPr>
        <w:tabs>
          <w:tab w:val="left" w:pos="270"/>
        </w:tabs>
        <w:jc w:val="both"/>
        <w:rPr>
          <w:rFonts w:ascii="Times New Roman" w:hAnsi="Times New Roman" w:cs="Times New Roman"/>
          <w:sz w:val="20"/>
        </w:rPr>
      </w:pPr>
      <w:r>
        <w:rPr>
          <w:rFonts w:ascii="Times New Roman" w:hAnsi="Times New Roman" w:cs="Times New Roman"/>
          <w:sz w:val="20"/>
        </w:rPr>
        <w:t>Test the significance of three varieties. [Ans: F</w:t>
      </w:r>
      <w:r>
        <w:rPr>
          <w:rFonts w:ascii="Times New Roman" w:hAnsi="Times New Roman" w:cs="Times New Roman"/>
          <w:sz w:val="20"/>
          <w:vertAlign w:val="subscript"/>
        </w:rPr>
        <w:t xml:space="preserve"> cal.</w:t>
      </w:r>
      <w:r>
        <w:rPr>
          <w:rFonts w:ascii="Times New Roman" w:hAnsi="Times New Roman" w:cs="Times New Roman"/>
          <w:sz w:val="20"/>
        </w:rPr>
        <w:t xml:space="preserve"> = 0.23]</w:t>
      </w:r>
    </w:p>
    <w:p w:rsidR="00921BF9" w:rsidRDefault="00921BF9" w:rsidP="00921BF9">
      <w:pPr>
        <w:tabs>
          <w:tab w:val="left" w:pos="270"/>
        </w:tabs>
        <w:jc w:val="both"/>
        <w:rPr>
          <w:rFonts w:ascii="Times New Roman" w:hAnsi="Times New Roman" w:cs="Times New Roman"/>
          <w:sz w:val="20"/>
        </w:rPr>
      </w:pPr>
      <w:r>
        <w:rPr>
          <w:rFonts w:ascii="Times New Roman" w:hAnsi="Times New Roman" w:cs="Times New Roman"/>
          <w:b/>
          <w:sz w:val="20"/>
          <w:u w:val="single"/>
        </w:rPr>
        <w:lastRenderedPageBreak/>
        <w:t>Question:</w:t>
      </w:r>
      <w:r>
        <w:rPr>
          <w:rFonts w:ascii="Times New Roman" w:hAnsi="Times New Roman" w:cs="Times New Roman"/>
          <w:sz w:val="20"/>
        </w:rPr>
        <w:t xml:space="preserve"> Three treatments A, B and C are composed in a completely randomized design with six replications for each. The data are given below.</w:t>
      </w:r>
    </w:p>
    <w:tbl>
      <w:tblPr>
        <w:tblStyle w:val="TableGrid"/>
        <w:tblW w:w="0" w:type="auto"/>
        <w:tblInd w:w="558" w:type="dxa"/>
        <w:tblLook w:val="04A0"/>
      </w:tblPr>
      <w:tblGrid>
        <w:gridCol w:w="1406"/>
        <w:gridCol w:w="1406"/>
        <w:gridCol w:w="1406"/>
        <w:gridCol w:w="1406"/>
        <w:gridCol w:w="1406"/>
        <w:gridCol w:w="1406"/>
      </w:tblGrid>
      <w:tr w:rsidR="00921BF9" w:rsidTr="0030274B">
        <w:trPr>
          <w:trHeight w:val="256"/>
        </w:trPr>
        <w:tc>
          <w:tcPr>
            <w:tcW w:w="1406" w:type="dxa"/>
          </w:tcPr>
          <w:p w:rsidR="00921BF9" w:rsidRPr="00C47F30" w:rsidRDefault="00921BF9" w:rsidP="0030274B">
            <w:pPr>
              <w:tabs>
                <w:tab w:val="left" w:pos="270"/>
              </w:tabs>
              <w:jc w:val="center"/>
              <w:rPr>
                <w:rFonts w:ascii="Times New Roman" w:hAnsi="Times New Roman" w:cs="Times New Roman"/>
                <w:sz w:val="20"/>
              </w:rPr>
            </w:pPr>
            <w:r>
              <w:rPr>
                <w:rFonts w:ascii="Times New Roman" w:hAnsi="Times New Roman" w:cs="Times New Roman"/>
                <w:sz w:val="20"/>
              </w:rPr>
              <w:t>A</w:t>
            </w:r>
            <w:r>
              <w:rPr>
                <w:rFonts w:ascii="Times New Roman" w:hAnsi="Times New Roman" w:cs="Times New Roman"/>
                <w:sz w:val="20"/>
                <w:vertAlign w:val="subscript"/>
              </w:rPr>
              <w:t>17</w:t>
            </w:r>
          </w:p>
        </w:tc>
        <w:tc>
          <w:tcPr>
            <w:tcW w:w="1406" w:type="dxa"/>
          </w:tcPr>
          <w:p w:rsidR="00921BF9" w:rsidRPr="00C47F30" w:rsidRDefault="00921BF9" w:rsidP="0030274B">
            <w:pPr>
              <w:tabs>
                <w:tab w:val="left" w:pos="270"/>
              </w:tabs>
              <w:jc w:val="center"/>
              <w:rPr>
                <w:rFonts w:ascii="Times New Roman" w:hAnsi="Times New Roman" w:cs="Times New Roman"/>
                <w:sz w:val="20"/>
              </w:rPr>
            </w:pPr>
            <w:r>
              <w:rPr>
                <w:rFonts w:ascii="Times New Roman" w:hAnsi="Times New Roman" w:cs="Times New Roman"/>
                <w:sz w:val="20"/>
              </w:rPr>
              <w:t>B</w:t>
            </w:r>
            <w:r>
              <w:rPr>
                <w:rFonts w:ascii="Times New Roman" w:hAnsi="Times New Roman" w:cs="Times New Roman"/>
                <w:sz w:val="20"/>
                <w:vertAlign w:val="subscript"/>
              </w:rPr>
              <w:t>10</w:t>
            </w:r>
          </w:p>
        </w:tc>
        <w:tc>
          <w:tcPr>
            <w:tcW w:w="1406" w:type="dxa"/>
          </w:tcPr>
          <w:p w:rsidR="00921BF9" w:rsidRPr="00C47F30" w:rsidRDefault="00921BF9" w:rsidP="0030274B">
            <w:pPr>
              <w:tabs>
                <w:tab w:val="left" w:pos="270"/>
              </w:tabs>
              <w:jc w:val="center"/>
              <w:rPr>
                <w:rFonts w:ascii="Times New Roman" w:hAnsi="Times New Roman" w:cs="Times New Roman"/>
                <w:sz w:val="20"/>
              </w:rPr>
            </w:pPr>
            <w:r>
              <w:rPr>
                <w:rFonts w:ascii="Times New Roman" w:hAnsi="Times New Roman" w:cs="Times New Roman"/>
                <w:sz w:val="20"/>
              </w:rPr>
              <w:t>A</w:t>
            </w:r>
            <w:r>
              <w:rPr>
                <w:rFonts w:ascii="Times New Roman" w:hAnsi="Times New Roman" w:cs="Times New Roman"/>
                <w:sz w:val="20"/>
                <w:vertAlign w:val="subscript"/>
              </w:rPr>
              <w:t>20</w:t>
            </w:r>
          </w:p>
        </w:tc>
        <w:tc>
          <w:tcPr>
            <w:tcW w:w="1406" w:type="dxa"/>
          </w:tcPr>
          <w:p w:rsidR="00921BF9" w:rsidRPr="00C47F30" w:rsidRDefault="00921BF9" w:rsidP="0030274B">
            <w:pPr>
              <w:tabs>
                <w:tab w:val="left" w:pos="270"/>
              </w:tabs>
              <w:jc w:val="center"/>
              <w:rPr>
                <w:rFonts w:ascii="Times New Roman" w:hAnsi="Times New Roman" w:cs="Times New Roman"/>
                <w:sz w:val="20"/>
              </w:rPr>
            </w:pPr>
            <w:r>
              <w:rPr>
                <w:rFonts w:ascii="Times New Roman" w:hAnsi="Times New Roman" w:cs="Times New Roman"/>
                <w:sz w:val="20"/>
              </w:rPr>
              <w:t>C</w:t>
            </w:r>
            <w:r>
              <w:rPr>
                <w:rFonts w:ascii="Times New Roman" w:hAnsi="Times New Roman" w:cs="Times New Roman"/>
                <w:sz w:val="20"/>
                <w:vertAlign w:val="subscript"/>
              </w:rPr>
              <w:t>33</w:t>
            </w:r>
          </w:p>
        </w:tc>
        <w:tc>
          <w:tcPr>
            <w:tcW w:w="1406" w:type="dxa"/>
          </w:tcPr>
          <w:p w:rsidR="00921BF9" w:rsidRPr="00C47F30" w:rsidRDefault="00921BF9" w:rsidP="0030274B">
            <w:pPr>
              <w:tabs>
                <w:tab w:val="left" w:pos="270"/>
              </w:tabs>
              <w:jc w:val="center"/>
              <w:rPr>
                <w:rFonts w:ascii="Times New Roman" w:hAnsi="Times New Roman" w:cs="Times New Roman"/>
                <w:sz w:val="20"/>
              </w:rPr>
            </w:pPr>
            <w:r>
              <w:rPr>
                <w:rFonts w:ascii="Times New Roman" w:hAnsi="Times New Roman" w:cs="Times New Roman"/>
                <w:sz w:val="20"/>
              </w:rPr>
              <w:t>B</w:t>
            </w:r>
            <w:r>
              <w:rPr>
                <w:rFonts w:ascii="Times New Roman" w:hAnsi="Times New Roman" w:cs="Times New Roman"/>
                <w:sz w:val="20"/>
                <w:vertAlign w:val="subscript"/>
              </w:rPr>
              <w:t>23</w:t>
            </w:r>
          </w:p>
        </w:tc>
        <w:tc>
          <w:tcPr>
            <w:tcW w:w="1406" w:type="dxa"/>
          </w:tcPr>
          <w:p w:rsidR="00921BF9" w:rsidRPr="00C47F30" w:rsidRDefault="00921BF9" w:rsidP="0030274B">
            <w:pPr>
              <w:tabs>
                <w:tab w:val="left" w:pos="270"/>
              </w:tabs>
              <w:jc w:val="center"/>
              <w:rPr>
                <w:rFonts w:ascii="Times New Roman" w:hAnsi="Times New Roman" w:cs="Times New Roman"/>
                <w:sz w:val="20"/>
              </w:rPr>
            </w:pPr>
            <w:r>
              <w:rPr>
                <w:rFonts w:ascii="Times New Roman" w:hAnsi="Times New Roman" w:cs="Times New Roman"/>
                <w:sz w:val="20"/>
              </w:rPr>
              <w:t>B</w:t>
            </w:r>
            <w:r>
              <w:rPr>
                <w:rFonts w:ascii="Times New Roman" w:hAnsi="Times New Roman" w:cs="Times New Roman"/>
                <w:sz w:val="20"/>
                <w:vertAlign w:val="subscript"/>
              </w:rPr>
              <w:t>21</w:t>
            </w:r>
          </w:p>
        </w:tc>
      </w:tr>
      <w:tr w:rsidR="00921BF9" w:rsidTr="0030274B">
        <w:trPr>
          <w:trHeight w:val="245"/>
        </w:trPr>
        <w:tc>
          <w:tcPr>
            <w:tcW w:w="1406" w:type="dxa"/>
          </w:tcPr>
          <w:p w:rsidR="00921BF9" w:rsidRPr="00720BC9" w:rsidRDefault="00921BF9" w:rsidP="0030274B">
            <w:pPr>
              <w:tabs>
                <w:tab w:val="left" w:pos="270"/>
              </w:tabs>
              <w:jc w:val="center"/>
              <w:rPr>
                <w:rFonts w:ascii="Times New Roman" w:hAnsi="Times New Roman" w:cs="Times New Roman"/>
                <w:sz w:val="20"/>
                <w:vertAlign w:val="subscript"/>
              </w:rPr>
            </w:pPr>
            <w:r>
              <w:rPr>
                <w:rFonts w:ascii="Times New Roman" w:hAnsi="Times New Roman" w:cs="Times New Roman"/>
                <w:sz w:val="20"/>
              </w:rPr>
              <w:t>B</w:t>
            </w:r>
            <w:r>
              <w:rPr>
                <w:rFonts w:ascii="Times New Roman" w:hAnsi="Times New Roman" w:cs="Times New Roman"/>
                <w:sz w:val="20"/>
                <w:vertAlign w:val="subscript"/>
              </w:rPr>
              <w:t>15</w:t>
            </w:r>
          </w:p>
        </w:tc>
        <w:tc>
          <w:tcPr>
            <w:tcW w:w="1406" w:type="dxa"/>
          </w:tcPr>
          <w:p w:rsidR="00921BF9" w:rsidRPr="00720BC9" w:rsidRDefault="00921BF9" w:rsidP="0030274B">
            <w:pPr>
              <w:tabs>
                <w:tab w:val="left" w:pos="270"/>
              </w:tabs>
              <w:jc w:val="center"/>
              <w:rPr>
                <w:rFonts w:ascii="Times New Roman" w:hAnsi="Times New Roman" w:cs="Times New Roman"/>
                <w:sz w:val="20"/>
                <w:vertAlign w:val="subscript"/>
              </w:rPr>
            </w:pPr>
            <w:r>
              <w:rPr>
                <w:rFonts w:ascii="Times New Roman" w:hAnsi="Times New Roman" w:cs="Times New Roman"/>
                <w:sz w:val="20"/>
              </w:rPr>
              <w:t>A</w:t>
            </w:r>
            <w:r>
              <w:rPr>
                <w:rFonts w:ascii="Times New Roman" w:hAnsi="Times New Roman" w:cs="Times New Roman"/>
                <w:sz w:val="20"/>
                <w:vertAlign w:val="subscript"/>
              </w:rPr>
              <w:t>25</w:t>
            </w:r>
          </w:p>
        </w:tc>
        <w:tc>
          <w:tcPr>
            <w:tcW w:w="1406" w:type="dxa"/>
          </w:tcPr>
          <w:p w:rsidR="00921BF9" w:rsidRPr="00720BC9" w:rsidRDefault="00921BF9" w:rsidP="0030274B">
            <w:pPr>
              <w:tabs>
                <w:tab w:val="left" w:pos="270"/>
              </w:tabs>
              <w:jc w:val="center"/>
              <w:rPr>
                <w:rFonts w:ascii="Times New Roman" w:hAnsi="Times New Roman" w:cs="Times New Roman"/>
                <w:sz w:val="20"/>
                <w:vertAlign w:val="subscript"/>
              </w:rPr>
            </w:pPr>
            <w:r>
              <w:rPr>
                <w:rFonts w:ascii="Times New Roman" w:hAnsi="Times New Roman" w:cs="Times New Roman"/>
                <w:sz w:val="20"/>
              </w:rPr>
              <w:t>A</w:t>
            </w:r>
            <w:r>
              <w:rPr>
                <w:rFonts w:ascii="Times New Roman" w:hAnsi="Times New Roman" w:cs="Times New Roman"/>
                <w:sz w:val="20"/>
                <w:vertAlign w:val="subscript"/>
              </w:rPr>
              <w:t>17</w:t>
            </w:r>
          </w:p>
        </w:tc>
        <w:tc>
          <w:tcPr>
            <w:tcW w:w="1406" w:type="dxa"/>
          </w:tcPr>
          <w:p w:rsidR="00921BF9" w:rsidRPr="00720BC9" w:rsidRDefault="00921BF9" w:rsidP="0030274B">
            <w:pPr>
              <w:tabs>
                <w:tab w:val="left" w:pos="270"/>
              </w:tabs>
              <w:jc w:val="center"/>
              <w:rPr>
                <w:rFonts w:ascii="Times New Roman" w:hAnsi="Times New Roman" w:cs="Times New Roman"/>
                <w:sz w:val="20"/>
                <w:vertAlign w:val="subscript"/>
              </w:rPr>
            </w:pPr>
            <w:r>
              <w:rPr>
                <w:rFonts w:ascii="Times New Roman" w:hAnsi="Times New Roman" w:cs="Times New Roman"/>
                <w:sz w:val="20"/>
              </w:rPr>
              <w:t>C</w:t>
            </w:r>
            <w:r>
              <w:rPr>
                <w:rFonts w:ascii="Times New Roman" w:hAnsi="Times New Roman" w:cs="Times New Roman"/>
                <w:sz w:val="20"/>
                <w:vertAlign w:val="subscript"/>
              </w:rPr>
              <w:t>35</w:t>
            </w:r>
          </w:p>
        </w:tc>
        <w:tc>
          <w:tcPr>
            <w:tcW w:w="1406" w:type="dxa"/>
          </w:tcPr>
          <w:p w:rsidR="00921BF9" w:rsidRPr="00720BC9" w:rsidRDefault="00921BF9" w:rsidP="0030274B">
            <w:pPr>
              <w:tabs>
                <w:tab w:val="left" w:pos="270"/>
              </w:tabs>
              <w:jc w:val="center"/>
              <w:rPr>
                <w:rFonts w:ascii="Times New Roman" w:hAnsi="Times New Roman" w:cs="Times New Roman"/>
                <w:sz w:val="20"/>
                <w:vertAlign w:val="subscript"/>
              </w:rPr>
            </w:pPr>
            <w:r>
              <w:rPr>
                <w:rFonts w:ascii="Times New Roman" w:hAnsi="Times New Roman" w:cs="Times New Roman"/>
                <w:sz w:val="20"/>
              </w:rPr>
              <w:t>C</w:t>
            </w:r>
            <w:r>
              <w:rPr>
                <w:rFonts w:ascii="Times New Roman" w:hAnsi="Times New Roman" w:cs="Times New Roman"/>
                <w:sz w:val="20"/>
                <w:vertAlign w:val="subscript"/>
              </w:rPr>
              <w:t>29</w:t>
            </w:r>
          </w:p>
        </w:tc>
        <w:tc>
          <w:tcPr>
            <w:tcW w:w="1406" w:type="dxa"/>
          </w:tcPr>
          <w:p w:rsidR="00921BF9" w:rsidRPr="00720BC9" w:rsidRDefault="00921BF9" w:rsidP="0030274B">
            <w:pPr>
              <w:tabs>
                <w:tab w:val="left" w:pos="270"/>
              </w:tabs>
              <w:jc w:val="center"/>
              <w:rPr>
                <w:rFonts w:ascii="Times New Roman" w:hAnsi="Times New Roman" w:cs="Times New Roman"/>
                <w:sz w:val="20"/>
                <w:vertAlign w:val="subscript"/>
              </w:rPr>
            </w:pPr>
            <w:r>
              <w:rPr>
                <w:rFonts w:ascii="Times New Roman" w:hAnsi="Times New Roman" w:cs="Times New Roman"/>
                <w:sz w:val="20"/>
              </w:rPr>
              <w:t>B</w:t>
            </w:r>
            <w:r>
              <w:rPr>
                <w:rFonts w:ascii="Times New Roman" w:hAnsi="Times New Roman" w:cs="Times New Roman"/>
                <w:sz w:val="20"/>
                <w:vertAlign w:val="subscript"/>
              </w:rPr>
              <w:t>29</w:t>
            </w:r>
          </w:p>
        </w:tc>
      </w:tr>
      <w:tr w:rsidR="00921BF9" w:rsidTr="0030274B">
        <w:trPr>
          <w:trHeight w:val="256"/>
        </w:trPr>
        <w:tc>
          <w:tcPr>
            <w:tcW w:w="1406" w:type="dxa"/>
          </w:tcPr>
          <w:p w:rsidR="00921BF9" w:rsidRPr="00720BC9" w:rsidRDefault="00921BF9" w:rsidP="0030274B">
            <w:pPr>
              <w:tabs>
                <w:tab w:val="left" w:pos="270"/>
              </w:tabs>
              <w:jc w:val="center"/>
              <w:rPr>
                <w:rFonts w:ascii="Times New Roman" w:hAnsi="Times New Roman" w:cs="Times New Roman"/>
                <w:sz w:val="20"/>
                <w:vertAlign w:val="subscript"/>
              </w:rPr>
            </w:pPr>
            <w:r>
              <w:rPr>
                <w:rFonts w:ascii="Times New Roman" w:hAnsi="Times New Roman" w:cs="Times New Roman"/>
                <w:sz w:val="20"/>
              </w:rPr>
              <w:t>A</w:t>
            </w:r>
            <w:r>
              <w:rPr>
                <w:rFonts w:ascii="Times New Roman" w:hAnsi="Times New Roman" w:cs="Times New Roman"/>
                <w:sz w:val="20"/>
                <w:vertAlign w:val="subscript"/>
              </w:rPr>
              <w:t>33</w:t>
            </w:r>
          </w:p>
        </w:tc>
        <w:tc>
          <w:tcPr>
            <w:tcW w:w="1406" w:type="dxa"/>
          </w:tcPr>
          <w:p w:rsidR="00921BF9" w:rsidRPr="00720BC9" w:rsidRDefault="00921BF9" w:rsidP="0030274B">
            <w:pPr>
              <w:tabs>
                <w:tab w:val="left" w:pos="270"/>
              </w:tabs>
              <w:jc w:val="center"/>
              <w:rPr>
                <w:rFonts w:ascii="Times New Roman" w:hAnsi="Times New Roman" w:cs="Times New Roman"/>
                <w:sz w:val="20"/>
                <w:vertAlign w:val="subscript"/>
              </w:rPr>
            </w:pPr>
            <w:r>
              <w:rPr>
                <w:rFonts w:ascii="Times New Roman" w:hAnsi="Times New Roman" w:cs="Times New Roman"/>
                <w:sz w:val="20"/>
              </w:rPr>
              <w:t>C</w:t>
            </w:r>
            <w:r>
              <w:rPr>
                <w:rFonts w:ascii="Times New Roman" w:hAnsi="Times New Roman" w:cs="Times New Roman"/>
                <w:sz w:val="20"/>
                <w:vertAlign w:val="subscript"/>
              </w:rPr>
              <w:t>25</w:t>
            </w:r>
          </w:p>
        </w:tc>
        <w:tc>
          <w:tcPr>
            <w:tcW w:w="1406" w:type="dxa"/>
          </w:tcPr>
          <w:p w:rsidR="00921BF9" w:rsidRPr="00720BC9" w:rsidRDefault="00921BF9" w:rsidP="0030274B">
            <w:pPr>
              <w:tabs>
                <w:tab w:val="left" w:pos="270"/>
              </w:tabs>
              <w:jc w:val="center"/>
              <w:rPr>
                <w:rFonts w:ascii="Times New Roman" w:hAnsi="Times New Roman" w:cs="Times New Roman"/>
                <w:sz w:val="20"/>
                <w:vertAlign w:val="subscript"/>
              </w:rPr>
            </w:pPr>
            <w:r>
              <w:rPr>
                <w:rFonts w:ascii="Times New Roman" w:hAnsi="Times New Roman" w:cs="Times New Roman"/>
                <w:sz w:val="20"/>
              </w:rPr>
              <w:t>B</w:t>
            </w:r>
            <w:r>
              <w:rPr>
                <w:rFonts w:ascii="Times New Roman" w:hAnsi="Times New Roman" w:cs="Times New Roman"/>
                <w:sz w:val="20"/>
                <w:vertAlign w:val="subscript"/>
              </w:rPr>
              <w:t>19</w:t>
            </w:r>
          </w:p>
        </w:tc>
        <w:tc>
          <w:tcPr>
            <w:tcW w:w="1406" w:type="dxa"/>
          </w:tcPr>
          <w:p w:rsidR="00921BF9" w:rsidRPr="00720BC9" w:rsidRDefault="00921BF9" w:rsidP="0030274B">
            <w:pPr>
              <w:tabs>
                <w:tab w:val="left" w:pos="270"/>
              </w:tabs>
              <w:jc w:val="center"/>
              <w:rPr>
                <w:rFonts w:ascii="Times New Roman" w:hAnsi="Times New Roman" w:cs="Times New Roman"/>
                <w:sz w:val="20"/>
                <w:vertAlign w:val="subscript"/>
              </w:rPr>
            </w:pPr>
            <w:r>
              <w:rPr>
                <w:rFonts w:ascii="Times New Roman" w:hAnsi="Times New Roman" w:cs="Times New Roman"/>
                <w:sz w:val="20"/>
              </w:rPr>
              <w:t>C</w:t>
            </w:r>
            <w:r>
              <w:rPr>
                <w:rFonts w:ascii="Times New Roman" w:hAnsi="Times New Roman" w:cs="Times New Roman"/>
                <w:sz w:val="20"/>
                <w:vertAlign w:val="subscript"/>
              </w:rPr>
              <w:t>37</w:t>
            </w:r>
          </w:p>
        </w:tc>
        <w:tc>
          <w:tcPr>
            <w:tcW w:w="1406" w:type="dxa"/>
          </w:tcPr>
          <w:p w:rsidR="00921BF9" w:rsidRPr="00720BC9" w:rsidRDefault="00921BF9" w:rsidP="0030274B">
            <w:pPr>
              <w:tabs>
                <w:tab w:val="left" w:pos="270"/>
              </w:tabs>
              <w:jc w:val="center"/>
              <w:rPr>
                <w:rFonts w:ascii="Times New Roman" w:hAnsi="Times New Roman" w:cs="Times New Roman"/>
                <w:sz w:val="20"/>
                <w:vertAlign w:val="subscript"/>
              </w:rPr>
            </w:pPr>
            <w:r>
              <w:rPr>
                <w:rFonts w:ascii="Times New Roman" w:hAnsi="Times New Roman" w:cs="Times New Roman"/>
                <w:sz w:val="20"/>
              </w:rPr>
              <w:t>A</w:t>
            </w:r>
            <w:r>
              <w:rPr>
                <w:rFonts w:ascii="Times New Roman" w:hAnsi="Times New Roman" w:cs="Times New Roman"/>
                <w:sz w:val="20"/>
                <w:vertAlign w:val="subscript"/>
              </w:rPr>
              <w:t>23</w:t>
            </w:r>
          </w:p>
        </w:tc>
        <w:tc>
          <w:tcPr>
            <w:tcW w:w="1406" w:type="dxa"/>
          </w:tcPr>
          <w:p w:rsidR="00921BF9" w:rsidRPr="00720BC9" w:rsidRDefault="00921BF9" w:rsidP="0030274B">
            <w:pPr>
              <w:tabs>
                <w:tab w:val="left" w:pos="270"/>
              </w:tabs>
              <w:jc w:val="center"/>
              <w:rPr>
                <w:rFonts w:ascii="Times New Roman" w:hAnsi="Times New Roman" w:cs="Times New Roman"/>
                <w:sz w:val="20"/>
                <w:vertAlign w:val="subscript"/>
              </w:rPr>
            </w:pPr>
            <w:r>
              <w:rPr>
                <w:rFonts w:ascii="Times New Roman" w:hAnsi="Times New Roman" w:cs="Times New Roman"/>
                <w:sz w:val="20"/>
              </w:rPr>
              <w:t>C</w:t>
            </w:r>
            <w:r>
              <w:rPr>
                <w:rFonts w:ascii="Times New Roman" w:hAnsi="Times New Roman" w:cs="Times New Roman"/>
                <w:sz w:val="20"/>
                <w:vertAlign w:val="subscript"/>
              </w:rPr>
              <w:t>30</w:t>
            </w:r>
          </w:p>
        </w:tc>
      </w:tr>
    </w:tbl>
    <w:p w:rsidR="00921BF9" w:rsidRPr="00C47F30" w:rsidRDefault="00921BF9" w:rsidP="00921BF9">
      <w:pPr>
        <w:tabs>
          <w:tab w:val="left" w:pos="270"/>
        </w:tabs>
        <w:jc w:val="both"/>
        <w:rPr>
          <w:rFonts w:ascii="Times New Roman" w:hAnsi="Times New Roman" w:cs="Times New Roman"/>
          <w:sz w:val="20"/>
        </w:rPr>
      </w:pPr>
      <w:r>
        <w:rPr>
          <w:rFonts w:ascii="Times New Roman" w:hAnsi="Times New Roman" w:cs="Times New Roman"/>
          <w:sz w:val="20"/>
        </w:rPr>
        <w:t>Analysis the experimental yield and state your conclusion.</w:t>
      </w:r>
    </w:p>
    <w:sectPr w:rsidR="00921BF9" w:rsidRPr="00C47F30" w:rsidSect="00A540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E5FDC"/>
    <w:multiLevelType w:val="hybridMultilevel"/>
    <w:tmpl w:val="8B2466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05CAB"/>
    <w:multiLevelType w:val="hybridMultilevel"/>
    <w:tmpl w:val="868AE8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5B64400"/>
    <w:multiLevelType w:val="hybridMultilevel"/>
    <w:tmpl w:val="0368E5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8501AF"/>
    <w:multiLevelType w:val="hybridMultilevel"/>
    <w:tmpl w:val="7D221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9551B6"/>
    <w:multiLevelType w:val="hybridMultilevel"/>
    <w:tmpl w:val="0FFEDD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935F07"/>
    <w:multiLevelType w:val="hybridMultilevel"/>
    <w:tmpl w:val="8F4E1AC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823F76"/>
    <w:multiLevelType w:val="hybridMultilevel"/>
    <w:tmpl w:val="B84231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4062DB"/>
    <w:multiLevelType w:val="hybridMultilevel"/>
    <w:tmpl w:val="540A67AA"/>
    <w:lvl w:ilvl="0" w:tplc="0409001B">
      <w:start w:val="1"/>
      <w:numFmt w:val="lowerRoman"/>
      <w:lvlText w:val="%1."/>
      <w:lvlJc w:val="right"/>
      <w:pPr>
        <w:ind w:left="913" w:hanging="360"/>
      </w:pPr>
    </w:lvl>
    <w:lvl w:ilvl="1" w:tplc="04090019" w:tentative="1">
      <w:start w:val="1"/>
      <w:numFmt w:val="lowerLetter"/>
      <w:lvlText w:val="%2."/>
      <w:lvlJc w:val="left"/>
      <w:pPr>
        <w:ind w:left="1633" w:hanging="360"/>
      </w:pPr>
    </w:lvl>
    <w:lvl w:ilvl="2" w:tplc="0409001B" w:tentative="1">
      <w:start w:val="1"/>
      <w:numFmt w:val="lowerRoman"/>
      <w:lvlText w:val="%3."/>
      <w:lvlJc w:val="right"/>
      <w:pPr>
        <w:ind w:left="2353" w:hanging="180"/>
      </w:pPr>
    </w:lvl>
    <w:lvl w:ilvl="3" w:tplc="0409000F" w:tentative="1">
      <w:start w:val="1"/>
      <w:numFmt w:val="decimal"/>
      <w:lvlText w:val="%4."/>
      <w:lvlJc w:val="left"/>
      <w:pPr>
        <w:ind w:left="3073" w:hanging="360"/>
      </w:pPr>
    </w:lvl>
    <w:lvl w:ilvl="4" w:tplc="04090019" w:tentative="1">
      <w:start w:val="1"/>
      <w:numFmt w:val="lowerLetter"/>
      <w:lvlText w:val="%5."/>
      <w:lvlJc w:val="left"/>
      <w:pPr>
        <w:ind w:left="3793" w:hanging="360"/>
      </w:pPr>
    </w:lvl>
    <w:lvl w:ilvl="5" w:tplc="0409001B" w:tentative="1">
      <w:start w:val="1"/>
      <w:numFmt w:val="lowerRoman"/>
      <w:lvlText w:val="%6."/>
      <w:lvlJc w:val="right"/>
      <w:pPr>
        <w:ind w:left="4513" w:hanging="180"/>
      </w:pPr>
    </w:lvl>
    <w:lvl w:ilvl="6" w:tplc="0409000F" w:tentative="1">
      <w:start w:val="1"/>
      <w:numFmt w:val="decimal"/>
      <w:lvlText w:val="%7."/>
      <w:lvlJc w:val="left"/>
      <w:pPr>
        <w:ind w:left="5233" w:hanging="360"/>
      </w:pPr>
    </w:lvl>
    <w:lvl w:ilvl="7" w:tplc="04090019" w:tentative="1">
      <w:start w:val="1"/>
      <w:numFmt w:val="lowerLetter"/>
      <w:lvlText w:val="%8."/>
      <w:lvlJc w:val="left"/>
      <w:pPr>
        <w:ind w:left="5953" w:hanging="360"/>
      </w:pPr>
    </w:lvl>
    <w:lvl w:ilvl="8" w:tplc="0409001B" w:tentative="1">
      <w:start w:val="1"/>
      <w:numFmt w:val="lowerRoman"/>
      <w:lvlText w:val="%9."/>
      <w:lvlJc w:val="right"/>
      <w:pPr>
        <w:ind w:left="6673" w:hanging="180"/>
      </w:pPr>
    </w:lvl>
  </w:abstractNum>
  <w:abstractNum w:abstractNumId="8">
    <w:nsid w:val="19DA65C8"/>
    <w:multiLevelType w:val="hybridMultilevel"/>
    <w:tmpl w:val="047699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380C8C"/>
    <w:multiLevelType w:val="hybridMultilevel"/>
    <w:tmpl w:val="E90AD0A4"/>
    <w:lvl w:ilvl="0" w:tplc="C8482DDE">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287A5C"/>
    <w:multiLevelType w:val="hybridMultilevel"/>
    <w:tmpl w:val="0FFEDD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BC051F"/>
    <w:multiLevelType w:val="hybridMultilevel"/>
    <w:tmpl w:val="0C8A6B14"/>
    <w:lvl w:ilvl="0" w:tplc="BFF6D676">
      <w:start w:val="1"/>
      <w:numFmt w:val="bullet"/>
      <w:lvlText w:val="-"/>
      <w:lvlJc w:val="left"/>
      <w:pPr>
        <w:ind w:left="450" w:hanging="360"/>
      </w:pPr>
      <w:rPr>
        <w:rFonts w:ascii="Calibri" w:eastAsiaTheme="minorEastAsia" w:hAnsi="Calibri" w:cstheme="minorBid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nsid w:val="1CF105D5"/>
    <w:multiLevelType w:val="hybridMultilevel"/>
    <w:tmpl w:val="0FFEDD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F61046"/>
    <w:multiLevelType w:val="hybridMultilevel"/>
    <w:tmpl w:val="FFE0D1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A84F50"/>
    <w:multiLevelType w:val="hybridMultilevel"/>
    <w:tmpl w:val="FFE0D1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E5563E"/>
    <w:multiLevelType w:val="hybridMultilevel"/>
    <w:tmpl w:val="974CCB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563692"/>
    <w:multiLevelType w:val="hybridMultilevel"/>
    <w:tmpl w:val="97B4549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56749B"/>
    <w:multiLevelType w:val="hybridMultilevel"/>
    <w:tmpl w:val="610A4A9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BE6603"/>
    <w:multiLevelType w:val="hybridMultilevel"/>
    <w:tmpl w:val="AF4C89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1B49BA"/>
    <w:multiLevelType w:val="hybridMultilevel"/>
    <w:tmpl w:val="721402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3EA4B8E"/>
    <w:multiLevelType w:val="hybridMultilevel"/>
    <w:tmpl w:val="0FFEDD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5A25763"/>
    <w:multiLevelType w:val="hybridMultilevel"/>
    <w:tmpl w:val="707A61B6"/>
    <w:lvl w:ilvl="0" w:tplc="8E420CC6">
      <w:start w:val="1"/>
      <w:numFmt w:val="lowerRoman"/>
      <w:lvlText w:val="%1."/>
      <w:lvlJc w:val="left"/>
      <w:pPr>
        <w:ind w:left="1140" w:hanging="72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start w:val="1"/>
      <w:numFmt w:val="lowerRoman"/>
      <w:lvlText w:val="%6."/>
      <w:lvlJc w:val="right"/>
      <w:pPr>
        <w:ind w:left="4380" w:hanging="180"/>
      </w:pPr>
    </w:lvl>
    <w:lvl w:ilvl="6" w:tplc="0409000F">
      <w:start w:val="1"/>
      <w:numFmt w:val="decimal"/>
      <w:lvlText w:val="%7."/>
      <w:lvlJc w:val="left"/>
      <w:pPr>
        <w:ind w:left="5100" w:hanging="360"/>
      </w:pPr>
    </w:lvl>
    <w:lvl w:ilvl="7" w:tplc="04090019">
      <w:start w:val="1"/>
      <w:numFmt w:val="lowerLetter"/>
      <w:lvlText w:val="%8."/>
      <w:lvlJc w:val="left"/>
      <w:pPr>
        <w:ind w:left="5820" w:hanging="360"/>
      </w:pPr>
    </w:lvl>
    <w:lvl w:ilvl="8" w:tplc="0409001B">
      <w:start w:val="1"/>
      <w:numFmt w:val="lowerRoman"/>
      <w:lvlText w:val="%9."/>
      <w:lvlJc w:val="right"/>
      <w:pPr>
        <w:ind w:left="6540" w:hanging="180"/>
      </w:pPr>
    </w:lvl>
  </w:abstractNum>
  <w:abstractNum w:abstractNumId="22">
    <w:nsid w:val="38263B43"/>
    <w:multiLevelType w:val="hybridMultilevel"/>
    <w:tmpl w:val="4E708AFE"/>
    <w:lvl w:ilvl="0" w:tplc="0409001B">
      <w:start w:val="1"/>
      <w:numFmt w:val="lowerRoman"/>
      <w:lvlText w:val="%1."/>
      <w:lvlJc w:val="righ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23">
    <w:nsid w:val="3A727990"/>
    <w:multiLevelType w:val="hybridMultilevel"/>
    <w:tmpl w:val="C52C9A7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E6C6417"/>
    <w:multiLevelType w:val="hybridMultilevel"/>
    <w:tmpl w:val="3D4884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4AE106B"/>
    <w:multiLevelType w:val="hybridMultilevel"/>
    <w:tmpl w:val="0FFEDD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4D72F70"/>
    <w:multiLevelType w:val="hybridMultilevel"/>
    <w:tmpl w:val="0FFEDD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4F36A68"/>
    <w:multiLevelType w:val="hybridMultilevel"/>
    <w:tmpl w:val="84808FFC"/>
    <w:lvl w:ilvl="0" w:tplc="86A2728A">
      <w:start w:val="1"/>
      <w:numFmt w:val="bullet"/>
      <w:lvlText w:val="-"/>
      <w:lvlJc w:val="left"/>
      <w:pPr>
        <w:ind w:left="450" w:hanging="360"/>
      </w:pPr>
      <w:rPr>
        <w:rFonts w:ascii="Times New Roman" w:eastAsiaTheme="minorEastAsia"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8">
    <w:nsid w:val="456B6669"/>
    <w:multiLevelType w:val="hybridMultilevel"/>
    <w:tmpl w:val="4BC2B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AAF71D1"/>
    <w:multiLevelType w:val="hybridMultilevel"/>
    <w:tmpl w:val="753880EE"/>
    <w:lvl w:ilvl="0" w:tplc="0409001B">
      <w:start w:val="1"/>
      <w:numFmt w:val="lowerRoman"/>
      <w:lvlText w:val="%1."/>
      <w:lvlJc w:val="righ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0">
    <w:nsid w:val="4C0F21A8"/>
    <w:multiLevelType w:val="hybridMultilevel"/>
    <w:tmpl w:val="5B206E0A"/>
    <w:lvl w:ilvl="0" w:tplc="995AB3B2">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FEC4FF9"/>
    <w:multiLevelType w:val="hybridMultilevel"/>
    <w:tmpl w:val="721402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12A0464"/>
    <w:multiLevelType w:val="hybridMultilevel"/>
    <w:tmpl w:val="41E0A8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49A5065"/>
    <w:multiLevelType w:val="hybridMultilevel"/>
    <w:tmpl w:val="A014C352"/>
    <w:lvl w:ilvl="0" w:tplc="E15AF07E">
      <w:start w:val="1"/>
      <w:numFmt w:val="bullet"/>
      <w:lvlText w:val="-"/>
      <w:lvlJc w:val="left"/>
      <w:pPr>
        <w:ind w:left="450" w:hanging="360"/>
      </w:pPr>
      <w:rPr>
        <w:rFonts w:ascii="Times New Roman" w:eastAsiaTheme="minorEastAsia"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4">
    <w:nsid w:val="562C267F"/>
    <w:multiLevelType w:val="hybridMultilevel"/>
    <w:tmpl w:val="CC3CD760"/>
    <w:lvl w:ilvl="0" w:tplc="4DD2CAC6">
      <w:start w:val="1"/>
      <w:numFmt w:val="lowerRoman"/>
      <w:lvlText w:val="%1."/>
      <w:lvlJc w:val="left"/>
      <w:pPr>
        <w:ind w:left="1140" w:hanging="72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start w:val="1"/>
      <w:numFmt w:val="lowerRoman"/>
      <w:lvlText w:val="%6."/>
      <w:lvlJc w:val="right"/>
      <w:pPr>
        <w:ind w:left="4380" w:hanging="180"/>
      </w:pPr>
    </w:lvl>
    <w:lvl w:ilvl="6" w:tplc="0409000F">
      <w:start w:val="1"/>
      <w:numFmt w:val="decimal"/>
      <w:lvlText w:val="%7."/>
      <w:lvlJc w:val="left"/>
      <w:pPr>
        <w:ind w:left="5100" w:hanging="360"/>
      </w:pPr>
    </w:lvl>
    <w:lvl w:ilvl="7" w:tplc="04090019">
      <w:start w:val="1"/>
      <w:numFmt w:val="lowerLetter"/>
      <w:lvlText w:val="%8."/>
      <w:lvlJc w:val="left"/>
      <w:pPr>
        <w:ind w:left="5820" w:hanging="360"/>
      </w:pPr>
    </w:lvl>
    <w:lvl w:ilvl="8" w:tplc="0409001B">
      <w:start w:val="1"/>
      <w:numFmt w:val="lowerRoman"/>
      <w:lvlText w:val="%9."/>
      <w:lvlJc w:val="right"/>
      <w:pPr>
        <w:ind w:left="6540" w:hanging="180"/>
      </w:pPr>
    </w:lvl>
  </w:abstractNum>
  <w:abstractNum w:abstractNumId="35">
    <w:nsid w:val="5B406670"/>
    <w:multiLevelType w:val="hybridMultilevel"/>
    <w:tmpl w:val="49BE792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F057D62"/>
    <w:multiLevelType w:val="hybridMultilevel"/>
    <w:tmpl w:val="CA829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0FE2D2B"/>
    <w:multiLevelType w:val="hybridMultilevel"/>
    <w:tmpl w:val="1F16FB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18038BB"/>
    <w:multiLevelType w:val="hybridMultilevel"/>
    <w:tmpl w:val="5844A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85C547C"/>
    <w:multiLevelType w:val="hybridMultilevel"/>
    <w:tmpl w:val="16CAC88A"/>
    <w:lvl w:ilvl="0" w:tplc="8A3EED24">
      <w:start w:val="1"/>
      <w:numFmt w:val="decimal"/>
      <w:lvlText w:val="%1."/>
      <w:lvlJc w:val="left"/>
      <w:pPr>
        <w:ind w:left="420" w:hanging="360"/>
      </w:p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start w:val="1"/>
      <w:numFmt w:val="decimal"/>
      <w:lvlText w:val="%4."/>
      <w:lvlJc w:val="left"/>
      <w:pPr>
        <w:ind w:left="2580" w:hanging="360"/>
      </w:pPr>
    </w:lvl>
    <w:lvl w:ilvl="4" w:tplc="04090019">
      <w:start w:val="1"/>
      <w:numFmt w:val="lowerLetter"/>
      <w:lvlText w:val="%5."/>
      <w:lvlJc w:val="left"/>
      <w:pPr>
        <w:ind w:left="3300" w:hanging="360"/>
      </w:pPr>
    </w:lvl>
    <w:lvl w:ilvl="5" w:tplc="0409001B">
      <w:start w:val="1"/>
      <w:numFmt w:val="lowerRoman"/>
      <w:lvlText w:val="%6."/>
      <w:lvlJc w:val="right"/>
      <w:pPr>
        <w:ind w:left="4020" w:hanging="180"/>
      </w:pPr>
    </w:lvl>
    <w:lvl w:ilvl="6" w:tplc="0409000F">
      <w:start w:val="1"/>
      <w:numFmt w:val="decimal"/>
      <w:lvlText w:val="%7."/>
      <w:lvlJc w:val="left"/>
      <w:pPr>
        <w:ind w:left="4740" w:hanging="360"/>
      </w:pPr>
    </w:lvl>
    <w:lvl w:ilvl="7" w:tplc="04090019">
      <w:start w:val="1"/>
      <w:numFmt w:val="lowerLetter"/>
      <w:lvlText w:val="%8."/>
      <w:lvlJc w:val="left"/>
      <w:pPr>
        <w:ind w:left="5460" w:hanging="360"/>
      </w:pPr>
    </w:lvl>
    <w:lvl w:ilvl="8" w:tplc="0409001B">
      <w:start w:val="1"/>
      <w:numFmt w:val="lowerRoman"/>
      <w:lvlText w:val="%9."/>
      <w:lvlJc w:val="right"/>
      <w:pPr>
        <w:ind w:left="6180" w:hanging="180"/>
      </w:pPr>
    </w:lvl>
  </w:abstractNum>
  <w:abstractNum w:abstractNumId="40">
    <w:nsid w:val="74785E25"/>
    <w:multiLevelType w:val="hybridMultilevel"/>
    <w:tmpl w:val="EEA4A68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393854"/>
    <w:multiLevelType w:val="hybridMultilevel"/>
    <w:tmpl w:val="6296716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391DE1"/>
    <w:multiLevelType w:val="hybridMultilevel"/>
    <w:tmpl w:val="D4CE99F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7F66568"/>
    <w:multiLevelType w:val="hybridMultilevel"/>
    <w:tmpl w:val="2FA2BF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8CB5BA4"/>
    <w:multiLevelType w:val="hybridMultilevel"/>
    <w:tmpl w:val="F922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F12367"/>
    <w:multiLevelType w:val="hybridMultilevel"/>
    <w:tmpl w:val="358EE0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8"/>
  </w:num>
  <w:num w:numId="2">
    <w:abstractNumId w:val="3"/>
  </w:num>
  <w:num w:numId="3">
    <w:abstractNumId w:val="28"/>
  </w:num>
  <w:num w:numId="4">
    <w:abstractNumId w:val="44"/>
  </w:num>
  <w:num w:numId="5">
    <w:abstractNumId w:val="37"/>
  </w:num>
  <w:num w:numId="6">
    <w:abstractNumId w:val="43"/>
  </w:num>
  <w:num w:numId="7">
    <w:abstractNumId w:val="32"/>
  </w:num>
  <w:num w:numId="8">
    <w:abstractNumId w:val="0"/>
  </w:num>
  <w:num w:numId="9">
    <w:abstractNumId w:val="35"/>
  </w:num>
  <w:num w:numId="10">
    <w:abstractNumId w:val="13"/>
  </w:num>
  <w:num w:numId="11">
    <w:abstractNumId w:val="14"/>
  </w:num>
  <w:num w:numId="12">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36"/>
  </w:num>
  <w:num w:numId="19">
    <w:abstractNumId w:val="23"/>
  </w:num>
  <w:num w:numId="20">
    <w:abstractNumId w:val="25"/>
  </w:num>
  <w:num w:numId="21">
    <w:abstractNumId w:val="41"/>
  </w:num>
  <w:num w:numId="22">
    <w:abstractNumId w:val="16"/>
  </w:num>
  <w:num w:numId="23">
    <w:abstractNumId w:val="15"/>
  </w:num>
  <w:num w:numId="24">
    <w:abstractNumId w:val="5"/>
  </w:num>
  <w:num w:numId="25">
    <w:abstractNumId w:val="20"/>
  </w:num>
  <w:num w:numId="26">
    <w:abstractNumId w:val="8"/>
  </w:num>
  <w:num w:numId="27">
    <w:abstractNumId w:val="18"/>
  </w:num>
  <w:num w:numId="28">
    <w:abstractNumId w:val="42"/>
  </w:num>
  <w:num w:numId="29">
    <w:abstractNumId w:val="29"/>
  </w:num>
  <w:num w:numId="30">
    <w:abstractNumId w:val="4"/>
  </w:num>
  <w:num w:numId="31">
    <w:abstractNumId w:val="2"/>
  </w:num>
  <w:num w:numId="32">
    <w:abstractNumId w:val="40"/>
  </w:num>
  <w:num w:numId="33">
    <w:abstractNumId w:val="6"/>
  </w:num>
  <w:num w:numId="34">
    <w:abstractNumId w:val="24"/>
  </w:num>
  <w:num w:numId="35">
    <w:abstractNumId w:val="12"/>
  </w:num>
  <w:num w:numId="36">
    <w:abstractNumId w:val="26"/>
  </w:num>
  <w:num w:numId="37">
    <w:abstractNumId w:val="10"/>
  </w:num>
  <w:num w:numId="38">
    <w:abstractNumId w:val="7"/>
  </w:num>
  <w:num w:numId="39">
    <w:abstractNumId w:val="22"/>
  </w:num>
  <w:num w:numId="40">
    <w:abstractNumId w:val="27"/>
  </w:num>
  <w:num w:numId="41">
    <w:abstractNumId w:val="33"/>
  </w:num>
  <w:num w:numId="42">
    <w:abstractNumId w:val="30"/>
  </w:num>
  <w:num w:numId="43">
    <w:abstractNumId w:val="9"/>
  </w:num>
  <w:num w:numId="44">
    <w:abstractNumId w:val="11"/>
  </w:num>
  <w:num w:numId="45">
    <w:abstractNumId w:val="19"/>
  </w:num>
  <w:num w:numId="46">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drawingGridHorizontalSpacing w:val="110"/>
  <w:displayHorizontalDrawingGridEvery w:val="2"/>
  <w:characterSpacingControl w:val="doNotCompress"/>
  <w:compat/>
  <w:rsids>
    <w:rsidRoot w:val="00CE36AF"/>
    <w:rsid w:val="0000314A"/>
    <w:rsid w:val="000054FD"/>
    <w:rsid w:val="000064CD"/>
    <w:rsid w:val="00006E91"/>
    <w:rsid w:val="00017B44"/>
    <w:rsid w:val="00020129"/>
    <w:rsid w:val="000223F3"/>
    <w:rsid w:val="00024293"/>
    <w:rsid w:val="000254F4"/>
    <w:rsid w:val="00026593"/>
    <w:rsid w:val="00027D6F"/>
    <w:rsid w:val="00027E59"/>
    <w:rsid w:val="0003099F"/>
    <w:rsid w:val="0004012B"/>
    <w:rsid w:val="0004044A"/>
    <w:rsid w:val="0004351F"/>
    <w:rsid w:val="000444D8"/>
    <w:rsid w:val="000446F7"/>
    <w:rsid w:val="0004779F"/>
    <w:rsid w:val="00050CE8"/>
    <w:rsid w:val="00052866"/>
    <w:rsid w:val="00055118"/>
    <w:rsid w:val="00055F41"/>
    <w:rsid w:val="000574C5"/>
    <w:rsid w:val="00060977"/>
    <w:rsid w:val="00066802"/>
    <w:rsid w:val="00070DF4"/>
    <w:rsid w:val="00073706"/>
    <w:rsid w:val="00073D0D"/>
    <w:rsid w:val="00075884"/>
    <w:rsid w:val="00076B60"/>
    <w:rsid w:val="000775EE"/>
    <w:rsid w:val="00083984"/>
    <w:rsid w:val="00087B49"/>
    <w:rsid w:val="00087D00"/>
    <w:rsid w:val="00087E20"/>
    <w:rsid w:val="0009015F"/>
    <w:rsid w:val="000923DE"/>
    <w:rsid w:val="000974D3"/>
    <w:rsid w:val="000A16DC"/>
    <w:rsid w:val="000A2315"/>
    <w:rsid w:val="000A2863"/>
    <w:rsid w:val="000A54A2"/>
    <w:rsid w:val="000A5D20"/>
    <w:rsid w:val="000B2C1A"/>
    <w:rsid w:val="000B5791"/>
    <w:rsid w:val="000B6947"/>
    <w:rsid w:val="000C069C"/>
    <w:rsid w:val="000C52E3"/>
    <w:rsid w:val="000C6E61"/>
    <w:rsid w:val="000C7321"/>
    <w:rsid w:val="000D35BB"/>
    <w:rsid w:val="000D4AF7"/>
    <w:rsid w:val="000D6AD9"/>
    <w:rsid w:val="000D701B"/>
    <w:rsid w:val="000E0453"/>
    <w:rsid w:val="000E23A8"/>
    <w:rsid w:val="000E527B"/>
    <w:rsid w:val="000E654C"/>
    <w:rsid w:val="000F0F67"/>
    <w:rsid w:val="000F24A7"/>
    <w:rsid w:val="000F6DD4"/>
    <w:rsid w:val="000F794F"/>
    <w:rsid w:val="001024BB"/>
    <w:rsid w:val="00107B69"/>
    <w:rsid w:val="00111907"/>
    <w:rsid w:val="00113089"/>
    <w:rsid w:val="0011382D"/>
    <w:rsid w:val="00116FA8"/>
    <w:rsid w:val="00117CF3"/>
    <w:rsid w:val="00120AA9"/>
    <w:rsid w:val="00120F3A"/>
    <w:rsid w:val="00121315"/>
    <w:rsid w:val="00125844"/>
    <w:rsid w:val="00127FCB"/>
    <w:rsid w:val="001305D1"/>
    <w:rsid w:val="00130DA0"/>
    <w:rsid w:val="00133805"/>
    <w:rsid w:val="00133E35"/>
    <w:rsid w:val="001370C2"/>
    <w:rsid w:val="00137D2F"/>
    <w:rsid w:val="00145B87"/>
    <w:rsid w:val="00146867"/>
    <w:rsid w:val="00146E18"/>
    <w:rsid w:val="00151658"/>
    <w:rsid w:val="0015382B"/>
    <w:rsid w:val="00153A55"/>
    <w:rsid w:val="0015681C"/>
    <w:rsid w:val="001569EA"/>
    <w:rsid w:val="0016436A"/>
    <w:rsid w:val="0016502B"/>
    <w:rsid w:val="00165586"/>
    <w:rsid w:val="00167648"/>
    <w:rsid w:val="00173CBF"/>
    <w:rsid w:val="00177FAC"/>
    <w:rsid w:val="00180A27"/>
    <w:rsid w:val="0018309F"/>
    <w:rsid w:val="00183275"/>
    <w:rsid w:val="00184494"/>
    <w:rsid w:val="00186E76"/>
    <w:rsid w:val="00190CFA"/>
    <w:rsid w:val="00190EAF"/>
    <w:rsid w:val="001917D0"/>
    <w:rsid w:val="00194A5E"/>
    <w:rsid w:val="00194AE7"/>
    <w:rsid w:val="0019687E"/>
    <w:rsid w:val="001A03CD"/>
    <w:rsid w:val="001A0658"/>
    <w:rsid w:val="001A0862"/>
    <w:rsid w:val="001A18FE"/>
    <w:rsid w:val="001A27FE"/>
    <w:rsid w:val="001A3E5A"/>
    <w:rsid w:val="001A48EC"/>
    <w:rsid w:val="001A690D"/>
    <w:rsid w:val="001B0F84"/>
    <w:rsid w:val="001B34BF"/>
    <w:rsid w:val="001B54B7"/>
    <w:rsid w:val="001B6471"/>
    <w:rsid w:val="001C3453"/>
    <w:rsid w:val="001C58E1"/>
    <w:rsid w:val="001C7812"/>
    <w:rsid w:val="001D018F"/>
    <w:rsid w:val="001D0D15"/>
    <w:rsid w:val="001D12E9"/>
    <w:rsid w:val="001D3482"/>
    <w:rsid w:val="001D3AB6"/>
    <w:rsid w:val="001D62CF"/>
    <w:rsid w:val="001D6A4F"/>
    <w:rsid w:val="001E040C"/>
    <w:rsid w:val="001E0873"/>
    <w:rsid w:val="001E328F"/>
    <w:rsid w:val="001E3E89"/>
    <w:rsid w:val="001E5680"/>
    <w:rsid w:val="001E5AF2"/>
    <w:rsid w:val="001F22DC"/>
    <w:rsid w:val="001F2AD9"/>
    <w:rsid w:val="001F46CE"/>
    <w:rsid w:val="001F5422"/>
    <w:rsid w:val="00200460"/>
    <w:rsid w:val="00202272"/>
    <w:rsid w:val="00203C56"/>
    <w:rsid w:val="0021239D"/>
    <w:rsid w:val="00221310"/>
    <w:rsid w:val="00221EC4"/>
    <w:rsid w:val="00225875"/>
    <w:rsid w:val="00226F40"/>
    <w:rsid w:val="0022787A"/>
    <w:rsid w:val="0023048C"/>
    <w:rsid w:val="00231302"/>
    <w:rsid w:val="002327D9"/>
    <w:rsid w:val="00235AF4"/>
    <w:rsid w:val="00235C71"/>
    <w:rsid w:val="00237A60"/>
    <w:rsid w:val="00240C5B"/>
    <w:rsid w:val="00243E5D"/>
    <w:rsid w:val="00254067"/>
    <w:rsid w:val="0026025B"/>
    <w:rsid w:val="00260330"/>
    <w:rsid w:val="002672A3"/>
    <w:rsid w:val="002676FF"/>
    <w:rsid w:val="00267CB0"/>
    <w:rsid w:val="002707AE"/>
    <w:rsid w:val="00275969"/>
    <w:rsid w:val="00276E5F"/>
    <w:rsid w:val="00277CBE"/>
    <w:rsid w:val="002816ED"/>
    <w:rsid w:val="0028424E"/>
    <w:rsid w:val="00285656"/>
    <w:rsid w:val="002858C8"/>
    <w:rsid w:val="0028602D"/>
    <w:rsid w:val="00295394"/>
    <w:rsid w:val="002957ED"/>
    <w:rsid w:val="00297EC8"/>
    <w:rsid w:val="002A0E42"/>
    <w:rsid w:val="002A447A"/>
    <w:rsid w:val="002A4F2F"/>
    <w:rsid w:val="002B5A28"/>
    <w:rsid w:val="002C1D5B"/>
    <w:rsid w:val="002C25C3"/>
    <w:rsid w:val="002C660A"/>
    <w:rsid w:val="002D1CF7"/>
    <w:rsid w:val="002D229D"/>
    <w:rsid w:val="002D4AA8"/>
    <w:rsid w:val="002D4E17"/>
    <w:rsid w:val="002D5B70"/>
    <w:rsid w:val="002D5E1C"/>
    <w:rsid w:val="002D7FA8"/>
    <w:rsid w:val="002E0568"/>
    <w:rsid w:val="002E0B33"/>
    <w:rsid w:val="002E31C9"/>
    <w:rsid w:val="002E7566"/>
    <w:rsid w:val="002E768C"/>
    <w:rsid w:val="002E7B22"/>
    <w:rsid w:val="002F469C"/>
    <w:rsid w:val="002F5B4C"/>
    <w:rsid w:val="002F7F21"/>
    <w:rsid w:val="003019B3"/>
    <w:rsid w:val="0030200D"/>
    <w:rsid w:val="00302653"/>
    <w:rsid w:val="0030274B"/>
    <w:rsid w:val="00302CA4"/>
    <w:rsid w:val="003046EC"/>
    <w:rsid w:val="0030523D"/>
    <w:rsid w:val="00307A2B"/>
    <w:rsid w:val="00307BE9"/>
    <w:rsid w:val="00310C7C"/>
    <w:rsid w:val="003129A0"/>
    <w:rsid w:val="0031420C"/>
    <w:rsid w:val="00316B2A"/>
    <w:rsid w:val="003210E8"/>
    <w:rsid w:val="00322D7C"/>
    <w:rsid w:val="00324407"/>
    <w:rsid w:val="00326157"/>
    <w:rsid w:val="0032649F"/>
    <w:rsid w:val="00331FEC"/>
    <w:rsid w:val="00337392"/>
    <w:rsid w:val="003378FE"/>
    <w:rsid w:val="003406E5"/>
    <w:rsid w:val="00340D06"/>
    <w:rsid w:val="00342586"/>
    <w:rsid w:val="003502B7"/>
    <w:rsid w:val="0035088E"/>
    <w:rsid w:val="00354560"/>
    <w:rsid w:val="00355CCF"/>
    <w:rsid w:val="00360B69"/>
    <w:rsid w:val="00361EE0"/>
    <w:rsid w:val="00363494"/>
    <w:rsid w:val="003668FA"/>
    <w:rsid w:val="00371BC0"/>
    <w:rsid w:val="00372705"/>
    <w:rsid w:val="0037290A"/>
    <w:rsid w:val="00372EA5"/>
    <w:rsid w:val="00373789"/>
    <w:rsid w:val="00374A95"/>
    <w:rsid w:val="003768F7"/>
    <w:rsid w:val="003772CE"/>
    <w:rsid w:val="00380C4A"/>
    <w:rsid w:val="003819F4"/>
    <w:rsid w:val="0038413E"/>
    <w:rsid w:val="00384B46"/>
    <w:rsid w:val="00386396"/>
    <w:rsid w:val="0038702E"/>
    <w:rsid w:val="00387545"/>
    <w:rsid w:val="00390D6A"/>
    <w:rsid w:val="003934D6"/>
    <w:rsid w:val="00394E4B"/>
    <w:rsid w:val="00397160"/>
    <w:rsid w:val="003A081D"/>
    <w:rsid w:val="003A3CBA"/>
    <w:rsid w:val="003A574D"/>
    <w:rsid w:val="003A5D62"/>
    <w:rsid w:val="003A766C"/>
    <w:rsid w:val="003B00C1"/>
    <w:rsid w:val="003B0FE1"/>
    <w:rsid w:val="003B2A80"/>
    <w:rsid w:val="003B2FDE"/>
    <w:rsid w:val="003B4DE9"/>
    <w:rsid w:val="003B6100"/>
    <w:rsid w:val="003C15B0"/>
    <w:rsid w:val="003C1D9E"/>
    <w:rsid w:val="003C3521"/>
    <w:rsid w:val="003D15E9"/>
    <w:rsid w:val="003D1F91"/>
    <w:rsid w:val="003D2853"/>
    <w:rsid w:val="003D303E"/>
    <w:rsid w:val="003D3C61"/>
    <w:rsid w:val="003D5892"/>
    <w:rsid w:val="003D781B"/>
    <w:rsid w:val="003E00D1"/>
    <w:rsid w:val="003E0F38"/>
    <w:rsid w:val="003E292B"/>
    <w:rsid w:val="003E29EB"/>
    <w:rsid w:val="003E369F"/>
    <w:rsid w:val="003E3D00"/>
    <w:rsid w:val="003E7E5D"/>
    <w:rsid w:val="003F1DE5"/>
    <w:rsid w:val="003F20A3"/>
    <w:rsid w:val="003F234B"/>
    <w:rsid w:val="003F33E9"/>
    <w:rsid w:val="003F34D7"/>
    <w:rsid w:val="003F6FD4"/>
    <w:rsid w:val="004016C0"/>
    <w:rsid w:val="00402604"/>
    <w:rsid w:val="00407997"/>
    <w:rsid w:val="004079CB"/>
    <w:rsid w:val="00411AE1"/>
    <w:rsid w:val="004126B7"/>
    <w:rsid w:val="00412C72"/>
    <w:rsid w:val="00414375"/>
    <w:rsid w:val="004171AF"/>
    <w:rsid w:val="00417BC0"/>
    <w:rsid w:val="00417D2A"/>
    <w:rsid w:val="004273E4"/>
    <w:rsid w:val="0043282F"/>
    <w:rsid w:val="00432D7E"/>
    <w:rsid w:val="00433E7D"/>
    <w:rsid w:val="00435BCE"/>
    <w:rsid w:val="00436CDA"/>
    <w:rsid w:val="00437367"/>
    <w:rsid w:val="004377A8"/>
    <w:rsid w:val="00441AB8"/>
    <w:rsid w:val="004449CB"/>
    <w:rsid w:val="00445472"/>
    <w:rsid w:val="0045197C"/>
    <w:rsid w:val="004540E9"/>
    <w:rsid w:val="0045607D"/>
    <w:rsid w:val="0045644F"/>
    <w:rsid w:val="00457758"/>
    <w:rsid w:val="004629AB"/>
    <w:rsid w:val="004631D1"/>
    <w:rsid w:val="00463758"/>
    <w:rsid w:val="00467DE6"/>
    <w:rsid w:val="00471817"/>
    <w:rsid w:val="004746E9"/>
    <w:rsid w:val="0047524A"/>
    <w:rsid w:val="004761B2"/>
    <w:rsid w:val="0048337F"/>
    <w:rsid w:val="0048697E"/>
    <w:rsid w:val="00487BD2"/>
    <w:rsid w:val="00490252"/>
    <w:rsid w:val="00490A2C"/>
    <w:rsid w:val="00491306"/>
    <w:rsid w:val="00497986"/>
    <w:rsid w:val="004A0543"/>
    <w:rsid w:val="004A1440"/>
    <w:rsid w:val="004A1901"/>
    <w:rsid w:val="004A1CA2"/>
    <w:rsid w:val="004A2452"/>
    <w:rsid w:val="004A7CE1"/>
    <w:rsid w:val="004B1526"/>
    <w:rsid w:val="004B185A"/>
    <w:rsid w:val="004B32A2"/>
    <w:rsid w:val="004B3AB3"/>
    <w:rsid w:val="004B3ABC"/>
    <w:rsid w:val="004B51E0"/>
    <w:rsid w:val="004C2491"/>
    <w:rsid w:val="004C4D18"/>
    <w:rsid w:val="004C7882"/>
    <w:rsid w:val="004D01AC"/>
    <w:rsid w:val="004E165F"/>
    <w:rsid w:val="004E1779"/>
    <w:rsid w:val="004E212D"/>
    <w:rsid w:val="004E25C3"/>
    <w:rsid w:val="004E2933"/>
    <w:rsid w:val="004E2A5F"/>
    <w:rsid w:val="004E359E"/>
    <w:rsid w:val="004E5EA9"/>
    <w:rsid w:val="004F0A61"/>
    <w:rsid w:val="004F1D3C"/>
    <w:rsid w:val="004F3B2A"/>
    <w:rsid w:val="0050310E"/>
    <w:rsid w:val="005039CD"/>
    <w:rsid w:val="00503B17"/>
    <w:rsid w:val="00505D8E"/>
    <w:rsid w:val="00506273"/>
    <w:rsid w:val="00510DEB"/>
    <w:rsid w:val="00511750"/>
    <w:rsid w:val="005135BD"/>
    <w:rsid w:val="00513A3D"/>
    <w:rsid w:val="005150B8"/>
    <w:rsid w:val="005156AD"/>
    <w:rsid w:val="00525F62"/>
    <w:rsid w:val="00526FE1"/>
    <w:rsid w:val="0053020D"/>
    <w:rsid w:val="00530B1D"/>
    <w:rsid w:val="00530C1A"/>
    <w:rsid w:val="00533984"/>
    <w:rsid w:val="005346DF"/>
    <w:rsid w:val="00534DA3"/>
    <w:rsid w:val="0054782D"/>
    <w:rsid w:val="005512FC"/>
    <w:rsid w:val="005524DF"/>
    <w:rsid w:val="00552E60"/>
    <w:rsid w:val="005549EE"/>
    <w:rsid w:val="00554B8E"/>
    <w:rsid w:val="005606FA"/>
    <w:rsid w:val="00562717"/>
    <w:rsid w:val="00564941"/>
    <w:rsid w:val="00566123"/>
    <w:rsid w:val="00567C05"/>
    <w:rsid w:val="0057603D"/>
    <w:rsid w:val="00581DA6"/>
    <w:rsid w:val="005823BD"/>
    <w:rsid w:val="00582F61"/>
    <w:rsid w:val="0058597C"/>
    <w:rsid w:val="00585C5E"/>
    <w:rsid w:val="00590B4E"/>
    <w:rsid w:val="005A1253"/>
    <w:rsid w:val="005A41C3"/>
    <w:rsid w:val="005A43F6"/>
    <w:rsid w:val="005A44EF"/>
    <w:rsid w:val="005B3684"/>
    <w:rsid w:val="005B6388"/>
    <w:rsid w:val="005C1789"/>
    <w:rsid w:val="005C4B95"/>
    <w:rsid w:val="005C7C53"/>
    <w:rsid w:val="005D07C1"/>
    <w:rsid w:val="005D6F6A"/>
    <w:rsid w:val="005E0B69"/>
    <w:rsid w:val="005E2C2B"/>
    <w:rsid w:val="005E316F"/>
    <w:rsid w:val="005E3FE2"/>
    <w:rsid w:val="005E4077"/>
    <w:rsid w:val="005E47BA"/>
    <w:rsid w:val="005E49BC"/>
    <w:rsid w:val="005E702F"/>
    <w:rsid w:val="005F141A"/>
    <w:rsid w:val="005F4981"/>
    <w:rsid w:val="005F52A1"/>
    <w:rsid w:val="005F5C33"/>
    <w:rsid w:val="005F7144"/>
    <w:rsid w:val="00600EFB"/>
    <w:rsid w:val="00602351"/>
    <w:rsid w:val="00602B75"/>
    <w:rsid w:val="0060312D"/>
    <w:rsid w:val="006034C8"/>
    <w:rsid w:val="00604DD6"/>
    <w:rsid w:val="00604F9D"/>
    <w:rsid w:val="00605E62"/>
    <w:rsid w:val="0060678E"/>
    <w:rsid w:val="0061555C"/>
    <w:rsid w:val="00617130"/>
    <w:rsid w:val="00621546"/>
    <w:rsid w:val="00621C29"/>
    <w:rsid w:val="00621C83"/>
    <w:rsid w:val="00622B66"/>
    <w:rsid w:val="0062651B"/>
    <w:rsid w:val="00627311"/>
    <w:rsid w:val="006347B3"/>
    <w:rsid w:val="00643186"/>
    <w:rsid w:val="006453B3"/>
    <w:rsid w:val="0064612E"/>
    <w:rsid w:val="00647773"/>
    <w:rsid w:val="006478D4"/>
    <w:rsid w:val="00650E5E"/>
    <w:rsid w:val="0065101A"/>
    <w:rsid w:val="00651A4C"/>
    <w:rsid w:val="006523B9"/>
    <w:rsid w:val="00656F5D"/>
    <w:rsid w:val="006610CB"/>
    <w:rsid w:val="0066252B"/>
    <w:rsid w:val="00666AF2"/>
    <w:rsid w:val="00667817"/>
    <w:rsid w:val="00673BF9"/>
    <w:rsid w:val="00673EA8"/>
    <w:rsid w:val="00674609"/>
    <w:rsid w:val="00674B73"/>
    <w:rsid w:val="00675724"/>
    <w:rsid w:val="00680A13"/>
    <w:rsid w:val="006835E6"/>
    <w:rsid w:val="006847B7"/>
    <w:rsid w:val="00687403"/>
    <w:rsid w:val="006906BF"/>
    <w:rsid w:val="00690A62"/>
    <w:rsid w:val="006944E1"/>
    <w:rsid w:val="0069531F"/>
    <w:rsid w:val="00695708"/>
    <w:rsid w:val="00695E56"/>
    <w:rsid w:val="00696A83"/>
    <w:rsid w:val="00696B25"/>
    <w:rsid w:val="00696D3D"/>
    <w:rsid w:val="00697292"/>
    <w:rsid w:val="006A31E5"/>
    <w:rsid w:val="006A50AC"/>
    <w:rsid w:val="006B0C9B"/>
    <w:rsid w:val="006B278F"/>
    <w:rsid w:val="006B279B"/>
    <w:rsid w:val="006B3B40"/>
    <w:rsid w:val="006B5E7F"/>
    <w:rsid w:val="006B63BA"/>
    <w:rsid w:val="006B66BF"/>
    <w:rsid w:val="006B7CDD"/>
    <w:rsid w:val="006C05C0"/>
    <w:rsid w:val="006C5A60"/>
    <w:rsid w:val="006C6A88"/>
    <w:rsid w:val="006D2733"/>
    <w:rsid w:val="006D2E5E"/>
    <w:rsid w:val="006D39A1"/>
    <w:rsid w:val="006D5A11"/>
    <w:rsid w:val="006D5D1E"/>
    <w:rsid w:val="006E63D7"/>
    <w:rsid w:val="006E6B71"/>
    <w:rsid w:val="006F039F"/>
    <w:rsid w:val="006F2FF1"/>
    <w:rsid w:val="006F5C9A"/>
    <w:rsid w:val="00701E1E"/>
    <w:rsid w:val="00706654"/>
    <w:rsid w:val="00706EAD"/>
    <w:rsid w:val="00712E4F"/>
    <w:rsid w:val="00717BD0"/>
    <w:rsid w:val="007203A1"/>
    <w:rsid w:val="00721DCF"/>
    <w:rsid w:val="007220A7"/>
    <w:rsid w:val="00722BE5"/>
    <w:rsid w:val="00723177"/>
    <w:rsid w:val="007246F8"/>
    <w:rsid w:val="007252B5"/>
    <w:rsid w:val="00734435"/>
    <w:rsid w:val="00740E05"/>
    <w:rsid w:val="00750270"/>
    <w:rsid w:val="00754DA5"/>
    <w:rsid w:val="007554AC"/>
    <w:rsid w:val="007557BB"/>
    <w:rsid w:val="00760F3F"/>
    <w:rsid w:val="0076289F"/>
    <w:rsid w:val="0076316F"/>
    <w:rsid w:val="00766AE5"/>
    <w:rsid w:val="00766D87"/>
    <w:rsid w:val="007713D5"/>
    <w:rsid w:val="0077443A"/>
    <w:rsid w:val="00776081"/>
    <w:rsid w:val="00780C8C"/>
    <w:rsid w:val="00782C85"/>
    <w:rsid w:val="00786A4C"/>
    <w:rsid w:val="007918AE"/>
    <w:rsid w:val="007939DC"/>
    <w:rsid w:val="00793ED6"/>
    <w:rsid w:val="007946BC"/>
    <w:rsid w:val="007946F9"/>
    <w:rsid w:val="007A58C4"/>
    <w:rsid w:val="007B4164"/>
    <w:rsid w:val="007B46EE"/>
    <w:rsid w:val="007B54B5"/>
    <w:rsid w:val="007C0BD3"/>
    <w:rsid w:val="007C3D00"/>
    <w:rsid w:val="007C418E"/>
    <w:rsid w:val="007C4DBF"/>
    <w:rsid w:val="007C6E3B"/>
    <w:rsid w:val="007C792C"/>
    <w:rsid w:val="007C7C01"/>
    <w:rsid w:val="007C7F3B"/>
    <w:rsid w:val="007D21FD"/>
    <w:rsid w:val="007D70E7"/>
    <w:rsid w:val="007D7930"/>
    <w:rsid w:val="007E1859"/>
    <w:rsid w:val="007E198E"/>
    <w:rsid w:val="007E2DC4"/>
    <w:rsid w:val="007E5C99"/>
    <w:rsid w:val="007E746B"/>
    <w:rsid w:val="007E7A56"/>
    <w:rsid w:val="007F4CB2"/>
    <w:rsid w:val="007F763E"/>
    <w:rsid w:val="007F7D45"/>
    <w:rsid w:val="00804C1C"/>
    <w:rsid w:val="00804E18"/>
    <w:rsid w:val="0080780E"/>
    <w:rsid w:val="0081264A"/>
    <w:rsid w:val="00817E68"/>
    <w:rsid w:val="00820176"/>
    <w:rsid w:val="0082233D"/>
    <w:rsid w:val="00824627"/>
    <w:rsid w:val="00824E2A"/>
    <w:rsid w:val="00827A0E"/>
    <w:rsid w:val="00831D58"/>
    <w:rsid w:val="00833BEE"/>
    <w:rsid w:val="00842B19"/>
    <w:rsid w:val="008471FA"/>
    <w:rsid w:val="0085009F"/>
    <w:rsid w:val="00851054"/>
    <w:rsid w:val="00851985"/>
    <w:rsid w:val="00855534"/>
    <w:rsid w:val="00856692"/>
    <w:rsid w:val="00860944"/>
    <w:rsid w:val="00860C5F"/>
    <w:rsid w:val="00861506"/>
    <w:rsid w:val="00861845"/>
    <w:rsid w:val="00861A98"/>
    <w:rsid w:val="00862626"/>
    <w:rsid w:val="00862DC0"/>
    <w:rsid w:val="00863B64"/>
    <w:rsid w:val="00865EC7"/>
    <w:rsid w:val="00866188"/>
    <w:rsid w:val="0086662F"/>
    <w:rsid w:val="00875029"/>
    <w:rsid w:val="008769DB"/>
    <w:rsid w:val="008772CC"/>
    <w:rsid w:val="008803D9"/>
    <w:rsid w:val="00880882"/>
    <w:rsid w:val="008822C1"/>
    <w:rsid w:val="008835B8"/>
    <w:rsid w:val="00883CF7"/>
    <w:rsid w:val="00884E04"/>
    <w:rsid w:val="00887889"/>
    <w:rsid w:val="0089017F"/>
    <w:rsid w:val="00890D9B"/>
    <w:rsid w:val="008915BD"/>
    <w:rsid w:val="00891B31"/>
    <w:rsid w:val="00891C89"/>
    <w:rsid w:val="008921F9"/>
    <w:rsid w:val="00892C65"/>
    <w:rsid w:val="00893093"/>
    <w:rsid w:val="008A0EF8"/>
    <w:rsid w:val="008A42AA"/>
    <w:rsid w:val="008A4DEC"/>
    <w:rsid w:val="008A6452"/>
    <w:rsid w:val="008A7057"/>
    <w:rsid w:val="008B0B01"/>
    <w:rsid w:val="008B4411"/>
    <w:rsid w:val="008B45A2"/>
    <w:rsid w:val="008B57BD"/>
    <w:rsid w:val="008C1B8F"/>
    <w:rsid w:val="008C1FC0"/>
    <w:rsid w:val="008C2812"/>
    <w:rsid w:val="008C5A94"/>
    <w:rsid w:val="008C7894"/>
    <w:rsid w:val="008C7C43"/>
    <w:rsid w:val="008C7D47"/>
    <w:rsid w:val="008D357F"/>
    <w:rsid w:val="008D5FD9"/>
    <w:rsid w:val="008E3E60"/>
    <w:rsid w:val="008E697A"/>
    <w:rsid w:val="008F3265"/>
    <w:rsid w:val="009012E6"/>
    <w:rsid w:val="00902A05"/>
    <w:rsid w:val="009030E0"/>
    <w:rsid w:val="0091049C"/>
    <w:rsid w:val="00910E78"/>
    <w:rsid w:val="00916100"/>
    <w:rsid w:val="00916391"/>
    <w:rsid w:val="00921BF9"/>
    <w:rsid w:val="00921E9E"/>
    <w:rsid w:val="00922623"/>
    <w:rsid w:val="00924A48"/>
    <w:rsid w:val="00924AE0"/>
    <w:rsid w:val="00925009"/>
    <w:rsid w:val="00930A5F"/>
    <w:rsid w:val="0093349D"/>
    <w:rsid w:val="00937BAB"/>
    <w:rsid w:val="00940262"/>
    <w:rsid w:val="009438F6"/>
    <w:rsid w:val="00946107"/>
    <w:rsid w:val="0095066B"/>
    <w:rsid w:val="0095091D"/>
    <w:rsid w:val="00951E76"/>
    <w:rsid w:val="00953A31"/>
    <w:rsid w:val="00956C44"/>
    <w:rsid w:val="0096079C"/>
    <w:rsid w:val="009633BC"/>
    <w:rsid w:val="00967EE9"/>
    <w:rsid w:val="00971B29"/>
    <w:rsid w:val="0097206F"/>
    <w:rsid w:val="009756C7"/>
    <w:rsid w:val="009777A1"/>
    <w:rsid w:val="00977EF4"/>
    <w:rsid w:val="00980524"/>
    <w:rsid w:val="00982302"/>
    <w:rsid w:val="00982F54"/>
    <w:rsid w:val="00993226"/>
    <w:rsid w:val="009A0142"/>
    <w:rsid w:val="009A1043"/>
    <w:rsid w:val="009A5D4F"/>
    <w:rsid w:val="009A6DC3"/>
    <w:rsid w:val="009A735C"/>
    <w:rsid w:val="009B1118"/>
    <w:rsid w:val="009B2C3C"/>
    <w:rsid w:val="009B35F0"/>
    <w:rsid w:val="009B465D"/>
    <w:rsid w:val="009B7956"/>
    <w:rsid w:val="009B7AAB"/>
    <w:rsid w:val="009B7DD6"/>
    <w:rsid w:val="009C06CE"/>
    <w:rsid w:val="009C07EC"/>
    <w:rsid w:val="009C1059"/>
    <w:rsid w:val="009C25C1"/>
    <w:rsid w:val="009C7432"/>
    <w:rsid w:val="009D352D"/>
    <w:rsid w:val="009D7F75"/>
    <w:rsid w:val="009E7B08"/>
    <w:rsid w:val="009F020D"/>
    <w:rsid w:val="009F131B"/>
    <w:rsid w:val="009F3594"/>
    <w:rsid w:val="009F4D6C"/>
    <w:rsid w:val="009F662F"/>
    <w:rsid w:val="00A00557"/>
    <w:rsid w:val="00A00D43"/>
    <w:rsid w:val="00A016EF"/>
    <w:rsid w:val="00A01770"/>
    <w:rsid w:val="00A050EC"/>
    <w:rsid w:val="00A14370"/>
    <w:rsid w:val="00A179EA"/>
    <w:rsid w:val="00A21927"/>
    <w:rsid w:val="00A270B4"/>
    <w:rsid w:val="00A31FBA"/>
    <w:rsid w:val="00A34F02"/>
    <w:rsid w:val="00A35C0A"/>
    <w:rsid w:val="00A37323"/>
    <w:rsid w:val="00A4541C"/>
    <w:rsid w:val="00A45835"/>
    <w:rsid w:val="00A54090"/>
    <w:rsid w:val="00A54B4F"/>
    <w:rsid w:val="00A566E5"/>
    <w:rsid w:val="00A57C54"/>
    <w:rsid w:val="00A62391"/>
    <w:rsid w:val="00A64390"/>
    <w:rsid w:val="00A664EC"/>
    <w:rsid w:val="00A66B2C"/>
    <w:rsid w:val="00A66E81"/>
    <w:rsid w:val="00A67AA1"/>
    <w:rsid w:val="00A705C6"/>
    <w:rsid w:val="00A70838"/>
    <w:rsid w:val="00A72D32"/>
    <w:rsid w:val="00A73215"/>
    <w:rsid w:val="00A74E9B"/>
    <w:rsid w:val="00A825BE"/>
    <w:rsid w:val="00A85AB3"/>
    <w:rsid w:val="00A86FA9"/>
    <w:rsid w:val="00A93B1D"/>
    <w:rsid w:val="00A95B78"/>
    <w:rsid w:val="00A95E6E"/>
    <w:rsid w:val="00A96233"/>
    <w:rsid w:val="00A96D5F"/>
    <w:rsid w:val="00A96D89"/>
    <w:rsid w:val="00AA3FBF"/>
    <w:rsid w:val="00AA4453"/>
    <w:rsid w:val="00AA46DA"/>
    <w:rsid w:val="00AA7A55"/>
    <w:rsid w:val="00AB08A3"/>
    <w:rsid w:val="00AB4FF6"/>
    <w:rsid w:val="00AB59C3"/>
    <w:rsid w:val="00AB77A9"/>
    <w:rsid w:val="00AC4029"/>
    <w:rsid w:val="00AC56B7"/>
    <w:rsid w:val="00AC6673"/>
    <w:rsid w:val="00AD06EE"/>
    <w:rsid w:val="00AD0E9B"/>
    <w:rsid w:val="00AD3B38"/>
    <w:rsid w:val="00AD43E1"/>
    <w:rsid w:val="00AD49FD"/>
    <w:rsid w:val="00AD561D"/>
    <w:rsid w:val="00AD62A3"/>
    <w:rsid w:val="00AE2306"/>
    <w:rsid w:val="00AE36FE"/>
    <w:rsid w:val="00AF051D"/>
    <w:rsid w:val="00AF068F"/>
    <w:rsid w:val="00AF13BC"/>
    <w:rsid w:val="00AF1D4E"/>
    <w:rsid w:val="00AF37A0"/>
    <w:rsid w:val="00AF38F9"/>
    <w:rsid w:val="00AF55C3"/>
    <w:rsid w:val="00AF7054"/>
    <w:rsid w:val="00B00EF8"/>
    <w:rsid w:val="00B03B2A"/>
    <w:rsid w:val="00B03CDE"/>
    <w:rsid w:val="00B04A1F"/>
    <w:rsid w:val="00B050AA"/>
    <w:rsid w:val="00B13E98"/>
    <w:rsid w:val="00B1436E"/>
    <w:rsid w:val="00B17717"/>
    <w:rsid w:val="00B20F21"/>
    <w:rsid w:val="00B20F3F"/>
    <w:rsid w:val="00B24472"/>
    <w:rsid w:val="00B2461A"/>
    <w:rsid w:val="00B252DA"/>
    <w:rsid w:val="00B260AE"/>
    <w:rsid w:val="00B278CA"/>
    <w:rsid w:val="00B27F30"/>
    <w:rsid w:val="00B3063A"/>
    <w:rsid w:val="00B33C29"/>
    <w:rsid w:val="00B34C9F"/>
    <w:rsid w:val="00B351F7"/>
    <w:rsid w:val="00B35475"/>
    <w:rsid w:val="00B368CF"/>
    <w:rsid w:val="00B3789D"/>
    <w:rsid w:val="00B43D7F"/>
    <w:rsid w:val="00B45386"/>
    <w:rsid w:val="00B459D4"/>
    <w:rsid w:val="00B46F76"/>
    <w:rsid w:val="00B52385"/>
    <w:rsid w:val="00B53A8E"/>
    <w:rsid w:val="00B5653E"/>
    <w:rsid w:val="00B56E91"/>
    <w:rsid w:val="00B60F2D"/>
    <w:rsid w:val="00B623CB"/>
    <w:rsid w:val="00B6534C"/>
    <w:rsid w:val="00B6646D"/>
    <w:rsid w:val="00B7076B"/>
    <w:rsid w:val="00B71804"/>
    <w:rsid w:val="00B75F1D"/>
    <w:rsid w:val="00B76739"/>
    <w:rsid w:val="00B806FF"/>
    <w:rsid w:val="00B813BB"/>
    <w:rsid w:val="00B877C1"/>
    <w:rsid w:val="00B87A4C"/>
    <w:rsid w:val="00B90C84"/>
    <w:rsid w:val="00B94EDC"/>
    <w:rsid w:val="00BA0177"/>
    <w:rsid w:val="00BA0938"/>
    <w:rsid w:val="00BA16D9"/>
    <w:rsid w:val="00BA38B7"/>
    <w:rsid w:val="00BA7CA2"/>
    <w:rsid w:val="00BB1EC8"/>
    <w:rsid w:val="00BB22B4"/>
    <w:rsid w:val="00BB5DF0"/>
    <w:rsid w:val="00BB6D6F"/>
    <w:rsid w:val="00BC08E9"/>
    <w:rsid w:val="00BC1A4D"/>
    <w:rsid w:val="00BC3E71"/>
    <w:rsid w:val="00BC54AE"/>
    <w:rsid w:val="00BC660F"/>
    <w:rsid w:val="00BC661B"/>
    <w:rsid w:val="00BC6CD6"/>
    <w:rsid w:val="00BC7EF6"/>
    <w:rsid w:val="00BD2EE8"/>
    <w:rsid w:val="00BE4E28"/>
    <w:rsid w:val="00BF264C"/>
    <w:rsid w:val="00BF5DFF"/>
    <w:rsid w:val="00BF5E68"/>
    <w:rsid w:val="00BF78B0"/>
    <w:rsid w:val="00C0144B"/>
    <w:rsid w:val="00C01C46"/>
    <w:rsid w:val="00C02FB1"/>
    <w:rsid w:val="00C05AAD"/>
    <w:rsid w:val="00C07041"/>
    <w:rsid w:val="00C07BFA"/>
    <w:rsid w:val="00C111FB"/>
    <w:rsid w:val="00C113BC"/>
    <w:rsid w:val="00C12B3B"/>
    <w:rsid w:val="00C15AEF"/>
    <w:rsid w:val="00C24C5F"/>
    <w:rsid w:val="00C251C9"/>
    <w:rsid w:val="00C30D0F"/>
    <w:rsid w:val="00C3376E"/>
    <w:rsid w:val="00C43530"/>
    <w:rsid w:val="00C45C75"/>
    <w:rsid w:val="00C46494"/>
    <w:rsid w:val="00C46C89"/>
    <w:rsid w:val="00C50D61"/>
    <w:rsid w:val="00C53A7A"/>
    <w:rsid w:val="00C544D4"/>
    <w:rsid w:val="00C54E67"/>
    <w:rsid w:val="00C56D30"/>
    <w:rsid w:val="00C57CC7"/>
    <w:rsid w:val="00C61816"/>
    <w:rsid w:val="00C63A4A"/>
    <w:rsid w:val="00C648AE"/>
    <w:rsid w:val="00C67F51"/>
    <w:rsid w:val="00C71D1D"/>
    <w:rsid w:val="00C71EFB"/>
    <w:rsid w:val="00C73F7E"/>
    <w:rsid w:val="00C74B00"/>
    <w:rsid w:val="00C81199"/>
    <w:rsid w:val="00C81AC5"/>
    <w:rsid w:val="00C90783"/>
    <w:rsid w:val="00C91291"/>
    <w:rsid w:val="00C91ABB"/>
    <w:rsid w:val="00C92641"/>
    <w:rsid w:val="00C936EF"/>
    <w:rsid w:val="00C93B21"/>
    <w:rsid w:val="00C949CD"/>
    <w:rsid w:val="00CA602E"/>
    <w:rsid w:val="00CA6512"/>
    <w:rsid w:val="00CB2B99"/>
    <w:rsid w:val="00CB4947"/>
    <w:rsid w:val="00CC2A12"/>
    <w:rsid w:val="00CC35B9"/>
    <w:rsid w:val="00CC384D"/>
    <w:rsid w:val="00CC4247"/>
    <w:rsid w:val="00CC4880"/>
    <w:rsid w:val="00CC5187"/>
    <w:rsid w:val="00CC65DB"/>
    <w:rsid w:val="00CD03AF"/>
    <w:rsid w:val="00CD4FA9"/>
    <w:rsid w:val="00CD61DF"/>
    <w:rsid w:val="00CD6254"/>
    <w:rsid w:val="00CD63C0"/>
    <w:rsid w:val="00CD6E70"/>
    <w:rsid w:val="00CD7BCE"/>
    <w:rsid w:val="00CE36AF"/>
    <w:rsid w:val="00CE3A50"/>
    <w:rsid w:val="00CE3C3B"/>
    <w:rsid w:val="00CE4CC7"/>
    <w:rsid w:val="00CE5B24"/>
    <w:rsid w:val="00CE68DF"/>
    <w:rsid w:val="00CE6992"/>
    <w:rsid w:val="00CF0DFD"/>
    <w:rsid w:val="00CF1453"/>
    <w:rsid w:val="00CF3A93"/>
    <w:rsid w:val="00CF7861"/>
    <w:rsid w:val="00D004E0"/>
    <w:rsid w:val="00D00F88"/>
    <w:rsid w:val="00D01BD6"/>
    <w:rsid w:val="00D02BC1"/>
    <w:rsid w:val="00D034AA"/>
    <w:rsid w:val="00D06B4C"/>
    <w:rsid w:val="00D06C8C"/>
    <w:rsid w:val="00D102C1"/>
    <w:rsid w:val="00D10433"/>
    <w:rsid w:val="00D10D70"/>
    <w:rsid w:val="00D116AC"/>
    <w:rsid w:val="00D11A27"/>
    <w:rsid w:val="00D20445"/>
    <w:rsid w:val="00D2142B"/>
    <w:rsid w:val="00D225CC"/>
    <w:rsid w:val="00D24820"/>
    <w:rsid w:val="00D25411"/>
    <w:rsid w:val="00D2651C"/>
    <w:rsid w:val="00D33864"/>
    <w:rsid w:val="00D37103"/>
    <w:rsid w:val="00D40952"/>
    <w:rsid w:val="00D4429E"/>
    <w:rsid w:val="00D44829"/>
    <w:rsid w:val="00D44927"/>
    <w:rsid w:val="00D47CB6"/>
    <w:rsid w:val="00D50BAD"/>
    <w:rsid w:val="00D538EF"/>
    <w:rsid w:val="00D56725"/>
    <w:rsid w:val="00D63272"/>
    <w:rsid w:val="00D64AB6"/>
    <w:rsid w:val="00D64E2F"/>
    <w:rsid w:val="00D655E7"/>
    <w:rsid w:val="00D658D9"/>
    <w:rsid w:val="00D65ED7"/>
    <w:rsid w:val="00D702CD"/>
    <w:rsid w:val="00D71E3B"/>
    <w:rsid w:val="00D750D7"/>
    <w:rsid w:val="00D83FFB"/>
    <w:rsid w:val="00D86E5F"/>
    <w:rsid w:val="00D90153"/>
    <w:rsid w:val="00D906D5"/>
    <w:rsid w:val="00D93108"/>
    <w:rsid w:val="00D93211"/>
    <w:rsid w:val="00D933DF"/>
    <w:rsid w:val="00D95AEB"/>
    <w:rsid w:val="00DA2E92"/>
    <w:rsid w:val="00DA3642"/>
    <w:rsid w:val="00DB27B9"/>
    <w:rsid w:val="00DB4703"/>
    <w:rsid w:val="00DB656B"/>
    <w:rsid w:val="00DB774E"/>
    <w:rsid w:val="00DC0BAF"/>
    <w:rsid w:val="00DC1A4C"/>
    <w:rsid w:val="00DC7266"/>
    <w:rsid w:val="00DD0EF1"/>
    <w:rsid w:val="00DE0055"/>
    <w:rsid w:val="00DE126E"/>
    <w:rsid w:val="00DE18DA"/>
    <w:rsid w:val="00DE4375"/>
    <w:rsid w:val="00DE6DAC"/>
    <w:rsid w:val="00DF22DA"/>
    <w:rsid w:val="00DF354C"/>
    <w:rsid w:val="00E006D8"/>
    <w:rsid w:val="00E055B5"/>
    <w:rsid w:val="00E0563B"/>
    <w:rsid w:val="00E06741"/>
    <w:rsid w:val="00E11EAB"/>
    <w:rsid w:val="00E15C92"/>
    <w:rsid w:val="00E24E54"/>
    <w:rsid w:val="00E2689A"/>
    <w:rsid w:val="00E26A53"/>
    <w:rsid w:val="00E3162B"/>
    <w:rsid w:val="00E31FDC"/>
    <w:rsid w:val="00E369F9"/>
    <w:rsid w:val="00E431F0"/>
    <w:rsid w:val="00E440E9"/>
    <w:rsid w:val="00E4638F"/>
    <w:rsid w:val="00E46D18"/>
    <w:rsid w:val="00E46D49"/>
    <w:rsid w:val="00E46EEC"/>
    <w:rsid w:val="00E52C40"/>
    <w:rsid w:val="00E57328"/>
    <w:rsid w:val="00E658FB"/>
    <w:rsid w:val="00E67D67"/>
    <w:rsid w:val="00E753F3"/>
    <w:rsid w:val="00E75B0F"/>
    <w:rsid w:val="00E75BAE"/>
    <w:rsid w:val="00E77611"/>
    <w:rsid w:val="00E80F33"/>
    <w:rsid w:val="00E83D9F"/>
    <w:rsid w:val="00E9093F"/>
    <w:rsid w:val="00E90E0D"/>
    <w:rsid w:val="00E91A30"/>
    <w:rsid w:val="00E96235"/>
    <w:rsid w:val="00EB55F3"/>
    <w:rsid w:val="00EB62B1"/>
    <w:rsid w:val="00EB6530"/>
    <w:rsid w:val="00EC296A"/>
    <w:rsid w:val="00EC4AB3"/>
    <w:rsid w:val="00EC6A92"/>
    <w:rsid w:val="00EC6DEF"/>
    <w:rsid w:val="00ED4AF3"/>
    <w:rsid w:val="00ED591A"/>
    <w:rsid w:val="00ED5C74"/>
    <w:rsid w:val="00ED6360"/>
    <w:rsid w:val="00ED7740"/>
    <w:rsid w:val="00ED7EF8"/>
    <w:rsid w:val="00ED7F4C"/>
    <w:rsid w:val="00EE0A2D"/>
    <w:rsid w:val="00EE2B0D"/>
    <w:rsid w:val="00EE2F38"/>
    <w:rsid w:val="00EE3BF2"/>
    <w:rsid w:val="00EE5019"/>
    <w:rsid w:val="00EE7550"/>
    <w:rsid w:val="00EE7643"/>
    <w:rsid w:val="00EF0AEA"/>
    <w:rsid w:val="00EF104D"/>
    <w:rsid w:val="00EF46F6"/>
    <w:rsid w:val="00EF5BAF"/>
    <w:rsid w:val="00EF619B"/>
    <w:rsid w:val="00EF7127"/>
    <w:rsid w:val="00F01719"/>
    <w:rsid w:val="00F03E8E"/>
    <w:rsid w:val="00F057B3"/>
    <w:rsid w:val="00F067AD"/>
    <w:rsid w:val="00F12269"/>
    <w:rsid w:val="00F13D1B"/>
    <w:rsid w:val="00F14B7C"/>
    <w:rsid w:val="00F17E0D"/>
    <w:rsid w:val="00F21C72"/>
    <w:rsid w:val="00F229B9"/>
    <w:rsid w:val="00F2422F"/>
    <w:rsid w:val="00F24A9C"/>
    <w:rsid w:val="00F25B59"/>
    <w:rsid w:val="00F315AB"/>
    <w:rsid w:val="00F32E9A"/>
    <w:rsid w:val="00F354C4"/>
    <w:rsid w:val="00F35B36"/>
    <w:rsid w:val="00F42FF1"/>
    <w:rsid w:val="00F446A8"/>
    <w:rsid w:val="00F45AE6"/>
    <w:rsid w:val="00F5292F"/>
    <w:rsid w:val="00F54119"/>
    <w:rsid w:val="00F61121"/>
    <w:rsid w:val="00F616D4"/>
    <w:rsid w:val="00F6246E"/>
    <w:rsid w:val="00F6372F"/>
    <w:rsid w:val="00F6694A"/>
    <w:rsid w:val="00F67D19"/>
    <w:rsid w:val="00F715BD"/>
    <w:rsid w:val="00F72447"/>
    <w:rsid w:val="00F8080E"/>
    <w:rsid w:val="00F81E8D"/>
    <w:rsid w:val="00F85432"/>
    <w:rsid w:val="00F86DB0"/>
    <w:rsid w:val="00F8753A"/>
    <w:rsid w:val="00F90CC4"/>
    <w:rsid w:val="00F94FC2"/>
    <w:rsid w:val="00F950C2"/>
    <w:rsid w:val="00F9573B"/>
    <w:rsid w:val="00F9773C"/>
    <w:rsid w:val="00F97D27"/>
    <w:rsid w:val="00FA322F"/>
    <w:rsid w:val="00FA3AD4"/>
    <w:rsid w:val="00FA5ACF"/>
    <w:rsid w:val="00FB01C4"/>
    <w:rsid w:val="00FB6506"/>
    <w:rsid w:val="00FB6A5C"/>
    <w:rsid w:val="00FB789E"/>
    <w:rsid w:val="00FC0635"/>
    <w:rsid w:val="00FC1F95"/>
    <w:rsid w:val="00FC4D79"/>
    <w:rsid w:val="00FC5E0C"/>
    <w:rsid w:val="00FC6267"/>
    <w:rsid w:val="00FC7435"/>
    <w:rsid w:val="00FC7844"/>
    <w:rsid w:val="00FD147D"/>
    <w:rsid w:val="00FD5CCE"/>
    <w:rsid w:val="00FE0FF9"/>
    <w:rsid w:val="00FE2D71"/>
    <w:rsid w:val="00FE58C3"/>
    <w:rsid w:val="00FF09A1"/>
    <w:rsid w:val="00FF0A7F"/>
    <w:rsid w:val="00FF26A6"/>
    <w:rsid w:val="00FF598C"/>
    <w:rsid w:val="00FF5D23"/>
    <w:rsid w:val="00FF7F63"/>
    <w:rsid w:val="00FF7F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5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453"/>
    <w:rPr>
      <w:rFonts w:eastAsiaTheme="minorEastAsia"/>
    </w:rPr>
  </w:style>
  <w:style w:type="paragraph" w:styleId="Heading1">
    <w:name w:val="heading 1"/>
    <w:basedOn w:val="Normal"/>
    <w:next w:val="Normal"/>
    <w:link w:val="Heading1Char"/>
    <w:uiPriority w:val="9"/>
    <w:qFormat/>
    <w:rsid w:val="00C02F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921BF9"/>
    <w:pPr>
      <w:keepNext/>
      <w:keepLines/>
      <w:spacing w:before="200" w:after="0"/>
      <w:jc w:val="both"/>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478D4"/>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semiHidden/>
    <w:rsid w:val="006478D4"/>
  </w:style>
  <w:style w:type="paragraph" w:styleId="BalloonText">
    <w:name w:val="Balloon Text"/>
    <w:basedOn w:val="Normal"/>
    <w:link w:val="BalloonTextChar"/>
    <w:uiPriority w:val="99"/>
    <w:semiHidden/>
    <w:unhideWhenUsed/>
    <w:rsid w:val="006478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8D4"/>
    <w:rPr>
      <w:rFonts w:ascii="Tahoma" w:hAnsi="Tahoma" w:cs="Tahoma"/>
      <w:sz w:val="16"/>
      <w:szCs w:val="16"/>
    </w:rPr>
  </w:style>
  <w:style w:type="paragraph" w:styleId="NoSpacing">
    <w:name w:val="No Spacing"/>
    <w:uiPriority w:val="1"/>
    <w:qFormat/>
    <w:rsid w:val="00766D87"/>
    <w:pPr>
      <w:spacing w:after="0" w:line="240" w:lineRule="auto"/>
    </w:pPr>
  </w:style>
  <w:style w:type="character" w:styleId="PlaceholderText">
    <w:name w:val="Placeholder Text"/>
    <w:basedOn w:val="DefaultParagraphFont"/>
    <w:uiPriority w:val="99"/>
    <w:semiHidden/>
    <w:rsid w:val="00302CA4"/>
    <w:rPr>
      <w:color w:val="808080"/>
    </w:rPr>
  </w:style>
  <w:style w:type="paragraph" w:styleId="ListParagraph">
    <w:name w:val="List Paragraph"/>
    <w:basedOn w:val="Normal"/>
    <w:uiPriority w:val="34"/>
    <w:qFormat/>
    <w:rsid w:val="008A6452"/>
    <w:pPr>
      <w:ind w:left="720"/>
      <w:contextualSpacing/>
    </w:pPr>
    <w:rPr>
      <w:rFonts w:eastAsiaTheme="minorHAnsi"/>
    </w:rPr>
  </w:style>
  <w:style w:type="table" w:styleId="TableGrid">
    <w:name w:val="Table Grid"/>
    <w:basedOn w:val="TableNormal"/>
    <w:uiPriority w:val="59"/>
    <w:rsid w:val="00FF26A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02FB1"/>
    <w:rPr>
      <w:rFonts w:asciiTheme="majorHAnsi" w:eastAsiaTheme="majorEastAsia" w:hAnsiTheme="majorHAnsi" w:cstheme="majorBidi"/>
      <w:b/>
      <w:bCs/>
      <w:color w:val="365F91" w:themeColor="accent1" w:themeShade="BF"/>
      <w:sz w:val="28"/>
      <w:szCs w:val="28"/>
    </w:rPr>
  </w:style>
  <w:style w:type="paragraph" w:styleId="Footer">
    <w:name w:val="footer"/>
    <w:basedOn w:val="Normal"/>
    <w:link w:val="FooterChar"/>
    <w:uiPriority w:val="99"/>
    <w:semiHidden/>
    <w:unhideWhenUsed/>
    <w:rsid w:val="00C02FB1"/>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semiHidden/>
    <w:rsid w:val="00C02FB1"/>
  </w:style>
  <w:style w:type="character" w:customStyle="1" w:styleId="Heading4Char">
    <w:name w:val="Heading 4 Char"/>
    <w:basedOn w:val="DefaultParagraphFont"/>
    <w:link w:val="Heading4"/>
    <w:uiPriority w:val="9"/>
    <w:rsid w:val="00921BF9"/>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8362221">
      <w:bodyDiv w:val="1"/>
      <w:marLeft w:val="0"/>
      <w:marRight w:val="0"/>
      <w:marTop w:val="0"/>
      <w:marBottom w:val="0"/>
      <w:divBdr>
        <w:top w:val="none" w:sz="0" w:space="0" w:color="auto"/>
        <w:left w:val="none" w:sz="0" w:space="0" w:color="auto"/>
        <w:bottom w:val="none" w:sz="0" w:space="0" w:color="auto"/>
        <w:right w:val="none" w:sz="0" w:space="0" w:color="auto"/>
      </w:divBdr>
    </w:div>
    <w:div w:id="77483891">
      <w:bodyDiv w:val="1"/>
      <w:marLeft w:val="0"/>
      <w:marRight w:val="0"/>
      <w:marTop w:val="0"/>
      <w:marBottom w:val="0"/>
      <w:divBdr>
        <w:top w:val="none" w:sz="0" w:space="0" w:color="auto"/>
        <w:left w:val="none" w:sz="0" w:space="0" w:color="auto"/>
        <w:bottom w:val="none" w:sz="0" w:space="0" w:color="auto"/>
        <w:right w:val="none" w:sz="0" w:space="0" w:color="auto"/>
      </w:divBdr>
    </w:div>
    <w:div w:id="86580928">
      <w:bodyDiv w:val="1"/>
      <w:marLeft w:val="0"/>
      <w:marRight w:val="0"/>
      <w:marTop w:val="0"/>
      <w:marBottom w:val="0"/>
      <w:divBdr>
        <w:top w:val="none" w:sz="0" w:space="0" w:color="auto"/>
        <w:left w:val="none" w:sz="0" w:space="0" w:color="auto"/>
        <w:bottom w:val="none" w:sz="0" w:space="0" w:color="auto"/>
        <w:right w:val="none" w:sz="0" w:space="0" w:color="auto"/>
      </w:divBdr>
    </w:div>
    <w:div w:id="125851846">
      <w:bodyDiv w:val="1"/>
      <w:marLeft w:val="0"/>
      <w:marRight w:val="0"/>
      <w:marTop w:val="0"/>
      <w:marBottom w:val="0"/>
      <w:divBdr>
        <w:top w:val="none" w:sz="0" w:space="0" w:color="auto"/>
        <w:left w:val="none" w:sz="0" w:space="0" w:color="auto"/>
        <w:bottom w:val="none" w:sz="0" w:space="0" w:color="auto"/>
        <w:right w:val="none" w:sz="0" w:space="0" w:color="auto"/>
      </w:divBdr>
    </w:div>
    <w:div w:id="168981438">
      <w:bodyDiv w:val="1"/>
      <w:marLeft w:val="0"/>
      <w:marRight w:val="0"/>
      <w:marTop w:val="0"/>
      <w:marBottom w:val="0"/>
      <w:divBdr>
        <w:top w:val="none" w:sz="0" w:space="0" w:color="auto"/>
        <w:left w:val="none" w:sz="0" w:space="0" w:color="auto"/>
        <w:bottom w:val="none" w:sz="0" w:space="0" w:color="auto"/>
        <w:right w:val="none" w:sz="0" w:space="0" w:color="auto"/>
      </w:divBdr>
    </w:div>
    <w:div w:id="210849443">
      <w:bodyDiv w:val="1"/>
      <w:marLeft w:val="0"/>
      <w:marRight w:val="0"/>
      <w:marTop w:val="0"/>
      <w:marBottom w:val="0"/>
      <w:divBdr>
        <w:top w:val="none" w:sz="0" w:space="0" w:color="auto"/>
        <w:left w:val="none" w:sz="0" w:space="0" w:color="auto"/>
        <w:bottom w:val="none" w:sz="0" w:space="0" w:color="auto"/>
        <w:right w:val="none" w:sz="0" w:space="0" w:color="auto"/>
      </w:divBdr>
    </w:div>
    <w:div w:id="257910141">
      <w:bodyDiv w:val="1"/>
      <w:marLeft w:val="0"/>
      <w:marRight w:val="0"/>
      <w:marTop w:val="0"/>
      <w:marBottom w:val="0"/>
      <w:divBdr>
        <w:top w:val="none" w:sz="0" w:space="0" w:color="auto"/>
        <w:left w:val="none" w:sz="0" w:space="0" w:color="auto"/>
        <w:bottom w:val="none" w:sz="0" w:space="0" w:color="auto"/>
        <w:right w:val="none" w:sz="0" w:space="0" w:color="auto"/>
      </w:divBdr>
    </w:div>
    <w:div w:id="260572365">
      <w:bodyDiv w:val="1"/>
      <w:marLeft w:val="0"/>
      <w:marRight w:val="0"/>
      <w:marTop w:val="0"/>
      <w:marBottom w:val="0"/>
      <w:divBdr>
        <w:top w:val="none" w:sz="0" w:space="0" w:color="auto"/>
        <w:left w:val="none" w:sz="0" w:space="0" w:color="auto"/>
        <w:bottom w:val="none" w:sz="0" w:space="0" w:color="auto"/>
        <w:right w:val="none" w:sz="0" w:space="0" w:color="auto"/>
      </w:divBdr>
    </w:div>
    <w:div w:id="275646086">
      <w:bodyDiv w:val="1"/>
      <w:marLeft w:val="0"/>
      <w:marRight w:val="0"/>
      <w:marTop w:val="0"/>
      <w:marBottom w:val="0"/>
      <w:divBdr>
        <w:top w:val="none" w:sz="0" w:space="0" w:color="auto"/>
        <w:left w:val="none" w:sz="0" w:space="0" w:color="auto"/>
        <w:bottom w:val="none" w:sz="0" w:space="0" w:color="auto"/>
        <w:right w:val="none" w:sz="0" w:space="0" w:color="auto"/>
      </w:divBdr>
    </w:div>
    <w:div w:id="276061270">
      <w:bodyDiv w:val="1"/>
      <w:marLeft w:val="0"/>
      <w:marRight w:val="0"/>
      <w:marTop w:val="0"/>
      <w:marBottom w:val="0"/>
      <w:divBdr>
        <w:top w:val="none" w:sz="0" w:space="0" w:color="auto"/>
        <w:left w:val="none" w:sz="0" w:space="0" w:color="auto"/>
        <w:bottom w:val="none" w:sz="0" w:space="0" w:color="auto"/>
        <w:right w:val="none" w:sz="0" w:space="0" w:color="auto"/>
      </w:divBdr>
    </w:div>
    <w:div w:id="297608316">
      <w:bodyDiv w:val="1"/>
      <w:marLeft w:val="0"/>
      <w:marRight w:val="0"/>
      <w:marTop w:val="0"/>
      <w:marBottom w:val="0"/>
      <w:divBdr>
        <w:top w:val="none" w:sz="0" w:space="0" w:color="auto"/>
        <w:left w:val="none" w:sz="0" w:space="0" w:color="auto"/>
        <w:bottom w:val="none" w:sz="0" w:space="0" w:color="auto"/>
        <w:right w:val="none" w:sz="0" w:space="0" w:color="auto"/>
      </w:divBdr>
    </w:div>
    <w:div w:id="305009864">
      <w:bodyDiv w:val="1"/>
      <w:marLeft w:val="0"/>
      <w:marRight w:val="0"/>
      <w:marTop w:val="0"/>
      <w:marBottom w:val="0"/>
      <w:divBdr>
        <w:top w:val="none" w:sz="0" w:space="0" w:color="auto"/>
        <w:left w:val="none" w:sz="0" w:space="0" w:color="auto"/>
        <w:bottom w:val="none" w:sz="0" w:space="0" w:color="auto"/>
        <w:right w:val="none" w:sz="0" w:space="0" w:color="auto"/>
      </w:divBdr>
    </w:div>
    <w:div w:id="314845305">
      <w:bodyDiv w:val="1"/>
      <w:marLeft w:val="0"/>
      <w:marRight w:val="0"/>
      <w:marTop w:val="0"/>
      <w:marBottom w:val="0"/>
      <w:divBdr>
        <w:top w:val="none" w:sz="0" w:space="0" w:color="auto"/>
        <w:left w:val="none" w:sz="0" w:space="0" w:color="auto"/>
        <w:bottom w:val="none" w:sz="0" w:space="0" w:color="auto"/>
        <w:right w:val="none" w:sz="0" w:space="0" w:color="auto"/>
      </w:divBdr>
    </w:div>
    <w:div w:id="346951577">
      <w:bodyDiv w:val="1"/>
      <w:marLeft w:val="0"/>
      <w:marRight w:val="0"/>
      <w:marTop w:val="0"/>
      <w:marBottom w:val="0"/>
      <w:divBdr>
        <w:top w:val="none" w:sz="0" w:space="0" w:color="auto"/>
        <w:left w:val="none" w:sz="0" w:space="0" w:color="auto"/>
        <w:bottom w:val="none" w:sz="0" w:space="0" w:color="auto"/>
        <w:right w:val="none" w:sz="0" w:space="0" w:color="auto"/>
      </w:divBdr>
    </w:div>
    <w:div w:id="442769849">
      <w:bodyDiv w:val="1"/>
      <w:marLeft w:val="0"/>
      <w:marRight w:val="0"/>
      <w:marTop w:val="0"/>
      <w:marBottom w:val="0"/>
      <w:divBdr>
        <w:top w:val="none" w:sz="0" w:space="0" w:color="auto"/>
        <w:left w:val="none" w:sz="0" w:space="0" w:color="auto"/>
        <w:bottom w:val="none" w:sz="0" w:space="0" w:color="auto"/>
        <w:right w:val="none" w:sz="0" w:space="0" w:color="auto"/>
      </w:divBdr>
    </w:div>
    <w:div w:id="465199249">
      <w:bodyDiv w:val="1"/>
      <w:marLeft w:val="0"/>
      <w:marRight w:val="0"/>
      <w:marTop w:val="0"/>
      <w:marBottom w:val="0"/>
      <w:divBdr>
        <w:top w:val="none" w:sz="0" w:space="0" w:color="auto"/>
        <w:left w:val="none" w:sz="0" w:space="0" w:color="auto"/>
        <w:bottom w:val="none" w:sz="0" w:space="0" w:color="auto"/>
        <w:right w:val="none" w:sz="0" w:space="0" w:color="auto"/>
      </w:divBdr>
    </w:div>
    <w:div w:id="484668058">
      <w:bodyDiv w:val="1"/>
      <w:marLeft w:val="0"/>
      <w:marRight w:val="0"/>
      <w:marTop w:val="0"/>
      <w:marBottom w:val="0"/>
      <w:divBdr>
        <w:top w:val="none" w:sz="0" w:space="0" w:color="auto"/>
        <w:left w:val="none" w:sz="0" w:space="0" w:color="auto"/>
        <w:bottom w:val="none" w:sz="0" w:space="0" w:color="auto"/>
        <w:right w:val="none" w:sz="0" w:space="0" w:color="auto"/>
      </w:divBdr>
    </w:div>
    <w:div w:id="485168661">
      <w:bodyDiv w:val="1"/>
      <w:marLeft w:val="0"/>
      <w:marRight w:val="0"/>
      <w:marTop w:val="0"/>
      <w:marBottom w:val="0"/>
      <w:divBdr>
        <w:top w:val="none" w:sz="0" w:space="0" w:color="auto"/>
        <w:left w:val="none" w:sz="0" w:space="0" w:color="auto"/>
        <w:bottom w:val="none" w:sz="0" w:space="0" w:color="auto"/>
        <w:right w:val="none" w:sz="0" w:space="0" w:color="auto"/>
      </w:divBdr>
    </w:div>
    <w:div w:id="527528893">
      <w:bodyDiv w:val="1"/>
      <w:marLeft w:val="0"/>
      <w:marRight w:val="0"/>
      <w:marTop w:val="0"/>
      <w:marBottom w:val="0"/>
      <w:divBdr>
        <w:top w:val="none" w:sz="0" w:space="0" w:color="auto"/>
        <w:left w:val="none" w:sz="0" w:space="0" w:color="auto"/>
        <w:bottom w:val="none" w:sz="0" w:space="0" w:color="auto"/>
        <w:right w:val="none" w:sz="0" w:space="0" w:color="auto"/>
      </w:divBdr>
    </w:div>
    <w:div w:id="535579081">
      <w:bodyDiv w:val="1"/>
      <w:marLeft w:val="0"/>
      <w:marRight w:val="0"/>
      <w:marTop w:val="0"/>
      <w:marBottom w:val="0"/>
      <w:divBdr>
        <w:top w:val="none" w:sz="0" w:space="0" w:color="auto"/>
        <w:left w:val="none" w:sz="0" w:space="0" w:color="auto"/>
        <w:bottom w:val="none" w:sz="0" w:space="0" w:color="auto"/>
        <w:right w:val="none" w:sz="0" w:space="0" w:color="auto"/>
      </w:divBdr>
    </w:div>
    <w:div w:id="540092793">
      <w:bodyDiv w:val="1"/>
      <w:marLeft w:val="0"/>
      <w:marRight w:val="0"/>
      <w:marTop w:val="0"/>
      <w:marBottom w:val="0"/>
      <w:divBdr>
        <w:top w:val="none" w:sz="0" w:space="0" w:color="auto"/>
        <w:left w:val="none" w:sz="0" w:space="0" w:color="auto"/>
        <w:bottom w:val="none" w:sz="0" w:space="0" w:color="auto"/>
        <w:right w:val="none" w:sz="0" w:space="0" w:color="auto"/>
      </w:divBdr>
    </w:div>
    <w:div w:id="546799536">
      <w:bodyDiv w:val="1"/>
      <w:marLeft w:val="0"/>
      <w:marRight w:val="0"/>
      <w:marTop w:val="0"/>
      <w:marBottom w:val="0"/>
      <w:divBdr>
        <w:top w:val="none" w:sz="0" w:space="0" w:color="auto"/>
        <w:left w:val="none" w:sz="0" w:space="0" w:color="auto"/>
        <w:bottom w:val="none" w:sz="0" w:space="0" w:color="auto"/>
        <w:right w:val="none" w:sz="0" w:space="0" w:color="auto"/>
      </w:divBdr>
    </w:div>
    <w:div w:id="548958338">
      <w:bodyDiv w:val="1"/>
      <w:marLeft w:val="0"/>
      <w:marRight w:val="0"/>
      <w:marTop w:val="0"/>
      <w:marBottom w:val="0"/>
      <w:divBdr>
        <w:top w:val="none" w:sz="0" w:space="0" w:color="auto"/>
        <w:left w:val="none" w:sz="0" w:space="0" w:color="auto"/>
        <w:bottom w:val="none" w:sz="0" w:space="0" w:color="auto"/>
        <w:right w:val="none" w:sz="0" w:space="0" w:color="auto"/>
      </w:divBdr>
    </w:div>
    <w:div w:id="687605590">
      <w:bodyDiv w:val="1"/>
      <w:marLeft w:val="0"/>
      <w:marRight w:val="0"/>
      <w:marTop w:val="0"/>
      <w:marBottom w:val="0"/>
      <w:divBdr>
        <w:top w:val="none" w:sz="0" w:space="0" w:color="auto"/>
        <w:left w:val="none" w:sz="0" w:space="0" w:color="auto"/>
        <w:bottom w:val="none" w:sz="0" w:space="0" w:color="auto"/>
        <w:right w:val="none" w:sz="0" w:space="0" w:color="auto"/>
      </w:divBdr>
    </w:div>
    <w:div w:id="729235514">
      <w:bodyDiv w:val="1"/>
      <w:marLeft w:val="0"/>
      <w:marRight w:val="0"/>
      <w:marTop w:val="0"/>
      <w:marBottom w:val="0"/>
      <w:divBdr>
        <w:top w:val="none" w:sz="0" w:space="0" w:color="auto"/>
        <w:left w:val="none" w:sz="0" w:space="0" w:color="auto"/>
        <w:bottom w:val="none" w:sz="0" w:space="0" w:color="auto"/>
        <w:right w:val="none" w:sz="0" w:space="0" w:color="auto"/>
      </w:divBdr>
    </w:div>
    <w:div w:id="729815864">
      <w:bodyDiv w:val="1"/>
      <w:marLeft w:val="0"/>
      <w:marRight w:val="0"/>
      <w:marTop w:val="0"/>
      <w:marBottom w:val="0"/>
      <w:divBdr>
        <w:top w:val="none" w:sz="0" w:space="0" w:color="auto"/>
        <w:left w:val="none" w:sz="0" w:space="0" w:color="auto"/>
        <w:bottom w:val="none" w:sz="0" w:space="0" w:color="auto"/>
        <w:right w:val="none" w:sz="0" w:space="0" w:color="auto"/>
      </w:divBdr>
    </w:div>
    <w:div w:id="740098978">
      <w:bodyDiv w:val="1"/>
      <w:marLeft w:val="0"/>
      <w:marRight w:val="0"/>
      <w:marTop w:val="0"/>
      <w:marBottom w:val="0"/>
      <w:divBdr>
        <w:top w:val="none" w:sz="0" w:space="0" w:color="auto"/>
        <w:left w:val="none" w:sz="0" w:space="0" w:color="auto"/>
        <w:bottom w:val="none" w:sz="0" w:space="0" w:color="auto"/>
        <w:right w:val="none" w:sz="0" w:space="0" w:color="auto"/>
      </w:divBdr>
    </w:div>
    <w:div w:id="806703981">
      <w:bodyDiv w:val="1"/>
      <w:marLeft w:val="0"/>
      <w:marRight w:val="0"/>
      <w:marTop w:val="0"/>
      <w:marBottom w:val="0"/>
      <w:divBdr>
        <w:top w:val="none" w:sz="0" w:space="0" w:color="auto"/>
        <w:left w:val="none" w:sz="0" w:space="0" w:color="auto"/>
        <w:bottom w:val="none" w:sz="0" w:space="0" w:color="auto"/>
        <w:right w:val="none" w:sz="0" w:space="0" w:color="auto"/>
      </w:divBdr>
    </w:div>
    <w:div w:id="820077103">
      <w:bodyDiv w:val="1"/>
      <w:marLeft w:val="0"/>
      <w:marRight w:val="0"/>
      <w:marTop w:val="0"/>
      <w:marBottom w:val="0"/>
      <w:divBdr>
        <w:top w:val="none" w:sz="0" w:space="0" w:color="auto"/>
        <w:left w:val="none" w:sz="0" w:space="0" w:color="auto"/>
        <w:bottom w:val="none" w:sz="0" w:space="0" w:color="auto"/>
        <w:right w:val="none" w:sz="0" w:space="0" w:color="auto"/>
      </w:divBdr>
    </w:div>
    <w:div w:id="828448953">
      <w:bodyDiv w:val="1"/>
      <w:marLeft w:val="0"/>
      <w:marRight w:val="0"/>
      <w:marTop w:val="0"/>
      <w:marBottom w:val="0"/>
      <w:divBdr>
        <w:top w:val="none" w:sz="0" w:space="0" w:color="auto"/>
        <w:left w:val="none" w:sz="0" w:space="0" w:color="auto"/>
        <w:bottom w:val="none" w:sz="0" w:space="0" w:color="auto"/>
        <w:right w:val="none" w:sz="0" w:space="0" w:color="auto"/>
      </w:divBdr>
    </w:div>
    <w:div w:id="832260755">
      <w:bodyDiv w:val="1"/>
      <w:marLeft w:val="0"/>
      <w:marRight w:val="0"/>
      <w:marTop w:val="0"/>
      <w:marBottom w:val="0"/>
      <w:divBdr>
        <w:top w:val="none" w:sz="0" w:space="0" w:color="auto"/>
        <w:left w:val="none" w:sz="0" w:space="0" w:color="auto"/>
        <w:bottom w:val="none" w:sz="0" w:space="0" w:color="auto"/>
        <w:right w:val="none" w:sz="0" w:space="0" w:color="auto"/>
      </w:divBdr>
    </w:div>
    <w:div w:id="852105905">
      <w:bodyDiv w:val="1"/>
      <w:marLeft w:val="0"/>
      <w:marRight w:val="0"/>
      <w:marTop w:val="0"/>
      <w:marBottom w:val="0"/>
      <w:divBdr>
        <w:top w:val="none" w:sz="0" w:space="0" w:color="auto"/>
        <w:left w:val="none" w:sz="0" w:space="0" w:color="auto"/>
        <w:bottom w:val="none" w:sz="0" w:space="0" w:color="auto"/>
        <w:right w:val="none" w:sz="0" w:space="0" w:color="auto"/>
      </w:divBdr>
    </w:div>
    <w:div w:id="886642174">
      <w:bodyDiv w:val="1"/>
      <w:marLeft w:val="0"/>
      <w:marRight w:val="0"/>
      <w:marTop w:val="0"/>
      <w:marBottom w:val="0"/>
      <w:divBdr>
        <w:top w:val="none" w:sz="0" w:space="0" w:color="auto"/>
        <w:left w:val="none" w:sz="0" w:space="0" w:color="auto"/>
        <w:bottom w:val="none" w:sz="0" w:space="0" w:color="auto"/>
        <w:right w:val="none" w:sz="0" w:space="0" w:color="auto"/>
      </w:divBdr>
    </w:div>
    <w:div w:id="899899589">
      <w:bodyDiv w:val="1"/>
      <w:marLeft w:val="0"/>
      <w:marRight w:val="0"/>
      <w:marTop w:val="0"/>
      <w:marBottom w:val="0"/>
      <w:divBdr>
        <w:top w:val="none" w:sz="0" w:space="0" w:color="auto"/>
        <w:left w:val="none" w:sz="0" w:space="0" w:color="auto"/>
        <w:bottom w:val="none" w:sz="0" w:space="0" w:color="auto"/>
        <w:right w:val="none" w:sz="0" w:space="0" w:color="auto"/>
      </w:divBdr>
    </w:div>
    <w:div w:id="904073849">
      <w:bodyDiv w:val="1"/>
      <w:marLeft w:val="0"/>
      <w:marRight w:val="0"/>
      <w:marTop w:val="0"/>
      <w:marBottom w:val="0"/>
      <w:divBdr>
        <w:top w:val="none" w:sz="0" w:space="0" w:color="auto"/>
        <w:left w:val="none" w:sz="0" w:space="0" w:color="auto"/>
        <w:bottom w:val="none" w:sz="0" w:space="0" w:color="auto"/>
        <w:right w:val="none" w:sz="0" w:space="0" w:color="auto"/>
      </w:divBdr>
    </w:div>
    <w:div w:id="940994533">
      <w:bodyDiv w:val="1"/>
      <w:marLeft w:val="0"/>
      <w:marRight w:val="0"/>
      <w:marTop w:val="0"/>
      <w:marBottom w:val="0"/>
      <w:divBdr>
        <w:top w:val="none" w:sz="0" w:space="0" w:color="auto"/>
        <w:left w:val="none" w:sz="0" w:space="0" w:color="auto"/>
        <w:bottom w:val="none" w:sz="0" w:space="0" w:color="auto"/>
        <w:right w:val="none" w:sz="0" w:space="0" w:color="auto"/>
      </w:divBdr>
    </w:div>
    <w:div w:id="955403237">
      <w:bodyDiv w:val="1"/>
      <w:marLeft w:val="0"/>
      <w:marRight w:val="0"/>
      <w:marTop w:val="0"/>
      <w:marBottom w:val="0"/>
      <w:divBdr>
        <w:top w:val="none" w:sz="0" w:space="0" w:color="auto"/>
        <w:left w:val="none" w:sz="0" w:space="0" w:color="auto"/>
        <w:bottom w:val="none" w:sz="0" w:space="0" w:color="auto"/>
        <w:right w:val="none" w:sz="0" w:space="0" w:color="auto"/>
      </w:divBdr>
    </w:div>
    <w:div w:id="963073955">
      <w:bodyDiv w:val="1"/>
      <w:marLeft w:val="0"/>
      <w:marRight w:val="0"/>
      <w:marTop w:val="0"/>
      <w:marBottom w:val="0"/>
      <w:divBdr>
        <w:top w:val="none" w:sz="0" w:space="0" w:color="auto"/>
        <w:left w:val="none" w:sz="0" w:space="0" w:color="auto"/>
        <w:bottom w:val="none" w:sz="0" w:space="0" w:color="auto"/>
        <w:right w:val="none" w:sz="0" w:space="0" w:color="auto"/>
      </w:divBdr>
    </w:div>
    <w:div w:id="969287350">
      <w:bodyDiv w:val="1"/>
      <w:marLeft w:val="0"/>
      <w:marRight w:val="0"/>
      <w:marTop w:val="0"/>
      <w:marBottom w:val="0"/>
      <w:divBdr>
        <w:top w:val="none" w:sz="0" w:space="0" w:color="auto"/>
        <w:left w:val="none" w:sz="0" w:space="0" w:color="auto"/>
        <w:bottom w:val="none" w:sz="0" w:space="0" w:color="auto"/>
        <w:right w:val="none" w:sz="0" w:space="0" w:color="auto"/>
      </w:divBdr>
    </w:div>
    <w:div w:id="1002704648">
      <w:bodyDiv w:val="1"/>
      <w:marLeft w:val="0"/>
      <w:marRight w:val="0"/>
      <w:marTop w:val="0"/>
      <w:marBottom w:val="0"/>
      <w:divBdr>
        <w:top w:val="none" w:sz="0" w:space="0" w:color="auto"/>
        <w:left w:val="none" w:sz="0" w:space="0" w:color="auto"/>
        <w:bottom w:val="none" w:sz="0" w:space="0" w:color="auto"/>
        <w:right w:val="none" w:sz="0" w:space="0" w:color="auto"/>
      </w:divBdr>
    </w:div>
    <w:div w:id="1006371469">
      <w:bodyDiv w:val="1"/>
      <w:marLeft w:val="0"/>
      <w:marRight w:val="0"/>
      <w:marTop w:val="0"/>
      <w:marBottom w:val="0"/>
      <w:divBdr>
        <w:top w:val="none" w:sz="0" w:space="0" w:color="auto"/>
        <w:left w:val="none" w:sz="0" w:space="0" w:color="auto"/>
        <w:bottom w:val="none" w:sz="0" w:space="0" w:color="auto"/>
        <w:right w:val="none" w:sz="0" w:space="0" w:color="auto"/>
      </w:divBdr>
    </w:div>
    <w:div w:id="1019281817">
      <w:bodyDiv w:val="1"/>
      <w:marLeft w:val="0"/>
      <w:marRight w:val="0"/>
      <w:marTop w:val="0"/>
      <w:marBottom w:val="0"/>
      <w:divBdr>
        <w:top w:val="none" w:sz="0" w:space="0" w:color="auto"/>
        <w:left w:val="none" w:sz="0" w:space="0" w:color="auto"/>
        <w:bottom w:val="none" w:sz="0" w:space="0" w:color="auto"/>
        <w:right w:val="none" w:sz="0" w:space="0" w:color="auto"/>
      </w:divBdr>
    </w:div>
    <w:div w:id="1021316534">
      <w:bodyDiv w:val="1"/>
      <w:marLeft w:val="0"/>
      <w:marRight w:val="0"/>
      <w:marTop w:val="0"/>
      <w:marBottom w:val="0"/>
      <w:divBdr>
        <w:top w:val="none" w:sz="0" w:space="0" w:color="auto"/>
        <w:left w:val="none" w:sz="0" w:space="0" w:color="auto"/>
        <w:bottom w:val="none" w:sz="0" w:space="0" w:color="auto"/>
        <w:right w:val="none" w:sz="0" w:space="0" w:color="auto"/>
      </w:divBdr>
    </w:div>
    <w:div w:id="1069352083">
      <w:bodyDiv w:val="1"/>
      <w:marLeft w:val="0"/>
      <w:marRight w:val="0"/>
      <w:marTop w:val="0"/>
      <w:marBottom w:val="0"/>
      <w:divBdr>
        <w:top w:val="none" w:sz="0" w:space="0" w:color="auto"/>
        <w:left w:val="none" w:sz="0" w:space="0" w:color="auto"/>
        <w:bottom w:val="none" w:sz="0" w:space="0" w:color="auto"/>
        <w:right w:val="none" w:sz="0" w:space="0" w:color="auto"/>
      </w:divBdr>
    </w:div>
    <w:div w:id="1099913801">
      <w:bodyDiv w:val="1"/>
      <w:marLeft w:val="0"/>
      <w:marRight w:val="0"/>
      <w:marTop w:val="0"/>
      <w:marBottom w:val="0"/>
      <w:divBdr>
        <w:top w:val="none" w:sz="0" w:space="0" w:color="auto"/>
        <w:left w:val="none" w:sz="0" w:space="0" w:color="auto"/>
        <w:bottom w:val="none" w:sz="0" w:space="0" w:color="auto"/>
        <w:right w:val="none" w:sz="0" w:space="0" w:color="auto"/>
      </w:divBdr>
    </w:div>
    <w:div w:id="1103647091">
      <w:bodyDiv w:val="1"/>
      <w:marLeft w:val="0"/>
      <w:marRight w:val="0"/>
      <w:marTop w:val="0"/>
      <w:marBottom w:val="0"/>
      <w:divBdr>
        <w:top w:val="none" w:sz="0" w:space="0" w:color="auto"/>
        <w:left w:val="none" w:sz="0" w:space="0" w:color="auto"/>
        <w:bottom w:val="none" w:sz="0" w:space="0" w:color="auto"/>
        <w:right w:val="none" w:sz="0" w:space="0" w:color="auto"/>
      </w:divBdr>
    </w:div>
    <w:div w:id="1105342652">
      <w:bodyDiv w:val="1"/>
      <w:marLeft w:val="0"/>
      <w:marRight w:val="0"/>
      <w:marTop w:val="0"/>
      <w:marBottom w:val="0"/>
      <w:divBdr>
        <w:top w:val="none" w:sz="0" w:space="0" w:color="auto"/>
        <w:left w:val="none" w:sz="0" w:space="0" w:color="auto"/>
        <w:bottom w:val="none" w:sz="0" w:space="0" w:color="auto"/>
        <w:right w:val="none" w:sz="0" w:space="0" w:color="auto"/>
      </w:divBdr>
    </w:div>
    <w:div w:id="1107892723">
      <w:bodyDiv w:val="1"/>
      <w:marLeft w:val="0"/>
      <w:marRight w:val="0"/>
      <w:marTop w:val="0"/>
      <w:marBottom w:val="0"/>
      <w:divBdr>
        <w:top w:val="none" w:sz="0" w:space="0" w:color="auto"/>
        <w:left w:val="none" w:sz="0" w:space="0" w:color="auto"/>
        <w:bottom w:val="none" w:sz="0" w:space="0" w:color="auto"/>
        <w:right w:val="none" w:sz="0" w:space="0" w:color="auto"/>
      </w:divBdr>
    </w:div>
    <w:div w:id="1115908617">
      <w:bodyDiv w:val="1"/>
      <w:marLeft w:val="0"/>
      <w:marRight w:val="0"/>
      <w:marTop w:val="0"/>
      <w:marBottom w:val="0"/>
      <w:divBdr>
        <w:top w:val="none" w:sz="0" w:space="0" w:color="auto"/>
        <w:left w:val="none" w:sz="0" w:space="0" w:color="auto"/>
        <w:bottom w:val="none" w:sz="0" w:space="0" w:color="auto"/>
        <w:right w:val="none" w:sz="0" w:space="0" w:color="auto"/>
      </w:divBdr>
    </w:div>
    <w:div w:id="1121261931">
      <w:bodyDiv w:val="1"/>
      <w:marLeft w:val="0"/>
      <w:marRight w:val="0"/>
      <w:marTop w:val="0"/>
      <w:marBottom w:val="0"/>
      <w:divBdr>
        <w:top w:val="none" w:sz="0" w:space="0" w:color="auto"/>
        <w:left w:val="none" w:sz="0" w:space="0" w:color="auto"/>
        <w:bottom w:val="none" w:sz="0" w:space="0" w:color="auto"/>
        <w:right w:val="none" w:sz="0" w:space="0" w:color="auto"/>
      </w:divBdr>
    </w:div>
    <w:div w:id="1136951005">
      <w:bodyDiv w:val="1"/>
      <w:marLeft w:val="0"/>
      <w:marRight w:val="0"/>
      <w:marTop w:val="0"/>
      <w:marBottom w:val="0"/>
      <w:divBdr>
        <w:top w:val="none" w:sz="0" w:space="0" w:color="auto"/>
        <w:left w:val="none" w:sz="0" w:space="0" w:color="auto"/>
        <w:bottom w:val="none" w:sz="0" w:space="0" w:color="auto"/>
        <w:right w:val="none" w:sz="0" w:space="0" w:color="auto"/>
      </w:divBdr>
    </w:div>
    <w:div w:id="1163592476">
      <w:bodyDiv w:val="1"/>
      <w:marLeft w:val="0"/>
      <w:marRight w:val="0"/>
      <w:marTop w:val="0"/>
      <w:marBottom w:val="0"/>
      <w:divBdr>
        <w:top w:val="none" w:sz="0" w:space="0" w:color="auto"/>
        <w:left w:val="none" w:sz="0" w:space="0" w:color="auto"/>
        <w:bottom w:val="none" w:sz="0" w:space="0" w:color="auto"/>
        <w:right w:val="none" w:sz="0" w:space="0" w:color="auto"/>
      </w:divBdr>
    </w:div>
    <w:div w:id="1173647272">
      <w:bodyDiv w:val="1"/>
      <w:marLeft w:val="0"/>
      <w:marRight w:val="0"/>
      <w:marTop w:val="0"/>
      <w:marBottom w:val="0"/>
      <w:divBdr>
        <w:top w:val="none" w:sz="0" w:space="0" w:color="auto"/>
        <w:left w:val="none" w:sz="0" w:space="0" w:color="auto"/>
        <w:bottom w:val="none" w:sz="0" w:space="0" w:color="auto"/>
        <w:right w:val="none" w:sz="0" w:space="0" w:color="auto"/>
      </w:divBdr>
    </w:div>
    <w:div w:id="1211958864">
      <w:bodyDiv w:val="1"/>
      <w:marLeft w:val="0"/>
      <w:marRight w:val="0"/>
      <w:marTop w:val="0"/>
      <w:marBottom w:val="0"/>
      <w:divBdr>
        <w:top w:val="none" w:sz="0" w:space="0" w:color="auto"/>
        <w:left w:val="none" w:sz="0" w:space="0" w:color="auto"/>
        <w:bottom w:val="none" w:sz="0" w:space="0" w:color="auto"/>
        <w:right w:val="none" w:sz="0" w:space="0" w:color="auto"/>
      </w:divBdr>
    </w:div>
    <w:div w:id="1220823502">
      <w:bodyDiv w:val="1"/>
      <w:marLeft w:val="0"/>
      <w:marRight w:val="0"/>
      <w:marTop w:val="0"/>
      <w:marBottom w:val="0"/>
      <w:divBdr>
        <w:top w:val="none" w:sz="0" w:space="0" w:color="auto"/>
        <w:left w:val="none" w:sz="0" w:space="0" w:color="auto"/>
        <w:bottom w:val="none" w:sz="0" w:space="0" w:color="auto"/>
        <w:right w:val="none" w:sz="0" w:space="0" w:color="auto"/>
      </w:divBdr>
    </w:div>
    <w:div w:id="1241063088">
      <w:bodyDiv w:val="1"/>
      <w:marLeft w:val="0"/>
      <w:marRight w:val="0"/>
      <w:marTop w:val="0"/>
      <w:marBottom w:val="0"/>
      <w:divBdr>
        <w:top w:val="none" w:sz="0" w:space="0" w:color="auto"/>
        <w:left w:val="none" w:sz="0" w:space="0" w:color="auto"/>
        <w:bottom w:val="none" w:sz="0" w:space="0" w:color="auto"/>
        <w:right w:val="none" w:sz="0" w:space="0" w:color="auto"/>
      </w:divBdr>
    </w:div>
    <w:div w:id="1278222319">
      <w:bodyDiv w:val="1"/>
      <w:marLeft w:val="0"/>
      <w:marRight w:val="0"/>
      <w:marTop w:val="0"/>
      <w:marBottom w:val="0"/>
      <w:divBdr>
        <w:top w:val="none" w:sz="0" w:space="0" w:color="auto"/>
        <w:left w:val="none" w:sz="0" w:space="0" w:color="auto"/>
        <w:bottom w:val="none" w:sz="0" w:space="0" w:color="auto"/>
        <w:right w:val="none" w:sz="0" w:space="0" w:color="auto"/>
      </w:divBdr>
    </w:div>
    <w:div w:id="1292398610">
      <w:bodyDiv w:val="1"/>
      <w:marLeft w:val="0"/>
      <w:marRight w:val="0"/>
      <w:marTop w:val="0"/>
      <w:marBottom w:val="0"/>
      <w:divBdr>
        <w:top w:val="none" w:sz="0" w:space="0" w:color="auto"/>
        <w:left w:val="none" w:sz="0" w:space="0" w:color="auto"/>
        <w:bottom w:val="none" w:sz="0" w:space="0" w:color="auto"/>
        <w:right w:val="none" w:sz="0" w:space="0" w:color="auto"/>
      </w:divBdr>
    </w:div>
    <w:div w:id="1317804528">
      <w:bodyDiv w:val="1"/>
      <w:marLeft w:val="0"/>
      <w:marRight w:val="0"/>
      <w:marTop w:val="0"/>
      <w:marBottom w:val="0"/>
      <w:divBdr>
        <w:top w:val="none" w:sz="0" w:space="0" w:color="auto"/>
        <w:left w:val="none" w:sz="0" w:space="0" w:color="auto"/>
        <w:bottom w:val="none" w:sz="0" w:space="0" w:color="auto"/>
        <w:right w:val="none" w:sz="0" w:space="0" w:color="auto"/>
      </w:divBdr>
    </w:div>
    <w:div w:id="1318148825">
      <w:bodyDiv w:val="1"/>
      <w:marLeft w:val="0"/>
      <w:marRight w:val="0"/>
      <w:marTop w:val="0"/>
      <w:marBottom w:val="0"/>
      <w:divBdr>
        <w:top w:val="none" w:sz="0" w:space="0" w:color="auto"/>
        <w:left w:val="none" w:sz="0" w:space="0" w:color="auto"/>
        <w:bottom w:val="none" w:sz="0" w:space="0" w:color="auto"/>
        <w:right w:val="none" w:sz="0" w:space="0" w:color="auto"/>
      </w:divBdr>
    </w:div>
    <w:div w:id="1380587281">
      <w:bodyDiv w:val="1"/>
      <w:marLeft w:val="0"/>
      <w:marRight w:val="0"/>
      <w:marTop w:val="0"/>
      <w:marBottom w:val="0"/>
      <w:divBdr>
        <w:top w:val="none" w:sz="0" w:space="0" w:color="auto"/>
        <w:left w:val="none" w:sz="0" w:space="0" w:color="auto"/>
        <w:bottom w:val="none" w:sz="0" w:space="0" w:color="auto"/>
        <w:right w:val="none" w:sz="0" w:space="0" w:color="auto"/>
      </w:divBdr>
    </w:div>
    <w:div w:id="1388068778">
      <w:bodyDiv w:val="1"/>
      <w:marLeft w:val="0"/>
      <w:marRight w:val="0"/>
      <w:marTop w:val="0"/>
      <w:marBottom w:val="0"/>
      <w:divBdr>
        <w:top w:val="none" w:sz="0" w:space="0" w:color="auto"/>
        <w:left w:val="none" w:sz="0" w:space="0" w:color="auto"/>
        <w:bottom w:val="none" w:sz="0" w:space="0" w:color="auto"/>
        <w:right w:val="none" w:sz="0" w:space="0" w:color="auto"/>
      </w:divBdr>
    </w:div>
    <w:div w:id="1393507313">
      <w:bodyDiv w:val="1"/>
      <w:marLeft w:val="0"/>
      <w:marRight w:val="0"/>
      <w:marTop w:val="0"/>
      <w:marBottom w:val="0"/>
      <w:divBdr>
        <w:top w:val="none" w:sz="0" w:space="0" w:color="auto"/>
        <w:left w:val="none" w:sz="0" w:space="0" w:color="auto"/>
        <w:bottom w:val="none" w:sz="0" w:space="0" w:color="auto"/>
        <w:right w:val="none" w:sz="0" w:space="0" w:color="auto"/>
      </w:divBdr>
    </w:div>
    <w:div w:id="1440372907">
      <w:bodyDiv w:val="1"/>
      <w:marLeft w:val="0"/>
      <w:marRight w:val="0"/>
      <w:marTop w:val="0"/>
      <w:marBottom w:val="0"/>
      <w:divBdr>
        <w:top w:val="none" w:sz="0" w:space="0" w:color="auto"/>
        <w:left w:val="none" w:sz="0" w:space="0" w:color="auto"/>
        <w:bottom w:val="none" w:sz="0" w:space="0" w:color="auto"/>
        <w:right w:val="none" w:sz="0" w:space="0" w:color="auto"/>
      </w:divBdr>
    </w:div>
    <w:div w:id="1466391995">
      <w:bodyDiv w:val="1"/>
      <w:marLeft w:val="0"/>
      <w:marRight w:val="0"/>
      <w:marTop w:val="0"/>
      <w:marBottom w:val="0"/>
      <w:divBdr>
        <w:top w:val="none" w:sz="0" w:space="0" w:color="auto"/>
        <w:left w:val="none" w:sz="0" w:space="0" w:color="auto"/>
        <w:bottom w:val="none" w:sz="0" w:space="0" w:color="auto"/>
        <w:right w:val="none" w:sz="0" w:space="0" w:color="auto"/>
      </w:divBdr>
    </w:div>
    <w:div w:id="1562136409">
      <w:bodyDiv w:val="1"/>
      <w:marLeft w:val="0"/>
      <w:marRight w:val="0"/>
      <w:marTop w:val="0"/>
      <w:marBottom w:val="0"/>
      <w:divBdr>
        <w:top w:val="none" w:sz="0" w:space="0" w:color="auto"/>
        <w:left w:val="none" w:sz="0" w:space="0" w:color="auto"/>
        <w:bottom w:val="none" w:sz="0" w:space="0" w:color="auto"/>
        <w:right w:val="none" w:sz="0" w:space="0" w:color="auto"/>
      </w:divBdr>
    </w:div>
    <w:div w:id="1614366341">
      <w:bodyDiv w:val="1"/>
      <w:marLeft w:val="0"/>
      <w:marRight w:val="0"/>
      <w:marTop w:val="0"/>
      <w:marBottom w:val="0"/>
      <w:divBdr>
        <w:top w:val="none" w:sz="0" w:space="0" w:color="auto"/>
        <w:left w:val="none" w:sz="0" w:space="0" w:color="auto"/>
        <w:bottom w:val="none" w:sz="0" w:space="0" w:color="auto"/>
        <w:right w:val="none" w:sz="0" w:space="0" w:color="auto"/>
      </w:divBdr>
    </w:div>
    <w:div w:id="1638954381">
      <w:bodyDiv w:val="1"/>
      <w:marLeft w:val="0"/>
      <w:marRight w:val="0"/>
      <w:marTop w:val="0"/>
      <w:marBottom w:val="0"/>
      <w:divBdr>
        <w:top w:val="none" w:sz="0" w:space="0" w:color="auto"/>
        <w:left w:val="none" w:sz="0" w:space="0" w:color="auto"/>
        <w:bottom w:val="none" w:sz="0" w:space="0" w:color="auto"/>
        <w:right w:val="none" w:sz="0" w:space="0" w:color="auto"/>
      </w:divBdr>
    </w:div>
    <w:div w:id="1642929694">
      <w:bodyDiv w:val="1"/>
      <w:marLeft w:val="0"/>
      <w:marRight w:val="0"/>
      <w:marTop w:val="0"/>
      <w:marBottom w:val="0"/>
      <w:divBdr>
        <w:top w:val="none" w:sz="0" w:space="0" w:color="auto"/>
        <w:left w:val="none" w:sz="0" w:space="0" w:color="auto"/>
        <w:bottom w:val="none" w:sz="0" w:space="0" w:color="auto"/>
        <w:right w:val="none" w:sz="0" w:space="0" w:color="auto"/>
      </w:divBdr>
    </w:div>
    <w:div w:id="1662663372">
      <w:bodyDiv w:val="1"/>
      <w:marLeft w:val="0"/>
      <w:marRight w:val="0"/>
      <w:marTop w:val="0"/>
      <w:marBottom w:val="0"/>
      <w:divBdr>
        <w:top w:val="none" w:sz="0" w:space="0" w:color="auto"/>
        <w:left w:val="none" w:sz="0" w:space="0" w:color="auto"/>
        <w:bottom w:val="none" w:sz="0" w:space="0" w:color="auto"/>
        <w:right w:val="none" w:sz="0" w:space="0" w:color="auto"/>
      </w:divBdr>
    </w:div>
    <w:div w:id="1696029931">
      <w:bodyDiv w:val="1"/>
      <w:marLeft w:val="0"/>
      <w:marRight w:val="0"/>
      <w:marTop w:val="0"/>
      <w:marBottom w:val="0"/>
      <w:divBdr>
        <w:top w:val="none" w:sz="0" w:space="0" w:color="auto"/>
        <w:left w:val="none" w:sz="0" w:space="0" w:color="auto"/>
        <w:bottom w:val="none" w:sz="0" w:space="0" w:color="auto"/>
        <w:right w:val="none" w:sz="0" w:space="0" w:color="auto"/>
      </w:divBdr>
    </w:div>
    <w:div w:id="1725056254">
      <w:bodyDiv w:val="1"/>
      <w:marLeft w:val="0"/>
      <w:marRight w:val="0"/>
      <w:marTop w:val="0"/>
      <w:marBottom w:val="0"/>
      <w:divBdr>
        <w:top w:val="none" w:sz="0" w:space="0" w:color="auto"/>
        <w:left w:val="none" w:sz="0" w:space="0" w:color="auto"/>
        <w:bottom w:val="none" w:sz="0" w:space="0" w:color="auto"/>
        <w:right w:val="none" w:sz="0" w:space="0" w:color="auto"/>
      </w:divBdr>
    </w:div>
    <w:div w:id="1753428085">
      <w:bodyDiv w:val="1"/>
      <w:marLeft w:val="0"/>
      <w:marRight w:val="0"/>
      <w:marTop w:val="0"/>
      <w:marBottom w:val="0"/>
      <w:divBdr>
        <w:top w:val="none" w:sz="0" w:space="0" w:color="auto"/>
        <w:left w:val="none" w:sz="0" w:space="0" w:color="auto"/>
        <w:bottom w:val="none" w:sz="0" w:space="0" w:color="auto"/>
        <w:right w:val="none" w:sz="0" w:space="0" w:color="auto"/>
      </w:divBdr>
    </w:div>
    <w:div w:id="1792624632">
      <w:bodyDiv w:val="1"/>
      <w:marLeft w:val="0"/>
      <w:marRight w:val="0"/>
      <w:marTop w:val="0"/>
      <w:marBottom w:val="0"/>
      <w:divBdr>
        <w:top w:val="none" w:sz="0" w:space="0" w:color="auto"/>
        <w:left w:val="none" w:sz="0" w:space="0" w:color="auto"/>
        <w:bottom w:val="none" w:sz="0" w:space="0" w:color="auto"/>
        <w:right w:val="none" w:sz="0" w:space="0" w:color="auto"/>
      </w:divBdr>
    </w:div>
    <w:div w:id="1833445186">
      <w:bodyDiv w:val="1"/>
      <w:marLeft w:val="0"/>
      <w:marRight w:val="0"/>
      <w:marTop w:val="0"/>
      <w:marBottom w:val="0"/>
      <w:divBdr>
        <w:top w:val="none" w:sz="0" w:space="0" w:color="auto"/>
        <w:left w:val="none" w:sz="0" w:space="0" w:color="auto"/>
        <w:bottom w:val="none" w:sz="0" w:space="0" w:color="auto"/>
        <w:right w:val="none" w:sz="0" w:space="0" w:color="auto"/>
      </w:divBdr>
    </w:div>
    <w:div w:id="1839231392">
      <w:bodyDiv w:val="1"/>
      <w:marLeft w:val="0"/>
      <w:marRight w:val="0"/>
      <w:marTop w:val="0"/>
      <w:marBottom w:val="0"/>
      <w:divBdr>
        <w:top w:val="none" w:sz="0" w:space="0" w:color="auto"/>
        <w:left w:val="none" w:sz="0" w:space="0" w:color="auto"/>
        <w:bottom w:val="none" w:sz="0" w:space="0" w:color="auto"/>
        <w:right w:val="none" w:sz="0" w:space="0" w:color="auto"/>
      </w:divBdr>
    </w:div>
    <w:div w:id="1875118171">
      <w:bodyDiv w:val="1"/>
      <w:marLeft w:val="0"/>
      <w:marRight w:val="0"/>
      <w:marTop w:val="0"/>
      <w:marBottom w:val="0"/>
      <w:divBdr>
        <w:top w:val="none" w:sz="0" w:space="0" w:color="auto"/>
        <w:left w:val="none" w:sz="0" w:space="0" w:color="auto"/>
        <w:bottom w:val="none" w:sz="0" w:space="0" w:color="auto"/>
        <w:right w:val="none" w:sz="0" w:space="0" w:color="auto"/>
      </w:divBdr>
    </w:div>
    <w:div w:id="1877888977">
      <w:bodyDiv w:val="1"/>
      <w:marLeft w:val="0"/>
      <w:marRight w:val="0"/>
      <w:marTop w:val="0"/>
      <w:marBottom w:val="0"/>
      <w:divBdr>
        <w:top w:val="none" w:sz="0" w:space="0" w:color="auto"/>
        <w:left w:val="none" w:sz="0" w:space="0" w:color="auto"/>
        <w:bottom w:val="none" w:sz="0" w:space="0" w:color="auto"/>
        <w:right w:val="none" w:sz="0" w:space="0" w:color="auto"/>
      </w:divBdr>
    </w:div>
    <w:div w:id="1920945947">
      <w:bodyDiv w:val="1"/>
      <w:marLeft w:val="0"/>
      <w:marRight w:val="0"/>
      <w:marTop w:val="0"/>
      <w:marBottom w:val="0"/>
      <w:divBdr>
        <w:top w:val="none" w:sz="0" w:space="0" w:color="auto"/>
        <w:left w:val="none" w:sz="0" w:space="0" w:color="auto"/>
        <w:bottom w:val="none" w:sz="0" w:space="0" w:color="auto"/>
        <w:right w:val="none" w:sz="0" w:space="0" w:color="auto"/>
      </w:divBdr>
    </w:div>
    <w:div w:id="1935821096">
      <w:bodyDiv w:val="1"/>
      <w:marLeft w:val="0"/>
      <w:marRight w:val="0"/>
      <w:marTop w:val="0"/>
      <w:marBottom w:val="0"/>
      <w:divBdr>
        <w:top w:val="none" w:sz="0" w:space="0" w:color="auto"/>
        <w:left w:val="none" w:sz="0" w:space="0" w:color="auto"/>
        <w:bottom w:val="none" w:sz="0" w:space="0" w:color="auto"/>
        <w:right w:val="none" w:sz="0" w:space="0" w:color="auto"/>
      </w:divBdr>
    </w:div>
    <w:div w:id="1965766801">
      <w:bodyDiv w:val="1"/>
      <w:marLeft w:val="0"/>
      <w:marRight w:val="0"/>
      <w:marTop w:val="0"/>
      <w:marBottom w:val="0"/>
      <w:divBdr>
        <w:top w:val="none" w:sz="0" w:space="0" w:color="auto"/>
        <w:left w:val="none" w:sz="0" w:space="0" w:color="auto"/>
        <w:bottom w:val="none" w:sz="0" w:space="0" w:color="auto"/>
        <w:right w:val="none" w:sz="0" w:space="0" w:color="auto"/>
      </w:divBdr>
    </w:div>
    <w:div w:id="2006088046">
      <w:bodyDiv w:val="1"/>
      <w:marLeft w:val="0"/>
      <w:marRight w:val="0"/>
      <w:marTop w:val="0"/>
      <w:marBottom w:val="0"/>
      <w:divBdr>
        <w:top w:val="none" w:sz="0" w:space="0" w:color="auto"/>
        <w:left w:val="none" w:sz="0" w:space="0" w:color="auto"/>
        <w:bottom w:val="none" w:sz="0" w:space="0" w:color="auto"/>
        <w:right w:val="none" w:sz="0" w:space="0" w:color="auto"/>
      </w:divBdr>
    </w:div>
    <w:div w:id="2008970173">
      <w:bodyDiv w:val="1"/>
      <w:marLeft w:val="0"/>
      <w:marRight w:val="0"/>
      <w:marTop w:val="0"/>
      <w:marBottom w:val="0"/>
      <w:divBdr>
        <w:top w:val="none" w:sz="0" w:space="0" w:color="auto"/>
        <w:left w:val="none" w:sz="0" w:space="0" w:color="auto"/>
        <w:bottom w:val="none" w:sz="0" w:space="0" w:color="auto"/>
        <w:right w:val="none" w:sz="0" w:space="0" w:color="auto"/>
      </w:divBdr>
    </w:div>
    <w:div w:id="2020546873">
      <w:bodyDiv w:val="1"/>
      <w:marLeft w:val="0"/>
      <w:marRight w:val="0"/>
      <w:marTop w:val="0"/>
      <w:marBottom w:val="0"/>
      <w:divBdr>
        <w:top w:val="none" w:sz="0" w:space="0" w:color="auto"/>
        <w:left w:val="none" w:sz="0" w:space="0" w:color="auto"/>
        <w:bottom w:val="none" w:sz="0" w:space="0" w:color="auto"/>
        <w:right w:val="none" w:sz="0" w:space="0" w:color="auto"/>
      </w:divBdr>
    </w:div>
    <w:div w:id="2102530107">
      <w:bodyDiv w:val="1"/>
      <w:marLeft w:val="0"/>
      <w:marRight w:val="0"/>
      <w:marTop w:val="0"/>
      <w:marBottom w:val="0"/>
      <w:divBdr>
        <w:top w:val="none" w:sz="0" w:space="0" w:color="auto"/>
        <w:left w:val="none" w:sz="0" w:space="0" w:color="auto"/>
        <w:bottom w:val="none" w:sz="0" w:space="0" w:color="auto"/>
        <w:right w:val="none" w:sz="0" w:space="0" w:color="auto"/>
      </w:divBdr>
    </w:div>
    <w:div w:id="2106613332">
      <w:bodyDiv w:val="1"/>
      <w:marLeft w:val="0"/>
      <w:marRight w:val="0"/>
      <w:marTop w:val="0"/>
      <w:marBottom w:val="0"/>
      <w:divBdr>
        <w:top w:val="none" w:sz="0" w:space="0" w:color="auto"/>
        <w:left w:val="none" w:sz="0" w:space="0" w:color="auto"/>
        <w:bottom w:val="none" w:sz="0" w:space="0" w:color="auto"/>
        <w:right w:val="none" w:sz="0" w:space="0" w:color="auto"/>
      </w:divBdr>
    </w:div>
    <w:div w:id="213709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FBC738-B5A7-4DCA-A146-6962402B8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6</Pages>
  <Words>1751</Words>
  <Characters>9985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17</cp:revision>
  <dcterms:created xsi:type="dcterms:W3CDTF">2020-08-14T14:13:00Z</dcterms:created>
  <dcterms:modified xsi:type="dcterms:W3CDTF">2023-06-20T07:06:00Z</dcterms:modified>
</cp:coreProperties>
</file>