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0E5AA" w14:textId="6204AD0E" w:rsidR="009E44E2" w:rsidRDefault="00114382">
      <w:pPr>
        <w:pStyle w:val="NormalWeb"/>
        <w:divId w:val="1288320110"/>
      </w:pPr>
      <w:r>
        <w:rPr>
          <w:b/>
          <w:bCs/>
          <w:sz w:val="40"/>
          <w:szCs w:val="40"/>
          <w:u w:val="single"/>
        </w:rPr>
        <w:t>Unit</w:t>
      </w:r>
      <w:r w:rsidR="00B37526">
        <w:rPr>
          <w:b/>
          <w:bCs/>
          <w:sz w:val="40"/>
          <w:szCs w:val="40"/>
          <w:u w:val="single"/>
        </w:rPr>
        <w:t xml:space="preserve"> 1</w:t>
      </w:r>
      <w:bookmarkStart w:id="0" w:name="_GoBack"/>
      <w:bookmarkEnd w:id="0"/>
      <w:r>
        <w:rPr>
          <w:b/>
          <w:bCs/>
          <w:sz w:val="40"/>
          <w:szCs w:val="40"/>
          <w:u w:val="single"/>
        </w:rPr>
        <w:t xml:space="preserve"> Introduction and Welcome Message</w:t>
      </w:r>
    </w:p>
    <w:p w14:paraId="1EB78B58" w14:textId="77777777" w:rsidR="009E44E2" w:rsidRDefault="00114382">
      <w:pPr>
        <w:pStyle w:val="NormalWeb"/>
        <w:divId w:val="1288320110"/>
      </w:pPr>
      <w:r>
        <w:t xml:space="preserve">[00:00:00.49] [AUDIO LOGO] </w:t>
      </w:r>
    </w:p>
    <w:p w14:paraId="0269679E" w14:textId="77777777" w:rsidR="009E44E2" w:rsidRDefault="00114382">
      <w:pPr>
        <w:pStyle w:val="NormalWeb"/>
        <w:divId w:val="1288320110"/>
      </w:pPr>
      <w:r>
        <w:t xml:space="preserve">[00:00:07.37] RYAN AHMED: Hello, everyone, and welcome to this unit on Python Programming Fundamentals, Part One. In this unit, we will learn about variable assignment, data types, and math operations. In addition, we will also cover how to print a message to the screen and get user input. </w:t>
      </w:r>
    </w:p>
    <w:p w14:paraId="20B8D82A" w14:textId="77777777" w:rsidR="009E44E2" w:rsidRDefault="00114382">
      <w:pPr>
        <w:pStyle w:val="NormalWeb"/>
        <w:divId w:val="1288320110"/>
      </w:pPr>
      <w:r>
        <w:t xml:space="preserve">[00:00:27.26] Please note that this is an introductory unit to Python and many of the operations could be performed in Excel. But Python offers faster execution time, higher scalability and efficiency compared to Excel. Python also allows for automating complex tasks and comes with several open source modules and libraries. You will appreciate the power of Python once we build on this knowledge and move to more complex tasks later in the course. </w:t>
      </w:r>
    </w:p>
    <w:p w14:paraId="6E498CD6" w14:textId="77777777" w:rsidR="009E44E2" w:rsidRDefault="00114382">
      <w:pPr>
        <w:pStyle w:val="NormalWeb"/>
        <w:divId w:val="1288320110"/>
      </w:pPr>
      <w:r>
        <w:t xml:space="preserve">[00:00:56.90] Here are the key learning objectives of this unit. Learn how to define Python variables, assign values to them, and perform math operations. Discern the difference between various data types in Python, such as integers, floating points, and Booleans. Leverage the Python print function to display a message to the screen. Handle complex string formatting using Python's string format method. Use the Python built-in function to get data from the user via the keyboard. And finally, develop a Python application that can take data from the user, analyze it, and display a message to the screen. </w:t>
      </w:r>
    </w:p>
    <w:p w14:paraId="16ACECD3" w14:textId="77777777" w:rsidR="009E44E2" w:rsidRDefault="00114382">
      <w:pPr>
        <w:pStyle w:val="NormalWeb"/>
        <w:divId w:val="1288320110"/>
      </w:pPr>
      <w:r>
        <w:t xml:space="preserve">[00:01:38.90] I hope you enjoy this unit and find it informative and engaging. So let's get started with our first lesson. </w:t>
      </w:r>
    </w:p>
    <w:p w14:paraId="03061088" w14:textId="77777777" w:rsidR="00114382" w:rsidRDefault="00114382">
      <w:pPr>
        <w:pStyle w:val="NormalWeb"/>
        <w:divId w:val="1288320110"/>
      </w:pPr>
      <w:r>
        <w:t xml:space="preserve">[00:01:47.78] [AUDIO LOGO] </w:t>
      </w:r>
    </w:p>
    <w:sectPr w:rsidR="00114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10"/>
    <w:rsid w:val="00114382"/>
    <w:rsid w:val="009B1CE2"/>
    <w:rsid w:val="009E44E2"/>
    <w:rsid w:val="00B37526"/>
    <w:rsid w:val="00DA6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6703E4A"/>
  <w15:chartTrackingRefBased/>
  <w15:docId w15:val="{7149A86C-AF16-0745-94D4-461739634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832011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1338</Characters>
  <Application>Microsoft Office Word</Application>
  <DocSecurity>0</DocSecurity>
  <Lines>11</Lines>
  <Paragraphs>3</Paragraphs>
  <ScaleCrop>false</ScaleCrop>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Elisha Rypkema - CW</dc:creator>
  <cp:keywords/>
  <dc:description/>
  <cp:lastModifiedBy>Elisha Rypkema - CW</cp:lastModifiedBy>
  <cp:revision>4</cp:revision>
  <dcterms:created xsi:type="dcterms:W3CDTF">2023-03-06T19:10:00Z</dcterms:created>
  <dcterms:modified xsi:type="dcterms:W3CDTF">2023-04-18T13:39:00Z</dcterms:modified>
</cp:coreProperties>
</file>