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90D" w:rsidRDefault="0082790D" w:rsidP="0082790D">
      <w:bookmarkStart w:id="0" w:name="_GoBack"/>
      <w:bookmarkEnd w:id="0"/>
      <w:r>
        <w:t xml:space="preserve">Summary </w:t>
      </w:r>
    </w:p>
    <w:p w:rsidR="0082790D" w:rsidRDefault="0082790D" w:rsidP="0082790D"/>
    <w:p w:rsidR="0082790D" w:rsidRDefault="0082790D" w:rsidP="0082790D">
      <w:r>
        <w:t xml:space="preserve">This work introduced the </w:t>
      </w:r>
      <w:proofErr w:type="spellStart"/>
      <w:r>
        <w:t>generalised</w:t>
      </w:r>
      <w:proofErr w:type="spellEnd"/>
      <w:r>
        <w:t xml:space="preserve"> model for neural network simulation.  The model </w:t>
      </w:r>
      <w:proofErr w:type="gramStart"/>
      <w:r>
        <w:t>acts</w:t>
      </w:r>
      <w:proofErr w:type="gramEnd"/>
      <w:r>
        <w:t xml:space="preserve"> as a template for simulation study that does not limited to only this paper, but also any other neural network models. Using this </w:t>
      </w:r>
      <w:proofErr w:type="spellStart"/>
      <w:r>
        <w:t>generalised</w:t>
      </w:r>
      <w:proofErr w:type="spellEnd"/>
      <w:r>
        <w:t xml:space="preserve"> model, a model for study on the modulation of information transfer in </w:t>
      </w:r>
      <w:proofErr w:type="spellStart"/>
      <w:r>
        <w:t>feedforward</w:t>
      </w:r>
      <w:proofErr w:type="spellEnd"/>
      <w:r>
        <w:t xml:space="preserve"> network was made. </w:t>
      </w:r>
    </w:p>
    <w:p w:rsidR="0082790D" w:rsidRDefault="0082790D" w:rsidP="0082790D">
      <w:r>
        <w:t xml:space="preserve">In order to study how information transfer can be modulated in the </w:t>
      </w:r>
      <w:proofErr w:type="spellStart"/>
      <w:r>
        <w:t>feedforward</w:t>
      </w:r>
      <w:proofErr w:type="spellEnd"/>
      <w:r>
        <w:t xml:space="preserve"> networks, three levels of input synchronization were given to the target layer under three convergent connection rules (GG, UU, UE).  In this work, we studied the modulation of information transfer by mean of the output firing rate that appears when input changes from static to oscillating input.</w:t>
      </w:r>
    </w:p>
    <w:p w:rsidR="0082790D" w:rsidRDefault="0082790D" w:rsidP="0082790D"/>
    <w:p w:rsidR="0082790D" w:rsidRDefault="0082790D" w:rsidP="0082790D">
      <w:r>
        <w:t xml:space="preserve">First, we described a unique activity map under various types of input and various types of convergent connections rules. We then showed an increase in the </w:t>
      </w:r>
      <w:proofErr w:type="gramStart"/>
      <w:r>
        <w:t>output firing</w:t>
      </w:r>
      <w:proofErr w:type="gramEnd"/>
      <w:r>
        <w:t xml:space="preserve"> rate when the </w:t>
      </w:r>
      <w:proofErr w:type="spellStart"/>
      <w:r>
        <w:t>feedforward</w:t>
      </w:r>
      <w:proofErr w:type="spellEnd"/>
      <w:r>
        <w:t xml:space="preserve"> connection strength increases and when the synchronization level of the input increases. We demonstrated that the Uniform-Uniform convergent rule (UU) has the highest response gain from a static input to an oscillating input when compared to other convergent rules. Finally, we revealed that the UU rule has the highest induced spike and that it is highly dependent on the phase of the input oscillation. An explanation of why the UU rule is the most sensitive to synchronized input based on the idea of temporal summation was also given.</w:t>
      </w:r>
    </w:p>
    <w:p w:rsidR="0082790D" w:rsidRDefault="0082790D" w:rsidP="0082790D"/>
    <w:p w:rsidR="002F691F" w:rsidRDefault="0082790D" w:rsidP="0082790D">
      <w:r>
        <w:t>In summary, we found that high level of synchronization in input results in high output response and the synchronized input can make a specific level of output with low cost of connection compared to the static input. In addition, neural network with Uniform-Uniform convergent connection rule is selective to change in input synchronization compared to the other two rules. These results suggest that both input synchronization level and the interlayer connection rules can contribute to the understanding of brain connections.</w:t>
      </w:r>
    </w:p>
    <w:sectPr w:rsidR="002F691F" w:rsidSect="00FA0A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0D"/>
    <w:rsid w:val="002F691F"/>
    <w:rsid w:val="0082790D"/>
    <w:rsid w:val="00FA0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396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1690</Characters>
  <Application>Microsoft Macintosh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dc:description/>
  <cp:lastModifiedBy>Lion</cp:lastModifiedBy>
  <cp:revision>1</cp:revision>
  <dcterms:created xsi:type="dcterms:W3CDTF">2015-07-13T11:26:00Z</dcterms:created>
  <dcterms:modified xsi:type="dcterms:W3CDTF">2015-07-13T11:27:00Z</dcterms:modified>
</cp:coreProperties>
</file>