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A5EF" w14:textId="200E0A0E" w:rsidR="00AF3582" w:rsidRDefault="00AF3582" w:rsidP="00AF3582">
      <w:pPr>
        <w:jc w:val="center"/>
        <w:rPr>
          <w:rFonts w:ascii="Times New Roman" w:hAnsi="Times New Roman" w:cs="Times New Roman"/>
          <w:sz w:val="60"/>
          <w:szCs w:val="60"/>
        </w:rPr>
      </w:pPr>
      <w:r w:rsidRPr="00AF3582">
        <w:rPr>
          <w:rFonts w:ascii="Times New Roman" w:hAnsi="Times New Roman" w:cs="Times New Roman"/>
          <w:sz w:val="60"/>
          <w:szCs w:val="60"/>
        </w:rPr>
        <w:t>Line Chart using a single Plot Function (</w:t>
      </w:r>
      <w:proofErr w:type="spellStart"/>
      <w:r w:rsidRPr="00AF3582">
        <w:rPr>
          <w:rFonts w:ascii="Times New Roman" w:hAnsi="Times New Roman" w:cs="Times New Roman"/>
          <w:sz w:val="60"/>
          <w:szCs w:val="60"/>
        </w:rPr>
        <w:t>MTCars</w:t>
      </w:r>
      <w:proofErr w:type="spellEnd"/>
      <w:r w:rsidRPr="00AF3582">
        <w:rPr>
          <w:rFonts w:ascii="Times New Roman" w:hAnsi="Times New Roman" w:cs="Times New Roman"/>
          <w:sz w:val="60"/>
          <w:szCs w:val="60"/>
        </w:rPr>
        <w:t>)</w:t>
      </w:r>
    </w:p>
    <w:p w14:paraId="21BF0A24" w14:textId="2CB669A0" w:rsidR="00AF3582" w:rsidRDefault="00AF3582" w:rsidP="00AF3582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AF3582">
        <w:rPr>
          <w:rFonts w:ascii="Times New Roman" w:hAnsi="Times New Roman" w:cs="Times New Roman"/>
          <w:b/>
          <w:bCs/>
          <w:sz w:val="50"/>
          <w:szCs w:val="50"/>
        </w:rPr>
        <w:t>Code:</w:t>
      </w:r>
    </w:p>
    <w:p w14:paraId="7AE10FB1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>data(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mtcars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)</w:t>
      </w:r>
    </w:p>
    <w:p w14:paraId="272400A0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F3582">
        <w:rPr>
          <w:rFonts w:ascii="Times New Roman" w:hAnsi="Times New Roman" w:cs="Times New Roman"/>
          <w:sz w:val="40"/>
          <w:szCs w:val="40"/>
        </w:rPr>
        <w:t>plot(</w:t>
      </w:r>
      <w:proofErr w:type="spellStart"/>
      <w:proofErr w:type="gramEnd"/>
      <w:r w:rsidRPr="00AF3582">
        <w:rPr>
          <w:rFonts w:ascii="Times New Roman" w:hAnsi="Times New Roman" w:cs="Times New Roman"/>
          <w:sz w:val="40"/>
          <w:szCs w:val="40"/>
        </w:rPr>
        <w:t>mtcars$mpg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, type = "l", col = "blue",</w:t>
      </w:r>
    </w:p>
    <w:p w14:paraId="2B38AF67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ylim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AF3582">
        <w:rPr>
          <w:rFonts w:ascii="Times New Roman" w:hAnsi="Times New Roman" w:cs="Times New Roman"/>
          <w:sz w:val="40"/>
          <w:szCs w:val="40"/>
        </w:rPr>
        <w:t>range(c(</w:t>
      </w:r>
      <w:proofErr w:type="spellStart"/>
      <w:proofErr w:type="gramEnd"/>
      <w:r w:rsidRPr="00AF3582">
        <w:rPr>
          <w:rFonts w:ascii="Times New Roman" w:hAnsi="Times New Roman" w:cs="Times New Roman"/>
          <w:sz w:val="40"/>
          <w:szCs w:val="40"/>
        </w:rPr>
        <w:t>mtcars$mpg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mtcars$qsec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)),</w:t>
      </w:r>
    </w:p>
    <w:p w14:paraId="38ADBB84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 xml:space="preserve"> = "Car Index",</w:t>
      </w:r>
    </w:p>
    <w:p w14:paraId="7BFF7A29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 xml:space="preserve"> = "Values",</w:t>
      </w:r>
    </w:p>
    <w:p w14:paraId="12FE747A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main = "Line Chart of mpg and 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qsec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")</w:t>
      </w:r>
    </w:p>
    <w:p w14:paraId="46C73048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F3582">
        <w:rPr>
          <w:rFonts w:ascii="Times New Roman" w:hAnsi="Times New Roman" w:cs="Times New Roman"/>
          <w:sz w:val="40"/>
          <w:szCs w:val="40"/>
        </w:rPr>
        <w:t>lines(</w:t>
      </w:r>
      <w:proofErr w:type="spellStart"/>
      <w:proofErr w:type="gramEnd"/>
      <w:r w:rsidRPr="00AF3582">
        <w:rPr>
          <w:rFonts w:ascii="Times New Roman" w:hAnsi="Times New Roman" w:cs="Times New Roman"/>
          <w:sz w:val="40"/>
          <w:szCs w:val="40"/>
        </w:rPr>
        <w:t>mtcars$qsec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, col = "red")</w:t>
      </w:r>
    </w:p>
    <w:p w14:paraId="62940A54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AF3582">
        <w:rPr>
          <w:rFonts w:ascii="Times New Roman" w:hAnsi="Times New Roman" w:cs="Times New Roman"/>
          <w:sz w:val="40"/>
          <w:szCs w:val="40"/>
        </w:rPr>
        <w:t>legend(</w:t>
      </w:r>
      <w:proofErr w:type="gramEnd"/>
      <w:r w:rsidRPr="00AF3582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topright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",</w:t>
      </w:r>
    </w:p>
    <w:p w14:paraId="645D1FFD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  legend = </w:t>
      </w:r>
      <w:proofErr w:type="gramStart"/>
      <w:r w:rsidRPr="00AF3582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AF3582">
        <w:rPr>
          <w:rFonts w:ascii="Times New Roman" w:hAnsi="Times New Roman" w:cs="Times New Roman"/>
          <w:sz w:val="40"/>
          <w:szCs w:val="40"/>
        </w:rPr>
        <w:t>"mpg", "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qsec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>"),</w:t>
      </w:r>
    </w:p>
    <w:p w14:paraId="63A12731" w14:textId="77777777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  col = </w:t>
      </w:r>
      <w:proofErr w:type="gramStart"/>
      <w:r w:rsidRPr="00AF3582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AF3582">
        <w:rPr>
          <w:rFonts w:ascii="Times New Roman" w:hAnsi="Times New Roman" w:cs="Times New Roman"/>
          <w:sz w:val="40"/>
          <w:szCs w:val="40"/>
        </w:rPr>
        <w:t>"blue", "red"),</w:t>
      </w:r>
    </w:p>
    <w:p w14:paraId="38696D6D" w14:textId="7777777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sz w:val="40"/>
          <w:szCs w:val="40"/>
        </w:rPr>
        <w:t xml:space="preserve">       </w:t>
      </w:r>
      <w:proofErr w:type="spellStart"/>
      <w:r w:rsidRPr="00AF3582">
        <w:rPr>
          <w:rFonts w:ascii="Times New Roman" w:hAnsi="Times New Roman" w:cs="Times New Roman"/>
          <w:sz w:val="40"/>
          <w:szCs w:val="40"/>
        </w:rPr>
        <w:t>lty</w:t>
      </w:r>
      <w:proofErr w:type="spellEnd"/>
      <w:r w:rsidRPr="00AF3582">
        <w:rPr>
          <w:rFonts w:ascii="Times New Roman" w:hAnsi="Times New Roman" w:cs="Times New Roman"/>
          <w:sz w:val="40"/>
          <w:szCs w:val="40"/>
        </w:rPr>
        <w:t xml:space="preserve"> = 1)</w:t>
      </w:r>
    </w:p>
    <w:p w14:paraId="32DEAF42" w14:textId="7777777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</w:p>
    <w:p w14:paraId="372905E8" w14:textId="7777777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</w:p>
    <w:p w14:paraId="5E6D38CE" w14:textId="7777777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</w:p>
    <w:p w14:paraId="076897E4" w14:textId="7777777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</w:p>
    <w:p w14:paraId="22C38A77" w14:textId="7777777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</w:p>
    <w:p w14:paraId="1F1D2DCB" w14:textId="6B20AFE7" w:rsidR="00AF3582" w:rsidRPr="00AF3582" w:rsidRDefault="00AF3582" w:rsidP="00AF358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F3582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09E1AD17" w14:textId="30C85A2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1374524" wp14:editId="71DD5566">
            <wp:extent cx="5731510" cy="3223895"/>
            <wp:effectExtent l="0" t="0" r="2540" b="0"/>
            <wp:docPr id="21104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7311" w14:textId="78435014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963F611" wp14:editId="7955F308">
            <wp:extent cx="5012005" cy="4761091"/>
            <wp:effectExtent l="0" t="0" r="0" b="1905"/>
            <wp:docPr id="15970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34442" name="Picture 1597034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202" cy="47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582" w:rsidRPr="00AF35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82"/>
    <w:rsid w:val="0031384C"/>
    <w:rsid w:val="00920874"/>
    <w:rsid w:val="00A8202F"/>
    <w:rsid w:val="00AF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03A7"/>
  <w15:chartTrackingRefBased/>
  <w15:docId w15:val="{D14252A2-6DF0-43DE-9294-5A029E33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2</cp:revision>
  <dcterms:created xsi:type="dcterms:W3CDTF">2026-08-02T14:28:00Z</dcterms:created>
  <dcterms:modified xsi:type="dcterms:W3CDTF">2026-08-02T14:28:00Z</dcterms:modified>
</cp:coreProperties>
</file>