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&gt;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aPSouth$gam</w:t>
      </w:r>
      <w:proofErr w:type="spellEnd"/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Family: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gaussian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Link function: identity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Formula: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proofErr w:type="spellStart"/>
      <w:r w:rsidRPr="00ED0B5F">
        <w:rPr>
          <w:rFonts w:ascii="Courier New" w:hAnsi="Courier New" w:cs="Courier New"/>
          <w:sz w:val="22"/>
          <w:lang w:val="en-AU"/>
        </w:rPr>
        <w:t>OtoWidth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~ s(Ages) +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FinSouthSST_AnnEsts</w:t>
      </w:r>
      <w:proofErr w:type="spellEnd"/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Estimated degrees of freedom: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7.91  total = 9.91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proofErr w:type="spellStart"/>
      <w:r w:rsidRPr="00ED0B5F">
        <w:rPr>
          <w:rFonts w:ascii="Courier New" w:hAnsi="Courier New" w:cs="Courier New"/>
          <w:sz w:val="22"/>
          <w:lang w:val="en-AU"/>
        </w:rPr>
        <w:t>lmer.REML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score: 5204.541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&gt; summary(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aPSouth$gam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)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Family: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gaussian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Link function: identity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Formula: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proofErr w:type="spellStart"/>
      <w:r w:rsidRPr="00ED0B5F">
        <w:rPr>
          <w:rFonts w:ascii="Courier New" w:hAnsi="Courier New" w:cs="Courier New"/>
          <w:sz w:val="22"/>
          <w:lang w:val="en-AU"/>
        </w:rPr>
        <w:t>OtoWidth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~ s(Ages) +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FinSouthSST_AnnEsts</w:t>
      </w:r>
      <w:proofErr w:type="spellEnd"/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Parametric coefficients: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                   Estimate Std. Error t value Pr(&gt;|t|)  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(Intercept)          -4.2582     7.5187  -0.566  0.57129  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proofErr w:type="spellStart"/>
      <w:r w:rsidRPr="00ED0B5F">
        <w:rPr>
          <w:rFonts w:ascii="Courier New" w:hAnsi="Courier New" w:cs="Courier New"/>
          <w:sz w:val="22"/>
          <w:lang w:val="en-AU"/>
        </w:rPr>
        <w:t>FinSouthSST_AnnEsts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  1.2815     0.4167   3.075  0.00216 **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---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proofErr w:type="spellStart"/>
      <w:r w:rsidRPr="00ED0B5F">
        <w:rPr>
          <w:rFonts w:ascii="Courier New" w:hAnsi="Courier New" w:cs="Courier New"/>
          <w:sz w:val="22"/>
          <w:lang w:val="en-AU"/>
        </w:rPr>
        <w:t>Signif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. codes:  0 ‘***’ 0.001 ‘**’ 0.01 ‘*’ 0.05 ‘.’ 0.1 ‘ ’ 1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Approximate significance of smooth terms: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        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edf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Ref.df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    F p-value   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s(Ages) 7.915 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7.915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76.56  &lt;2e-16 ***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---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proofErr w:type="spellStart"/>
      <w:r w:rsidRPr="00ED0B5F">
        <w:rPr>
          <w:rFonts w:ascii="Courier New" w:hAnsi="Courier New" w:cs="Courier New"/>
          <w:sz w:val="22"/>
          <w:lang w:val="en-AU"/>
        </w:rPr>
        <w:lastRenderedPageBreak/>
        <w:t>Signif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. codes:  0 ‘***’ 0.001 ‘**’ 0.01 ‘*’ 0.05 ‘.’ 0.1 ‘ ’ 1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R-sq.(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adj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) =  0.315lmer.REML score = 5204.5  Scale est. = 11.632    n = 965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&gt;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aPSouth$mer</w:t>
      </w:r>
      <w:proofErr w:type="spellEnd"/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Linear mixed model fit by REML ['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lmerMod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']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REML criterion at convergence: 5204.541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Random effects: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Groups   Name       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Std.Dev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.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FishName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(Intercept)   2.556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Xr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      s(Ages)     219.121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Residual               3.411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Number of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obs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: 965, groups: 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FishName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, 23;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Xr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, 8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Fixed Effects: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       X(Intercept) 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XFinSouthSST_AnnEsts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          Xs(Ages)Fx1 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             -4.258                 1.282               -13.244 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&gt; summary(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aPSouth$mer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)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Linear mixed model fit by REML ['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lmerMod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']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REML criterion at convergence: 5204.5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Scaled residuals: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   Min      1Q  Median      3Q     Max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-3.2266 -0.5490 -0.0448  0.4569  9.7047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Random effects: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Groups   Name        Variance 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Std.Dev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.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FishName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(Intercept)     6.531   2.556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Xr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      s(Ages)     48014.161 219.121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Residual                11.632   3.411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Number of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obs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: 965, groups: 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FishName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, 23; 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Xr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, 8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Fixed effects: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                    Estimate Std. Error t value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X(Intercept)          -4.2582     7.5187  -0.566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proofErr w:type="spellStart"/>
      <w:r w:rsidRPr="00ED0B5F">
        <w:rPr>
          <w:rFonts w:ascii="Courier New" w:hAnsi="Courier New" w:cs="Courier New"/>
          <w:sz w:val="22"/>
          <w:lang w:val="en-AU"/>
        </w:rPr>
        <w:t>XFinSouthSST_AnnEsts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  1.2815     0.4167   3.075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Xs(Ages)Fx1          -13.2435     2.7273  -4.856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Correlation of Fixed Effects: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 xml:space="preserve">            X(</w:t>
      </w:r>
      <w:proofErr w:type="spellStart"/>
      <w:r w:rsidRPr="00ED0B5F">
        <w:rPr>
          <w:rFonts w:ascii="Courier New" w:hAnsi="Courier New" w:cs="Courier New"/>
          <w:sz w:val="22"/>
          <w:lang w:val="en-AU"/>
        </w:rPr>
        <w:t>Int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>) XFSSST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proofErr w:type="spellStart"/>
      <w:r w:rsidRPr="00ED0B5F">
        <w:rPr>
          <w:rFonts w:ascii="Courier New" w:hAnsi="Courier New" w:cs="Courier New"/>
          <w:sz w:val="22"/>
          <w:lang w:val="en-AU"/>
        </w:rPr>
        <w:t>XFnStSST_AE</w:t>
      </w:r>
      <w:proofErr w:type="spellEnd"/>
      <w:r w:rsidRPr="00ED0B5F">
        <w:rPr>
          <w:rFonts w:ascii="Courier New" w:hAnsi="Courier New" w:cs="Courier New"/>
          <w:sz w:val="22"/>
          <w:lang w:val="en-AU"/>
        </w:rPr>
        <w:t xml:space="preserve"> -0.997       </w:t>
      </w:r>
    </w:p>
    <w:p w:rsidR="00C107DC" w:rsidRPr="00ED0B5F" w:rsidRDefault="00C107DC" w:rsidP="00C107DC">
      <w:pPr>
        <w:spacing w:line="240" w:lineRule="auto"/>
        <w:rPr>
          <w:rFonts w:ascii="Courier New" w:hAnsi="Courier New" w:cs="Courier New"/>
          <w:sz w:val="22"/>
          <w:lang w:val="en-AU"/>
        </w:rPr>
      </w:pPr>
      <w:r w:rsidRPr="00ED0B5F">
        <w:rPr>
          <w:rFonts w:ascii="Courier New" w:hAnsi="Courier New" w:cs="Courier New"/>
          <w:sz w:val="22"/>
          <w:lang w:val="en-AU"/>
        </w:rPr>
        <w:t>Xs(Ages)Fx1 -0.014  0.014</w:t>
      </w:r>
    </w:p>
    <w:p w:rsidR="00AB7073" w:rsidRPr="00ED0B5F" w:rsidRDefault="00AB7073">
      <w:pPr>
        <w:rPr>
          <w:sz w:val="22"/>
        </w:rPr>
      </w:pPr>
    </w:p>
    <w:sectPr w:rsidR="00AB7073" w:rsidRPr="00ED0B5F" w:rsidSect="00AB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07DC"/>
    <w:rsid w:val="000B2F21"/>
    <w:rsid w:val="001F4DA4"/>
    <w:rsid w:val="002D708C"/>
    <w:rsid w:val="00361FEF"/>
    <w:rsid w:val="00727CBB"/>
    <w:rsid w:val="00783075"/>
    <w:rsid w:val="008D10A4"/>
    <w:rsid w:val="00A15402"/>
    <w:rsid w:val="00AB7073"/>
    <w:rsid w:val="00AD7A96"/>
    <w:rsid w:val="00BF41C1"/>
    <w:rsid w:val="00C107DC"/>
    <w:rsid w:val="00D76BF1"/>
    <w:rsid w:val="00ED0B5F"/>
    <w:rsid w:val="00FD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8C"/>
    <w:rPr>
      <w:bCs w:val="0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08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08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08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FFFFF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FFFF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08C"/>
    <w:rPr>
      <w:rFonts w:eastAsiaTheme="majorEastAsia" w:cstheme="majorBidi"/>
      <w:b/>
      <w:color w:val="000000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D708C"/>
    <w:rPr>
      <w:rFonts w:eastAsiaTheme="majorEastAsia" w:cstheme="majorBidi"/>
      <w:b/>
      <w:color w:val="000000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8307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BFB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075"/>
    <w:rPr>
      <w:rFonts w:asciiTheme="majorHAnsi" w:eastAsiaTheme="majorEastAsia" w:hAnsiTheme="majorHAnsi" w:cstheme="majorBidi"/>
      <w:bCs w:val="0"/>
      <w:color w:val="BFBFBF" w:themeColor="text2" w:themeShade="BF"/>
      <w:spacing w:val="5"/>
      <w:kern w:val="28"/>
      <w:sz w:val="52"/>
      <w:szCs w:val="52"/>
      <w:lang w:bidi="en-US"/>
    </w:rPr>
  </w:style>
  <w:style w:type="paragraph" w:styleId="ListParagraph">
    <w:name w:val="List Paragraph"/>
    <w:basedOn w:val="Normal"/>
    <w:uiPriority w:val="34"/>
    <w:qFormat/>
    <w:rsid w:val="007830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708C"/>
    <w:rPr>
      <w:rFonts w:eastAsiaTheme="majorEastAsia" w:cstheme="majorBidi"/>
      <w:b/>
      <w:color w:val="000000" w:themeColor="accent1"/>
      <w:sz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75"/>
    <w:rPr>
      <w:rFonts w:asciiTheme="majorHAnsi" w:eastAsiaTheme="majorEastAsia" w:hAnsiTheme="majorHAnsi" w:cstheme="majorBidi"/>
      <w:b/>
      <w:i/>
      <w:iCs/>
      <w:color w:val="000000" w:themeColor="accent1"/>
      <w:sz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75"/>
    <w:rPr>
      <w:rFonts w:asciiTheme="majorHAnsi" w:eastAsiaTheme="majorEastAsia" w:hAnsiTheme="majorHAnsi" w:cstheme="majorBidi"/>
      <w:bCs w:val="0"/>
      <w:color w:val="000000" w:themeColor="accent1" w:themeShade="7F"/>
      <w:sz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75"/>
    <w:rPr>
      <w:rFonts w:asciiTheme="majorHAnsi" w:eastAsiaTheme="majorEastAsia" w:hAnsiTheme="majorHAnsi" w:cstheme="majorBidi"/>
      <w:bCs w:val="0"/>
      <w:i/>
      <w:iCs/>
      <w:color w:val="000000" w:themeColor="accent1" w:themeShade="7F"/>
      <w:sz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75"/>
    <w:rPr>
      <w:rFonts w:asciiTheme="majorHAnsi" w:eastAsiaTheme="majorEastAsia" w:hAnsiTheme="majorHAnsi" w:cstheme="majorBidi"/>
      <w:bCs w:val="0"/>
      <w:i/>
      <w:iCs/>
      <w:color w:val="FFFFFF" w:themeColor="text1" w:themeTint="BF"/>
      <w:sz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75"/>
    <w:rPr>
      <w:rFonts w:asciiTheme="majorHAnsi" w:eastAsiaTheme="majorEastAsia" w:hAnsiTheme="majorHAnsi" w:cstheme="majorBidi"/>
      <w:bCs w:val="0"/>
      <w:color w:val="FFFFFF" w:themeColor="text1" w:themeTint="BF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75"/>
    <w:rPr>
      <w:rFonts w:asciiTheme="majorHAnsi" w:eastAsiaTheme="majorEastAsia" w:hAnsiTheme="majorHAnsi" w:cstheme="majorBidi"/>
      <w:bCs w:val="0"/>
      <w:i/>
      <w:iCs/>
      <w:color w:val="FFFFFF" w:themeColor="text1" w:themeTint="BF"/>
      <w:sz w:val="20"/>
      <w:szCs w:val="2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7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075"/>
    <w:rPr>
      <w:rFonts w:asciiTheme="majorHAnsi" w:eastAsiaTheme="majorEastAsia" w:hAnsiTheme="majorHAnsi" w:cstheme="majorBidi"/>
      <w:bCs w:val="0"/>
      <w:i/>
      <w:iCs/>
      <w:color w:val="000000" w:themeColor="accent1"/>
      <w:spacing w:val="15"/>
      <w:sz w:val="24"/>
      <w:szCs w:val="24"/>
      <w:lang w:bidi="en-US"/>
    </w:rPr>
  </w:style>
  <w:style w:type="character" w:styleId="Strong">
    <w:name w:val="Strong"/>
    <w:uiPriority w:val="22"/>
    <w:qFormat/>
    <w:rsid w:val="00783075"/>
    <w:rPr>
      <w:b/>
      <w:bCs/>
    </w:rPr>
  </w:style>
  <w:style w:type="character" w:styleId="Emphasis">
    <w:name w:val="Emphasis"/>
    <w:uiPriority w:val="20"/>
    <w:qFormat/>
    <w:rsid w:val="00783075"/>
    <w:rPr>
      <w:i/>
      <w:iCs/>
    </w:rPr>
  </w:style>
  <w:style w:type="paragraph" w:styleId="NoSpacing">
    <w:name w:val="No Spacing"/>
    <w:basedOn w:val="Normal"/>
    <w:uiPriority w:val="1"/>
    <w:qFormat/>
    <w:rsid w:val="007830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3075"/>
    <w:rPr>
      <w:i/>
      <w:iCs/>
      <w:color w:val="FFFFF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3075"/>
    <w:rPr>
      <w:bCs w:val="0"/>
      <w:i/>
      <w:iCs/>
      <w:color w:val="FFFFFF" w:themeColor="text1"/>
      <w:sz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75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75"/>
    <w:rPr>
      <w:b/>
      <w:i/>
      <w:iCs/>
      <w:color w:val="000000" w:themeColor="accent1"/>
      <w:sz w:val="24"/>
      <w:lang w:bidi="en-US"/>
    </w:rPr>
  </w:style>
  <w:style w:type="character" w:styleId="SubtleEmphasis">
    <w:name w:val="Subtle Emphasis"/>
    <w:uiPriority w:val="19"/>
    <w:qFormat/>
    <w:rsid w:val="00783075"/>
    <w:rPr>
      <w:i/>
      <w:iCs/>
      <w:color w:val="FFFFFF" w:themeColor="text1" w:themeTint="7F"/>
    </w:rPr>
  </w:style>
  <w:style w:type="character" w:styleId="IntenseEmphasis">
    <w:name w:val="Intense Emphasis"/>
    <w:uiPriority w:val="21"/>
    <w:qFormat/>
    <w:rsid w:val="00783075"/>
    <w:rPr>
      <w:b/>
      <w:bCs/>
      <w:i/>
      <w:iCs/>
      <w:color w:val="000000" w:themeColor="accent1"/>
    </w:rPr>
  </w:style>
  <w:style w:type="character" w:styleId="SubtleReference">
    <w:name w:val="Subtle Reference"/>
    <w:uiPriority w:val="31"/>
    <w:qFormat/>
    <w:rsid w:val="00783075"/>
    <w:rPr>
      <w:smallCaps/>
      <w:color w:val="000000" w:themeColor="accent2"/>
      <w:u w:val="single"/>
    </w:rPr>
  </w:style>
  <w:style w:type="character" w:styleId="IntenseReference">
    <w:name w:val="Intense Reference"/>
    <w:uiPriority w:val="32"/>
    <w:qFormat/>
    <w:rsid w:val="00783075"/>
    <w:rPr>
      <w:b/>
      <w:bCs/>
      <w:smallCaps/>
      <w:color w:val="000000" w:themeColor="accent2"/>
      <w:spacing w:val="5"/>
      <w:u w:val="single"/>
    </w:rPr>
  </w:style>
  <w:style w:type="character" w:styleId="BookTitle">
    <w:name w:val="Book Title"/>
    <w:uiPriority w:val="33"/>
    <w:qFormat/>
    <w:rsid w:val="007830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075"/>
    <w:pPr>
      <w:outlineLvl w:val="9"/>
    </w:pPr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2015-03-25T07:26:00Z</dcterms:created>
  <dcterms:modified xsi:type="dcterms:W3CDTF">2015-03-25T07:38:00Z</dcterms:modified>
</cp:coreProperties>
</file>