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D580036" w14:textId="77777777" w:rsidR="00113118" w:rsidRPr="00886071" w:rsidRDefault="00113118">
      <w:pPr>
        <w:pStyle w:val="Standard"/>
        <w:rPr>
          <w:lang w:val="en-US"/>
        </w:rPr>
      </w:pPr>
    </w:p>
    <w:p w14:paraId="640D186B" w14:textId="77777777" w:rsidR="00113118" w:rsidRDefault="00412F2B">
      <w:pPr>
        <w:pStyle w:val="Standard"/>
        <w:spacing w:after="0pt"/>
        <w:jc w:val="center"/>
      </w:pPr>
      <w:bookmarkStart w:id="0" w:name="Bookmar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656EA400" w14:textId="77777777" w:rsidR="00113118" w:rsidRDefault="00412F2B">
      <w:pPr>
        <w:pStyle w:val="Standard"/>
        <w:spacing w:after="0pt"/>
        <w:jc w:val="center"/>
      </w:pPr>
      <w:bookmarkStart w:id="1" w:name="Bookmark1"/>
      <w:bookmarkEnd w:id="1"/>
      <w:r>
        <w:t xml:space="preserve"> </w:t>
      </w:r>
    </w:p>
    <w:p w14:paraId="609679C0" w14:textId="77777777" w:rsidR="00113118" w:rsidRDefault="00412F2B">
      <w:pPr>
        <w:pStyle w:val="Standard"/>
        <w:spacing w:after="0pt"/>
        <w:jc w:val="center"/>
      </w:pPr>
      <w:bookmarkStart w:id="2" w:name="Bookmark2"/>
      <w:bookmarkEnd w:id="2"/>
      <w:r>
        <w:t xml:space="preserve"> </w:t>
      </w:r>
    </w:p>
    <w:p w14:paraId="07C9AE38" w14:textId="77777777" w:rsidR="00113118" w:rsidRDefault="00412F2B">
      <w:pPr>
        <w:pStyle w:val="Standard"/>
        <w:spacing w:after="0pt"/>
        <w:jc w:val="center"/>
      </w:pPr>
      <w:bookmarkStart w:id="3" w:name="Bookmark3"/>
      <w:bookmarkEnd w:id="3"/>
      <w:r>
        <w:t xml:space="preserve"> </w:t>
      </w:r>
    </w:p>
    <w:p w14:paraId="5F2D4A4C" w14:textId="77777777" w:rsidR="00113118" w:rsidRDefault="00412F2B">
      <w:pPr>
        <w:pStyle w:val="Standard"/>
        <w:spacing w:after="0pt"/>
        <w:jc w:val="center"/>
      </w:pPr>
      <w:bookmarkStart w:id="4" w:name="Bookmark4"/>
      <w:bookmarkEnd w:id="4"/>
      <w:r>
        <w:t xml:space="preserve"> </w:t>
      </w:r>
    </w:p>
    <w:p w14:paraId="6788290A" w14:textId="77777777" w:rsidR="00113118" w:rsidRDefault="00412F2B">
      <w:pPr>
        <w:pStyle w:val="Standard"/>
        <w:spacing w:after="0pt"/>
        <w:jc w:val="center"/>
      </w:pPr>
      <w:bookmarkStart w:id="5" w:name="Bookmark5"/>
      <w:bookmarkEnd w:id="5"/>
      <w:r>
        <w:t xml:space="preserve"> </w:t>
      </w:r>
    </w:p>
    <w:p w14:paraId="6D9B3FE5" w14:textId="77777777" w:rsidR="00113118" w:rsidRDefault="00412F2B">
      <w:pPr>
        <w:pStyle w:val="Standard"/>
        <w:spacing w:after="0pt"/>
        <w:jc w:val="center"/>
      </w:pPr>
      <w:bookmarkStart w:id="6" w:name="Bookmark6"/>
      <w:bookmarkEnd w:id="6"/>
      <w:r>
        <w:t xml:space="preserve"> </w:t>
      </w:r>
    </w:p>
    <w:p w14:paraId="77EF172B" w14:textId="77777777" w:rsidR="00113118" w:rsidRDefault="00412F2B">
      <w:pPr>
        <w:pStyle w:val="Standard"/>
        <w:spacing w:after="0pt"/>
        <w:jc w:val="center"/>
      </w:pPr>
      <w:bookmarkStart w:id="7" w:name="Bookmark7"/>
      <w:bookmarkEnd w:id="7"/>
      <w:r>
        <w:t xml:space="preserve"> </w:t>
      </w:r>
    </w:p>
    <w:p w14:paraId="2A58CAE0" w14:textId="77777777" w:rsidR="00113118" w:rsidRDefault="00412F2B">
      <w:pPr>
        <w:pStyle w:val="Standard"/>
        <w:spacing w:after="0pt"/>
        <w:jc w:val="center"/>
      </w:pPr>
      <w:bookmarkStart w:id="8" w:name="Bookmark8"/>
      <w:bookmarkEnd w:id="8"/>
      <w:r>
        <w:t xml:space="preserve"> </w:t>
      </w:r>
    </w:p>
    <w:p w14:paraId="2B6BCFC3" w14:textId="77777777" w:rsidR="00113118" w:rsidRDefault="00113118">
      <w:pPr>
        <w:pStyle w:val="Standard"/>
        <w:spacing w:after="0pt"/>
        <w:jc w:val="center"/>
      </w:pPr>
    </w:p>
    <w:p w14:paraId="620E4441" w14:textId="77777777" w:rsidR="00113118" w:rsidRDefault="00412F2B">
      <w:pPr>
        <w:pStyle w:val="Standard"/>
        <w:spacing w:after="0pt"/>
        <w:jc w:val="center"/>
      </w:pPr>
      <w:bookmarkStart w:id="9" w:name="Bookmark11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Исследование особенностей прогнозирования временных рядов на примере платёжного календаря</w:t>
      </w:r>
    </w:p>
    <w:p w14:paraId="585D5857" w14:textId="77777777" w:rsidR="00113118" w:rsidRDefault="00412F2B">
      <w:pPr>
        <w:pStyle w:val="Standard"/>
        <w:spacing w:after="0pt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Иркутской нефтяной компании</w:t>
      </w:r>
    </w:p>
    <w:p w14:paraId="1012DC92" w14:textId="77777777" w:rsidR="00113118" w:rsidRDefault="00412F2B">
      <w:pPr>
        <w:pStyle w:val="Standard"/>
        <w:spacing w:after="0pt"/>
        <w:jc w:val="center"/>
      </w:pPr>
      <w:bookmarkStart w:id="10" w:name="Bookmark12"/>
      <w:bookmarkEnd w:id="10"/>
      <w:r>
        <w:t xml:space="preserve"> </w:t>
      </w:r>
    </w:p>
    <w:p w14:paraId="3EA49425" w14:textId="77777777" w:rsidR="00113118" w:rsidRDefault="00412F2B">
      <w:pPr>
        <w:pStyle w:val="Standard"/>
        <w:spacing w:after="0pt"/>
        <w:jc w:val="center"/>
      </w:pPr>
      <w:bookmarkStart w:id="11" w:name="Bookmark13"/>
      <w:bookmarkEnd w:id="11"/>
      <w:r>
        <w:t xml:space="preserve"> </w:t>
      </w:r>
    </w:p>
    <w:p w14:paraId="4AD437BE" w14:textId="77777777" w:rsidR="00113118" w:rsidRDefault="00412F2B">
      <w:pPr>
        <w:pStyle w:val="Standard"/>
        <w:spacing w:after="0pt"/>
        <w:jc w:val="center"/>
      </w:pPr>
      <w:bookmarkStart w:id="12" w:name="Bookmark14"/>
      <w:bookmarkEnd w:id="12"/>
      <w:r>
        <w:t xml:space="preserve"> </w:t>
      </w:r>
    </w:p>
    <w:p w14:paraId="4A6B47DE" w14:textId="77777777" w:rsidR="00113118" w:rsidRDefault="00412F2B">
      <w:pPr>
        <w:pStyle w:val="Standard"/>
        <w:spacing w:after="0pt"/>
        <w:jc w:val="center"/>
      </w:pPr>
      <w:bookmarkStart w:id="13" w:name="Bookmark15"/>
      <w:bookmarkEnd w:id="13"/>
      <w:r>
        <w:t xml:space="preserve"> </w:t>
      </w:r>
    </w:p>
    <w:p w14:paraId="10B0F34E" w14:textId="77777777" w:rsidR="00113118" w:rsidRDefault="00412F2B">
      <w:pPr>
        <w:pStyle w:val="Standard"/>
        <w:spacing w:after="0pt"/>
        <w:jc w:val="center"/>
      </w:pPr>
      <w:bookmarkStart w:id="14" w:name="Bookmark16"/>
      <w:bookmarkEnd w:id="14"/>
      <w:r>
        <w:t xml:space="preserve"> </w:t>
      </w:r>
    </w:p>
    <w:p w14:paraId="6F72C123" w14:textId="77777777" w:rsidR="00113118" w:rsidRDefault="00412F2B">
      <w:pPr>
        <w:pStyle w:val="Standard"/>
        <w:spacing w:after="0pt"/>
        <w:jc w:val="center"/>
      </w:pPr>
      <w:bookmarkStart w:id="15" w:name="Bookmark17"/>
      <w:bookmarkEnd w:id="15"/>
      <w:r>
        <w:t xml:space="preserve"> </w:t>
      </w:r>
    </w:p>
    <w:p w14:paraId="206858B3" w14:textId="77777777" w:rsidR="00113118" w:rsidRDefault="00412F2B">
      <w:pPr>
        <w:pStyle w:val="Standard"/>
        <w:spacing w:after="0pt"/>
        <w:jc w:val="center"/>
      </w:pPr>
      <w:bookmarkStart w:id="16" w:name="Bookmark18"/>
      <w:bookmarkEnd w:id="16"/>
      <w:r>
        <w:t xml:space="preserve"> </w:t>
      </w:r>
    </w:p>
    <w:p w14:paraId="5E1F7D9A" w14:textId="77777777" w:rsidR="00113118" w:rsidRDefault="00412F2B">
      <w:pPr>
        <w:pStyle w:val="Standard"/>
        <w:spacing w:after="0pt"/>
        <w:jc w:val="end"/>
      </w:pPr>
      <w:bookmarkStart w:id="17" w:name="Bookmark19"/>
      <w:bookmarkEnd w:id="17"/>
      <w:r>
        <w:t xml:space="preserve"> </w:t>
      </w:r>
    </w:p>
    <w:p w14:paraId="79226E15" w14:textId="77777777" w:rsidR="00113118" w:rsidRDefault="00412F2B">
      <w:pPr>
        <w:pStyle w:val="Standard"/>
        <w:spacing w:after="0pt"/>
        <w:jc w:val="center"/>
      </w:pPr>
      <w:bookmarkStart w:id="18" w:name="Bookmark20"/>
      <w:bookmarkEnd w:id="18"/>
      <w:r>
        <w:t xml:space="preserve"> </w:t>
      </w:r>
    </w:p>
    <w:p w14:paraId="38E62679" w14:textId="77777777" w:rsidR="00113118" w:rsidRDefault="00412F2B">
      <w:pPr>
        <w:pStyle w:val="Standard"/>
        <w:spacing w:after="0pt"/>
        <w:jc w:val="center"/>
      </w:pPr>
      <w:bookmarkStart w:id="19" w:name="Bookmark21"/>
      <w:bookmarkEnd w:id="19"/>
      <w:r>
        <w:t xml:space="preserve"> </w:t>
      </w:r>
    </w:p>
    <w:p w14:paraId="705EB9C2" w14:textId="77777777" w:rsidR="00113118" w:rsidRDefault="00412F2B">
      <w:pPr>
        <w:pStyle w:val="Standard"/>
        <w:spacing w:after="0pt"/>
        <w:jc w:val="center"/>
      </w:pPr>
      <w:bookmarkStart w:id="20" w:name="Bookmark22"/>
      <w:bookmarkEnd w:id="20"/>
      <w:r>
        <w:t xml:space="preserve"> </w:t>
      </w:r>
    </w:p>
    <w:p w14:paraId="7D094474" w14:textId="77777777" w:rsidR="00113118" w:rsidRDefault="00412F2B">
      <w:pPr>
        <w:pStyle w:val="Standard"/>
        <w:spacing w:after="0pt"/>
        <w:ind w:start="255.75pt"/>
        <w:jc w:val="start"/>
        <w:rPr>
          <w:rFonts w:ascii="Times New Roman" w:hAnsi="Times New Roman"/>
        </w:rPr>
      </w:pPr>
      <w:bookmarkStart w:id="21" w:name="Bookmark23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</w:p>
    <w:p w14:paraId="67941571" w14:textId="77777777" w:rsidR="00113118" w:rsidRDefault="00412F2B">
      <w:pPr>
        <w:pStyle w:val="Standard"/>
        <w:spacing w:after="0pt"/>
        <w:ind w:start="255.75pt"/>
        <w:jc w:val="start"/>
      </w:pPr>
      <w:r>
        <w:rPr>
          <w:rFonts w:ascii="Times New Roman" w:eastAsia="Times New Roman" w:hAnsi="Times New Roman" w:cs="Times New Roman"/>
          <w:color w:val="191816"/>
          <w:sz w:val="28"/>
          <w:szCs w:val="28"/>
        </w:rPr>
        <w:t>Разработчик — Искусственный интеллект.</w:t>
      </w:r>
    </w:p>
    <w:p w14:paraId="37078145" w14:textId="77777777" w:rsidR="00113118" w:rsidRDefault="00412F2B">
      <w:pPr>
        <w:pStyle w:val="Standard"/>
        <w:spacing w:after="0pt"/>
        <w:ind w:start="255.75pt"/>
        <w:jc w:val="start"/>
      </w:pPr>
      <w:r>
        <w:rPr>
          <w:rFonts w:ascii="Times New Roman" w:eastAsia="Times New Roman" w:hAnsi="Times New Roman" w:cs="Times New Roman"/>
          <w:sz w:val="28"/>
          <w:szCs w:val="28"/>
        </w:rPr>
        <w:t>Климов Александр Сергеевич</w:t>
      </w:r>
    </w:p>
    <w:p w14:paraId="35F6F927" w14:textId="77777777" w:rsidR="00113118" w:rsidRDefault="00412F2B">
      <w:pPr>
        <w:pStyle w:val="Standard"/>
        <w:spacing w:after="0pt"/>
        <w:jc w:val="end"/>
      </w:pPr>
      <w:bookmarkStart w:id="22" w:name="Bookmark26"/>
      <w:bookmarkEnd w:id="22"/>
      <w:r>
        <w:t xml:space="preserve"> </w:t>
      </w:r>
    </w:p>
    <w:p w14:paraId="5EC112C6" w14:textId="77777777" w:rsidR="00113118" w:rsidRDefault="00412F2B">
      <w:pPr>
        <w:pStyle w:val="Standard"/>
        <w:spacing w:after="0pt"/>
        <w:jc w:val="end"/>
      </w:pPr>
      <w:bookmarkStart w:id="23" w:name="Bookmark27"/>
      <w:bookmarkEnd w:id="23"/>
      <w:r>
        <w:t xml:space="preserve"> </w:t>
      </w:r>
    </w:p>
    <w:p w14:paraId="2FFA2C51" w14:textId="77777777" w:rsidR="00113118" w:rsidRDefault="00412F2B">
      <w:pPr>
        <w:pStyle w:val="Standard"/>
        <w:spacing w:after="0pt"/>
        <w:jc w:val="end"/>
      </w:pPr>
      <w:bookmarkStart w:id="24" w:name="Bookmark28"/>
      <w:bookmarkEnd w:id="24"/>
      <w:r>
        <w:t xml:space="preserve"> </w:t>
      </w:r>
    </w:p>
    <w:p w14:paraId="2B82F8F7" w14:textId="77777777" w:rsidR="00113118" w:rsidRDefault="00412F2B">
      <w:pPr>
        <w:pStyle w:val="Standard"/>
        <w:spacing w:after="0pt"/>
        <w:jc w:val="end"/>
      </w:pPr>
      <w:bookmarkStart w:id="25" w:name="Bookmark29"/>
      <w:bookmarkEnd w:id="25"/>
      <w:r>
        <w:t xml:space="preserve"> </w:t>
      </w:r>
    </w:p>
    <w:p w14:paraId="5A95F7E4" w14:textId="77777777" w:rsidR="00113118" w:rsidRDefault="00412F2B">
      <w:pPr>
        <w:pStyle w:val="Standard"/>
        <w:spacing w:after="0pt"/>
        <w:jc w:val="end"/>
      </w:pPr>
      <w:bookmarkStart w:id="26" w:name="Bookmark30"/>
      <w:bookmarkEnd w:id="26"/>
      <w:r>
        <w:t xml:space="preserve"> </w:t>
      </w:r>
    </w:p>
    <w:p w14:paraId="4653CFB4" w14:textId="77777777" w:rsidR="00113118" w:rsidRDefault="00412F2B">
      <w:pPr>
        <w:pStyle w:val="Standard"/>
        <w:spacing w:after="0pt"/>
        <w:jc w:val="end"/>
      </w:pPr>
      <w:bookmarkStart w:id="27" w:name="Bookmark31"/>
      <w:bookmarkEnd w:id="27"/>
      <w:r>
        <w:t xml:space="preserve"> </w:t>
      </w:r>
    </w:p>
    <w:p w14:paraId="1853F91F" w14:textId="77777777" w:rsidR="00113118" w:rsidRDefault="00412F2B">
      <w:pPr>
        <w:pStyle w:val="Standard"/>
        <w:spacing w:after="0pt"/>
        <w:jc w:val="end"/>
      </w:pPr>
      <w:bookmarkStart w:id="28" w:name="Bookmark32"/>
      <w:bookmarkEnd w:id="28"/>
      <w:r>
        <w:t xml:space="preserve"> </w:t>
      </w:r>
    </w:p>
    <w:p w14:paraId="6888CDBC" w14:textId="77777777" w:rsidR="00113118" w:rsidRDefault="00412F2B">
      <w:pPr>
        <w:pStyle w:val="Standard"/>
        <w:spacing w:after="0pt"/>
        <w:jc w:val="end"/>
      </w:pPr>
      <w:bookmarkStart w:id="29" w:name="Bookmark33"/>
      <w:bookmarkEnd w:id="29"/>
      <w:r>
        <w:t xml:space="preserve"> </w:t>
      </w:r>
    </w:p>
    <w:p w14:paraId="63499D55" w14:textId="77777777" w:rsidR="00113118" w:rsidRDefault="00412F2B">
      <w:pPr>
        <w:pStyle w:val="Standard"/>
        <w:spacing w:after="0pt"/>
        <w:jc w:val="end"/>
      </w:pPr>
      <w:bookmarkStart w:id="30" w:name="Bookmark34"/>
      <w:bookmarkEnd w:id="30"/>
      <w:r>
        <w:t xml:space="preserve"> </w:t>
      </w:r>
    </w:p>
    <w:p w14:paraId="1A259F45" w14:textId="77777777" w:rsidR="00113118" w:rsidRDefault="00412F2B">
      <w:pPr>
        <w:pStyle w:val="Standard"/>
        <w:spacing w:after="0pt"/>
        <w:jc w:val="end"/>
      </w:pPr>
      <w:bookmarkStart w:id="31" w:name="Bookmark35"/>
      <w:bookmarkEnd w:id="31"/>
      <w:r>
        <w:t xml:space="preserve"> </w:t>
      </w:r>
    </w:p>
    <w:p w14:paraId="305BE84B" w14:textId="77777777" w:rsidR="00113118" w:rsidRDefault="00113118">
      <w:pPr>
        <w:pStyle w:val="Standard"/>
        <w:spacing w:after="0pt"/>
        <w:jc w:val="end"/>
      </w:pPr>
      <w:bookmarkStart w:id="32" w:name="Bookmark36"/>
      <w:bookmarkEnd w:id="32"/>
    </w:p>
    <w:p w14:paraId="50EB50FF" w14:textId="77777777" w:rsidR="00113118" w:rsidRDefault="00113118">
      <w:pPr>
        <w:pStyle w:val="Standard"/>
        <w:spacing w:after="0pt"/>
        <w:jc w:val="end"/>
      </w:pPr>
      <w:bookmarkStart w:id="33" w:name="Bookmark37"/>
      <w:bookmarkEnd w:id="33"/>
    </w:p>
    <w:p w14:paraId="6E8F38FA" w14:textId="77777777" w:rsidR="00113118" w:rsidRDefault="00113118">
      <w:pPr>
        <w:pStyle w:val="Standard"/>
        <w:spacing w:after="0pt"/>
        <w:jc w:val="end"/>
      </w:pPr>
      <w:bookmarkStart w:id="34" w:name="Bookmark38"/>
      <w:bookmarkEnd w:id="34"/>
    </w:p>
    <w:p w14:paraId="0789AFB5" w14:textId="77777777" w:rsidR="00113118" w:rsidRDefault="00113118">
      <w:pPr>
        <w:pStyle w:val="Standard"/>
        <w:spacing w:after="0pt"/>
        <w:jc w:val="end"/>
      </w:pPr>
      <w:bookmarkStart w:id="35" w:name="Bookmark39"/>
      <w:bookmarkEnd w:id="35"/>
    </w:p>
    <w:p w14:paraId="482660FC" w14:textId="77777777" w:rsidR="00113118" w:rsidRDefault="00412F2B">
      <w:pPr>
        <w:pStyle w:val="Standard"/>
        <w:spacing w:after="0pt"/>
        <w:jc w:val="start"/>
      </w:pPr>
      <w:bookmarkStart w:id="36" w:name="Bookmark40"/>
      <w:bookmarkEnd w:id="36"/>
      <w:r>
        <w:t xml:space="preserve"> </w:t>
      </w:r>
    </w:p>
    <w:p w14:paraId="0363802A" w14:textId="77777777" w:rsidR="00113118" w:rsidRDefault="00412F2B">
      <w:pPr>
        <w:pStyle w:val="Standard"/>
        <w:spacing w:after="0pt"/>
        <w:jc w:val="end"/>
      </w:pPr>
      <w:bookmarkStart w:id="37" w:name="Bookmark41"/>
      <w:bookmarkEnd w:id="37"/>
      <w:r>
        <w:t xml:space="preserve"> </w:t>
      </w:r>
    </w:p>
    <w:p w14:paraId="1B386BDB" w14:textId="77777777" w:rsidR="00113118" w:rsidRDefault="00412F2B">
      <w:pPr>
        <w:pStyle w:val="Standard"/>
        <w:spacing w:after="0pt"/>
        <w:jc w:val="end"/>
      </w:pPr>
      <w:bookmarkStart w:id="38" w:name="Bookmark42"/>
      <w:bookmarkEnd w:id="38"/>
      <w:r>
        <w:t xml:space="preserve"> </w:t>
      </w:r>
    </w:p>
    <w:p w14:paraId="5E8E648F" w14:textId="77777777" w:rsidR="00113118" w:rsidRDefault="00412F2B">
      <w:pPr>
        <w:pStyle w:val="Standard"/>
        <w:spacing w:after="0pt"/>
        <w:jc w:val="end"/>
      </w:pPr>
      <w:bookmarkStart w:id="39" w:name="Bookmark43"/>
      <w:bookmarkEnd w:id="39"/>
      <w:r>
        <w:t xml:space="preserve"> </w:t>
      </w:r>
    </w:p>
    <w:p w14:paraId="17B49E0A" w14:textId="77777777" w:rsidR="00113118" w:rsidRDefault="00412F2B">
      <w:pPr>
        <w:pStyle w:val="Standard"/>
        <w:spacing w:after="0pt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Иркутск</w:t>
      </w:r>
    </w:p>
    <w:p w14:paraId="071FA22E" w14:textId="77777777" w:rsidR="00113118" w:rsidRDefault="00412F2B">
      <w:pPr>
        <w:pStyle w:val="Standard"/>
        <w:spacing w:after="0pt"/>
        <w:jc w:val="center"/>
      </w:pPr>
      <w:bookmarkStart w:id="40" w:name="Bookmark45"/>
      <w:bookmarkEnd w:id="40"/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639D6932" w14:textId="77777777" w:rsidR="00113118" w:rsidRDefault="00113118">
      <w:pPr>
        <w:pStyle w:val="Standard"/>
        <w:spacing w:after="0pt"/>
        <w:jc w:val="center"/>
      </w:pPr>
    </w:p>
    <w:p w14:paraId="28D97CA1" w14:textId="77777777" w:rsidR="00113118" w:rsidRDefault="00113118">
      <w:pPr>
        <w:pStyle w:val="Standard"/>
        <w:spacing w:after="0pt"/>
        <w:jc w:val="center"/>
      </w:pPr>
    </w:p>
    <w:p w14:paraId="3A8F01AF" w14:textId="77777777" w:rsidR="00113118" w:rsidRDefault="00113118">
      <w:pPr>
        <w:pStyle w:val="Standard"/>
        <w:spacing w:after="0pt"/>
        <w:jc w:val="center"/>
      </w:pPr>
    </w:p>
    <w:p w14:paraId="1B405E35" w14:textId="77777777" w:rsidR="00113118" w:rsidRPr="00111B1A" w:rsidRDefault="00113118" w:rsidP="00111B1A">
      <w:pPr>
        <w:pStyle w:val="Standard"/>
        <w:spacing w:after="0pt" w:line="18pt" w:lineRule="auto"/>
        <w:jc w:val="center"/>
        <w:rPr>
          <w:rFonts w:ascii="Times New Roman" w:hAnsi="Times New Roman" w:cs="Times New Roman"/>
        </w:rPr>
      </w:pPr>
    </w:p>
    <w:p w14:paraId="0F6AE39C" w14:textId="7F2FBF41" w:rsidR="00113118" w:rsidRPr="00111B1A" w:rsidRDefault="00113118" w:rsidP="00111B1A">
      <w:pPr>
        <w:pStyle w:val="Standard"/>
        <w:spacing w:after="0pt" w:line="18pt" w:lineRule="auto"/>
        <w:jc w:val="end"/>
        <w:rPr>
          <w:rFonts w:ascii="Times New Roman" w:hAnsi="Times New Roman" w:cs="Times New Roman"/>
        </w:rPr>
      </w:pPr>
      <w:bookmarkStart w:id="41" w:name="Bookmark46"/>
      <w:bookmarkEnd w:id="41"/>
    </w:p>
    <w:bookmarkStart w:id="42" w:name="Bookmark47" w:displacedByCustomXml="next"/>
    <w:bookmarkEnd w:id="42" w:displacedByCustomXml="next"/>
    <w:bookmarkStart w:id="43" w:name="__RefHeading__386_1554356389" w:displacedByCustomXml="next"/>
    <w:sdt>
      <w:sdtPr>
        <w:rPr>
          <w:rFonts w:ascii="IBM Plex Sans" w:eastAsia="IBM Plex Sans" w:hAnsi="IBM Plex Sans" w:cs="IBM Plex Sans"/>
          <w:color w:val="auto"/>
          <w:kern w:val="3"/>
          <w:sz w:val="20"/>
          <w:szCs w:val="20"/>
          <w:lang w:eastAsia="zh-CN" w:bidi="hi-IN"/>
        </w:rPr>
        <w:id w:val="2050570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265EC" w14:textId="52D74F85" w:rsidR="00EB2F2A" w:rsidRPr="00EB2F2A" w:rsidRDefault="00EB2F2A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EB2F2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79B1CF4" w14:textId="6494C5BF" w:rsidR="00EB2F2A" w:rsidRPr="00EB2F2A" w:rsidRDefault="00EB2F2A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r w:rsidRPr="00EB2F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B2F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B2F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220845" w:history="1">
            <w:r w:rsidRPr="00EB2F2A">
              <w:rPr>
                <w:rStyle w:val="ae"/>
                <w:rFonts w:ascii="Times New Roman" w:eastAsia="IBM Plex Sans SemiBold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_Toc198220845 \h </w:instrText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28CF6" w14:textId="120D0D68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46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Глава 1.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_Toc198220846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6AEC7" w14:textId="5E4BB0D6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47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Теоретические основы прогнозирования временных рядов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_Toc198220847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BFA56" w14:textId="7EDC1DF5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48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1.1. Понятие и классификация временных рядов: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_Toc198220848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BF7A41" w14:textId="2B620BE9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49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1.1.1 Классификация временных рядов.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_Toc198220849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CE40" w14:textId="1E16A54E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0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1.2 Методы анализа временных рядов.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_Toc198220850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267C3" w14:textId="4D44BFDD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1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1.3 Особенности прогнозирования экономических временных рядов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_Toc198220851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356B8" w14:textId="5C7B6A73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2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Глава 2.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_Toc198220852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29122" w14:textId="2BF9814B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3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Анализ платёжного календаря как объекта прогнозирования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_Toc198220853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69958" w14:textId="627B930D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4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 Понятие платёжного календаря и его роль в управлении финансами предприятия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_Toc198220854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5B690" w14:textId="142EA207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5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2.1.1 Определение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_Toc198220855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973DF" w14:textId="6AAAAECE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6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2.1.2 Роль платёжного календаря в управлении финансами предприятия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_Toc198220856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F2FBF" w14:textId="69C52026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7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2.1.3 Принципы составления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_Toc198220857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774FF" w14:textId="6FDB33BC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8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2.1.4 Методы составления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_Toc198220858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046D5" w14:textId="020CA6AA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59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2.1.5 Анализ платёжного календаря как объекта прогнозирования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_Toc198220859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3E4E" w14:textId="3AB11B22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0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2.1.6 Методы анализа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_Toc198220860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529E0" w14:textId="23D51FEC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1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2.1.8 Этапы анализа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_Toc198220861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453A9" w14:textId="03CEF84E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2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2.1.9 Практические аспекты использования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_Toc198220862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A59B4" w14:textId="4EDC90D4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3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2.1.10 Проблемы и ограничения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_Toc198220863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02A07" w14:textId="5E76FFFF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4" w:history="1">
            <w:r w:rsidR="00EB2F2A" w:rsidRPr="00EB2F2A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 xml:space="preserve">2.2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Особенности платёжного календаря Иркутской нефтяной компании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_Toc198220864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92E01" w14:textId="549B25EF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5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2.2.1 Основные этапы формирования платёжного календаря Иркутской нефтяной компании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_Toc198220865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69F92" w14:textId="3C149086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6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2.2.2 Сильные и слабые стороны существующего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_Toc198220866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4A19E" w14:textId="148B1494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7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2.2.3 Структура платёжного календаря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_Toc198220867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CCD61" w14:textId="06C2A920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68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>Глава 3.</w:t>
            </w:r>
          </w:hyperlink>
          <w:hyperlink w:anchor="_Toc198220869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Разработка дата сета и формирование временных рядов</w:t>
            </w:r>
            <w:r w:rsid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ГК ИНК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_Toc198220869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BA538" w14:textId="4CD4EA54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71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3.1 Обзор имеющейся информации и источников данных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_Toc198220871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E1854" w14:textId="6058CF15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72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3.2 Формирование датасета платежей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_Toc198220872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83732" w14:textId="24CEC036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73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3.3 Исследование характеристик временных рядов ГК ИНК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_Toc198220873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70710D" w14:textId="27B8F5E9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77" w:history="1">
            <w:r w:rsidR="00EB2F2A" w:rsidRPr="00EB2F2A">
              <w:rPr>
                <w:rStyle w:val="ae"/>
                <w:rFonts w:ascii="Times New Roman" w:eastAsia="Times New Roman" w:hAnsi="Times New Roman" w:cs="Times New Roman"/>
                <w:noProof/>
                <w:sz w:val="24"/>
                <w:szCs w:val="24"/>
                <w:shd w:val="clear" w:color="auto" w:fill="FFFFFF"/>
                <w:lang w:eastAsia="ru-RU"/>
              </w:rPr>
              <w:t xml:space="preserve">Глава 4.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Анализ временных рядов</w:t>
            </w:r>
            <w:r w:rsid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_Toc198220877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C87B8" w14:textId="0819CD79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79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4.1 Применение модели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ARIMA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и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SARIMAX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_Toc198220879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F50A5" w14:textId="1ED3E68A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0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4.2 Анализ временного ряда с помощью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Xgboost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_Toc198220880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9373D" w14:textId="256B6164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2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Анализ временного ряда с помощью модели случайного леса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_Toc198220882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38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91061" w14:textId="0A6385DE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3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4.4 Применение нейросетевых моделей для анализа временных рядов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_Toc198220883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61E65" w14:textId="4BDA8D11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4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4.4.1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Нейросетевая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модель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 xml:space="preserve"> LSTM (Long Short-Term Memory)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_Toc198220884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8FBA1" w14:textId="698A732F" w:rsidR="00EB2F2A" w:rsidRPr="00EB2F2A" w:rsidRDefault="0085017C">
          <w:pPr>
            <w:pStyle w:val="3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5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4.4.2 Модель 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Conv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1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  <w:lang w:val="en-US"/>
              </w:rPr>
              <w:t>D</w:t>
            </w:r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 xml:space="preserve"> с одним свёрточным слоем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_Toc198220885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A41C2" w14:textId="580B5E81" w:rsidR="00EB2F2A" w:rsidRPr="00EB2F2A" w:rsidRDefault="0085017C">
          <w:pPr>
            <w:pStyle w:val="2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6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4.5 Сравнительный анализ моделей и фактически применяемого подхода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_Toc198220886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99631A" w14:textId="4338DD2B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7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_Toc198220887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BBC0D" w14:textId="3BE0CD6D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8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_Toc198220888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A363B" w14:textId="6DB2F9D2" w:rsidR="00EB2F2A" w:rsidRPr="00EB2F2A" w:rsidRDefault="0085017C">
          <w:pPr>
            <w:pStyle w:val="10"/>
            <w:tabs>
              <w:tab w:val="end" w:leader="dot" w:pos="481.40pt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 w:bidi="ar-SA"/>
            </w:rPr>
          </w:pPr>
          <w:hyperlink w:anchor="_Toc198220889" w:history="1">
            <w:r w:rsidR="00EB2F2A" w:rsidRPr="00EB2F2A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_Toc198220889 \h </w:instrTex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49</w:t>
            </w:r>
            <w:r w:rsidR="00EB2F2A" w:rsidRPr="00EB2F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CDD1B" w14:textId="4C2F6AD9" w:rsidR="00EB2F2A" w:rsidRDefault="00EB2F2A">
          <w:r w:rsidRPr="00EB2F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A2FEF10" w14:textId="77777777" w:rsidR="00113118" w:rsidRPr="0011165D" w:rsidRDefault="00412F2B" w:rsidP="00910DE2">
      <w:pPr>
        <w:pStyle w:val="1"/>
        <w:keepNext w:val="0"/>
        <w:keepLines w:val="0"/>
        <w:pageBreakBefore/>
        <w:spacing w:before="0pt" w:line="18pt" w:lineRule="auto"/>
        <w:jc w:val="start"/>
        <w:rPr>
          <w:rFonts w:ascii="Times New Roman" w:hAnsi="Times New Roman" w:cs="Times New Roman"/>
          <w:bCs/>
          <w:sz w:val="32"/>
          <w:szCs w:val="32"/>
        </w:rPr>
      </w:pPr>
      <w:bookmarkStart w:id="44" w:name="Bookmark52"/>
      <w:bookmarkStart w:id="45" w:name="Bookmark53"/>
      <w:bookmarkStart w:id="46" w:name="__RefHeading__388_1554356389"/>
      <w:bookmarkStart w:id="47" w:name="_Toc198220845"/>
      <w:bookmarkEnd w:id="43"/>
      <w:bookmarkEnd w:id="44"/>
      <w:bookmarkEnd w:id="45"/>
      <w:r w:rsidRPr="0011165D">
        <w:rPr>
          <w:rFonts w:ascii="Times New Roman" w:eastAsia="IBM Plex Sans SemiBold" w:hAnsi="Times New Roman" w:cs="Times New Roman"/>
          <w:bCs/>
          <w:sz w:val="32"/>
          <w:szCs w:val="32"/>
        </w:rPr>
        <w:lastRenderedPageBreak/>
        <w:t>Введение</w:t>
      </w:r>
      <w:bookmarkEnd w:id="46"/>
      <w:bookmarkEnd w:id="47"/>
    </w:p>
    <w:p w14:paraId="1BF338A5" w14:textId="64D77DC0" w:rsidR="00113118" w:rsidRDefault="002F6B01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bCs/>
          <w:sz w:val="24"/>
          <w:szCs w:val="24"/>
        </w:rPr>
      </w:pPr>
      <w:r w:rsidRPr="002F6B01">
        <w:rPr>
          <w:rFonts w:ascii="Times New Roman" w:hAnsi="Times New Roman" w:cs="Times New Roman"/>
          <w:bCs/>
          <w:sz w:val="24"/>
          <w:szCs w:val="24"/>
        </w:rPr>
        <w:t>Данная</w:t>
      </w:r>
      <w:r>
        <w:rPr>
          <w:rFonts w:ascii="Times New Roman" w:hAnsi="Times New Roman" w:cs="Times New Roman"/>
          <w:bCs/>
          <w:sz w:val="24"/>
          <w:szCs w:val="24"/>
        </w:rPr>
        <w:t xml:space="preserve"> работа посвящена решению прикладной задачи на реальных данных и процессах Группы компаний Иркутская нефтяная компания, а именно – изучение возможностей повышения точности планирования расходов группы компаний с целью </w:t>
      </w:r>
      <w:r w:rsidR="00494757">
        <w:rPr>
          <w:rFonts w:ascii="Times New Roman" w:hAnsi="Times New Roman" w:cs="Times New Roman"/>
          <w:bCs/>
          <w:sz w:val="24"/>
          <w:szCs w:val="24"/>
        </w:rPr>
        <w:t>повышения эффективности управления денежными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средств</w:t>
      </w:r>
      <w:r w:rsidR="00494757">
        <w:rPr>
          <w:rFonts w:ascii="Times New Roman" w:hAnsi="Times New Roman" w:cs="Times New Roman"/>
          <w:bCs/>
          <w:sz w:val="24"/>
          <w:szCs w:val="24"/>
        </w:rPr>
        <w:t>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и снижения риска возникновения кассового разрыва.</w:t>
      </w:r>
    </w:p>
    <w:p w14:paraId="7AC32801" w14:textId="5E04A0A3" w:rsidR="002F6B01" w:rsidRDefault="002F6B01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основу работы легла гипотеза о том, что применение машинного обучения для анализа временных рядов, позволит с большей точностью строить платёжный календарь. Модели машинного обучения могут использоваться в качестве альтернативного плана платежей для выявления периодов платёжного календаря, для которых вероятность ошибки наиболее высока с целью корректировки плана и выявления системных ошибок и недостатков существующего процесса.</w:t>
      </w:r>
    </w:p>
    <w:p w14:paraId="693A9ACF" w14:textId="77777777" w:rsidR="00494757" w:rsidRDefault="002F6B01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Актуальность темы обоснована экспертной оценкой </w:t>
      </w:r>
      <w:r w:rsidR="00C56F0E">
        <w:rPr>
          <w:rFonts w:ascii="Times New Roman" w:hAnsi="Times New Roman" w:cs="Times New Roman"/>
          <w:bCs/>
          <w:sz w:val="24"/>
          <w:szCs w:val="24"/>
        </w:rPr>
        <w:t>размера</w:t>
      </w:r>
      <w:r w:rsidR="00494757">
        <w:rPr>
          <w:rFonts w:ascii="Times New Roman" w:hAnsi="Times New Roman" w:cs="Times New Roman"/>
          <w:bCs/>
          <w:sz w:val="24"/>
          <w:szCs w:val="24"/>
        </w:rPr>
        <w:t xml:space="preserve"> убытков от неэффективного отвлечения денежных средств из оборота, обслуживание кредитов и займов</w:t>
      </w:r>
      <w:r w:rsidR="00C56F0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94757">
        <w:rPr>
          <w:rFonts w:ascii="Times New Roman" w:hAnsi="Times New Roman" w:cs="Times New Roman"/>
          <w:bCs/>
          <w:sz w:val="24"/>
          <w:szCs w:val="24"/>
        </w:rPr>
        <w:t>для</w:t>
      </w:r>
      <w:r w:rsidR="00C56F0E">
        <w:rPr>
          <w:rFonts w:ascii="Times New Roman" w:hAnsi="Times New Roman" w:cs="Times New Roman"/>
          <w:bCs/>
          <w:sz w:val="24"/>
          <w:szCs w:val="24"/>
        </w:rPr>
        <w:t xml:space="preserve"> недопущени</w:t>
      </w:r>
      <w:r w:rsidR="00494757">
        <w:rPr>
          <w:rFonts w:ascii="Times New Roman" w:hAnsi="Times New Roman" w:cs="Times New Roman"/>
          <w:bCs/>
          <w:sz w:val="24"/>
          <w:szCs w:val="24"/>
        </w:rPr>
        <w:t>я</w:t>
      </w:r>
      <w:r w:rsidR="00C56F0E">
        <w:rPr>
          <w:rFonts w:ascii="Times New Roman" w:hAnsi="Times New Roman" w:cs="Times New Roman"/>
          <w:bCs/>
          <w:sz w:val="24"/>
          <w:szCs w:val="24"/>
        </w:rPr>
        <w:t xml:space="preserve"> кассовых разрывов. Эти суммы измеряются десятками миллионов рублей ежегодно. </w:t>
      </w:r>
    </w:p>
    <w:p w14:paraId="729364CE" w14:textId="7D13303C" w:rsidR="002F6B01" w:rsidRPr="002F6B01" w:rsidRDefault="00C56F0E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Большая часть данных, используемых </w:t>
      </w:r>
      <w:r w:rsidR="00494757">
        <w:rPr>
          <w:rFonts w:ascii="Times New Roman" w:hAnsi="Times New Roman" w:cs="Times New Roman"/>
          <w:bCs/>
          <w:sz w:val="24"/>
          <w:szCs w:val="24"/>
        </w:rPr>
        <w:t>в данной работе,</w:t>
      </w:r>
      <w:r>
        <w:rPr>
          <w:rFonts w:ascii="Times New Roman" w:hAnsi="Times New Roman" w:cs="Times New Roman"/>
          <w:bCs/>
          <w:sz w:val="24"/>
          <w:szCs w:val="24"/>
        </w:rPr>
        <w:t xml:space="preserve"> является конфиденциальными и представляют коммерческую тайну. Однако представленные в работе оценки эффективности и отклонений полностью соответствуют реальным данным.</w:t>
      </w:r>
    </w:p>
    <w:p w14:paraId="7E528BCB" w14:textId="2559967F" w:rsidR="00494757" w:rsidRPr="008F66C0" w:rsidRDefault="00494757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47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Целью</w:t>
      </w:r>
      <w:r w:rsidRPr="004947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</w:t>
      </w:r>
      <w:r w:rsidR="008F66C0">
        <w:rPr>
          <w:rFonts w:ascii="Times New Roman" w:hAnsi="Times New Roman" w:cs="Times New Roman"/>
          <w:sz w:val="24"/>
          <w:szCs w:val="24"/>
          <w:shd w:val="clear" w:color="auto" w:fill="FFFFFF"/>
        </w:rPr>
        <w:t>повышение точности прогноза выбытий денежных средств группы компаний Иркутская нефтяная компания.</w:t>
      </w:r>
    </w:p>
    <w:p w14:paraId="2D8DF5AC" w14:textId="3D8649C3" w:rsidR="00494757" w:rsidRDefault="00494757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Достижение цели проекта осуществляется через решение задачи о повышении точности планирования выбытий для воздействия на два основных фактора снижающих эффективность управления финансами группы компаний, а именно:</w:t>
      </w:r>
    </w:p>
    <w:p w14:paraId="6C70FBE8" w14:textId="28A132B7" w:rsidR="00494757" w:rsidRPr="00494757" w:rsidRDefault="00494757" w:rsidP="0085017C">
      <w:pPr>
        <w:pStyle w:val="Standard"/>
        <w:numPr>
          <w:ilvl w:val="0"/>
          <w:numId w:val="40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Чрезмерное резервирование денежных средств под завышенные планы расходов</w:t>
      </w:r>
    </w:p>
    <w:p w14:paraId="4B2352B9" w14:textId="165CB0E0" w:rsidR="00494757" w:rsidRPr="00494757" w:rsidRDefault="00494757" w:rsidP="0085017C">
      <w:pPr>
        <w:pStyle w:val="Standard"/>
        <w:numPr>
          <w:ilvl w:val="0"/>
          <w:numId w:val="40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Несвоевременное прогнозирование кассовых разрывов</w:t>
      </w:r>
    </w:p>
    <w:p w14:paraId="7CFA416F" w14:textId="2D126E95" w:rsidR="00494757" w:rsidRDefault="00494757" w:rsidP="00910DE2">
      <w:pPr>
        <w:pStyle w:val="Standard"/>
        <w:shd w:val="clear" w:color="auto" w:fill="FFFFFF"/>
        <w:spacing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точности планирования выбытий денежных средств достигается за счёт внедрения моделей машинного обучения и делегирования им функции прогнозирования временных рядов</w:t>
      </w:r>
      <w:r w:rsidR="00910DE2">
        <w:rPr>
          <w:rFonts w:ascii="Times New Roman" w:hAnsi="Times New Roman" w:cs="Times New Roman"/>
          <w:sz w:val="24"/>
          <w:szCs w:val="24"/>
        </w:rPr>
        <w:t xml:space="preserve"> (Далее ВР)</w:t>
      </w:r>
      <w:r>
        <w:rPr>
          <w:rFonts w:ascii="Times New Roman" w:hAnsi="Times New Roman" w:cs="Times New Roman"/>
          <w:sz w:val="24"/>
          <w:szCs w:val="24"/>
        </w:rPr>
        <w:t xml:space="preserve"> выбытий денежных средств</w:t>
      </w:r>
      <w:r w:rsidR="008F66C0">
        <w:rPr>
          <w:rFonts w:ascii="Times New Roman" w:hAnsi="Times New Roman" w:cs="Times New Roman"/>
          <w:sz w:val="24"/>
          <w:szCs w:val="24"/>
        </w:rPr>
        <w:t xml:space="preserve"> (Далее ДС)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CA681" w14:textId="2269DDAB" w:rsidR="008F66C0" w:rsidRDefault="008F66C0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</w:p>
    <w:p w14:paraId="5269AF41" w14:textId="3B752B0D" w:rsidR="00910DE2" w:rsidRDefault="00910DE2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</w:p>
    <w:p w14:paraId="190174C8" w14:textId="67E9D513" w:rsidR="00910DE2" w:rsidRDefault="00910DE2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</w:p>
    <w:p w14:paraId="10A0317E" w14:textId="77777777" w:rsidR="00910DE2" w:rsidRDefault="00910DE2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</w:p>
    <w:p w14:paraId="48C455AC" w14:textId="77777777" w:rsidR="008F66C0" w:rsidRPr="008F66C0" w:rsidRDefault="008F66C0" w:rsidP="008F66C0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6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Формулировка и конкретизация цели проекта по </w:t>
      </w:r>
      <w:r w:rsidRPr="008F6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</w:t>
      </w:r>
    </w:p>
    <w:p w14:paraId="2F177A5B" w14:textId="77777777" w:rsidR="008F66C0" w:rsidRPr="009A1BD9" w:rsidRDefault="008F66C0" w:rsidP="008F66C0">
      <w:pPr>
        <w:spacing w:line="18pt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BD9"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14:paraId="32BDCADA" w14:textId="1F9B2EAF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sz w:val="24"/>
          <w:szCs w:val="24"/>
        </w:rPr>
        <w:t xml:space="preserve">Уменьшить среднеквадратичное отклонение между прогнозными и фактическими значениями </w:t>
      </w:r>
      <w:r>
        <w:rPr>
          <w:rFonts w:ascii="Times New Roman" w:hAnsi="Times New Roman" w:cs="Times New Roman"/>
          <w:sz w:val="24"/>
          <w:szCs w:val="24"/>
        </w:rPr>
        <w:t>выбытий денежных средств на 40%</w:t>
      </w:r>
      <w:r w:rsidR="00910DE2">
        <w:rPr>
          <w:rFonts w:ascii="Times New Roman" w:hAnsi="Times New Roman" w:cs="Times New Roman"/>
          <w:sz w:val="24"/>
          <w:szCs w:val="24"/>
        </w:rPr>
        <w:t>.</w:t>
      </w:r>
    </w:p>
    <w:p w14:paraId="361BE636" w14:textId="53F6AC11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Pr="009A1BD9">
        <w:rPr>
          <w:rFonts w:ascii="Times New Roman" w:hAnsi="Times New Roman" w:cs="Times New Roman"/>
          <w:sz w:val="24"/>
          <w:szCs w:val="24"/>
        </w:rPr>
        <w:t xml:space="preserve"> – Уменьшаем среднеквадратичное отклонение между прогнозными и фактическими</w:t>
      </w:r>
      <w:r>
        <w:rPr>
          <w:rFonts w:ascii="Times New Roman" w:hAnsi="Times New Roman" w:cs="Times New Roman"/>
          <w:sz w:val="24"/>
          <w:szCs w:val="24"/>
        </w:rPr>
        <w:t xml:space="preserve"> значениями выбытий</w:t>
      </w:r>
      <w:r w:rsidR="003D4490">
        <w:rPr>
          <w:rFonts w:ascii="Times New Roman" w:hAnsi="Times New Roman" w:cs="Times New Roman"/>
          <w:sz w:val="24"/>
          <w:szCs w:val="24"/>
        </w:rPr>
        <w:t xml:space="preserve"> ДС</w:t>
      </w:r>
    </w:p>
    <w:p w14:paraId="675B775D" w14:textId="325A0052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color w:val="FF0000"/>
          <w:sz w:val="24"/>
          <w:szCs w:val="24"/>
          <w:lang w:val="en-US"/>
        </w:rPr>
        <w:t>M</w:t>
      </w:r>
      <w:r w:rsidRPr="009A1B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1BD9">
        <w:rPr>
          <w:rFonts w:ascii="Times New Roman" w:hAnsi="Times New Roman" w:cs="Times New Roman"/>
          <w:sz w:val="24"/>
          <w:szCs w:val="24"/>
        </w:rPr>
        <w:t xml:space="preserve">– 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A1BD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9A1BD9">
        <w:rPr>
          <w:rFonts w:ascii="Times New Roman" w:hAnsi="Times New Roman" w:cs="Times New Roman"/>
          <w:sz w:val="24"/>
          <w:szCs w:val="24"/>
        </w:rPr>
        <w:t xml:space="preserve">% снижение отклонения считается хорошим результатом,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A1BD9">
        <w:rPr>
          <w:rFonts w:ascii="Times New Roman" w:hAnsi="Times New Roman" w:cs="Times New Roman"/>
          <w:sz w:val="24"/>
          <w:szCs w:val="24"/>
        </w:rPr>
        <w:t>0% - превосходным</w:t>
      </w:r>
      <w:r w:rsidR="003D4490">
        <w:rPr>
          <w:rFonts w:ascii="Times New Roman" w:hAnsi="Times New Roman" w:cs="Times New Roman"/>
          <w:sz w:val="24"/>
          <w:szCs w:val="24"/>
        </w:rPr>
        <w:t>. Оценка на основе среднеквадратичного отклонения позволяет сравнивать эффективность как действующего процесса, так и эффективность моделей прогнозирования. Более того, такой подход оценки точности учитывает наличие крупных ошибок, что является полезным свойством при работе со снижением рисков кассового разрыва.</w:t>
      </w:r>
    </w:p>
    <w:p w14:paraId="3AFF0B25" w14:textId="670C42B8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9A1BD9">
        <w:rPr>
          <w:rFonts w:ascii="Times New Roman" w:hAnsi="Times New Roman" w:cs="Times New Roman"/>
          <w:sz w:val="24"/>
          <w:szCs w:val="24"/>
        </w:rPr>
        <w:t xml:space="preserve"> – Существующие методики не только не позволяют повысить точность прогнозирования, наоборот</w:t>
      </w:r>
      <w:r w:rsidR="003D4490">
        <w:rPr>
          <w:rFonts w:ascii="Times New Roman" w:hAnsi="Times New Roman" w:cs="Times New Roman"/>
          <w:sz w:val="24"/>
          <w:szCs w:val="24"/>
        </w:rPr>
        <w:t xml:space="preserve"> -</w:t>
      </w:r>
      <w:r w:rsidRPr="009A1BD9">
        <w:rPr>
          <w:rFonts w:ascii="Times New Roman" w:hAnsi="Times New Roman" w:cs="Times New Roman"/>
          <w:sz w:val="24"/>
          <w:szCs w:val="24"/>
        </w:rPr>
        <w:t xml:space="preserve"> наблюдается увеличение отклонения с каждым кварталом, это связано с многофакторностью взаимосвязей и отсутствия комплексного подхода к решению проблемы, поэтому внедрение машинного обучения будет серьёзным шагом на встречу оптимизации, однако из-за многофакторности нет однозначной уверенности что решить проблему удастся в одним лишь внедрением прогнозной модели. </w:t>
      </w:r>
      <w:r w:rsidR="003D4490">
        <w:rPr>
          <w:rFonts w:ascii="Times New Roman" w:hAnsi="Times New Roman" w:cs="Times New Roman"/>
          <w:sz w:val="24"/>
          <w:szCs w:val="24"/>
        </w:rPr>
        <w:t>4</w:t>
      </w:r>
      <w:r w:rsidRPr="009A1BD9">
        <w:rPr>
          <w:rFonts w:ascii="Times New Roman" w:hAnsi="Times New Roman" w:cs="Times New Roman"/>
          <w:sz w:val="24"/>
          <w:szCs w:val="24"/>
        </w:rPr>
        <w:t>0% снижение кажется реалистичным показателем, который можно достичь на основе изменения алгоритмов прогнозирования и внедрения машинного обучения</w:t>
      </w:r>
    </w:p>
    <w:p w14:paraId="655B548B" w14:textId="7148512B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color w:val="FF0000"/>
          <w:sz w:val="24"/>
          <w:szCs w:val="24"/>
          <w:lang w:val="en-US"/>
        </w:rPr>
        <w:t>R</w:t>
      </w:r>
      <w:r w:rsidRPr="009A1BD9">
        <w:rPr>
          <w:rFonts w:ascii="Times New Roman" w:hAnsi="Times New Roman" w:cs="Times New Roman"/>
          <w:sz w:val="24"/>
          <w:szCs w:val="24"/>
        </w:rPr>
        <w:t xml:space="preserve"> – Решение данной проблемы позволит значительно повысить эффективность управления капиталом, от чего зависит около 40% прибыли компании в рамках долгосрочных инвестиционных циклов</w:t>
      </w:r>
      <w:r w:rsidR="003D4490">
        <w:rPr>
          <w:rFonts w:ascii="Times New Roman" w:hAnsi="Times New Roman" w:cs="Times New Roman"/>
          <w:sz w:val="24"/>
          <w:szCs w:val="24"/>
        </w:rPr>
        <w:t xml:space="preserve"> и существующих ограничений на объём заимствований.</w:t>
      </w:r>
    </w:p>
    <w:p w14:paraId="7BC74AFC" w14:textId="31F1F88C" w:rsidR="008F66C0" w:rsidRPr="009A1BD9" w:rsidRDefault="008F66C0" w:rsidP="00910DE2">
      <w:pPr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 w:rsidRPr="009A1BD9">
        <w:rPr>
          <w:rFonts w:ascii="Times New Roman" w:hAnsi="Times New Roman" w:cs="Times New Roman"/>
          <w:color w:val="FF0000"/>
          <w:sz w:val="24"/>
          <w:szCs w:val="24"/>
          <w:lang w:val="en-US"/>
        </w:rPr>
        <w:t>T</w:t>
      </w:r>
      <w:r w:rsidRPr="009A1BD9">
        <w:rPr>
          <w:rFonts w:ascii="Times New Roman" w:hAnsi="Times New Roman" w:cs="Times New Roman"/>
          <w:sz w:val="24"/>
          <w:szCs w:val="24"/>
        </w:rPr>
        <w:t xml:space="preserve"> – трёх месяцев будет достаточно, чтобы </w:t>
      </w:r>
      <w:r w:rsidR="003D4490">
        <w:rPr>
          <w:rFonts w:ascii="Times New Roman" w:hAnsi="Times New Roman" w:cs="Times New Roman"/>
          <w:sz w:val="24"/>
          <w:szCs w:val="24"/>
        </w:rPr>
        <w:t>собрать данные и создать датасет, а так же обучить несколько моделей машинного обучения и выбрать оптимальную модель.</w:t>
      </w:r>
    </w:p>
    <w:p w14:paraId="3E5472C9" w14:textId="179AAD41" w:rsidR="008F66C0" w:rsidRPr="003D4490" w:rsidRDefault="003D4490" w:rsidP="00910DE2">
      <w:pPr>
        <w:pStyle w:val="Standard"/>
        <w:shd w:val="clear" w:color="auto" w:fill="FFFFFF"/>
        <w:spacing w:before="10pt" w:after="0pt" w:line="18pt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4490">
        <w:rPr>
          <w:rFonts w:ascii="Times New Roman" w:hAnsi="Times New Roman" w:cs="Times New Roman"/>
          <w:b/>
          <w:bCs/>
          <w:sz w:val="24"/>
          <w:szCs w:val="24"/>
        </w:rPr>
        <w:t>Основные этапы.</w:t>
      </w:r>
    </w:p>
    <w:p w14:paraId="5FD85326" w14:textId="14D56748" w:rsidR="00494757" w:rsidRDefault="00494757" w:rsidP="00910DE2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над проектом мной реализованы несколько ключевых мероприятий:</w:t>
      </w:r>
    </w:p>
    <w:p w14:paraId="59E7F1B2" w14:textId="4F0A8561" w:rsidR="00494757" w:rsidRDefault="00494757" w:rsidP="0085017C">
      <w:pPr>
        <w:pStyle w:val="Standard"/>
        <w:numPr>
          <w:ilvl w:val="0"/>
          <w:numId w:val="41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Консолидированы данные о финансах группы компаний за последние 9 лет</w:t>
      </w:r>
    </w:p>
    <w:p w14:paraId="61ABBF77" w14:textId="1B76C95A" w:rsidR="00494757" w:rsidRDefault="00494757" w:rsidP="0085017C">
      <w:pPr>
        <w:pStyle w:val="Standard"/>
        <w:numPr>
          <w:ilvl w:val="0"/>
          <w:numId w:val="41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 датасет платежей и финансовых обязательств группы компаний</w:t>
      </w:r>
    </w:p>
    <w:p w14:paraId="3717516B" w14:textId="32FA8E28" w:rsidR="00494757" w:rsidRDefault="00494757" w:rsidP="0085017C">
      <w:pPr>
        <w:pStyle w:val="Standard"/>
        <w:numPr>
          <w:ilvl w:val="0"/>
          <w:numId w:val="41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Исследованы временные ряды платежей по текущей, инвестиционной и финансовой деятельности компании</w:t>
      </w:r>
    </w:p>
    <w:p w14:paraId="512C5352" w14:textId="2D81F773" w:rsidR="00494757" w:rsidRDefault="00494757" w:rsidP="0085017C">
      <w:pPr>
        <w:pStyle w:val="Standard"/>
        <w:numPr>
          <w:ilvl w:val="0"/>
          <w:numId w:val="41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Проведён сравнительный анализ эффективности применения моделей машинного обучения для прогнозирования временного ряда выбытий группы компаний.</w:t>
      </w:r>
    </w:p>
    <w:p w14:paraId="1A412C53" w14:textId="77777777" w:rsidR="00910DE2" w:rsidRDefault="00910DE2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9EFAA" w14:textId="71245797" w:rsidR="00494757" w:rsidRDefault="00494757" w:rsidP="00910DE2">
      <w:pPr>
        <w:pStyle w:val="Standard"/>
        <w:shd w:val="clear" w:color="auto" w:fill="FFFFFF"/>
        <w:spacing w:after="0pt" w:line="18pt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757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Обзор используемого инструментария</w:t>
      </w:r>
    </w:p>
    <w:p w14:paraId="73563E15" w14:textId="5E36D15B" w:rsidR="00494757" w:rsidRPr="00494757" w:rsidRDefault="00494757" w:rsidP="0085017C">
      <w:pPr>
        <w:pStyle w:val="a9"/>
        <w:numPr>
          <w:ilvl w:val="0"/>
          <w:numId w:val="32"/>
        </w:numPr>
        <w:suppressAutoHyphens w:val="0"/>
        <w:autoSpaceDN/>
        <w:spacing w:before="5pt" w:beforeAutospacing="1" w:after="5pt" w:afterAutospacing="1" w:line="18pt" w:lineRule="auto"/>
        <w:ind w:start="0pt"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49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Библиотеки анализа данных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:</w:t>
      </w:r>
    </w:p>
    <w:p w14:paraId="4E988EC2" w14:textId="77777777" w:rsidR="00494757" w:rsidRPr="00910DE2" w:rsidRDefault="00494757" w:rsidP="0085017C">
      <w:pPr>
        <w:pStyle w:val="a9"/>
        <w:numPr>
          <w:ilvl w:val="0"/>
          <w:numId w:val="42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Pandas</w:t>
      </w:r>
      <w:proofErr w:type="spellEnd"/>
      <w:proofErr w:type="gramStart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Используется</w:t>
      </w:r>
      <w:proofErr w:type="gramEnd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для манипуляции и анализа данных, включая обработку временных рядов.</w:t>
      </w:r>
    </w:p>
    <w:p w14:paraId="4DA98E4E" w14:textId="77777777" w:rsidR="00494757" w:rsidRPr="00910DE2" w:rsidRDefault="00494757" w:rsidP="0085017C">
      <w:pPr>
        <w:pStyle w:val="a9"/>
        <w:numPr>
          <w:ilvl w:val="0"/>
          <w:numId w:val="42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NumPy</w:t>
      </w:r>
      <w:proofErr w:type="spellEnd"/>
      <w:proofErr w:type="gramStart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Обеспечивает</w:t>
      </w:r>
      <w:proofErr w:type="gramEnd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поддержку многомерных массивов и матричных операций, что полезно для математических вычислений.</w:t>
      </w:r>
    </w:p>
    <w:p w14:paraId="7CC51A67" w14:textId="77777777" w:rsidR="00494757" w:rsidRPr="00910DE2" w:rsidRDefault="00494757" w:rsidP="0085017C">
      <w:pPr>
        <w:pStyle w:val="a9"/>
        <w:numPr>
          <w:ilvl w:val="0"/>
          <w:numId w:val="42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Scikit-learn</w:t>
      </w:r>
      <w:proofErr w:type="spellEnd"/>
      <w:proofErr w:type="gramStart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Предоставляет</w:t>
      </w:r>
      <w:proofErr w:type="gramEnd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широкий спектр алгоритмов машинного обучения для классификации, регрессии и кластеризации.</w:t>
      </w:r>
    </w:p>
    <w:p w14:paraId="2CEB0287" w14:textId="77777777" w:rsidR="00494757" w:rsidRPr="00910DE2" w:rsidRDefault="00494757" w:rsidP="0085017C">
      <w:pPr>
        <w:pStyle w:val="a9"/>
        <w:numPr>
          <w:ilvl w:val="0"/>
          <w:numId w:val="42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TensorFlow</w:t>
      </w:r>
      <w:proofErr w:type="spellEnd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/</w:t>
      </w:r>
      <w:proofErr w:type="spellStart"/>
      <w:r w:rsidRPr="00910D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Keras</w:t>
      </w:r>
      <w:proofErr w:type="spellEnd"/>
      <w:proofErr w:type="gramStart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Используется</w:t>
      </w:r>
      <w:proofErr w:type="gramEnd"/>
      <w:r w:rsidRPr="00910DE2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для построения и обучения нейронных сетей.</w:t>
      </w:r>
    </w:p>
    <w:p w14:paraId="19FBC81E" w14:textId="20DACEA3" w:rsidR="00494757" w:rsidRPr="00494757" w:rsidRDefault="00494757" w:rsidP="0085017C">
      <w:pPr>
        <w:pStyle w:val="a9"/>
        <w:numPr>
          <w:ilvl w:val="0"/>
          <w:numId w:val="32"/>
        </w:numPr>
        <w:suppressAutoHyphens w:val="0"/>
        <w:autoSpaceDN/>
        <w:spacing w:before="5pt" w:beforeAutospacing="1" w:after="5pt" w:afterAutospacing="1" w:line="18pt" w:lineRule="auto"/>
        <w:ind w:start="0pt"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49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Инструменты визуализации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:</w:t>
      </w:r>
    </w:p>
    <w:p w14:paraId="6B38F3EC" w14:textId="77777777" w:rsidR="00494757" w:rsidRPr="00EB2F2A" w:rsidRDefault="00494757" w:rsidP="0085017C">
      <w:pPr>
        <w:pStyle w:val="a9"/>
        <w:numPr>
          <w:ilvl w:val="0"/>
          <w:numId w:val="43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Matplotlib</w:t>
      </w:r>
      <w:proofErr w:type="spellEnd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Основной инструмент для создания графиков и визуализации данных.</w:t>
      </w:r>
    </w:p>
    <w:p w14:paraId="02F29A73" w14:textId="62419DF4" w:rsidR="00494757" w:rsidRPr="00EB2F2A" w:rsidRDefault="00494757" w:rsidP="0085017C">
      <w:pPr>
        <w:pStyle w:val="a9"/>
        <w:numPr>
          <w:ilvl w:val="0"/>
          <w:numId w:val="43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Seaborn</w:t>
      </w:r>
      <w:proofErr w:type="spellEnd"/>
      <w:proofErr w:type="gramStart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Расширяет</w:t>
      </w:r>
      <w:proofErr w:type="gramEnd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возможности </w:t>
      </w:r>
      <w:proofErr w:type="spellStart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Matplotlib</w:t>
      </w:r>
      <w:proofErr w:type="spellEnd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, позволяя создавать более сложные визуализации.</w:t>
      </w:r>
    </w:p>
    <w:p w14:paraId="301BEF0B" w14:textId="0D3E9036" w:rsidR="00494757" w:rsidRPr="00EB2F2A" w:rsidRDefault="00494757" w:rsidP="0085017C">
      <w:pPr>
        <w:pStyle w:val="a9"/>
        <w:numPr>
          <w:ilvl w:val="0"/>
          <w:numId w:val="43"/>
        </w:numPr>
        <w:suppressAutoHyphens w:val="0"/>
        <w:autoSpaceDN/>
        <w:spacing w:before="5pt" w:beforeAutospacing="1" w:after="5pt" w:afterAutospacing="1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Plotly</w:t>
      </w:r>
      <w:proofErr w:type="spellEnd"/>
      <w:proofErr w:type="gramStart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Используется</w:t>
      </w:r>
      <w:proofErr w:type="gramEnd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для создания интерактивных графиков.</w:t>
      </w:r>
    </w:p>
    <w:p w14:paraId="6999A117" w14:textId="3DE91018" w:rsidR="00494757" w:rsidRPr="00494757" w:rsidRDefault="00494757" w:rsidP="0085017C">
      <w:pPr>
        <w:pStyle w:val="a9"/>
        <w:numPr>
          <w:ilvl w:val="0"/>
          <w:numId w:val="32"/>
        </w:numPr>
        <w:shd w:val="clear" w:color="auto" w:fill="FFFFFF"/>
        <w:suppressAutoHyphens w:val="0"/>
        <w:autoSpaceDN/>
        <w:spacing w:before="10pt" w:beforeAutospacing="1" w:after="5pt" w:afterAutospacing="1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</w:rPr>
      </w:pPr>
      <w:r w:rsidRPr="0049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Среда разработки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, ЯП:</w:t>
      </w:r>
    </w:p>
    <w:p w14:paraId="63EAD216" w14:textId="311B3765" w:rsidR="00494757" w:rsidRPr="00EB2F2A" w:rsidRDefault="00494757" w:rsidP="0085017C">
      <w:pPr>
        <w:pStyle w:val="a9"/>
        <w:numPr>
          <w:ilvl w:val="0"/>
          <w:numId w:val="44"/>
        </w:numPr>
        <w:shd w:val="clear" w:color="auto" w:fill="FFFFFF"/>
        <w:suppressAutoHyphens w:val="0"/>
        <w:autoSpaceDN/>
        <w:spacing w:before="10pt" w:beforeAutospacing="1" w:after="5pt" w:afterAutospacing="1" w:line="18pt" w:lineRule="auto"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Jupyter</w:t>
      </w:r>
      <w:proofErr w:type="spellEnd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Notebook</w:t>
      </w:r>
      <w:proofErr w:type="spellEnd"/>
      <w:proofErr w:type="gramStart"/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: </w:t>
      </w:r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Является</w:t>
      </w:r>
      <w:proofErr w:type="gramEnd"/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одновременно и средой разработки (</w:t>
      </w:r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Python</w:t>
      </w:r>
      <w:r w:rsidRPr="00EB2F2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3.13/3.11.9) и средой документирования кода и инструментом визуализации результатов исполнения кода, обеспечивающей совместный доступ к данным для группы заинтересованных лиц</w:t>
      </w:r>
    </w:p>
    <w:p w14:paraId="7C28ECE3" w14:textId="537A7D71" w:rsidR="00494757" w:rsidRPr="00EB2F2A" w:rsidRDefault="00494757" w:rsidP="0085017C">
      <w:pPr>
        <w:pStyle w:val="a9"/>
        <w:numPr>
          <w:ilvl w:val="0"/>
          <w:numId w:val="44"/>
        </w:numPr>
        <w:shd w:val="clear" w:color="auto" w:fill="FFFFFF"/>
        <w:suppressAutoHyphens w:val="0"/>
        <w:autoSpaceDN/>
        <w:spacing w:before="10pt" w:beforeAutospacing="1" w:after="5pt" w:afterAutospacing="1" w:line="18pt" w:lineRule="auto"/>
        <w:textAlignment w:val="auto"/>
        <w:rPr>
          <w:rFonts w:ascii="Times New Roman" w:hAnsi="Times New Roman" w:cs="Times New Roman"/>
          <w:sz w:val="24"/>
          <w:szCs w:val="24"/>
        </w:rPr>
      </w:pPr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 w:bidi="ar-SA"/>
        </w:rPr>
        <w:t>SQL</w:t>
      </w:r>
      <w:r w:rsidRPr="00EB2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:</w:t>
      </w:r>
      <w:r w:rsidRPr="00EB2F2A">
        <w:rPr>
          <w:rFonts w:ascii="Times New Roman" w:hAnsi="Times New Roman" w:cs="Times New Roman"/>
          <w:sz w:val="24"/>
          <w:szCs w:val="24"/>
        </w:rPr>
        <w:t xml:space="preserve"> использование библиотеки </w:t>
      </w:r>
      <w:proofErr w:type="spellStart"/>
      <w:r w:rsidRPr="00EB2F2A">
        <w:rPr>
          <w:rFonts w:ascii="Times New Roman" w:hAnsi="Times New Roman" w:cs="Times New Roman"/>
          <w:sz w:val="24"/>
          <w:szCs w:val="24"/>
          <w:lang w:val="en-US"/>
        </w:rPr>
        <w:t>pyodbc</w:t>
      </w:r>
      <w:proofErr w:type="spellEnd"/>
      <w:r w:rsidRPr="00EB2F2A">
        <w:rPr>
          <w:rFonts w:ascii="Times New Roman" w:hAnsi="Times New Roman" w:cs="Times New Roman"/>
          <w:sz w:val="24"/>
          <w:szCs w:val="24"/>
        </w:rPr>
        <w:t xml:space="preserve"> для подключения и направления </w:t>
      </w:r>
      <w:r w:rsidRPr="00EB2F2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B2F2A">
        <w:rPr>
          <w:rFonts w:ascii="Times New Roman" w:hAnsi="Times New Roman" w:cs="Times New Roman"/>
          <w:sz w:val="24"/>
          <w:szCs w:val="24"/>
        </w:rPr>
        <w:t xml:space="preserve"> запросов к </w:t>
      </w:r>
      <w:r w:rsidRPr="00EB2F2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B2F2A">
        <w:rPr>
          <w:rFonts w:ascii="Times New Roman" w:hAnsi="Times New Roman" w:cs="Times New Roman"/>
          <w:sz w:val="24"/>
          <w:szCs w:val="24"/>
        </w:rPr>
        <w:t xml:space="preserve"> серверу первичных данных.</w:t>
      </w:r>
    </w:p>
    <w:p w14:paraId="3C74B8FC" w14:textId="2690E887" w:rsidR="00494757" w:rsidRDefault="00494757" w:rsidP="00494757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7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Состав команды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5F6D4CA7" w14:textId="01911EFF" w:rsidR="00494757" w:rsidRDefault="00494757" w:rsidP="00EB2F2A">
      <w:pPr>
        <w:pStyle w:val="Standard"/>
        <w:shd w:val="clear" w:color="auto" w:fill="FFFFFF"/>
        <w:spacing w:before="1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Климов Александр Сергеевич 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разработчик, аналитик данных, специалист по машинному обучению. Задачи: сбор и обработка данных, создание датасета, анализ временных рядов, обучение и тестирование моделей машинного обучения</w:t>
      </w:r>
    </w:p>
    <w:p w14:paraId="61053C6B" w14:textId="4332C47F" w:rsidR="00113118" w:rsidRPr="00494757" w:rsidRDefault="00494757" w:rsidP="00EB2F2A">
      <w:pPr>
        <w:pStyle w:val="Standard"/>
        <w:shd w:val="clear" w:color="auto" w:fill="FFFFFF"/>
        <w:spacing w:before="1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47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Усова Екатерина Сергеевна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финансовый аналитик, казначей. Задачи: конкретизация целей и задач, верификация полученных результатов.</w:t>
      </w:r>
    </w:p>
    <w:p w14:paraId="6F172D16" w14:textId="77777777" w:rsidR="00494757" w:rsidRPr="0011165D" w:rsidRDefault="00412F2B" w:rsidP="00494757">
      <w:pPr>
        <w:pStyle w:val="1"/>
        <w:spacing w:line="18pt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48" w:name="Bookmark54"/>
      <w:bookmarkStart w:id="49" w:name="Bookmark55"/>
      <w:bookmarkStart w:id="50" w:name="_Toc198220846"/>
      <w:bookmarkEnd w:id="48"/>
      <w:bookmarkEnd w:id="49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Глава 1.</w:t>
      </w:r>
      <w:bookmarkEnd w:id="50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3480C203" w14:textId="7DEFAEF0" w:rsidR="00FE722D" w:rsidRPr="0011165D" w:rsidRDefault="00412F2B" w:rsidP="00494757">
      <w:pPr>
        <w:pStyle w:val="1"/>
        <w:spacing w:line="18pt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51" w:name="_Toc198220847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</w:rPr>
        <w:t>Теоретические основы прогнозирования временных рядов</w:t>
      </w:r>
      <w:bookmarkEnd w:id="51"/>
    </w:p>
    <w:p w14:paraId="36E4C941" w14:textId="77777777" w:rsidR="00FE722D" w:rsidRPr="0011165D" w:rsidRDefault="00412F2B" w:rsidP="00255BE9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2" w:name="_Toc198220848"/>
      <w:r w:rsidRPr="0011165D">
        <w:rPr>
          <w:rFonts w:ascii="Times New Roman" w:hAnsi="Times New Roman" w:cs="Times New Roman"/>
          <w:sz w:val="28"/>
          <w:szCs w:val="28"/>
          <w:shd w:val="clear" w:color="auto" w:fill="FFFFFF"/>
        </w:rPr>
        <w:t>1.1. Понятие и классификация временных рядов</w:t>
      </w:r>
      <w:r w:rsidR="00FE722D" w:rsidRPr="0011165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bookmarkEnd w:id="52"/>
    </w:p>
    <w:p w14:paraId="09CAB9D3" w14:textId="77777777" w:rsidR="00FE722D" w:rsidRPr="00111B1A" w:rsidRDefault="00412F2B" w:rsidP="000B2140">
      <w:pPr>
        <w:pStyle w:val="Standard"/>
        <w:shd w:val="clear" w:color="auto" w:fill="FFFFFF"/>
        <w:spacing w:before="1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Временной ряд — это последовательность наблюдений, упорядоченная по времени. Каждое наблюдение в этой последовательности называется уровнем временного ряда и представляет собой значение определённой переменной в конкретный момент времени. Временные ряды широко используются в различных областях, таких как экономика, финансы, метеорология, медицина и т. д., для анализа и прогнозирования будущих тенденций. </w:t>
      </w:r>
    </w:p>
    <w:p w14:paraId="358EE8CE" w14:textId="77777777" w:rsidR="00FE722D" w:rsidRPr="00111B1A" w:rsidRDefault="00412F2B" w:rsidP="000B2140">
      <w:pPr>
        <w:pStyle w:val="Standard"/>
        <w:shd w:val="clear" w:color="auto" w:fill="FFFFFF"/>
        <w:spacing w:before="1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Временной ряд может состоять из нескольких компонентов, которые определяют его структуру и поведение. К основным компонентам временного ряда относятся: </w:t>
      </w:r>
    </w:p>
    <w:p w14:paraId="1BD84157" w14:textId="77777777" w:rsidR="00FE722D" w:rsidRPr="00111B1A" w:rsidRDefault="00412F2B" w:rsidP="00B172C9">
      <w:pPr>
        <w:pStyle w:val="Standard"/>
        <w:numPr>
          <w:ilvl w:val="0"/>
          <w:numId w:val="13"/>
        </w:numPr>
        <w:shd w:val="clear" w:color="auto" w:fill="FFFFFF"/>
        <w:spacing w:before="10pt" w:line="18pt" w:lineRule="auto"/>
        <w:ind w:start="35.45pt" w:hanging="21.2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Тренд (T) — это долгосрочная тенденция изменения уровня временного ряда. Тренд может быть возрастающим, убывающим или постоянным. </w:t>
      </w:r>
    </w:p>
    <w:p w14:paraId="6D4CFAA4" w14:textId="77777777" w:rsidR="00FE722D" w:rsidRPr="00111B1A" w:rsidRDefault="00412F2B" w:rsidP="00B172C9">
      <w:pPr>
        <w:pStyle w:val="Standard"/>
        <w:numPr>
          <w:ilvl w:val="0"/>
          <w:numId w:val="13"/>
        </w:numPr>
        <w:shd w:val="clear" w:color="auto" w:fill="FFFFFF"/>
        <w:spacing w:before="10pt" w:line="18pt" w:lineRule="auto"/>
        <w:ind w:start="35.45pt" w:hanging="21.2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Сезонность (S) — это периодические колебания уровня временного ряда, которые повторяются через определённые промежутки времени. Сезонность может быть вызвана различными факторами, такими как погодные условия, праздники, сезонные изменения спроса и т. д. </w:t>
      </w:r>
    </w:p>
    <w:p w14:paraId="68959659" w14:textId="77777777" w:rsidR="00FE722D" w:rsidRPr="00111B1A" w:rsidRDefault="00412F2B" w:rsidP="00B172C9">
      <w:pPr>
        <w:pStyle w:val="Standard"/>
        <w:numPr>
          <w:ilvl w:val="0"/>
          <w:numId w:val="13"/>
        </w:numPr>
        <w:shd w:val="clear" w:color="auto" w:fill="FFFFFF"/>
        <w:spacing w:before="10pt" w:line="18pt" w:lineRule="auto"/>
        <w:ind w:start="35.45pt" w:hanging="21.2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Цикличность (C) — это более длительные колебания уровня временного ряда, которые не имеют строго периодического характера. Цикличность может быть связана с экономическими циклами, политическими событиями и другими факторами. </w:t>
      </w:r>
    </w:p>
    <w:p w14:paraId="2E59A977" w14:textId="77777777" w:rsidR="00FE722D" w:rsidRPr="00111B1A" w:rsidRDefault="00412F2B" w:rsidP="00B172C9">
      <w:pPr>
        <w:pStyle w:val="Standard"/>
        <w:numPr>
          <w:ilvl w:val="0"/>
          <w:numId w:val="13"/>
        </w:numPr>
        <w:shd w:val="clear" w:color="auto" w:fill="FFFFFF"/>
        <w:spacing w:before="10pt" w:line="18pt" w:lineRule="auto"/>
        <w:ind w:start="35.45pt" w:hanging="21.2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Случайные колебания (E) — это нерегулярные и непредсказуемые изменения уровня временного ряда, которые не могут быть объяснены другими компонентами. Случайные колебания могут быть вызваны ошибками измерения, непредвиденными событиями и другими факторами. </w:t>
      </w:r>
    </w:p>
    <w:p w14:paraId="6AA0AA19" w14:textId="7284D92C" w:rsidR="00FE722D" w:rsidRPr="0011165D" w:rsidRDefault="00494757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53" w:name="_Toc198220849"/>
      <w:r w:rsidRPr="001116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1.1.1 </w:t>
      </w:r>
      <w:r w:rsidR="00412F2B" w:rsidRPr="0011165D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Классификация временных рядов</w:t>
      </w:r>
      <w:r w:rsidR="00FE722D" w:rsidRPr="001116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End w:id="53"/>
    </w:p>
    <w:p w14:paraId="29235646" w14:textId="77777777" w:rsidR="00FE722D" w:rsidRPr="00111B1A" w:rsidRDefault="00412F2B" w:rsidP="00255BE9">
      <w:pPr>
        <w:pStyle w:val="Standard"/>
        <w:shd w:val="clear" w:color="auto" w:fill="FFFFFF"/>
        <w:spacing w:before="12pt"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Временные ряды можно классифицировать по различным признакам. Рассмотрим основные классификации временных рядов: </w:t>
      </w:r>
    </w:p>
    <w:p w14:paraId="361D82C0" w14:textId="0B3C5A91" w:rsidR="00FE722D" w:rsidRPr="00111B1A" w:rsidRDefault="00D84F3A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FE722D"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лассификация п</w:t>
      </w:r>
      <w:r w:rsidR="00412F2B"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 частоте наблюдений: </w:t>
      </w:r>
    </w:p>
    <w:p w14:paraId="3889DCE8" w14:textId="2BB99E90" w:rsidR="000C281E" w:rsidRPr="00111B1A" w:rsidRDefault="00412F2B" w:rsidP="0085017C">
      <w:pPr>
        <w:pStyle w:val="Standard"/>
        <w:numPr>
          <w:ilvl w:val="0"/>
          <w:numId w:val="47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Дискретные временные ряды — это ряды, в которых наблюдения проводятся через равные промежутки времени (ежедневно, ежемесячно, ежегодно). </w:t>
      </w:r>
    </w:p>
    <w:p w14:paraId="5D560F1A" w14:textId="77777777" w:rsidR="000C281E" w:rsidRPr="00111B1A" w:rsidRDefault="00412F2B" w:rsidP="0085017C">
      <w:pPr>
        <w:pStyle w:val="Standard"/>
        <w:numPr>
          <w:ilvl w:val="0"/>
          <w:numId w:val="47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Непрерывные временные ряды — это ряды, в которых наблюдения проводятся непрерывно в течение определённого периода времени. </w:t>
      </w:r>
    </w:p>
    <w:p w14:paraId="2C660B37" w14:textId="46E080DE" w:rsidR="000C281E" w:rsidRPr="00111B1A" w:rsidRDefault="00412F2B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По количеству переменных:</w:t>
      </w:r>
      <w:r w:rsidR="000C281E"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04A78BA" w14:textId="77777777" w:rsidR="00D84F3A" w:rsidRPr="00111B1A" w:rsidRDefault="00412F2B" w:rsidP="0085017C">
      <w:pPr>
        <w:pStyle w:val="Standard"/>
        <w:numPr>
          <w:ilvl w:val="0"/>
          <w:numId w:val="46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Одномерные временные ряды — это ряды, которые содержат наблюдения одной переменной (например, курс валюты, температура воздуха). </w:t>
      </w:r>
    </w:p>
    <w:p w14:paraId="6D58E720" w14:textId="77777777" w:rsidR="00D84F3A" w:rsidRPr="00111B1A" w:rsidRDefault="00412F2B" w:rsidP="0085017C">
      <w:pPr>
        <w:pStyle w:val="Standard"/>
        <w:numPr>
          <w:ilvl w:val="0"/>
          <w:numId w:val="46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Многомерные временные ряды — это ряды, которые содержат наблюдения нескольких переменных (например, курс нескольких валют, температура и влажность воздуха). </w:t>
      </w:r>
    </w:p>
    <w:p w14:paraId="5DCE3223" w14:textId="4A665642" w:rsidR="00D84F3A" w:rsidRPr="00111B1A" w:rsidRDefault="00412F2B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По характеру данных:</w:t>
      </w:r>
    </w:p>
    <w:p w14:paraId="612CFA34" w14:textId="77777777" w:rsidR="00D84F3A" w:rsidRPr="00111B1A" w:rsidRDefault="00412F2B" w:rsidP="0085017C">
      <w:pPr>
        <w:pStyle w:val="Standard"/>
        <w:numPr>
          <w:ilvl w:val="0"/>
          <w:numId w:val="45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Количественные временные ряды — это ряды, в которых данные представлены в виде чисел (например, объём продаж, цена акции). </w:t>
      </w:r>
    </w:p>
    <w:p w14:paraId="6F67309B" w14:textId="77777777" w:rsidR="00D84F3A" w:rsidRPr="00111B1A" w:rsidRDefault="00412F2B" w:rsidP="0085017C">
      <w:pPr>
        <w:pStyle w:val="Standard"/>
        <w:numPr>
          <w:ilvl w:val="0"/>
          <w:numId w:val="45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Качественные временные ряды — это ряды, в которых данные представлены в виде категорий или классов (например, уровень удовлетворённости клиентов, рейтинг продукта). </w:t>
      </w:r>
    </w:p>
    <w:p w14:paraId="5FF5D691" w14:textId="7535750E" w:rsidR="00D84F3A" w:rsidRPr="00111B1A" w:rsidRDefault="00412F2B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По наличию тренда:</w:t>
      </w:r>
    </w:p>
    <w:p w14:paraId="0AC773DA" w14:textId="77777777" w:rsidR="00D84F3A" w:rsidRPr="00111B1A" w:rsidRDefault="00412F2B" w:rsidP="0085017C">
      <w:pPr>
        <w:pStyle w:val="Standard"/>
        <w:numPr>
          <w:ilvl w:val="0"/>
          <w:numId w:val="48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Стационарные временные ряды — это ряды, в которых среднее значение и дисперсия остаются постоянными во времени. </w:t>
      </w:r>
    </w:p>
    <w:p w14:paraId="46B31726" w14:textId="77777777" w:rsidR="00D84F3A" w:rsidRPr="00111B1A" w:rsidRDefault="00412F2B" w:rsidP="0085017C">
      <w:pPr>
        <w:pStyle w:val="Standard"/>
        <w:numPr>
          <w:ilvl w:val="0"/>
          <w:numId w:val="48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Нестационарные временные ряды — это ряды, в которых среднее значение и/или дисперсия изменяются во времени. </w:t>
      </w:r>
    </w:p>
    <w:p w14:paraId="1C2BAECE" w14:textId="52DDE276" w:rsidR="00D84F3A" w:rsidRPr="00111B1A" w:rsidRDefault="00412F2B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наличию сезонности: </w:t>
      </w:r>
    </w:p>
    <w:p w14:paraId="3A25F148" w14:textId="289B4F61" w:rsidR="00D84F3A" w:rsidRPr="00111B1A" w:rsidRDefault="00412F2B" w:rsidP="0085017C">
      <w:pPr>
        <w:pStyle w:val="Standard"/>
        <w:numPr>
          <w:ilvl w:val="0"/>
          <w:numId w:val="49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Сезонные временные ряды — это ряды, в которых наблюдаются периодические колебания уровня временного ряда.  </w:t>
      </w:r>
    </w:p>
    <w:p w14:paraId="6CA1901A" w14:textId="77777777" w:rsidR="00D84F3A" w:rsidRPr="00111B1A" w:rsidRDefault="00412F2B" w:rsidP="0085017C">
      <w:pPr>
        <w:pStyle w:val="Standard"/>
        <w:numPr>
          <w:ilvl w:val="0"/>
          <w:numId w:val="49"/>
        </w:numPr>
        <w:shd w:val="clear" w:color="auto" w:fill="FFFFFF"/>
        <w:spacing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Несезонные временные ряды — это ряды, в которых не наблюдается сезонности. </w:t>
      </w:r>
    </w:p>
    <w:p w14:paraId="204AE830" w14:textId="74BA34ED" w:rsidR="00D84F3A" w:rsidRPr="00111B1A" w:rsidRDefault="00412F2B" w:rsidP="00B172C9">
      <w:pPr>
        <w:pStyle w:val="Standard"/>
        <w:numPr>
          <w:ilvl w:val="0"/>
          <w:numId w:val="14"/>
        </w:numPr>
        <w:shd w:val="clear" w:color="auto" w:fill="FFFFFF"/>
        <w:spacing w:after="0pt" w:line="18pt" w:lineRule="auto"/>
        <w:ind w:start="0pt"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наличию цикличности: </w:t>
      </w:r>
    </w:p>
    <w:p w14:paraId="46C98A81" w14:textId="77777777" w:rsidR="00D83C9A" w:rsidRPr="00111B1A" w:rsidRDefault="00412F2B" w:rsidP="0085017C">
      <w:pPr>
        <w:pStyle w:val="Standard"/>
        <w:numPr>
          <w:ilvl w:val="0"/>
          <w:numId w:val="50"/>
        </w:numPr>
        <w:shd w:val="clear" w:color="auto" w:fill="FFFFFF"/>
        <w:spacing w:after="0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Циклические временные ряды — это ряды, в которых наблюдаются более длительные колебания уровня временного ряда, не имеющие строго периодического характера.  Ациклические временные ряды — это ряды, в которых не наблюдается цикличности. </w:t>
      </w:r>
      <w:r w:rsidR="00D83C9A"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6A08153" w14:textId="77777777" w:rsidR="00BB0F6A" w:rsidRDefault="00BB0F6A" w:rsidP="00111B1A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A258E1D" w14:textId="3A06EC35" w:rsidR="00D84F3A" w:rsidRPr="0011165D" w:rsidRDefault="00537633" w:rsidP="00255BE9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4" w:name="_Toc198220850"/>
      <w:r w:rsidRPr="0011165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1.2 </w:t>
      </w:r>
      <w:r w:rsidR="00412F2B" w:rsidRPr="0011165D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 анализа временных рядов</w:t>
      </w:r>
      <w:r w:rsidR="00D84F3A" w:rsidRPr="0011165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End w:id="54"/>
    </w:p>
    <w:p w14:paraId="0D959051" w14:textId="77777777" w:rsidR="00D84F3A" w:rsidRPr="00111B1A" w:rsidRDefault="00412F2B" w:rsidP="00255BE9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анализа временных рядов используются различные методы, которые позволяют выявить основные компоненты временного ряда, оценить их влияние на уровень ряда и прогнозировать будущие тенденции. К основным методам анализа временных рядов относятся:  </w:t>
      </w:r>
    </w:p>
    <w:p w14:paraId="29CB312D" w14:textId="77777777" w:rsidR="00D84F3A" w:rsidRPr="00111B1A" w:rsidRDefault="00412F2B" w:rsidP="00255BE9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0F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Метод скользящего среднего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метод, который позволяет сгладить случайные колебания временного ряда и выявить тренд. </w:t>
      </w:r>
    </w:p>
    <w:p w14:paraId="265B93C9" w14:textId="77777777" w:rsidR="00D84F3A" w:rsidRPr="00111B1A" w:rsidRDefault="00412F2B" w:rsidP="00255BE9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0F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Метод экспоненциального сглаживания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метод, который позволяет учитывать более свежие данные с большим весом и выявить тренд и сезонность. </w:t>
      </w:r>
    </w:p>
    <w:p w14:paraId="533C2C02" w14:textId="77777777" w:rsidR="00D84F3A" w:rsidRPr="00111B1A" w:rsidRDefault="00412F2B" w:rsidP="00255BE9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0F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Метод разложения временного ряда на компоненты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метод, который позволяет выделить тренд, сезонность и случайные колебания из временного ряда. </w:t>
      </w:r>
    </w:p>
    <w:p w14:paraId="709F0908" w14:textId="7824BDC2" w:rsidR="00D84F3A" w:rsidRDefault="00412F2B" w:rsidP="00255BE9">
      <w:pPr>
        <w:pStyle w:val="Standard"/>
        <w:shd w:val="clear" w:color="auto" w:fill="FFFFFF"/>
        <w:spacing w:after="0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0F6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Метод авторегрессии и скользящего среднего (ARIMA)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метод, который позволяет моделировать временные ряды с учётом тренда, сезонности и случайных колебаний. Выбор метода анализа временного ряда зависит от его характеристик и целей </w:t>
      </w:r>
      <w:r w:rsidR="00D84F3A"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сследования. Например, для прогнозирования будущих тенденций может быть использован метод ARIMA, а для выявления сезонности — метод разложения временного ряда на компоненты. </w:t>
      </w:r>
    </w:p>
    <w:p w14:paraId="202B7033" w14:textId="1A62777E" w:rsidR="00BB0F6A" w:rsidRPr="00BB0F6A" w:rsidRDefault="0011165D" w:rsidP="00255BE9">
      <w:pPr>
        <w:suppressAutoHyphens w:val="0"/>
        <w:autoSpaceDN/>
        <w:spacing w:after="0pt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Метод</w:t>
      </w:r>
      <w:r w:rsidR="00BB0F6A" w:rsidRPr="00BB0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регрессии</w:t>
      </w:r>
      <w:proofErr w:type="gramStart"/>
      <w:r w:rsidR="00BB0F6A"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Используются</w:t>
      </w:r>
      <w:proofErr w:type="gramEnd"/>
      <w:r w:rsidR="00BB0F6A"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для анализа зависимости временного ряда от других переменных.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 том числе с помощью моделей регрессионного анализа, таких как </w:t>
      </w:r>
      <w:r w:rsidR="00BB0F6A"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случайные леса, </w:t>
      </w:r>
      <w:proofErr w:type="spellStart"/>
      <w:r w:rsidR="00BB0F6A"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="00BB0F6A"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, нейронные сети и другие алгоритмы, которые могут быть применены для прогнозирования временных рядов.</w:t>
      </w:r>
    </w:p>
    <w:p w14:paraId="3D7C0528" w14:textId="5A6A3B4E" w:rsidR="00BB0F6A" w:rsidRPr="00BB0F6A" w:rsidRDefault="00BB0F6A" w:rsidP="00255BE9">
      <w:pPr>
        <w:suppressAutoHyphens w:val="0"/>
        <w:autoSpaceDN/>
        <w:spacing w:after="0pt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gramStart"/>
      <w:r w:rsidRPr="00BB0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Кросс-корреляционный</w:t>
      </w:r>
      <w:proofErr w:type="gramEnd"/>
      <w:r w:rsidRPr="00BB0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анализ</w:t>
      </w:r>
      <w:r w:rsidRPr="00BB0F6A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Используется для изучения взаимосвязей между несколькими временными рядами.</w:t>
      </w:r>
    </w:p>
    <w:p w14:paraId="3490C1F9" w14:textId="77777777" w:rsidR="00BB0F6A" w:rsidRPr="00111B1A" w:rsidRDefault="00BB0F6A" w:rsidP="00BB0F6A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4BCD05" w14:textId="77777777" w:rsidR="00D83C9A" w:rsidRPr="0011165D" w:rsidRDefault="00D83C9A" w:rsidP="00255BE9">
      <w:pPr>
        <w:pStyle w:val="2"/>
        <w:ind w:firstLine="28.35pt"/>
        <w:rPr>
          <w:rFonts w:ascii="Times New Roman" w:hAnsi="Times New Roman" w:cs="Times New Roman"/>
          <w:sz w:val="28"/>
          <w:szCs w:val="28"/>
        </w:rPr>
      </w:pPr>
      <w:bookmarkStart w:id="55" w:name="_Toc198220851"/>
      <w:r w:rsidRPr="0011165D">
        <w:rPr>
          <w:rFonts w:ascii="Times New Roman" w:hAnsi="Times New Roman" w:cs="Times New Roman"/>
          <w:sz w:val="28"/>
          <w:szCs w:val="28"/>
        </w:rPr>
        <w:t>1.3 Особенности прогнозирования экономических временных рядов</w:t>
      </w:r>
      <w:bookmarkEnd w:id="55"/>
    </w:p>
    <w:p w14:paraId="74050670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Прогнозирование экономических временных рядов представляет собой сложный и многогранный процесс, который требует учета специфических характеристик экономических данных. В отличие от других типов временных рядов, экономические временные ряды часто подвержены влиянию множества факторов, таких как сезонные колебания, экономические циклы, политические события и изменения в законодательстве. В этом разделе мы рассмотрим ключевые особенности, которые необходимо учитывать при прогнозировании экономических временных рядов.</w:t>
      </w:r>
    </w:p>
    <w:p w14:paraId="7FD4FDC8" w14:textId="48C2E95B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lastRenderedPageBreak/>
        <w:t>Сезонность и цикличность</w:t>
      </w:r>
    </w:p>
    <w:p w14:paraId="2918CEAE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Одной из основных характеристик экономических временных рядов является наличие сезонных и циклических колебаний. Сезонные колебания могут быть связаны с определенными периодами года, когда спрос на товары и услуги изменяется (например, увеличение продаж в преддверии праздников). Циклические колебания, в свою очередь, отражают более длительные экономические циклы, такие как подъемы и спады в экономике. При прогнозировании необходимо использовать методы, которые позволяют выделять и корректировать эти колебания, такие как декомпозиция временных рядов и использование сезонных индексов.</w:t>
      </w:r>
    </w:p>
    <w:p w14:paraId="37BDA7C7" w14:textId="787F3620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t>Влияние внешних факторов</w:t>
      </w:r>
    </w:p>
    <w:p w14:paraId="01DA4A79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Экономические временные ряды часто подвержены влиянию внешних факторов, таких как изменения в экономической политике, колебания валютных курсов, инфляция и другие макроэкономические показатели. Эти факторы могут значительно влиять на динамику временного ряда и должны быть учтены при построении прогнозов. Для этого могут использоваться регрессионные модели, которые позволяют включать в анализ дополнительные переменные, влияющие на целевой показатель.</w:t>
      </w:r>
    </w:p>
    <w:p w14:paraId="2E67BAE2" w14:textId="434C634F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t>Нелинейность и асимметрия</w:t>
      </w:r>
    </w:p>
    <w:p w14:paraId="5C79290C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Экономические временные ряды могут демонстрировать нелинейные зависимости и асимметрию, что делает их прогнозирование более сложным. Например, в условиях экономического кризиса изменения в спросе могут быть более резкими и непредсказуемыми, чем в период стабильного роста. Для учета этих особенностей могут применяться модели, основанные на методах машинного обучения, такие как деревья решений, нейронные сети и другие алгоритмы, способные выявлять сложные зависимости в данных.</w:t>
      </w:r>
    </w:p>
    <w:p w14:paraId="2F28A400" w14:textId="648AA6F0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t>Долгосрочные и краткосрочные прогнозы</w:t>
      </w:r>
    </w:p>
    <w:p w14:paraId="45286A64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При прогнозировании экономических временных рядов важно различать долгосрочные и краткосрочные прогнозы. Долгосрочные прогнозы могут быть более неопределенными и подвержены большему количеству факторов, в то время как краткосрочные прогнозы могут быть более точными, но также требуют учета текущих тенденций и событий. Выбор подходящего метода прогнозирования зависит от горизонта прогнозирования и целей анализа.</w:t>
      </w:r>
    </w:p>
    <w:p w14:paraId="3A8668BA" w14:textId="36332BD7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t>Оценка точности прогнозов</w:t>
      </w:r>
    </w:p>
    <w:p w14:paraId="516C7EB6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Оценка точности прогнозов является важным этапом в процессе прогнозирования экономических временных рядов. Для этого используются различные метрики, такие как средняя абсолютная ошибка (MAE), средняя квадратичная ошибка (RMSE) и другие. Важно не только оценить точность модели на исторических данных, но и проводить тестирование на новых данных, чтобы убедиться в ее надежности и применимости.</w:t>
      </w:r>
    </w:p>
    <w:p w14:paraId="4A45EF79" w14:textId="77777777" w:rsidR="00D83C9A" w:rsidRPr="00111B1A" w:rsidRDefault="00D83C9A" w:rsidP="00255BE9">
      <w:pPr>
        <w:pStyle w:val="4"/>
        <w:shd w:val="clear" w:color="auto" w:fill="FFFFFF"/>
        <w:spacing w:before="0pt" w:after="0pt" w:line="18pt" w:lineRule="auto"/>
        <w:ind w:firstLine="28.35pt"/>
        <w:rPr>
          <w:rFonts w:ascii="Times New Roman" w:hAnsi="Times New Roman" w:cs="Times New Roman"/>
        </w:rPr>
      </w:pPr>
      <w:r w:rsidRPr="00111B1A">
        <w:rPr>
          <w:rFonts w:ascii="Times New Roman" w:hAnsi="Times New Roman" w:cs="Times New Roman"/>
        </w:rPr>
        <w:lastRenderedPageBreak/>
        <w:t>Заключение</w:t>
      </w:r>
    </w:p>
    <w:p w14:paraId="7800C940" w14:textId="77777777" w:rsidR="00D83C9A" w:rsidRPr="00111B1A" w:rsidRDefault="00D83C9A" w:rsidP="00255BE9">
      <w:pPr>
        <w:pStyle w:val="mb-2"/>
        <w:shd w:val="clear" w:color="auto" w:fill="FFFFFF"/>
        <w:spacing w:before="0pt" w:beforeAutospacing="0" w:after="0pt" w:afterAutospacing="0" w:line="18pt" w:lineRule="auto"/>
        <w:ind w:firstLine="28.35pt"/>
        <w:jc w:val="both"/>
        <w:rPr>
          <w:color w:val="374151"/>
        </w:rPr>
      </w:pPr>
      <w:r w:rsidRPr="00111B1A">
        <w:rPr>
          <w:color w:val="374151"/>
        </w:rPr>
        <w:t>Прогнозирование экономических временных рядов требует комплексного подхода и учета множества факторов, влияющих на динамику данных. Успешное прогнозирование может значительно повысить эффективность принятия решений в бизнесе и экономике в целом. Важно использовать разнообразные методы и подходы, адаптируя их к специфике анализируемых данных и целям исследования.</w:t>
      </w:r>
    </w:p>
    <w:p w14:paraId="39DB50AC" w14:textId="77777777" w:rsidR="00D83C9A" w:rsidRPr="00111B1A" w:rsidRDefault="00D83C9A" w:rsidP="00111B1A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8F1FB7" w14:textId="47EC74CF" w:rsidR="00CE4F8D" w:rsidRDefault="00CE4F8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4A0955" w14:textId="1454DD72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C0108B" w14:textId="61476BD3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007ADC" w14:textId="09761168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868133" w14:textId="77777777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BCB0D0" w14:textId="0BD7F51B" w:rsidR="00CE4F8D" w:rsidRDefault="00CE4F8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E2C29B" w14:textId="74509E2E" w:rsidR="00CE4F8D" w:rsidRDefault="00CE4F8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D13DE0" w14:textId="6425AB19" w:rsidR="00CE4F8D" w:rsidRDefault="00CE4F8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21CFAD" w14:textId="7028E168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5C5082" w14:textId="4F8983A3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8BDA28" w14:textId="3514A1F6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96194E" w14:textId="6055B55A" w:rsidR="00255BE9" w:rsidRDefault="00255BE9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1B2CD0" w14:textId="54930FB6" w:rsidR="00255BE9" w:rsidRDefault="00255BE9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CEA564" w14:textId="77777777" w:rsidR="00255BE9" w:rsidRDefault="00255BE9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BAB98E" w14:textId="2D6D3755" w:rsidR="0011165D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F07AF0" w14:textId="77777777" w:rsidR="0011165D" w:rsidRPr="00111B1A" w:rsidRDefault="0011165D" w:rsidP="00111B1A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1C84BB" w14:textId="77777777" w:rsidR="0011165D" w:rsidRPr="0011165D" w:rsidRDefault="00D83C9A" w:rsidP="0011165D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</w:pPr>
      <w:bookmarkStart w:id="56" w:name="_Toc198220852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  <w:lastRenderedPageBreak/>
        <w:t>Глава 2.</w:t>
      </w:r>
      <w:bookmarkEnd w:id="56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  <w:t xml:space="preserve"> </w:t>
      </w:r>
    </w:p>
    <w:p w14:paraId="65A95DBE" w14:textId="701740C4" w:rsidR="00D83C9A" w:rsidRPr="0011165D" w:rsidRDefault="00D83C9A" w:rsidP="0011165D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</w:pPr>
      <w:bookmarkStart w:id="57" w:name="_Toc198220853"/>
      <w:r w:rsidRPr="0011165D"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  <w:t>Анализ платёжного календаря как объекта прогнозирования</w:t>
      </w:r>
      <w:bookmarkEnd w:id="57"/>
    </w:p>
    <w:p w14:paraId="5925CDC3" w14:textId="77777777" w:rsidR="00CE4F8D" w:rsidRPr="00CE4F8D" w:rsidRDefault="00CE4F8D" w:rsidP="00CE4F8D">
      <w:pPr>
        <w:suppressAutoHyphens w:val="0"/>
        <w:autoSpaceDN/>
        <w:spacing w:after="0pt" w:line="18pt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FFFFFF"/>
          <w:lang w:eastAsia="ru-RU" w:bidi="ar-SA"/>
        </w:rPr>
      </w:pPr>
    </w:p>
    <w:p w14:paraId="5DD112FC" w14:textId="79F653E9" w:rsidR="00D83C9A" w:rsidRPr="0011165D" w:rsidRDefault="00D83C9A" w:rsidP="00255BE9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  <w:lang w:eastAsia="ru-RU" w:bidi="ar-SA"/>
        </w:rPr>
      </w:pPr>
      <w:bookmarkStart w:id="58" w:name="_Toc198220854"/>
      <w:r w:rsidRPr="0011165D">
        <w:rPr>
          <w:rFonts w:ascii="Times New Roman" w:hAnsi="Times New Roman" w:cs="Times New Roman"/>
          <w:sz w:val="28"/>
          <w:szCs w:val="28"/>
          <w:shd w:val="clear" w:color="auto" w:fill="FFFFFF"/>
          <w:lang w:eastAsia="ru-RU" w:bidi="ar-SA"/>
        </w:rPr>
        <w:t>2.1 Понятие платёжного календаря и его роль в управлении финансами предприятия</w:t>
      </w:r>
      <w:bookmarkEnd w:id="58"/>
    </w:p>
    <w:p w14:paraId="73E9F3DB" w14:textId="38617A29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является одним из важнейших инструментов управления финансами предприятия. Он представляет собой документ, в котором отражаются все предстоящие денежные потоки предприятия, включая доходы и расходы, с указанием сроков их осуществления. Платёжный календарь позволяет предприятию эффективно планировать свои финансовые ресурсы, оптимизировать денежные потоки и обеспечивать своевременное выполнение обязательств перед контрагентами и государством</w:t>
      </w:r>
      <w:r w:rsid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, прогнозируя и избегая кассовых разрывов и нарушений в исполнении финансовых обязательств.</w:t>
      </w:r>
    </w:p>
    <w:p w14:paraId="4C98E8DE" w14:textId="22F9C3D7" w:rsidR="00D83C9A" w:rsidRPr="0011165D" w:rsidRDefault="00D83C9A" w:rsidP="00255BE9">
      <w:pPr>
        <w:pStyle w:val="3"/>
        <w:spacing w:after="0pt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59" w:name="_Toc198220855"/>
      <w:r w:rsidRPr="0011165D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2.1.1 Определение платёжного календаря</w:t>
      </w:r>
      <w:bookmarkEnd w:id="59"/>
    </w:p>
    <w:p w14:paraId="727C9D26" w14:textId="77777777" w:rsidR="00D83C9A" w:rsidRPr="00D83C9A" w:rsidRDefault="00D83C9A" w:rsidP="00255BE9">
      <w:pPr>
        <w:suppressAutoHyphens w:val="0"/>
        <w:autoSpaceDN/>
        <w:spacing w:before="12pt"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– это документ, который содержит информацию о предстоящих денежных потоках предприятия на определённый период времени. Он включает в себя следующие основные элементы:</w:t>
      </w:r>
    </w:p>
    <w:p w14:paraId="3C54E0DF" w14:textId="2643DC5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Дата осуществления денежного потока: указывается дата, когда предприятие планирует получить доход или осуществить расход.</w:t>
      </w:r>
    </w:p>
    <w:p w14:paraId="1F43AFB8" w14:textId="1A541204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Сумма денежного потока: указывается сумма, которую предприятие планирует получить или потратить.</w:t>
      </w:r>
    </w:p>
    <w:p w14:paraId="02B8DE1E" w14:textId="49FA171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Контрагент: указывается наименование контрагента, с которым предприятие осуществляет сделку.</w:t>
      </w:r>
    </w:p>
    <w:p w14:paraId="092DE830" w14:textId="146830D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Цель денежного потока: указывается цель, для которой предприятие осуществляет денежный поток (например, оплата товаров, выплата заработной платы, уплата налогов и т. д.).</w:t>
      </w:r>
    </w:p>
    <w:p w14:paraId="173BAE2D" w14:textId="7FC96BCF" w:rsid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может быть составлен на различные периоды времени: на неделю, месяц, квартал или год. Выбор периода зависит от специфики деятельности предприятия и его финансовых целей.</w:t>
      </w:r>
    </w:p>
    <w:p w14:paraId="7409332C" w14:textId="06B3B5B8" w:rsidR="00D83C9A" w:rsidRPr="0011165D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0" w:name="_Toc198220856"/>
      <w:r w:rsidRPr="0011165D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2.1.2 Роль платёжного календаря в управлении финансами предприятия</w:t>
      </w:r>
      <w:bookmarkEnd w:id="60"/>
    </w:p>
    <w:p w14:paraId="1FBBBE74" w14:textId="20EF417F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Платёжный календарь играет важную роль в управлении финансами предприятия. Он позволяет </w:t>
      </w:r>
      <w:r w:rsidR="00DB557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</w:t>
      </w: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ланировать денежные потоки, учитывая предстоящие доходы и расходы. Это позволяет предприятию заранее подготовиться к возможным финансовым трудностям и принять меры по их предотвращению.</w:t>
      </w:r>
    </w:p>
    <w:p w14:paraId="00862596" w14:textId="28F6EFDE" w:rsidR="00D83C9A" w:rsidRPr="00D83C9A" w:rsidRDefault="00DB5575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lastRenderedPageBreak/>
        <w:t>Кроме того,</w:t>
      </w:r>
      <w:r w:rsidR="00D83C9A"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платёжный календарь позволяет предприятию оптимизировать свои денежные потоки, перераспределяя их во времени. Это может помочь предприятию избежать кассовых разрывов и обеспечить своевременное выполнение обязательств.</w:t>
      </w:r>
    </w:p>
    <w:p w14:paraId="355C9CDF" w14:textId="685F3EBE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Обеспечивать своевременное выполнение обязательств: платёжный календарь помогает предприятию обеспечить своевременное выполнение своих обязательств перед контрагентами и государством. Это способствует укреплению деловой репутации предприятия и повышению его кредитоспособности.</w:t>
      </w:r>
    </w:p>
    <w:p w14:paraId="3CFAE563" w14:textId="2AD3DF0D" w:rsidR="00D83C9A" w:rsidRPr="00D83C9A" w:rsidRDefault="00DB5575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</w:t>
      </w:r>
      <w:r w:rsidR="00D83C9A"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латёжный календарь позволяет предприятию контролировать свои финансовые ресурсы, отслеживая поступление и расходование денежных средств. Это помогает предприятию избежать нецелевого использования средств и обеспечить их эффективное использование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, выстраивая процесс верификации платежей перед их непосредственной оплатой.</w:t>
      </w:r>
    </w:p>
    <w:p w14:paraId="08F68CF5" w14:textId="142384E6" w:rsidR="00D83C9A" w:rsidRPr="00315B27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1" w:name="_Toc198220857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2.1.3 Принципы составления платёжного календаря</w:t>
      </w:r>
      <w:bookmarkEnd w:id="61"/>
    </w:p>
    <w:p w14:paraId="539F49AA" w14:textId="77777777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При составлении платёжного календаря необходимо соблюдать следующие принципы:</w:t>
      </w:r>
    </w:p>
    <w:p w14:paraId="618DA949" w14:textId="1D20B736" w:rsidR="00D83C9A" w:rsidRPr="00255BE9" w:rsidRDefault="00D83C9A" w:rsidP="0085017C">
      <w:pPr>
        <w:pStyle w:val="a9"/>
        <w:numPr>
          <w:ilvl w:val="0"/>
          <w:numId w:val="50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Принцип реальности: платёжный календарь должен быть основан на реальных данных о предстоящих денежных потоках. Он должен учитывать все возможные доходы и расходы предприятия, а также изменения в экономической ситуации.</w:t>
      </w:r>
    </w:p>
    <w:p w14:paraId="12A43E33" w14:textId="0B216305" w:rsidR="00D83C9A" w:rsidRPr="00255BE9" w:rsidRDefault="00D83C9A" w:rsidP="0085017C">
      <w:pPr>
        <w:pStyle w:val="a9"/>
        <w:numPr>
          <w:ilvl w:val="0"/>
          <w:numId w:val="50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Принцип точности: платёжный календарь должен быть составлен с максимальной точностью. Ошибки в составлении платёжного календаря могут привести к неправильному планированию денежных потоков и, как следствие, к финансовым трудностям.</w:t>
      </w:r>
    </w:p>
    <w:p w14:paraId="41F2D47D" w14:textId="1AE06679" w:rsidR="00D83C9A" w:rsidRPr="00255BE9" w:rsidRDefault="00D83C9A" w:rsidP="0085017C">
      <w:pPr>
        <w:pStyle w:val="a9"/>
        <w:numPr>
          <w:ilvl w:val="0"/>
          <w:numId w:val="50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Принцип своевременности: платёжный календарь должен быть составлен своевременно, чтобы предприятие могло принять необходимые меры по оптимизации денежных потоков и обеспечению своевременного выполнения обязательств.</w:t>
      </w:r>
    </w:p>
    <w:p w14:paraId="1BCE8E76" w14:textId="5ACE775C" w:rsidR="00D83C9A" w:rsidRPr="00255BE9" w:rsidRDefault="00D83C9A" w:rsidP="0085017C">
      <w:pPr>
        <w:pStyle w:val="a9"/>
        <w:numPr>
          <w:ilvl w:val="0"/>
          <w:numId w:val="50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Принцип гибкости: платёжный календарь должен быть гибким и допускать возможность внесения изменений в случае изменения экономической ситуации или возникновения непредвиденных обстоятельств</w:t>
      </w:r>
      <w:r w:rsidR="00DB5575"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, то есть быть основанным на изменяемых макропараметрах</w:t>
      </w:r>
    </w:p>
    <w:p w14:paraId="41538FDE" w14:textId="1B215118" w:rsidR="00D83C9A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2" w:name="_Toc198220858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2.1.4 Методы составления платёжного календаря</w:t>
      </w:r>
      <w:bookmarkEnd w:id="62"/>
    </w:p>
    <w:p w14:paraId="012F06D1" w14:textId="77777777" w:rsidR="00D83C9A" w:rsidRPr="00D83C9A" w:rsidRDefault="00D83C9A" w:rsidP="00BB0193">
      <w:pPr>
        <w:suppressAutoHyphens w:val="0"/>
        <w:autoSpaceDN/>
        <w:spacing w:before="12pt"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Существует несколько методов составления платёжного календаря:</w:t>
      </w:r>
    </w:p>
    <w:p w14:paraId="2217E942" w14:textId="01E2453F" w:rsidR="00D83C9A" w:rsidRPr="00255BE9" w:rsidRDefault="00D83C9A" w:rsidP="0085017C">
      <w:pPr>
        <w:pStyle w:val="a9"/>
        <w:numPr>
          <w:ilvl w:val="0"/>
          <w:numId w:val="51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Метод прямого счёта: основан на прямом подсчёте всех предстоящих денежных потоков предприятия. Этот метод является наиболее точным, но требует большого объёма информации и времени на составление.</w:t>
      </w:r>
    </w:p>
    <w:p w14:paraId="0A5C463B" w14:textId="6E565AB2" w:rsidR="00D83C9A" w:rsidRPr="00255BE9" w:rsidRDefault="00D83C9A" w:rsidP="0085017C">
      <w:pPr>
        <w:pStyle w:val="a9"/>
        <w:numPr>
          <w:ilvl w:val="0"/>
          <w:numId w:val="51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lastRenderedPageBreak/>
        <w:t>Метод коэффициентов: основан на использовании коэффициентов, которые учитывают зависимость между различными видами денежных потоков. Этот метод позволяет сократить время на составление платёжного календаря, но может быть менее точным.</w:t>
      </w:r>
    </w:p>
    <w:p w14:paraId="10FEF0EF" w14:textId="3DC5F50A" w:rsidR="00D83C9A" w:rsidRPr="00255BE9" w:rsidRDefault="00D83C9A" w:rsidP="0085017C">
      <w:pPr>
        <w:pStyle w:val="a9"/>
        <w:numPr>
          <w:ilvl w:val="0"/>
          <w:numId w:val="51"/>
        </w:num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255BE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Метод экспертных оценок: основан на оценке предстоящих денежных потоков экспертами. Этот метод может быть использован в случае отсутствия достаточной информации для составления платёжного календаря другими методами.</w:t>
      </w:r>
    </w:p>
    <w:p w14:paraId="3C2E5872" w14:textId="6C80C558" w:rsidR="00DB5575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Выбор метода составления платёжного календаря зависит от специфики деятельности предприятия, его финансовых целей и наличия необходимой информации.</w:t>
      </w:r>
      <w:r w:rsidR="00BB0193" w:rsidRPr="00BB0193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</w:t>
      </w:r>
      <w:r w:rsidR="00DB557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Организации, имеющие сложный состав поступлений и выбытий, или сложную структуру (Холдинги, группы компаний) применяют одновременно несколько подходов к построению платёжных календарей, например для краткосрочного планирования на 7-10 платёжных дней используется метод прямого счёта, для обеспечения точности прогноза, основанного на утверждённых графиках платежей по действующим контрактам. Для среднесрочного прогнозирования платежей (1-2 месяца), используются методы коэффициентов, учитывающие сезонность, данные аналогичных периодов в прошлом и данные о действующих контрактах с определёнными графиками платежей. Для построения прогноза</w:t>
      </w:r>
      <w:r w:rsidR="003B4DD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на более длительные периоды, прибегают к экспертным оценкам изменения макропараметров, таких как индекс спроса, курсы валют и прочих, чтобы на основании этих параметров строить прогноз, который может производиться по нескольким сценариям: «Оптимистичному», подразумевающему комфортные макропараметры и «Пессимистичному», при котором макропараметры не благоприятны для компании.</w:t>
      </w:r>
    </w:p>
    <w:p w14:paraId="3E59AB16" w14:textId="67B73693" w:rsidR="00D83C9A" w:rsidRPr="00315B27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3" w:name="_Toc198220859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</w:t>
      </w:r>
      <w:r w:rsidR="00CC4EF1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1.5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Анализ платёжного календаря как объекта прогнозирования</w:t>
      </w:r>
      <w:bookmarkEnd w:id="63"/>
    </w:p>
    <w:p w14:paraId="10BE819C" w14:textId="173BAF3A" w:rsid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является важным объектом прогнозирования, поскольку он позволяет предприятию предсказать свои будущие денежные потоки и принять необходимые меры по их оптимизации. Анализ платёжного календаря позволяет выявить возможные проблемы с денежными потоками и разработать меры по их решению</w:t>
      </w:r>
      <w:r w:rsidR="003B4DD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, к примеру внешние заимствования, продажа активов, изъятие денежных средств из оборота.</w:t>
      </w:r>
    </w:p>
    <w:p w14:paraId="286DA62C" w14:textId="77777777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Анализ платёжного календаря проводится с целью:</w:t>
      </w:r>
    </w:p>
    <w:p w14:paraId="5F4617B8" w14:textId="0C77D5FC" w:rsidR="00D83C9A" w:rsidRPr="00315B27" w:rsidRDefault="00D83C9A" w:rsidP="0085017C">
      <w:pPr>
        <w:pStyle w:val="a9"/>
        <w:numPr>
          <w:ilvl w:val="0"/>
          <w:numId w:val="33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Выявления возможных проблем с денежными потоками: анализ платёжного календаря позволяет выявить возможные кассовые разрывы, нехватку денежных средств для выполнения обязательств и другие проблемы.</w:t>
      </w:r>
    </w:p>
    <w:p w14:paraId="1F08E043" w14:textId="6C58D194" w:rsidR="00D83C9A" w:rsidRPr="00315B27" w:rsidRDefault="00D83C9A" w:rsidP="0085017C">
      <w:pPr>
        <w:pStyle w:val="a9"/>
        <w:numPr>
          <w:ilvl w:val="0"/>
          <w:numId w:val="33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Определения потребности в дополнительных источниках финансирования: анализ платёжного календаря позволяет определить потребность предприятия в дополнительных источниках финансирования для покрытия дефицита денежных средств.</w:t>
      </w:r>
    </w:p>
    <w:p w14:paraId="32902BD4" w14:textId="266CFAFA" w:rsidR="00D83C9A" w:rsidRPr="00315B27" w:rsidRDefault="00D83C9A" w:rsidP="0085017C">
      <w:pPr>
        <w:pStyle w:val="a9"/>
        <w:numPr>
          <w:ilvl w:val="0"/>
          <w:numId w:val="33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lastRenderedPageBreak/>
        <w:t>Оценки эффективности управления денежными потоками: анализ платёжного календаря позволяет оценить эффективность управления денежными потоками предприятия и выявить возможности для их оптимизации.</w:t>
      </w:r>
    </w:p>
    <w:p w14:paraId="505D9C86" w14:textId="45909ABB" w:rsidR="00D83C9A" w:rsidRPr="00315B27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4" w:name="_Toc198220860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</w:t>
      </w:r>
      <w:r w:rsidR="00CC4EF1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1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.</w:t>
      </w:r>
      <w:r w:rsidR="00315B27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6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Методы анализа платёжного календаря</w:t>
      </w:r>
      <w:bookmarkEnd w:id="64"/>
    </w:p>
    <w:p w14:paraId="76190F53" w14:textId="77777777" w:rsidR="00D83C9A" w:rsidRPr="00D83C9A" w:rsidRDefault="00D83C9A" w:rsidP="00BB0193">
      <w:pPr>
        <w:suppressAutoHyphens w:val="0"/>
        <w:autoSpaceDN/>
        <w:spacing w:before="12pt"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Для анализа платёжного календаря используются следующие методы:</w:t>
      </w:r>
    </w:p>
    <w:p w14:paraId="33A7CF45" w14:textId="15FD3248" w:rsidR="00D83C9A" w:rsidRPr="00111B1A" w:rsidRDefault="00D83C9A" w:rsidP="00255BE9">
      <w:pPr>
        <w:spacing w:line="18pt" w:lineRule="auto"/>
        <w:ind w:firstLine="28.35p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Горизонтальный анализ:</w:t>
      </w:r>
      <w:r w:rsidRP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позволяет сравнить </w:t>
      </w:r>
      <w:proofErr w:type="gramStart"/>
      <w:r w:rsidRP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показатели</w:t>
      </w:r>
      <w:r w:rsidRPr="00111B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платёжного</w:t>
      </w:r>
      <w:proofErr w:type="gramEnd"/>
      <w:r w:rsidRP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календаря за разные периоды времени. Это помогает выявить тенденции в изменении денежных потоков и определить возможные проблемы.</w:t>
      </w:r>
    </w:p>
    <w:p w14:paraId="47C74A5B" w14:textId="2D7EBBDD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Вертикальный анализ:</w:t>
      </w: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заключается в изучении структуры денежных потоков предприятия. Он позволяет определить долю каждого вида денежных потоков в общем объёме и выявить наиболее значимые источники доходов и расходов.</w:t>
      </w:r>
    </w:p>
    <w:p w14:paraId="437C590E" w14:textId="75857F8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Коэффициентный анализ:</w:t>
      </w: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основан на расчёте и анализе финансовых коэффициентов, которые характеризуют эффективность управления денежными потоками. Например, коэффициент текущей ликвидности показывает способность предприятия своевременно выполнять свои обязательства.</w:t>
      </w:r>
    </w:p>
    <w:p w14:paraId="14713951" w14:textId="6F7FBFD2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Факторный анализ</w:t>
      </w: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: позволяет определить влияние различных факторов на изменение денежных потоков. Например, можно проанализировать влияние изменения объёмов продаж, цен на товары или процентных ставок на денежные потоки предприятия.</w:t>
      </w:r>
    </w:p>
    <w:p w14:paraId="50105647" w14:textId="13D169EF" w:rsidR="00D83C9A" w:rsidRPr="00315B27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5" w:name="_Toc198220861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</w:t>
      </w:r>
      <w:r w:rsidR="00CC4EF1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1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.</w:t>
      </w:r>
      <w:r w:rsidR="00CC4EF1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8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Этапы анализа платёжного календаря</w:t>
      </w:r>
      <w:bookmarkEnd w:id="65"/>
    </w:p>
    <w:p w14:paraId="045C553C" w14:textId="77777777" w:rsidR="00D83C9A" w:rsidRPr="00D83C9A" w:rsidRDefault="00D83C9A" w:rsidP="00BB0193">
      <w:pPr>
        <w:suppressAutoHyphens w:val="0"/>
        <w:autoSpaceDN/>
        <w:spacing w:before="12pt"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Анализ платёжного календаря включает в себя следующие этапы:</w:t>
      </w:r>
    </w:p>
    <w:p w14:paraId="2EA64046" w14:textId="25534591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1. Сбор и подготовка данных: на этом этапе собираются все необходимые данные о предстоящих денежных потоках предприятия. Данные должны быть точными и актуальными.</w:t>
      </w:r>
    </w:p>
    <w:p w14:paraId="3AFC7ED8" w14:textId="5948A9A9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2. Расчёт показателей платёжного календаря: на этом этапе рассчитываются основные показатели платёжного календаря, такие как общий объём денежных потоков, структура денежных потоков, коэффициенты ликвидности и т. д.</w:t>
      </w:r>
    </w:p>
    <w:p w14:paraId="039AEDE7" w14:textId="7CE0668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3. Анализ показателей платёжного календаря: на этом этапе проводится анализ рассчитанных показателей с целью выявления возможных проблем и определения потребности в дополнительных источниках финансирования.</w:t>
      </w:r>
    </w:p>
    <w:p w14:paraId="69A56AB1" w14:textId="1D7B66BD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4. Разработка рекомендаций по оптимизации денежных потоков: на основе результатов анализа разрабатываются рекомендации по оптимизации денежных потоков предприятия. Например, можно предложить меры по ускорению поступления денежных средств или снижению расходов.</w:t>
      </w:r>
    </w:p>
    <w:p w14:paraId="09FAF5D9" w14:textId="6DC5C994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lastRenderedPageBreak/>
        <w:t>5. Мониторинг и контроль: после реализации рекомендаций необходимо осуществлять мониторинг и контроль за выполнением платёжного календаря. Это позволит своевременно выявлять отклонения от плана и принимать необходимые меры.</w:t>
      </w:r>
    </w:p>
    <w:p w14:paraId="1BF77863" w14:textId="7AE84249" w:rsidR="00D83C9A" w:rsidRPr="00315B27" w:rsidRDefault="00D83C9A" w:rsidP="00255BE9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6" w:name="_Toc198220862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</w:t>
      </w:r>
      <w:r w:rsidR="00CC4EF1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1.9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Практические аспекты использования платёжного календаря для прогнозирования</w:t>
      </w:r>
      <w:bookmarkEnd w:id="66"/>
    </w:p>
    <w:p w14:paraId="3CE0AC23" w14:textId="77777777" w:rsidR="00D83C9A" w:rsidRPr="00D83C9A" w:rsidRDefault="00D83C9A" w:rsidP="00BB0193">
      <w:pPr>
        <w:suppressAutoHyphens w:val="0"/>
        <w:autoSpaceDN/>
        <w:spacing w:before="12pt"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является не только инструментом для управления текущими денежными потоками, но и мощным инструментом для прогнозирования финансового состояния предприятия на будущее.</w:t>
      </w:r>
    </w:p>
    <w:p w14:paraId="6C2E124C" w14:textId="77777777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Для краткосрочного прогнозирования платёжный календарь позволяет:</w:t>
      </w:r>
    </w:p>
    <w:p w14:paraId="711F2E1A" w14:textId="0E1796A9" w:rsidR="00D83C9A" w:rsidRPr="00315B27" w:rsidRDefault="00D83C9A" w:rsidP="0085017C">
      <w:pPr>
        <w:pStyle w:val="a9"/>
        <w:numPr>
          <w:ilvl w:val="0"/>
          <w:numId w:val="34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Оценить предстоящие доходы и расходы на ближайший период.</w:t>
      </w:r>
    </w:p>
    <w:p w14:paraId="5438992D" w14:textId="65266C5A" w:rsidR="00D83C9A" w:rsidRPr="00315B27" w:rsidRDefault="00D83C9A" w:rsidP="0085017C">
      <w:pPr>
        <w:pStyle w:val="a9"/>
        <w:numPr>
          <w:ilvl w:val="0"/>
          <w:numId w:val="34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Выявить возможные кассовые разрывы и принять меры по их предотвращению.</w:t>
      </w:r>
    </w:p>
    <w:p w14:paraId="1A592566" w14:textId="42F5A778" w:rsidR="00D83C9A" w:rsidRPr="00315B27" w:rsidRDefault="00D83C9A" w:rsidP="0085017C">
      <w:pPr>
        <w:pStyle w:val="a9"/>
        <w:numPr>
          <w:ilvl w:val="0"/>
          <w:numId w:val="34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Оптимизировать платежи для обеспечения ликвидности.</w:t>
      </w:r>
    </w:p>
    <w:p w14:paraId="10F90483" w14:textId="77777777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В контексте долгосрочного прогнозирования платёжный календарь может быть использован для:</w:t>
      </w:r>
    </w:p>
    <w:p w14:paraId="6CC161DE" w14:textId="39FB7C54" w:rsidR="00D83C9A" w:rsidRPr="00315B27" w:rsidRDefault="00D83C9A" w:rsidP="0085017C">
      <w:pPr>
        <w:pStyle w:val="a9"/>
        <w:numPr>
          <w:ilvl w:val="0"/>
          <w:numId w:val="35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Планирования крупных инвестиций и финансовых проектов.</w:t>
      </w:r>
    </w:p>
    <w:p w14:paraId="51D47257" w14:textId="7FDD7F6C" w:rsidR="00D83C9A" w:rsidRPr="00315B27" w:rsidRDefault="00D83C9A" w:rsidP="0085017C">
      <w:pPr>
        <w:pStyle w:val="a9"/>
        <w:numPr>
          <w:ilvl w:val="0"/>
          <w:numId w:val="35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Оценки потребности в дополнительном финансировании.</w:t>
      </w:r>
    </w:p>
    <w:p w14:paraId="5E3354A3" w14:textId="6F6E5B6D" w:rsidR="00D83C9A" w:rsidRPr="00315B27" w:rsidRDefault="00D83C9A" w:rsidP="0085017C">
      <w:pPr>
        <w:pStyle w:val="a9"/>
        <w:numPr>
          <w:ilvl w:val="0"/>
          <w:numId w:val="35"/>
        </w:num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Прогнозирования финансовых результатов и разработки финансовых стратегий.</w:t>
      </w:r>
    </w:p>
    <w:p w14:paraId="7242D3AB" w14:textId="77777777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</w:p>
    <w:p w14:paraId="08BF3AE4" w14:textId="2B7B3836" w:rsidR="00D83C9A" w:rsidRPr="00315B27" w:rsidRDefault="00D83C9A" w:rsidP="00255BE9">
      <w:pPr>
        <w:pStyle w:val="3"/>
        <w:spacing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</w:pPr>
      <w:bookmarkStart w:id="67" w:name="_Toc198220863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2.</w:t>
      </w:r>
      <w:r w:rsidR="00A741C4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1.1</w:t>
      </w:r>
      <w:r w:rsidR="00315B27"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>0</w:t>
      </w:r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Проблемы и ограничения платёжного календаря</w:t>
      </w:r>
      <w:bookmarkEnd w:id="67"/>
      <w:r w:rsidRPr="00315B27">
        <w:rPr>
          <w:rFonts w:ascii="Times New Roman" w:hAnsi="Times New Roman" w:cs="Times New Roman"/>
          <w:sz w:val="24"/>
          <w:szCs w:val="24"/>
          <w:shd w:val="clear" w:color="auto" w:fill="FFFFFF"/>
          <w:lang w:eastAsia="ru-RU" w:bidi="ar-SA"/>
        </w:rPr>
        <w:t xml:space="preserve"> </w:t>
      </w:r>
    </w:p>
    <w:p w14:paraId="3FF30A10" w14:textId="59BB8DD3" w:rsidR="00D83C9A" w:rsidRPr="00D83C9A" w:rsidRDefault="00D83C9A" w:rsidP="00255BE9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D83C9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Несмотря на все преимущества, платёжный календарь имеет свои ограничения и проблемы, которые необходимо учитывать при его использовании для прогнозирования.</w:t>
      </w:r>
      <w:r w:rsidR="00B23F74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Наиболее чувствительным ограничением, является отсутствие точного представления о сроках окончания подрядных или строительных работ, приводящих к отсрочкам платежей и/или возникновению новых неучтённых трат. Курсовые разницы, для организаций, владеющих или использующих валютные денежные средства, представляют так же серьёзный фактор риска, так как резкие скачки курса валют к национальной валюте приводят к необходимости уплаты дополнительного налога на прибыль, без учёта ликвидности валютного актива. Нестабильность рыночных цен на продукцию предприятия, а </w:t>
      </w:r>
      <w:proofErr w:type="gramStart"/>
      <w:r w:rsidR="00B23F74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так же</w:t>
      </w:r>
      <w:proofErr w:type="gramEnd"/>
      <w:r w:rsidR="00B23F74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основные средства предприятия, приводит к существенной разнице между доходами предприятия и расходами на инвестиционную деятельность, способную привести к кассовому разрыву. Риски и ограничения, можно классифицировать следующим образом:</w:t>
      </w:r>
    </w:p>
    <w:p w14:paraId="1B85189F" w14:textId="0561BDFC" w:rsidR="00D83C9A" w:rsidRPr="00315B27" w:rsidRDefault="00D83C9A" w:rsidP="0085017C">
      <w:pPr>
        <w:pStyle w:val="a9"/>
        <w:numPr>
          <w:ilvl w:val="0"/>
          <w:numId w:val="36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lastRenderedPageBreak/>
        <w:t>Неопределённость будущих денежных потоко</w:t>
      </w:r>
      <w:r w:rsid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 xml:space="preserve">в </w:t>
      </w:r>
      <w:r w:rsidR="00315B27"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- п</w:t>
      </w: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латёжный календарь основан на прогнозах и предположениях, которые могут меняться в зависимости от экономической ситуации, действий конкурентов, изменений в законодательстве и других факторов.</w:t>
      </w:r>
    </w:p>
    <w:p w14:paraId="6AA36A55" w14:textId="4C65E883" w:rsidR="00D83C9A" w:rsidRPr="00315B27" w:rsidRDefault="00D83C9A" w:rsidP="0085017C">
      <w:pPr>
        <w:pStyle w:val="a9"/>
        <w:numPr>
          <w:ilvl w:val="0"/>
          <w:numId w:val="36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Необходимость постоянного обновления данных</w:t>
      </w:r>
      <w:r w:rsidR="00315B27" w:rsidRPr="00315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  <w:t>.</w:t>
      </w:r>
      <w:r w:rsid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</w:t>
      </w:r>
      <w:r w:rsidRPr="00315B27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Для эффективного использования платёжного календаря необходимо постоянно обновлять данные о предстоящих денежных потоках. Это требует времени и ресурсов, а также системы для сбора и анализа данных.</w:t>
      </w:r>
    </w:p>
    <w:p w14:paraId="5E90B062" w14:textId="63BFE9F1" w:rsidR="00D83C9A" w:rsidRDefault="00D83C9A" w:rsidP="00255BE9">
      <w:pPr>
        <w:pStyle w:val="Standard"/>
        <w:shd w:val="clear" w:color="auto" w:fill="FFFFFF"/>
        <w:spacing w:before="10pt" w:line="18pt" w:lineRule="auto"/>
        <w:ind w:firstLine="28.35pt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111B1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Платёжный календарь является важным инструментом для управления финансами предприятия и прогнозирования его финансового состояния. Он позволяет планировать денежные потоки, оптимизировать платежи, обеспечивать своевременное выполнение обязательств и контролировать финансовые ресурсы. Однако для эффективного использования платёжного календаря необходимо учитывать его ограничения и проблемы, а также постоянно обновлять данные и анализировать результаты.</w:t>
      </w:r>
    </w:p>
    <w:p w14:paraId="6EF1A3D0" w14:textId="45E5178A" w:rsidR="00A741C4" w:rsidRPr="003575F8" w:rsidRDefault="00A741C4" w:rsidP="00BB0193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68" w:name="_Toc198220864"/>
      <w:r w:rsidRPr="003575F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FFFFF"/>
          <w:lang w:eastAsia="ru-RU" w:bidi="ar-SA"/>
        </w:rPr>
        <w:t xml:space="preserve">2.2 </w:t>
      </w:r>
      <w:r w:rsidRPr="003575F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платёжного календаря Иркутской нефтяной компании</w:t>
      </w:r>
      <w:bookmarkEnd w:id="68"/>
    </w:p>
    <w:p w14:paraId="00C4F1F6" w14:textId="1A1DB8E7" w:rsidR="00B05BF6" w:rsidRPr="003575F8" w:rsidRDefault="00B05BF6" w:rsidP="00BB0193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69" w:name="_Toc198220865"/>
      <w:r w:rsidRP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>2.2.1 Основные этапы формирования платёжного календаря Иркутской нефтяной компании</w:t>
      </w:r>
      <w:bookmarkEnd w:id="69"/>
    </w:p>
    <w:p w14:paraId="014B4605" w14:textId="351E32D2" w:rsidR="00B05BF6" w:rsidRDefault="00B05BF6" w:rsidP="00BB0193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основу планирования платежей компании ложится Бюджет доходов и расходов компании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(Далее БДР)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предстоящий календарный год. 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>БДР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базой для долгосрочного планирования платежей на период от месяца до конца года.</w:t>
      </w:r>
    </w:p>
    <w:p w14:paraId="62DC4922" w14:textId="08F67AFC" w:rsidR="00B05BF6" w:rsidRDefault="00B05BF6" w:rsidP="00BB0193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среднесрочной перспективе, от 3 платёжных дней до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конца текущего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месяца, платёжный календарь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опирается на текущий мониторинг бюджета движения денежных средств (Далее БДДС), скорректированный на обновлённые макропараметры, относительно утверждённой годовой версии, такие как: курс доллара, курс юаня, цена нефти 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ESPO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цена нефти 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Urals</w:t>
      </w:r>
      <w:r w:rsid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>, индекс потребительских цен.</w:t>
      </w:r>
    </w:p>
    <w:p w14:paraId="72D8BD68" w14:textId="34D53B29" w:rsidR="00582989" w:rsidRDefault="00582989" w:rsidP="00BB0193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Краткосрочная перспектива платёжного календаря (на три платёжных дня) формируется на основе заявок на платежи, подаваемых заявителями в системе 1С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 w:rsidRPr="005829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Управление холдингом, на основании графиков платежей по действующим контрактам, актам выполненных работ, а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соответствии с графиком исполнения обязательств по налогам и займам.</w:t>
      </w:r>
    </w:p>
    <w:p w14:paraId="734B63FD" w14:textId="7AC906CB" w:rsidR="00582989" w:rsidRDefault="00582989" w:rsidP="00BB0193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Важным фактором является то, что Иркутская нефтяная компания представлена группой компании, в которую входит 13 юридических лиц, что приводит к необходимости управления системой банковских счетов, консолидации платёжных данных и данных о БДДС и БДР всей группы компаний в единую систему.</w:t>
      </w:r>
    </w:p>
    <w:p w14:paraId="0859569E" w14:textId="66642828" w:rsidR="00582989" w:rsidRDefault="00582989" w:rsidP="00BB0193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Таким образом, казначейство </w:t>
      </w:r>
      <w:r w:rsidR="00645E2D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обладает точной информацией об объёме платежей и их назначении на 3 дня вперёд, далее следует экстраполяция БДДС, с учётом актуальных ма</w:t>
      </w:r>
      <w:r w:rsidR="00C9167F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r w:rsidR="00645E2D">
        <w:rPr>
          <w:rFonts w:ascii="Times New Roman" w:hAnsi="Times New Roman" w:cs="Times New Roman"/>
          <w:sz w:val="24"/>
          <w:szCs w:val="24"/>
          <w:shd w:val="clear" w:color="auto" w:fill="FFFFFF"/>
        </w:rPr>
        <w:t>ропараметров</w:t>
      </w:r>
      <w:r w:rsidR="00C9167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65774D" w14:textId="6BAC4A43" w:rsidR="003948DD" w:rsidRPr="003575F8" w:rsidRDefault="003948DD" w:rsidP="003575F8">
      <w:pPr>
        <w:pStyle w:val="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70" w:name="_Toc198220866"/>
      <w:r w:rsidRP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>2.2.2 Сильные и слабые стороны существующего платёжного календаря</w:t>
      </w:r>
      <w:bookmarkEnd w:id="70"/>
    </w:p>
    <w:p w14:paraId="28EF0037" w14:textId="3C28FE60" w:rsidR="00C9167F" w:rsidRDefault="003948DD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C9167F">
        <w:rPr>
          <w:rFonts w:ascii="Times New Roman" w:hAnsi="Times New Roman" w:cs="Times New Roman"/>
          <w:sz w:val="24"/>
          <w:szCs w:val="24"/>
          <w:shd w:val="clear" w:color="auto" w:fill="FFFFFF"/>
        </w:rPr>
        <w:t>одход к планированию платежей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описанный в предыдущем разделе,</w:t>
      </w:r>
      <w:r w:rsidR="00C916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обладает рядом недостатков, среди которых:</w:t>
      </w:r>
    </w:p>
    <w:p w14:paraId="6D99D5E8" w14:textId="4C75605C" w:rsidR="00C9167F" w:rsidRDefault="00C9167F" w:rsidP="0085017C">
      <w:pPr>
        <w:pStyle w:val="Standard"/>
        <w:numPr>
          <w:ilvl w:val="0"/>
          <w:numId w:val="52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Большое количество рисков, заложенных в среднесрочной перспективе, а именно – рыночные (ценовые) риски, риски смещения сроков платежей на неопределённый срок, валютные риски.</w:t>
      </w:r>
    </w:p>
    <w:p w14:paraId="4DFE81C3" w14:textId="4706BC14" w:rsidR="00C9167F" w:rsidRDefault="00C9167F" w:rsidP="0085017C">
      <w:pPr>
        <w:pStyle w:val="Standard"/>
        <w:numPr>
          <w:ilvl w:val="0"/>
          <w:numId w:val="52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Отсутствие гибкости планирования и сценарного планирования, особенно при изменении производственной программы предприятия. Слишком сложно и долго строить новый платёжный календарь, в том случае если руководством компании принято решение о пересмотре коммерческой и производственной программы.</w:t>
      </w:r>
    </w:p>
    <w:p w14:paraId="686A1DE9" w14:textId="0FF722AA" w:rsidR="00C9167F" w:rsidRDefault="00C9167F" w:rsidP="0085017C">
      <w:pPr>
        <w:pStyle w:val="Standard"/>
        <w:numPr>
          <w:ilvl w:val="0"/>
          <w:numId w:val="52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Трудоёмкость ведения и актуализации платёжного календаря, вызванная необходимостью подготовки текущего мониторинга бюджета компании, лежащего в основе платёжного календаря.</w:t>
      </w:r>
    </w:p>
    <w:p w14:paraId="16F99E9D" w14:textId="1B4F801F" w:rsidR="00C9167F" w:rsidRDefault="00C9167F" w:rsidP="0085017C">
      <w:pPr>
        <w:pStyle w:val="Standard"/>
        <w:numPr>
          <w:ilvl w:val="0"/>
          <w:numId w:val="52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Высокая сложность факторного анализа при прогнозировании кассовых разрывов и расчёте необходимых заёмных денежных средств</w:t>
      </w:r>
    </w:p>
    <w:p w14:paraId="53F2DCA2" w14:textId="0BB3844B" w:rsidR="00C9167F" w:rsidRDefault="00C9167F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 плюсам такого подхода можно отнести высокую детализацию и прозрачность структуры выбытий и поступлений денежных средств, ведь все данные в платёжном календаре происходят из БДДС, подробно раскрывающего природу денежных потоков.</w:t>
      </w:r>
    </w:p>
    <w:p w14:paraId="00E6D571" w14:textId="07A2C8D5" w:rsidR="003948DD" w:rsidRPr="003575F8" w:rsidRDefault="003948DD" w:rsidP="003575F8">
      <w:pPr>
        <w:pStyle w:val="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71" w:name="_Toc198220867"/>
      <w:r w:rsidRP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>2.2.3 Структура платёжного календаря</w:t>
      </w:r>
      <w:bookmarkEnd w:id="71"/>
    </w:p>
    <w:p w14:paraId="29146FCD" w14:textId="198EBD7D" w:rsidR="00C9167F" w:rsidRDefault="003948DD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C9167F">
        <w:rPr>
          <w:rFonts w:ascii="Times New Roman" w:hAnsi="Times New Roman" w:cs="Times New Roman"/>
          <w:sz w:val="24"/>
          <w:szCs w:val="24"/>
          <w:shd w:val="clear" w:color="auto" w:fill="FFFFFF"/>
        </w:rPr>
        <w:t>латёжный календарь делится на пять категорий платежей: Платежи по текущей деятельности, платежи по инвестиционной деятельности, платежи по финансовой деятельности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курсовые разницы и остатки</w:t>
      </w:r>
    </w:p>
    <w:p w14:paraId="44919893" w14:textId="14082DD8" w:rsidR="003948DD" w:rsidRDefault="003948DD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Каждая из категорий представлена двумя видами денежных потоков: поступления и выбытия, которые определяют баланс и остатки денежных средств.</w:t>
      </w:r>
    </w:p>
    <w:p w14:paraId="36FE953C" w14:textId="77777777" w:rsidR="00BA6A87" w:rsidRDefault="003948DD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51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Платежи по текущей деятельности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поступления и выбытия, непосредственно проистекающие из операционной деятельности предприятия, такой как реализация товаров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услуг, выплата заработной платы, закупка расходных материалов и услуг по поддержанию текущей деятельности. Данная категория платежей является наиболее прогнозируемой</w:t>
      </w:r>
      <w:r w:rsidR="00BA6A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как подчинена циклам и происходит из оперативного денежного потока компании, то есть денежный поток ограничен в каждый определённый момент времени, а ограничения происходят из производственной программы компании, определяемой на один календарный год вперёд. </w:t>
      </w:r>
    </w:p>
    <w:p w14:paraId="18D36B3F" w14:textId="5FB00021" w:rsidR="003948DD" w:rsidRDefault="00BA6A87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Поступления по текущей деятельности являются основным источником поступлений группы компаний, и хоть размер этих поступлений сильно зависит от макропараметров, таких как стоимость нефть или курс доллара к рублю, перечень этих макропараметров известен и неизменен с течением времени. Таким образом размер поступлений денежных средств по текущей операционной деятельности группы компаний является, пожалуй, самым простым в прогнозировании денежным потоком, определяющий ограничения на размер выбытий по текущей деятельности для всей группы компаний.</w:t>
      </w:r>
    </w:p>
    <w:p w14:paraId="36302DC6" w14:textId="77777777" w:rsidR="00BA6A87" w:rsidRDefault="00BA6A87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Выбытия по текущей деятельности определены двумя важными факторами</w:t>
      </w:r>
      <w:r w:rsidRPr="00BA6A8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E01C9F3" w14:textId="4A71505C" w:rsidR="00BA6A87" w:rsidRDefault="00BA6A87" w:rsidP="0085017C">
      <w:pPr>
        <w:pStyle w:val="Standard"/>
        <w:numPr>
          <w:ilvl w:val="0"/>
          <w:numId w:val="53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Безубыточностью деятельности группы компаний, что означает что выбытия по текущей деятельности не могут превосходить объём поступлений, так как задачей </w:t>
      </w:r>
      <w:r w:rsidR="00994717">
        <w:rPr>
          <w:rFonts w:ascii="Times New Roman" w:hAnsi="Times New Roman" w:cs="Times New Roman"/>
          <w:sz w:val="24"/>
          <w:szCs w:val="24"/>
          <w:shd w:val="clear" w:color="auto" w:fill="FFFFFF"/>
        </w:rPr>
        <w:t>финансистов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обеспечение безубыточности группы компаний на всём промежутке </w:t>
      </w:r>
      <w:r w:rsidR="00994717">
        <w:rPr>
          <w:rFonts w:ascii="Times New Roman" w:hAnsi="Times New Roman" w:cs="Times New Roman"/>
          <w:sz w:val="24"/>
          <w:szCs w:val="24"/>
          <w:shd w:val="clear" w:color="auto" w:fill="FFFFFF"/>
        </w:rPr>
        <w:t>жизненного пути компаний. Исходя из принципа безубыточности формируется максимальная сумма выбытий по текущей деятельности, за счёт корректирования сроков оплаты, распределения платёжной нагрузки в зависимости от поступлений и в редких случаях за счёт привлечения дополнительного финансирования во избежание кассовых разрывов.</w:t>
      </w:r>
    </w:p>
    <w:p w14:paraId="15DC95F3" w14:textId="2353F101" w:rsidR="00994717" w:rsidRDefault="00994717" w:rsidP="0085017C">
      <w:pPr>
        <w:pStyle w:val="Standard"/>
        <w:numPr>
          <w:ilvl w:val="0"/>
          <w:numId w:val="53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Высокой долей платежей с закреплёнными сроками оплаты, такие как заработная плата, транспортные расходы за транзит через трубопроводы, налоги</w:t>
      </w:r>
      <w:r w:rsidR="005310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(НДС, НДПИ, налог на прибыль), оплата процентов по кредитам и займам. </w:t>
      </w:r>
    </w:p>
    <w:p w14:paraId="66516A82" w14:textId="4AD6A830" w:rsidR="00531034" w:rsidRDefault="00531034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Эти два фактора приводят к отсутствию выбросов во временном ряду и сглаживают ежедневные значения платежей, что упрощает процесс прогнозирования будущих платежей, однако даже в этих условиях имеется существенная доля платежей, зависящих </w:t>
      </w:r>
      <w:r w:rsidR="00E35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срока поставки на склад материалов или сроков выполнения работ по текущему ремонту и обслуживанию. Первые приводят к неопределённостям уже на дистанции в 30 дней, вторые к неопределённостям на дистанции 60 и более дней. Следствием этого может являться избыточное удержание денежных средств в резерве или нецелесообразный вывод денежных </w:t>
      </w:r>
      <w:r w:rsidR="00E3517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средств из оборота. Снижение объёма денежных средств, удерживаемых под оплату расходов по текущей деятельности за счёт более точного планирования графика платежей – одна из основных целей данного исследования.</w:t>
      </w:r>
    </w:p>
    <w:p w14:paraId="27FF0E55" w14:textId="0A3A9F27" w:rsidR="00E3517A" w:rsidRDefault="00E3517A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51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Платежи по инвестиционной деятельности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F0A1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F0A1C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поступления и выбытия, проистекающие из инвестиционных денежных потоков, таких как продажа основных средств, возврат займов на инвестиционные проекты и вложений в дочерние общества, проценты по депозитам, оплата приобретения основных средств, капитальный ремонт, импортное оборудование, услуги по инжинирингу, строительному контролю и строительным подрядам. Размеры денежных потоков по инвестиционной деятельности уступают операционной деятельности, однако прогнозирование данного вида платежей – более сложная задача и вот почему:</w:t>
      </w:r>
    </w:p>
    <w:p w14:paraId="7A9E52E6" w14:textId="4842C9E4" w:rsidR="00F90695" w:rsidRDefault="00F90695" w:rsidP="0085017C">
      <w:pPr>
        <w:pStyle w:val="Standard"/>
        <w:numPr>
          <w:ilvl w:val="0"/>
          <w:numId w:val="54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Высокая доля контрактных платежей с неопределённым графиком оплаты, высокая доля не спрогнозированных платежей, требующих пересмотра бюджета доходов и расходов</w:t>
      </w:r>
    </w:p>
    <w:p w14:paraId="0B45AF01" w14:textId="243E06F9" w:rsidR="00AF0A1C" w:rsidRDefault="00AF0A1C" w:rsidP="0085017C">
      <w:pPr>
        <w:pStyle w:val="Standard"/>
        <w:numPr>
          <w:ilvl w:val="0"/>
          <w:numId w:val="54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Выбытия по инвестиционной деятельности обладают более непредсказуемыми размерами из-за существенных различий в порядке оплаты, нежели по операционной деятельности</w:t>
      </w:r>
    </w:p>
    <w:p w14:paraId="729B8471" w14:textId="45480B9E" w:rsidR="00AF0A1C" w:rsidRDefault="00AF0A1C" w:rsidP="0085017C">
      <w:pPr>
        <w:pStyle w:val="Standard"/>
        <w:numPr>
          <w:ilvl w:val="0"/>
          <w:numId w:val="54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Сроки оплат могут существенно изменяться на протяжении всего жизненного цикла проекта или контракта, а сами размеры выплаты авансировани</w:t>
      </w:r>
      <w:r w:rsidR="00F90695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окончательного платежа могут существенно отличаться в разных контрактах</w:t>
      </w:r>
    </w:p>
    <w:p w14:paraId="77F2736D" w14:textId="495B0E58" w:rsidR="00F90695" w:rsidRDefault="00F90695" w:rsidP="0085017C">
      <w:pPr>
        <w:pStyle w:val="Standard"/>
        <w:numPr>
          <w:ilvl w:val="0"/>
          <w:numId w:val="54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Высокая степень риска отложенного срока окупаемости инвестиционных проектов, приводящего к отсутствию поступлений по инвестиционной деятельности на всём горизонте планирования</w:t>
      </w:r>
    </w:p>
    <w:p w14:paraId="45421AB6" w14:textId="58814FD4" w:rsidR="00F90695" w:rsidRDefault="00F90695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Целесообразность прогнозирования поступлений и выбытий по инвестиционной деятельности с помощью машинного обучения требует отдельного анализа, так как уверенности в эффективности такого подхода нет</w:t>
      </w:r>
    </w:p>
    <w:p w14:paraId="73E06DA7" w14:textId="4C6F1D59" w:rsidR="00F90695" w:rsidRDefault="00F90695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51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Платежи по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финансовой</w:t>
      </w:r>
      <w:r w:rsidRPr="00E3517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деятельности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– </w:t>
      </w:r>
      <w:r w:rsidRPr="00F90695">
        <w:rPr>
          <w:rFonts w:ascii="Times New Roman" w:hAnsi="Times New Roman" w:cs="Times New Roman"/>
          <w:sz w:val="24"/>
          <w:szCs w:val="24"/>
          <w:shd w:val="clear" w:color="auto" w:fill="FFFFFF"/>
        </w:rPr>
        <w:t>категория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денежных потоков, которые проистекают от деятельности, направленной на привлечение заёмных средств, либо получение дивидендов от выдачи займов и вкладов. Данная деятельность подчинена строго определённым графикам платежей, либо напрямую проистекает из эффективного управления финансами </w:t>
      </w:r>
      <w:r w:rsidR="00D96F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осуществлении текущей и инвестиционной деятельности. Задачи по прогнозированию денежных потоков финансовой деятельности с помощью машинного </w:t>
      </w:r>
      <w:r w:rsidR="00D96F0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обучения не стоит, однако именно эти денежные потоки помогут в будущем оценить эффективность внедряемых решений за счёт снижения объёмов заимствований для покрытия кассовых разрывов и общем снижении количества подобных операций.</w:t>
      </w:r>
    </w:p>
    <w:p w14:paraId="5DC5C9BB" w14:textId="513A8A0C" w:rsidR="00D96F0C" w:rsidRDefault="00D96F0C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Исследование особенностей структуры платёжного календаря Иркутской нефтяной компании, позволяет уточнить </w:t>
      </w:r>
      <w:r w:rsid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конкретизировать задачи проекта с учётом специфики деятельности организации и дочерних обществ, а </w:t>
      </w:r>
      <w:proofErr w:type="gramStart"/>
      <w:r w:rsid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 w:rsidR="003575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учётом особенностей и характера временных рядов выбытий по виду деятельности.</w:t>
      </w:r>
    </w:p>
    <w:p w14:paraId="4DCEC2BA" w14:textId="4C5080F0" w:rsidR="003575F8" w:rsidRDefault="003575F8" w:rsidP="0038096F">
      <w:pPr>
        <w:pStyle w:val="Standard"/>
        <w:shd w:val="clear" w:color="auto" w:fill="FFFFFF"/>
        <w:spacing w:before="11pt" w:after="11pt" w:line="18pt" w:lineRule="auto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Уточнённая формулировка задач:</w:t>
      </w:r>
    </w:p>
    <w:p w14:paraId="476F554C" w14:textId="44020DCD" w:rsidR="003575F8" w:rsidRDefault="003575F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Консолидировать данные о платежах группы компаний</w:t>
      </w:r>
      <w:r w:rsidR="008B20A8">
        <w:rPr>
          <w:rFonts w:ascii="Times New Roman" w:hAnsi="Times New Roman" w:cs="Times New Roman"/>
          <w:sz w:val="24"/>
          <w:szCs w:val="24"/>
          <w:shd w:val="clear" w:color="auto" w:fill="FFFFFF"/>
        </w:rPr>
        <w:t>, макропараметрах и законтрактованных обязательствах</w:t>
      </w:r>
    </w:p>
    <w:p w14:paraId="1DD84EC3" w14:textId="6574BBAC" w:rsidR="008B20A8" w:rsidRDefault="008B20A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Разработать решение по формированию датасетов, характеризующих временные ряды платежей по отдельным организациям группы, поддерживающих гибкую настройку, в том числе по видам деятельности, временным промежуткам и статьям бюджета.</w:t>
      </w:r>
    </w:p>
    <w:p w14:paraId="4A509F5C" w14:textId="0C22A855" w:rsidR="008B20A8" w:rsidRDefault="008B20A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Сформировать временной ряд и соответствующий ему датасет по текущей деятельности головной организации ООО «ИНК»</w:t>
      </w:r>
    </w:p>
    <w:p w14:paraId="28A089E4" w14:textId="0E3F4090" w:rsidR="008B20A8" w:rsidRDefault="008B20A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Определить основные характеристики временного ряда выбытий по текущей деятельности головной организации ООО «ИНК»</w:t>
      </w:r>
    </w:p>
    <w:p w14:paraId="2B9C974D" w14:textId="7C6B1E3A" w:rsidR="008B20A8" w:rsidRDefault="008B20A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Провести сравнительный анализ моделей машинного обучения, обученных прогнозированию временного ряда на сформированном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датасете</w:t>
      </w:r>
      <w:proofErr w:type="spellEnd"/>
    </w:p>
    <w:p w14:paraId="34738CA2" w14:textId="259CFE3B" w:rsidR="008B20A8" w:rsidRDefault="008B20A8" w:rsidP="0085017C">
      <w:pPr>
        <w:pStyle w:val="Standard"/>
        <w:numPr>
          <w:ilvl w:val="0"/>
          <w:numId w:val="55"/>
        </w:numPr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Определить модели, подходящие под сформулированные критерии достижения цели проекта (снижение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MSE</w:t>
      </w:r>
      <w:r w:rsidRPr="008B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 40 и более процентов)</w:t>
      </w:r>
    </w:p>
    <w:p w14:paraId="12D1EC56" w14:textId="1A645CFC" w:rsidR="008B20A8" w:rsidRDefault="008B20A8" w:rsidP="008B20A8">
      <w:pPr>
        <w:pStyle w:val="Standard"/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74FFCCD" w14:textId="72A2025C" w:rsidR="008B20A8" w:rsidRDefault="008B20A8" w:rsidP="008B20A8">
      <w:pPr>
        <w:pStyle w:val="Standard"/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4184F9" w14:textId="0897208C" w:rsidR="008B20A8" w:rsidRDefault="008B20A8" w:rsidP="008B20A8">
      <w:pPr>
        <w:pStyle w:val="Standard"/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C85767" w14:textId="28CDDB44" w:rsidR="008B20A8" w:rsidRDefault="008B20A8" w:rsidP="008B20A8">
      <w:pPr>
        <w:pStyle w:val="Standard"/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61992A" w14:textId="473DDBD1" w:rsidR="008B20A8" w:rsidRDefault="008B20A8" w:rsidP="008B20A8">
      <w:pPr>
        <w:pStyle w:val="Standard"/>
        <w:shd w:val="clear" w:color="auto" w:fill="FFFFFF"/>
        <w:spacing w:before="11pt" w:after="11pt" w:line="18pt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93A915" w14:textId="77777777" w:rsidR="008B20A8" w:rsidRPr="008B20A8" w:rsidRDefault="00CE4F8D" w:rsidP="008B20A8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</w:pPr>
      <w:bookmarkStart w:id="72" w:name="_Toc198220868"/>
      <w:r w:rsidRPr="008B20A8"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  <w:lastRenderedPageBreak/>
        <w:t>Глава 3.</w:t>
      </w:r>
      <w:bookmarkEnd w:id="72"/>
      <w:r w:rsidRPr="008B20A8">
        <w:rPr>
          <w:rFonts w:ascii="Times New Roman" w:hAnsi="Times New Roman" w:cs="Times New Roman"/>
          <w:sz w:val="32"/>
          <w:szCs w:val="32"/>
          <w:shd w:val="clear" w:color="auto" w:fill="FFFFFF"/>
          <w:lang w:eastAsia="ru-RU" w:bidi="ar-SA"/>
        </w:rPr>
        <w:t xml:space="preserve"> </w:t>
      </w:r>
    </w:p>
    <w:p w14:paraId="785A9C0B" w14:textId="21C0AC03" w:rsidR="00B74B8C" w:rsidRPr="008B20A8" w:rsidRDefault="00CE4F8D" w:rsidP="008B20A8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73" w:name="_Toc198220869"/>
      <w:r w:rsidRPr="008B20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Разработка </w:t>
      </w:r>
      <w:r w:rsidR="00B74B8C" w:rsidRPr="008B20A8">
        <w:rPr>
          <w:rFonts w:ascii="Times New Roman" w:hAnsi="Times New Roman" w:cs="Times New Roman"/>
          <w:sz w:val="32"/>
          <w:szCs w:val="32"/>
          <w:shd w:val="clear" w:color="auto" w:fill="FFFFFF"/>
        </w:rPr>
        <w:t>дата сета и формирование временных рядов</w:t>
      </w:r>
      <w:bookmarkEnd w:id="73"/>
      <w:r w:rsidR="00B74B8C" w:rsidRPr="008B20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15C2DA1D" w14:textId="73289EA2" w:rsidR="00CE4F8D" w:rsidRPr="008B20A8" w:rsidRDefault="00B74B8C" w:rsidP="008B20A8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74" w:name="_Toc198220870"/>
      <w:r w:rsidRPr="008B20A8">
        <w:rPr>
          <w:rFonts w:ascii="Times New Roman" w:hAnsi="Times New Roman" w:cs="Times New Roman"/>
          <w:sz w:val="32"/>
          <w:szCs w:val="32"/>
          <w:shd w:val="clear" w:color="auto" w:fill="FFFFFF"/>
        </w:rPr>
        <w:t>денежных потоков ГК ИНК</w:t>
      </w:r>
      <w:bookmarkEnd w:id="74"/>
    </w:p>
    <w:p w14:paraId="4E0CD02E" w14:textId="5C9B6481" w:rsidR="00CE4F8D" w:rsidRDefault="00CE4F8D" w:rsidP="00CE4F8D">
      <w:pPr>
        <w:suppressAutoHyphens w:val="0"/>
        <w:autoSpaceDN/>
        <w:spacing w:after="0pt" w:line="18pt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06B8300" w14:textId="4DF26B75" w:rsidR="00CE4F8D" w:rsidRPr="008B20A8" w:rsidRDefault="00CE4F8D" w:rsidP="008B20A8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5" w:name="_Toc198220871"/>
      <w:r w:rsidRPr="008B20A8">
        <w:rPr>
          <w:rFonts w:ascii="Times New Roman" w:hAnsi="Times New Roman" w:cs="Times New Roman"/>
          <w:sz w:val="28"/>
          <w:szCs w:val="28"/>
          <w:shd w:val="clear" w:color="auto" w:fill="FFFFFF"/>
        </w:rPr>
        <w:t>3.1 Обзор имеющейся информации и источников данных</w:t>
      </w:r>
      <w:bookmarkEnd w:id="75"/>
    </w:p>
    <w:p w14:paraId="68114756" w14:textId="61D34010" w:rsidR="00CE4F8D" w:rsidRDefault="007B3C8C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Данные о бюджетах и финансовой деятельности ГК ИНК хранятся в нескольких разрозненных информационных системах (Далее ИС). За прошедшие 15 лет менялся как состав группы компаний, так и состав используемых инструментов – бухгалтерии 1С, система документооборота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DocsVision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CRM</w:t>
      </w:r>
      <w:r w:rsidRPr="007B3C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управления предприятием 1С УПП, нормативно-справочная система 1С НСИ и внедряемая в текущий момент времени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CRM</w:t>
      </w:r>
      <w:r w:rsidRPr="007B3C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1С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 w:rsidRPr="007B3C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Управление Холдингом</w:t>
      </w:r>
      <w:r w:rsidRPr="007B3C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анализа данных и построения временных рядов, было необходимо консолидировать эти данные в единый дата сет.</w:t>
      </w:r>
    </w:p>
    <w:p w14:paraId="3D7BFDDB" w14:textId="4D742731" w:rsidR="007B3C8C" w:rsidRDefault="007B3C8C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Первичный обзор доступных систем и их возможностей по обмену данными, позволил сформировать понимание того, каким образом можно объединить архивные и актуальные данные, а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определил возможный состав данных, подлежащих анализу. </w:t>
      </w:r>
    </w:p>
    <w:p w14:paraId="7C107237" w14:textId="0C25B2FB" w:rsidR="007B3C8C" w:rsidRDefault="007B3C8C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Из доступных</w:t>
      </w:r>
      <w:r w:rsidR="008B2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источников информации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можно выделить следующие категории:</w:t>
      </w:r>
    </w:p>
    <w:p w14:paraId="45B144CB" w14:textId="4B7D6A95" w:rsidR="007B3C8C" w:rsidRPr="00BD1E6E" w:rsidRDefault="007B3C8C" w:rsidP="0085017C">
      <w:pPr>
        <w:pStyle w:val="a9"/>
        <w:numPr>
          <w:ilvl w:val="0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Платежи:</w:t>
      </w:r>
    </w:p>
    <w:p w14:paraId="256EAE9F" w14:textId="7D4906F3" w:rsidR="007B3C8C" w:rsidRPr="00BD1E6E" w:rsidRDefault="007B3C8C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Размеры платежей – их сумма является значением целевой функции прогнозирования.</w:t>
      </w:r>
    </w:p>
    <w:p w14:paraId="3AF7B6E6" w14:textId="6C0E0BC2" w:rsidR="007B3C8C" w:rsidRPr="00BD1E6E" w:rsidRDefault="007B3C8C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Даты платежей – основа для построения временного ряда</w:t>
      </w:r>
    </w:p>
    <w:p w14:paraId="75228BDA" w14:textId="287114B6" w:rsidR="007B3C8C" w:rsidRPr="00BD1E6E" w:rsidRDefault="007B3C8C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Контрагенты – атрибут, необходимый для выделения внутригрупповых операций, а </w:t>
      </w:r>
      <w:proofErr w:type="gramStart"/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проверки корректности отнесения тех или иных платежей к той или иной деятельности</w:t>
      </w:r>
      <w:r w:rsidR="00947E75"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(инвестиционная, финансовая, текущая операционная)</w:t>
      </w:r>
    </w:p>
    <w:p w14:paraId="15344F94" w14:textId="19BF5B0D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Назначение платежа, статья расходов, статья БДДС – атрибуты для классификации платежей внутри категорий и видов деятельности</w:t>
      </w:r>
    </w:p>
    <w:p w14:paraId="5D14AE9A" w14:textId="50C490CF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Виды деятельности – отделение выбытий от поступлений</w:t>
      </w:r>
    </w:p>
    <w:p w14:paraId="1FF42D51" w14:textId="1997F875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Валюта платежей – дополнительный признак, позволяющий сформировать представление о соотношении платежей в национальной и иностранной валюте</w:t>
      </w:r>
    </w:p>
    <w:p w14:paraId="5B87CB5F" w14:textId="0DF3F320" w:rsidR="00947E75" w:rsidRPr="00BD1E6E" w:rsidRDefault="00947E75" w:rsidP="0085017C">
      <w:pPr>
        <w:pStyle w:val="a9"/>
        <w:numPr>
          <w:ilvl w:val="0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Макропараметры:</w:t>
      </w:r>
    </w:p>
    <w:p w14:paraId="62C2D088" w14:textId="76236882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Курсы валют – дополнительный признак при анализе временного ряда</w:t>
      </w:r>
    </w:p>
    <w:p w14:paraId="476D326C" w14:textId="4BB1F2CB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Стоимость нефти – один из главных макропараметров, определяющих сумму поступлений</w:t>
      </w:r>
    </w:p>
    <w:p w14:paraId="04BC2F5D" w14:textId="329109C9" w:rsidR="00947E75" w:rsidRPr="00BD1E6E" w:rsidRDefault="00947E75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Индекс потребительских цен</w:t>
      </w:r>
      <w:r w:rsidR="00AC776A"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для косвенной характеристики инфляции и колебания цен.</w:t>
      </w:r>
    </w:p>
    <w:p w14:paraId="013137F2" w14:textId="7AA16E7E" w:rsidR="00777AE3" w:rsidRPr="00BD1E6E" w:rsidRDefault="00777AE3" w:rsidP="0085017C">
      <w:pPr>
        <w:pStyle w:val="a9"/>
        <w:numPr>
          <w:ilvl w:val="0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Контракты:</w:t>
      </w:r>
    </w:p>
    <w:p w14:paraId="1E18D56E" w14:textId="7E22F6F5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Дата заключения контракта</w:t>
      </w:r>
    </w:p>
    <w:p w14:paraId="1E6908EC" w14:textId="36489541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Ориентировочная сумма контракта – сумма может изменяться, однако для исключения дублирования сумм, принято решение брать лишь первичную сумму контракта</w:t>
      </w:r>
    </w:p>
    <w:p w14:paraId="71911B75" w14:textId="2601D15F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Валюта контракта</w:t>
      </w:r>
    </w:p>
    <w:p w14:paraId="2EC9DFFC" w14:textId="6194D5E8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Ожидаемая дата завершения контракта</w:t>
      </w:r>
    </w:p>
    <w:p w14:paraId="25DF02B8" w14:textId="4218EF65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Статья бюджета, статья БДДС</w:t>
      </w:r>
    </w:p>
    <w:p w14:paraId="51A4C4D1" w14:textId="55BB441C" w:rsidR="00777AE3" w:rsidRPr="00BD1E6E" w:rsidRDefault="00777AE3" w:rsidP="0085017C">
      <w:pPr>
        <w:pStyle w:val="a9"/>
        <w:numPr>
          <w:ilvl w:val="0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Производственный календарь</w:t>
      </w:r>
    </w:p>
    <w:p w14:paraId="0C30CE40" w14:textId="29C1201D" w:rsidR="00777AE3" w:rsidRPr="00BD1E6E" w:rsidRDefault="00777AE3" w:rsidP="0085017C">
      <w:pPr>
        <w:pStyle w:val="a9"/>
        <w:numPr>
          <w:ilvl w:val="1"/>
          <w:numId w:val="37"/>
        </w:numPr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Признак праздничного или рабочего дня на каждый день дата сета</w:t>
      </w:r>
    </w:p>
    <w:p w14:paraId="166ECCC3" w14:textId="77777777" w:rsidR="00947E75" w:rsidRPr="00947E75" w:rsidRDefault="00947E75" w:rsidP="00947E75">
      <w:pPr>
        <w:suppressAutoHyphens w:val="0"/>
        <w:autoSpaceDN/>
        <w:spacing w:after="0pt" w:line="18pt" w:lineRule="auto"/>
        <w:ind w:start="21.30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F03EE7" w14:textId="0D100C57" w:rsidR="00184E16" w:rsidRPr="00BD1E6E" w:rsidRDefault="00CE4F8D" w:rsidP="0038096F">
      <w:pPr>
        <w:pStyle w:val="2"/>
        <w:ind w:firstLine="28.35pt"/>
        <w:rPr>
          <w:rFonts w:ascii="Times New Roman" w:hAnsi="Times New Roman" w:cs="Times New Roman"/>
          <w:sz w:val="28"/>
          <w:szCs w:val="28"/>
        </w:rPr>
      </w:pPr>
      <w:bookmarkStart w:id="76" w:name="_Toc198220872"/>
      <w:r w:rsidRPr="00BD1E6E">
        <w:rPr>
          <w:rFonts w:ascii="Times New Roman" w:hAnsi="Times New Roman" w:cs="Times New Roman"/>
          <w:sz w:val="28"/>
          <w:szCs w:val="28"/>
        </w:rPr>
        <w:t xml:space="preserve">3.2 </w:t>
      </w:r>
      <w:r w:rsidR="0028475B" w:rsidRPr="00BD1E6E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 w:rsidR="0028475B" w:rsidRPr="00BD1E6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8475B" w:rsidRPr="00BD1E6E">
        <w:rPr>
          <w:rFonts w:ascii="Times New Roman" w:hAnsi="Times New Roman" w:cs="Times New Roman"/>
          <w:sz w:val="28"/>
          <w:szCs w:val="28"/>
        </w:rPr>
        <w:t xml:space="preserve"> платежей</w:t>
      </w:r>
      <w:bookmarkEnd w:id="76"/>
    </w:p>
    <w:p w14:paraId="5E07C1C5" w14:textId="4283C8D6" w:rsidR="00A72FA7" w:rsidRDefault="0028475B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475B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показал обзор источников данных, формирование датасета – это задача унификации и консолидации данных из разных систем в единый формат.</w:t>
      </w:r>
      <w:r w:rsid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Во-первых, </w:t>
      </w:r>
      <w:r w:rsidR="0081070F">
        <w:rPr>
          <w:rFonts w:ascii="Times New Roman" w:hAnsi="Times New Roman" w:cs="Times New Roman"/>
          <w:sz w:val="24"/>
          <w:szCs w:val="24"/>
          <w:shd w:val="clear" w:color="auto" w:fill="FFFFFF"/>
        </w:rPr>
        <w:t>были объединены</w:t>
      </w:r>
      <w:r w:rsid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данные о поступлениях и выбытиях денежных средств из 1С УПП (с 2016 года по сентябрь 2023 года) и 1С </w:t>
      </w:r>
      <w:r w:rsidR="00A72F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 w:rsidR="00A72FA7" w:rsidRP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Управление холдингом (с сентября 2023 года, по </w:t>
      </w:r>
      <w:proofErr w:type="spellStart"/>
      <w:r w:rsid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>н.в</w:t>
      </w:r>
      <w:proofErr w:type="spellEnd"/>
      <w:r w:rsidR="00A72F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.). </w:t>
      </w:r>
    </w:p>
    <w:p w14:paraId="407C14A6" w14:textId="0A72B807" w:rsidR="0028475B" w:rsidRDefault="00A72FA7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Во-вторых, </w:t>
      </w:r>
      <w:r w:rsidR="008107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были объединены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данные о контрактуемых обязательствах группы компаний из систем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DocsVision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(данные о контрактах до 2019 года), 1С НСИ (с 2019 года по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н.в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.) и дополн</w:t>
      </w:r>
      <w:r w:rsidR="0081070F">
        <w:rPr>
          <w:rFonts w:ascii="Times New Roman" w:hAnsi="Times New Roman" w:cs="Times New Roman"/>
          <w:sz w:val="24"/>
          <w:szCs w:val="24"/>
          <w:shd w:val="clear" w:color="auto" w:fill="FFFFFF"/>
        </w:rPr>
        <w:t>ены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данными об изменениях размеров обязательств из 1С УПП</w:t>
      </w:r>
      <w:r w:rsidR="00184E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Бюджетирование, для учёта изменений</w:t>
      </w:r>
      <w:r w:rsidR="00184E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сумм </w:t>
      </w:r>
      <w:r w:rsidR="008107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первичных </w:t>
      </w:r>
      <w:r w:rsidR="00184E16">
        <w:rPr>
          <w:rFonts w:ascii="Times New Roman" w:hAnsi="Times New Roman" w:cs="Times New Roman"/>
          <w:sz w:val="24"/>
          <w:szCs w:val="24"/>
          <w:shd w:val="clear" w:color="auto" w:fill="FFFFFF"/>
        </w:rPr>
        <w:t>договоров, изменяемых дополнительными соглашениями.</w:t>
      </w:r>
      <w:r w:rsid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Сумма законтрактованных обязательств определяет объём платежей, которые группа компаний юридически обязана погасить в обозримом будущем. Большая часть всех выбытий денежных средств имеют контрактное происхождение.</w:t>
      </w:r>
    </w:p>
    <w:p w14:paraId="6AE797D5" w14:textId="3EEC174A" w:rsidR="00184E16" w:rsidRDefault="00184E16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третьих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необходимо собрать данные за рассматриваемый период (с 2016 года по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н.в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.) об экономических макропараметрах, оказывавших влияние на экономику группы компаний, такие как курс доллара, стоимость нефти марки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BRENT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ESPO</w:t>
      </w:r>
      <w:r w:rsidRPr="00184E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прочих макропараметрах. Источниками этих данных являются сторонние сервисы и сайты, в том числе использующие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интерфейс для обработки внешних обращений.</w:t>
      </w:r>
    </w:p>
    <w:p w14:paraId="0246523F" w14:textId="64C03AE5" w:rsidR="0081070F" w:rsidRDefault="0081070F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Одним из первых препятствий при объединении данных о выбытиях и поступлениях, стали различные справочники статей расходов и доходов в системах управления казначейством 1С УПП и 1С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Создание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мэппнга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статей оказалось не тривиальной задачей, так как каждая статья доходов и расходов в 1С УПП соответствовала сочетанию статьи БДДС и номенклатур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ной группы в 1С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таким образом</w:t>
      </w:r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>мэппинг</w:t>
      </w:r>
      <w:proofErr w:type="spellEnd"/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справочников статей расходов и доходов представлен словарём, где каждому ключу – статье, </w:t>
      </w:r>
      <w:proofErr w:type="spellStart"/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соотвтетствует</w:t>
      </w:r>
      <w:proofErr w:type="spellEnd"/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массив из двух элементов: статья БДДС и родительская категория номенклатуры, присвоенной платежу в 1С </w:t>
      </w:r>
      <w:r w:rsidR="00FA5A3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ERP</w:t>
      </w:r>
      <w:r w:rsidR="00FA5A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A04832" w14:textId="41FB888F" w:rsidR="00FA5A34" w:rsidRDefault="00FA5A34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Вторым препятствием при консолидации данных о законтрактованных обязательствах группы компаний, являлось отсутствие требования об обязательном заполнении некоторых полей договора, например сумма договора в рублях. Для решения этой задачи, была реализована функция по восстановлению курса валюты на дату 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заключения контракта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пересчёт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суммы контракта в рублях, там, где эта сумма отсутствовала. Решение этой задачи было реализовано с помощью библиотеки 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forex</w:t>
      </w:r>
      <w:r w:rsidR="003E5FFB" w:rsidRP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gramStart"/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альтернативным способом через библиотеку 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requests</w:t>
      </w:r>
      <w:r w:rsidR="003E5FFB" w:rsidRP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и динамические запросы к сайту «</w:t>
      </w:r>
      <w:r w:rsidR="003E5FFB" w:rsidRP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https://www.cbr.ru/scripts/XML_daily.asp?</w:t>
      </w:r>
      <w:r w:rsidR="003E5FFB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14:paraId="790AEAB1" w14:textId="77777777" w:rsidR="007F7E0E" w:rsidRDefault="003E5FFB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этом трудности по консолидации данных о заключаемых договорах не заканчивались, ведь помимо корректной суммы контракта в рублях, необходимо было определить дату начала действия контракта и его плановую дату окончания. К большому сожалению, журналы изменения статусов договора далеко не всегда обладали исчерпывающей информацией, позволяющей точно установить дату вступления контракта в силу, для определения этой даты пришлось сопоставлять имеющиеся данные о контрактах с данными об авансировании из казначейства, а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анализировать даты загрузки вложений в карточку договора, соответствующих по формальным признакам сканированным версиям договоров. Определить дату планового окончания договора удалось только для полностью оплаченных контракт</w:t>
      </w:r>
      <w:r w:rsidR="007F7E0E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F7E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7F7E0E">
        <w:rPr>
          <w:rFonts w:ascii="Times New Roman" w:hAnsi="Times New Roman" w:cs="Times New Roman"/>
          <w:sz w:val="24"/>
          <w:szCs w:val="24"/>
          <w:shd w:val="clear" w:color="auto" w:fill="FFFFFF"/>
        </w:rPr>
        <w:t>впрочем</w:t>
      </w:r>
      <w:proofErr w:type="gramEnd"/>
      <w:r w:rsidR="007F7E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этого было вполне достаточно для поставленной дели – определения финансовой законтрактованной нагрузки на предприятия группы компаний.</w:t>
      </w:r>
    </w:p>
    <w:p w14:paraId="213AB779" w14:textId="09F298E0" w:rsidR="003E5FFB" w:rsidRDefault="007F7E0E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Учитывая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сложную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структура группы компаний, возникла ещё одна проблема – внутригрупповые операции и реализация через </w:t>
      </w:r>
      <w:r w:rsidRPr="007F7E0E">
        <w:rPr>
          <w:rFonts w:ascii="Times New Roman" w:hAnsi="Times New Roman" w:cs="Times New Roman"/>
          <w:sz w:val="24"/>
          <w:szCs w:val="24"/>
          <w:shd w:val="clear" w:color="auto" w:fill="FFFFFF"/>
        </w:rPr>
        <w:t>комитента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Часть расходов возникали при оплате материалов, сырья и оказания услуг внутри самой группы компаний. Эти транзакции не влияли на группу компаний в целом, однако были отражены в расходах и доходах каждого отдельного предприятия.  В тоже самое время выручка комитента приводила к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задвоению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доходов, если не идентифицировать и не исключить данные транзакции. Анализ ситуации привёл к возникновению дополнительных отборов данных при формировании датасета, а именно:</w:t>
      </w:r>
    </w:p>
    <w:p w14:paraId="3ADF7968" w14:textId="52639163" w:rsidR="007F7E0E" w:rsidRPr="0038096F" w:rsidRDefault="007F7E0E" w:rsidP="0085017C">
      <w:pPr>
        <w:pStyle w:val="a9"/>
        <w:numPr>
          <w:ilvl w:val="0"/>
          <w:numId w:val="56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096F"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Контрагенты не должны содержаться в списках организаций</w:t>
      </w:r>
    </w:p>
    <w:p w14:paraId="50CD711C" w14:textId="62A5A8D2" w:rsidR="007F7E0E" w:rsidRPr="0038096F" w:rsidRDefault="007F7E0E" w:rsidP="0085017C">
      <w:pPr>
        <w:pStyle w:val="a9"/>
        <w:numPr>
          <w:ilvl w:val="0"/>
          <w:numId w:val="56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096F">
        <w:rPr>
          <w:rFonts w:ascii="Times New Roman" w:hAnsi="Times New Roman" w:cs="Times New Roman"/>
          <w:sz w:val="24"/>
          <w:szCs w:val="24"/>
          <w:shd w:val="clear" w:color="auto" w:fill="FFFFFF"/>
        </w:rPr>
        <w:t>Статьи «агентское вознаграждение» и «выручка комитента» проходили дополнительную проверку на наличие аналогичных сумм поступлений</w:t>
      </w:r>
      <w:r w:rsidR="001B1333" w:rsidRPr="003809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группе компаний в отчётном периоде</w:t>
      </w:r>
    </w:p>
    <w:p w14:paraId="084A7CE6" w14:textId="056DBF87" w:rsidR="001B1333" w:rsidRDefault="001B1333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Кроме того, неочевидным источником</w:t>
      </w:r>
      <w:r w:rsidR="00A72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долговых обязательств оказались налоговые льготы и вычеты, данные о которых не содержатся в реестре договоров, а рассчитывались вручную на основе объёма добычи углеводородов на разных участках недр. Позже эти данные </w:t>
      </w:r>
      <w:r w:rsidR="00A723E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добавлялись к итоговому </w:t>
      </w:r>
      <w:proofErr w:type="spellStart"/>
      <w:r w:rsidR="00A723E2"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датасету</w:t>
      </w:r>
      <w:proofErr w:type="spellEnd"/>
      <w:r w:rsidR="00A723E2">
        <w:rPr>
          <w:rFonts w:ascii="Times New Roman" w:hAnsi="Times New Roman" w:cs="Times New Roman"/>
          <w:sz w:val="24"/>
          <w:szCs w:val="24"/>
          <w:shd w:val="clear" w:color="auto" w:fill="FFFFFF"/>
        </w:rPr>
        <w:t>. В общей сложности правки и корректировки затронули 14% от общего объёма данных за 9 лет, с 2016 года.</w:t>
      </w:r>
    </w:p>
    <w:p w14:paraId="58000ACE" w14:textId="62B27CBF" w:rsidR="00A723E2" w:rsidRDefault="00A723E2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упомянутые данные являются коммерческой тайной и не будут предоставлены в качестве приложений, только в формате графиков и описаний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ходе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выполенния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программного кода.</w:t>
      </w:r>
    </w:p>
    <w:p w14:paraId="7468A36B" w14:textId="0FA9B14E" w:rsidR="00A723E2" w:rsidRDefault="00A723E2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Исходные данные, на основе которых формировался датасет для обучения и тестирования моделей машинного обучения, представля</w:t>
      </w:r>
      <w:r w:rsidR="00A17145">
        <w:rPr>
          <w:rFonts w:ascii="Times New Roman" w:hAnsi="Times New Roman" w:cs="Times New Roman"/>
          <w:sz w:val="24"/>
          <w:szCs w:val="24"/>
          <w:shd w:val="clear" w:color="auto" w:fill="FFFFFF"/>
        </w:rPr>
        <w:t>ют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собой три таблицы:</w:t>
      </w:r>
    </w:p>
    <w:p w14:paraId="281B7FD7" w14:textId="4577BDEC" w:rsidR="00A723E2" w:rsidRDefault="00A723E2" w:rsidP="0085017C">
      <w:pPr>
        <w:pStyle w:val="a9"/>
        <w:numPr>
          <w:ilvl w:val="0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723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Платежи:</w:t>
      </w:r>
    </w:p>
    <w:p w14:paraId="1DBDE5AC" w14:textId="27B3B86F" w:rsidR="00A723E2" w:rsidRPr="00A723E2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 оплаты</w:t>
      </w:r>
    </w:p>
    <w:p w14:paraId="34B73ECF" w14:textId="54DBC21D" w:rsidR="00A723E2" w:rsidRPr="000D5F60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Сумма платежа (тыс. рублей)</w:t>
      </w:r>
    </w:p>
    <w:p w14:paraId="0DB2BECF" w14:textId="5EB43744" w:rsidR="000D5F60" w:rsidRPr="00A17145" w:rsidRDefault="000D5F60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Валюта</w:t>
      </w:r>
    </w:p>
    <w:p w14:paraId="05379A3E" w14:textId="33FD745A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Организация</w:t>
      </w:r>
    </w:p>
    <w:p w14:paraId="1D657212" w14:textId="27E125B4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Контрагент</w:t>
      </w:r>
    </w:p>
    <w:p w14:paraId="3512E1CA" w14:textId="03704236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Статья БДДС</w:t>
      </w:r>
    </w:p>
    <w:p w14:paraId="04A8C09A" w14:textId="0F4922CF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Номенклатура</w:t>
      </w:r>
    </w:p>
    <w:p w14:paraId="0CE91221" w14:textId="4063B927" w:rsidR="00A17145" w:rsidRPr="009163C0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Деятельность (текущая/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инвест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/финансовая)</w:t>
      </w:r>
    </w:p>
    <w:p w14:paraId="4CC2F697" w14:textId="4C015AB9" w:rsidR="009163C0" w:rsidRPr="00A723E2" w:rsidRDefault="009163C0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Направление (выбытия/поступления)</w:t>
      </w:r>
    </w:p>
    <w:p w14:paraId="55AF0E7B" w14:textId="1566912C" w:rsidR="00A723E2" w:rsidRPr="00A723E2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День недели</w:t>
      </w:r>
    </w:p>
    <w:p w14:paraId="1ADC1097" w14:textId="053E3CAD" w:rsidR="00A723E2" w:rsidRPr="00A723E2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Номер рабочего дня в году</w:t>
      </w:r>
    </w:p>
    <w:p w14:paraId="3FAA7577" w14:textId="53A64348" w:rsidR="00A723E2" w:rsidRPr="00A723E2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Номер недели</w:t>
      </w:r>
    </w:p>
    <w:p w14:paraId="2C6FF4A1" w14:textId="7C03A665" w:rsidR="00A723E2" w:rsidRPr="00A17145" w:rsidRDefault="00A723E2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Год</w:t>
      </w:r>
    </w:p>
    <w:p w14:paraId="205D31E1" w14:textId="705F3ACD" w:rsidR="00A17145" w:rsidRDefault="00A17145" w:rsidP="0085017C">
      <w:pPr>
        <w:pStyle w:val="a9"/>
        <w:numPr>
          <w:ilvl w:val="0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Договоры</w:t>
      </w:r>
      <w:r w:rsidRPr="00A17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8BF70E9" w14:textId="3EA2184C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7145">
        <w:rPr>
          <w:rFonts w:ascii="Times New Roman" w:hAnsi="Times New Roman" w:cs="Times New Roman"/>
          <w:sz w:val="24"/>
          <w:szCs w:val="24"/>
          <w:shd w:val="clear" w:color="auto" w:fill="FFFFFF"/>
        </w:rPr>
        <w:t>Номер</w:t>
      </w:r>
    </w:p>
    <w:p w14:paraId="6B8AFED0" w14:textId="1CAA6430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7145">
        <w:rPr>
          <w:rFonts w:ascii="Times New Roman" w:hAnsi="Times New Roman" w:cs="Times New Roman"/>
          <w:sz w:val="24"/>
          <w:szCs w:val="24"/>
          <w:shd w:val="clear" w:color="auto" w:fill="FFFFFF"/>
        </w:rPr>
        <w:t>Общая сумма договора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(тыс. рублей)</w:t>
      </w:r>
    </w:p>
    <w:p w14:paraId="0B839FC6" w14:textId="475D1661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Организация </w:t>
      </w:r>
    </w:p>
    <w:p w14:paraId="59307036" w14:textId="0AFA5545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Контрагент</w:t>
      </w:r>
    </w:p>
    <w:p w14:paraId="40A5E852" w14:textId="6E9CAAC4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 заключения</w:t>
      </w:r>
    </w:p>
    <w:p w14:paraId="0B501066" w14:textId="4AA6E698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Ожидаемая дата окончания</w:t>
      </w:r>
    </w:p>
    <w:p w14:paraId="7FE9313A" w14:textId="72F634F7" w:rsid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Бюджетная статья</w:t>
      </w:r>
    </w:p>
    <w:p w14:paraId="6A5ACB02" w14:textId="0B5F9E8E" w:rsidR="00A17145" w:rsidRDefault="00A17145" w:rsidP="0085017C">
      <w:pPr>
        <w:pStyle w:val="a9"/>
        <w:numPr>
          <w:ilvl w:val="0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171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Макропараметры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6E5251C6" w14:textId="07E2970D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</w:p>
    <w:p w14:paraId="1AC975BD" w14:textId="32BE7BF7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Курс доллара</w:t>
      </w:r>
    </w:p>
    <w:p w14:paraId="50A673EB" w14:textId="057F7A7C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Курс Юаня</w:t>
      </w:r>
    </w:p>
    <w:p w14:paraId="068A9A9A" w14:textId="2031C9DA" w:rsidR="00A17145" w:rsidRPr="00A17145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Стоимость нефти марки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Brent</w:t>
      </w:r>
    </w:p>
    <w:p w14:paraId="311965FF" w14:textId="16C38AF2" w:rsidR="00A17145" w:rsidRPr="009163C0" w:rsidRDefault="00A17145" w:rsidP="0085017C">
      <w:pPr>
        <w:pStyle w:val="a9"/>
        <w:numPr>
          <w:ilvl w:val="1"/>
          <w:numId w:val="2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Стоимость нефти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USPO</w:t>
      </w:r>
      <w:r w:rsidRPr="00A171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 данным реализации)</w:t>
      </w:r>
    </w:p>
    <w:p w14:paraId="66B6156B" w14:textId="41889752" w:rsidR="009163C0" w:rsidRDefault="009163C0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163C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Применяя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отборы и группируя данные по дате и иным аналитикам, итоговый датасет платежей за текущую деятельность имеет следующий вид:</w:t>
      </w:r>
    </w:p>
    <w:p w14:paraId="3021F603" w14:textId="350FC49F" w:rsidR="009163C0" w:rsidRDefault="009163C0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163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Фильтры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организация «Общество с ограниченной ответственностью Иркутская нефтяная компания», деятельность «текущая», направление «выбытия», исключая внутригрупповые операции (Контрагенты отсутствуют в списке организаций группы компаний)</w:t>
      </w:r>
    </w:p>
    <w:p w14:paraId="38F6CCEC" w14:textId="7FFDDF10" w:rsidR="009163C0" w:rsidRPr="009163C0" w:rsidRDefault="009163C0" w:rsidP="009163C0">
      <w:pPr>
        <w:suppressAutoHyphens w:val="0"/>
        <w:autoSpaceDN/>
        <w:spacing w:after="0pt" w:line="18pt" w:lineRule="auto"/>
        <w:ind w:firstLine="21.30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163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Состав </w:t>
      </w:r>
      <w:proofErr w:type="spellStart"/>
      <w:r w:rsidRPr="009163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датасета</w:t>
      </w:r>
      <w:proofErr w:type="spellEnd"/>
      <w:r w:rsidRPr="009163C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268DBADB" w14:textId="5EDC225B" w:rsidR="009163C0" w:rsidRDefault="009163C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</w:t>
      </w:r>
    </w:p>
    <w:p w14:paraId="3E1EE01D" w14:textId="1C7641D9" w:rsidR="009163C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Агрегированная сумма платежей (тыс. рублей)</w:t>
      </w:r>
    </w:p>
    <w:p w14:paraId="3219A25B" w14:textId="1FA143E1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5F60">
        <w:rPr>
          <w:rFonts w:ascii="Times New Roman" w:hAnsi="Times New Roman" w:cs="Times New Roman"/>
          <w:sz w:val="24"/>
          <w:szCs w:val="24"/>
          <w:shd w:val="clear" w:color="auto" w:fill="FFFFFF"/>
        </w:rPr>
        <w:t>День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недели</w:t>
      </w:r>
    </w:p>
    <w:p w14:paraId="08B5CB82" w14:textId="251A280B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Номер рабочего дня в году</w:t>
      </w:r>
    </w:p>
    <w:p w14:paraId="777EF699" w14:textId="1C5E2085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Номер недели</w:t>
      </w:r>
    </w:p>
    <w:p w14:paraId="62125AE4" w14:textId="5D0E870A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Год</w:t>
      </w:r>
    </w:p>
    <w:p w14:paraId="115F7F99" w14:textId="041A898C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Накопительная сумма платежей с начала недели</w:t>
      </w:r>
    </w:p>
    <w:p w14:paraId="4BBAACA6" w14:textId="39027103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Прошлогодняя сумма на дату</w:t>
      </w:r>
    </w:p>
    <w:p w14:paraId="2DB64613" w14:textId="3642B332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Прошлогодняя сумма на день</w:t>
      </w:r>
    </w:p>
    <w:p w14:paraId="37E161ED" w14:textId="75A380C1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Прошлогодняя недельная сумма платежей</w:t>
      </w:r>
    </w:p>
    <w:p w14:paraId="1C8F6905" w14:textId="676652E3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Курс доллара</w:t>
      </w:r>
    </w:p>
    <w:p w14:paraId="7537D741" w14:textId="14F3A0C9" w:rsidR="000D5F60" w:rsidRP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Стоимость нефти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Brent</w:t>
      </w:r>
    </w:p>
    <w:p w14:paraId="365E6B30" w14:textId="6421E6EF" w:rsidR="000D5F60" w:rsidRDefault="000D5F60" w:rsidP="0085017C">
      <w:pPr>
        <w:pStyle w:val="a9"/>
        <w:numPr>
          <w:ilvl w:val="0"/>
          <w:numId w:val="2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Накопленная сумма законтрактованных обязательств</w:t>
      </w:r>
    </w:p>
    <w:p w14:paraId="03A5554A" w14:textId="1022E811" w:rsidR="001A1512" w:rsidRPr="00F5706B" w:rsidRDefault="001A1512" w:rsidP="0038096F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Подробная реализация формирования датасета, представлена в </w:t>
      </w:r>
      <w:r w:rsidRPr="00F5706B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Приложении 1.</w:t>
      </w:r>
    </w:p>
    <w:p w14:paraId="3A16ECE0" w14:textId="36AA5AB1" w:rsidR="000D5F60" w:rsidRPr="00BD1E6E" w:rsidRDefault="000D5F60" w:rsidP="000D5F60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Визуализация временного</w:t>
      </w:r>
      <w:r w:rsidR="00EE3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ряда представлена на </w:t>
      </w:r>
      <w:r w:rsid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рисунке 1.</w:t>
      </w:r>
    </w:p>
    <w:p w14:paraId="6C6B4CD6" w14:textId="313DF688" w:rsidR="000D5F60" w:rsidRDefault="006B4986" w:rsidP="000D5F60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278A90" wp14:editId="3B0EF0FF">
            <wp:extent cx="6120130" cy="1321435"/>
            <wp:effectExtent l="0" t="0" r="0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6F6" w14:textId="6A9063B2" w:rsidR="00BD1E6E" w:rsidRPr="00BD1E6E" w:rsidRDefault="00BD1E6E" w:rsidP="00BD1E6E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1 Временной ряд выбытий ООО «ИНК» по текущей деятельности</w:t>
      </w:r>
    </w:p>
    <w:p w14:paraId="197FD352" w14:textId="395FCF74" w:rsidR="00EE3D73" w:rsidRDefault="00EE3D73" w:rsidP="002F01E8">
      <w:p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Визуализация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временного ряда законтрактованных платёжных обязательств представлена на </w:t>
      </w:r>
      <w:proofErr w:type="spellStart"/>
      <w:r w:rsid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рисунке </w:t>
      </w:r>
      <w:r w:rsidR="002F01E8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BD1E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3CA6076C" wp14:editId="7F56966C">
            <wp:extent cx="6072109" cy="1455340"/>
            <wp:effectExtent l="0" t="0" r="5080" b="0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938" cy="14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91F8" w14:textId="234BFE51" w:rsidR="002F01E8" w:rsidRPr="00BD1E6E" w:rsidRDefault="002F01E8" w:rsidP="002F01E8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Рис. 2 график контрактования платёжных обязательств ООО «ИНК»</w:t>
      </w:r>
    </w:p>
    <w:p w14:paraId="2BA6762D" w14:textId="77777777" w:rsidR="002F01E8" w:rsidRPr="00EE3D73" w:rsidRDefault="002F01E8" w:rsidP="002F01E8">
      <w:p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80C8A6" w14:textId="5F4BD2E7" w:rsidR="00A17145" w:rsidRDefault="00EE3D73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3D73">
        <w:rPr>
          <w:rFonts w:ascii="Times New Roman" w:hAnsi="Times New Roman" w:cs="Times New Roman"/>
          <w:sz w:val="24"/>
          <w:szCs w:val="24"/>
          <w:shd w:val="clear" w:color="auto" w:fill="FFFFFF"/>
        </w:rPr>
        <w:t>Дальнейш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ая работа по обучению и тестированию моделей прогнозирования будут производиться на описанном выше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оценка эффективности прогноза так же будет проводиться для данного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3D400B2" w14:textId="77777777" w:rsidR="00EE3D73" w:rsidRDefault="00EE3D73" w:rsidP="00CE4F8D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9CDBCDB" w14:textId="02369A8F" w:rsidR="00B74B8C" w:rsidRPr="002F01E8" w:rsidRDefault="00B74B8C" w:rsidP="002F01E8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7" w:name="_Toc198220873"/>
      <w:r w:rsidRPr="002F01E8">
        <w:rPr>
          <w:rFonts w:ascii="Times New Roman" w:hAnsi="Times New Roman" w:cs="Times New Roman"/>
          <w:sz w:val="28"/>
          <w:szCs w:val="28"/>
          <w:shd w:val="clear" w:color="auto" w:fill="FFFFFF"/>
        </w:rPr>
        <w:t>3.3 Исследование характеристик временных рядов ГК ИНК</w:t>
      </w:r>
      <w:bookmarkEnd w:id="77"/>
    </w:p>
    <w:p w14:paraId="2AB5FAA9" w14:textId="571C4456" w:rsidR="00777AE3" w:rsidRPr="00777AE3" w:rsidRDefault="00777AE3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7AE3">
        <w:rPr>
          <w:rFonts w:ascii="Times New Roman" w:hAnsi="Times New Roman" w:cs="Times New Roman"/>
          <w:sz w:val="24"/>
          <w:szCs w:val="24"/>
          <w:shd w:val="clear" w:color="auto" w:fill="FFFFFF"/>
        </w:rPr>
        <w:t>Выбор инструментов для дальнейшего анализа временного ряда (Далее ВР) зависит от основных характеристик этого ВР, таких как:</w:t>
      </w:r>
    </w:p>
    <w:p w14:paraId="72766C48" w14:textId="3476D0AD" w:rsidR="00777AE3" w:rsidRPr="00777AE3" w:rsidRDefault="00777AE3" w:rsidP="0085017C">
      <w:pPr>
        <w:pStyle w:val="a9"/>
        <w:numPr>
          <w:ilvl w:val="0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7A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Тренды - </w:t>
      </w:r>
      <w:r w:rsidRPr="00777AE3">
        <w:rPr>
          <w:rFonts w:ascii="Times New Roman" w:hAnsi="Times New Roman" w:cs="Times New Roman"/>
          <w:sz w:val="24"/>
          <w:szCs w:val="24"/>
        </w:rPr>
        <w:t>долгосрочные тенденции, показывающие общее направление изменения данных (например, устойчивый рост или падение).</w:t>
      </w:r>
    </w:p>
    <w:p w14:paraId="28737CDD" w14:textId="28B04BEF" w:rsidR="00777AE3" w:rsidRPr="00777AE3" w:rsidRDefault="00777AE3" w:rsidP="0085017C">
      <w:pPr>
        <w:pStyle w:val="a9"/>
        <w:numPr>
          <w:ilvl w:val="0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7AE3">
        <w:rPr>
          <w:rFonts w:ascii="Times New Roman" w:hAnsi="Times New Roman" w:cs="Times New Roman"/>
          <w:sz w:val="24"/>
          <w:szCs w:val="24"/>
        </w:rPr>
        <w:t>Сезонности - повторяющиеся изменения, связанные с календарными периодами, такими как времена года или праздники.</w:t>
      </w:r>
    </w:p>
    <w:p w14:paraId="0E5DD177" w14:textId="487C9934" w:rsidR="00777AE3" w:rsidRPr="00777AE3" w:rsidRDefault="00777AE3" w:rsidP="0085017C">
      <w:pPr>
        <w:pStyle w:val="a9"/>
        <w:numPr>
          <w:ilvl w:val="0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7AE3">
        <w:rPr>
          <w:rFonts w:ascii="Times New Roman" w:hAnsi="Times New Roman" w:cs="Times New Roman"/>
          <w:sz w:val="24"/>
          <w:szCs w:val="24"/>
        </w:rPr>
        <w:t>Цикличность ВР - колебания, обусловленные экономическими циклами, которые могут длиться от нескольких месяцев до нескольких лет.</w:t>
      </w:r>
    </w:p>
    <w:p w14:paraId="6F0E475D" w14:textId="260A8AD1" w:rsidR="00777AE3" w:rsidRPr="00777AE3" w:rsidRDefault="00777AE3" w:rsidP="0085017C">
      <w:pPr>
        <w:pStyle w:val="a9"/>
        <w:numPr>
          <w:ilvl w:val="0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7AE3">
        <w:rPr>
          <w:rFonts w:ascii="Times New Roman" w:hAnsi="Times New Roman" w:cs="Times New Roman"/>
          <w:sz w:val="24"/>
          <w:szCs w:val="24"/>
        </w:rPr>
        <w:t>Наличие случайных колебаний - непредсказуемых изменений, вызванных случайными событиями или аномалиями</w:t>
      </w:r>
    </w:p>
    <w:p w14:paraId="7D7C320A" w14:textId="634DA10C" w:rsidR="00777AE3" w:rsidRDefault="00017C9C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Типы временных рядов так же влияют на применимость тех или иных инструментов и подходов к анализу и прогнозированию ВР. По типам ВР можно разделить на две группы:</w:t>
      </w:r>
    </w:p>
    <w:p w14:paraId="77B4FCC7" w14:textId="77777777" w:rsidR="00017C9C" w:rsidRPr="00017C9C" w:rsidRDefault="00017C9C" w:rsidP="0085017C">
      <w:pPr>
        <w:pStyle w:val="mb-2"/>
        <w:numPr>
          <w:ilvl w:val="0"/>
          <w:numId w:val="16"/>
        </w:numPr>
        <w:tabs>
          <w:tab w:val="clear" w:pos="36pt"/>
        </w:tabs>
        <w:spacing w:line="18pt" w:lineRule="auto"/>
        <w:jc w:val="both"/>
      </w:pPr>
      <w:r w:rsidRPr="00017C9C">
        <w:rPr>
          <w:rStyle w:val="aa"/>
        </w:rPr>
        <w:t>Стационарные ряды</w:t>
      </w:r>
      <w:r w:rsidRPr="00017C9C">
        <w:t>: Ряды, которые сохраняют постоянные статистические свойства (среднее, дисперсия) со временем. Их анализ проще, так как они не содержат трендов или сезонности.</w:t>
      </w:r>
    </w:p>
    <w:p w14:paraId="7552556D" w14:textId="77777777" w:rsidR="00017C9C" w:rsidRPr="00017C9C" w:rsidRDefault="00017C9C" w:rsidP="0085017C">
      <w:pPr>
        <w:pStyle w:val="mb-2"/>
        <w:numPr>
          <w:ilvl w:val="0"/>
          <w:numId w:val="16"/>
        </w:numPr>
        <w:tabs>
          <w:tab w:val="clear" w:pos="36pt"/>
        </w:tabs>
        <w:spacing w:line="18pt" w:lineRule="auto"/>
        <w:jc w:val="both"/>
      </w:pPr>
      <w:r w:rsidRPr="00017C9C">
        <w:rPr>
          <w:rStyle w:val="aa"/>
        </w:rPr>
        <w:t>Нестационарные ряды</w:t>
      </w:r>
      <w:r w:rsidRPr="00017C9C">
        <w:t>: Ряды, которые имеют переменные статистические свойства, на которые влияют тренды или сезонные эффекты. Для их анализа часто требуется предварительная обработка, чтобы устранить эти эффекты.</w:t>
      </w:r>
    </w:p>
    <w:p w14:paraId="3428381B" w14:textId="7D2B4844" w:rsidR="00017C9C" w:rsidRDefault="00017C9C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более глубокого понимания структуры данных ВР, особенно для нестационарных рядов, проводится дополнительный анализ – декомпозиция и автокорреляция.</w:t>
      </w:r>
    </w:p>
    <w:p w14:paraId="00805025" w14:textId="6B314599" w:rsidR="00017C9C" w:rsidRPr="00017C9C" w:rsidRDefault="00017C9C" w:rsidP="0085017C">
      <w:pPr>
        <w:pStyle w:val="a9"/>
        <w:numPr>
          <w:ilvl w:val="0"/>
          <w:numId w:val="1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C9C">
        <w:rPr>
          <w:rStyle w:val="aa"/>
          <w:rFonts w:ascii="Times New Roman" w:hAnsi="Times New Roman" w:cs="Times New Roman"/>
          <w:sz w:val="24"/>
          <w:szCs w:val="24"/>
        </w:rPr>
        <w:t>Декомпозиция</w:t>
      </w:r>
      <w:r w:rsidRPr="00017C9C">
        <w:rPr>
          <w:rFonts w:ascii="Times New Roman" w:hAnsi="Times New Roman" w:cs="Times New Roman"/>
          <w:sz w:val="24"/>
          <w:szCs w:val="24"/>
        </w:rPr>
        <w:t>: Разложение временного ряда на его компоненты (тренд, сезонность, случайные колебания)</w:t>
      </w:r>
    </w:p>
    <w:p w14:paraId="5C47F318" w14:textId="73B9F7B6" w:rsidR="00017C9C" w:rsidRPr="00017C9C" w:rsidRDefault="00017C9C" w:rsidP="0085017C">
      <w:pPr>
        <w:pStyle w:val="a9"/>
        <w:numPr>
          <w:ilvl w:val="0"/>
          <w:numId w:val="17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7C9C">
        <w:rPr>
          <w:rStyle w:val="aa"/>
          <w:rFonts w:ascii="Times New Roman" w:hAnsi="Times New Roman" w:cs="Times New Roman"/>
          <w:sz w:val="24"/>
          <w:szCs w:val="24"/>
        </w:rPr>
        <w:t>Автокорреляция</w:t>
      </w:r>
      <w:r w:rsidRPr="00017C9C">
        <w:rPr>
          <w:rFonts w:ascii="Times New Roman" w:hAnsi="Times New Roman" w:cs="Times New Roman"/>
          <w:sz w:val="24"/>
          <w:szCs w:val="24"/>
        </w:rPr>
        <w:t>: Изучение зависимости между значениями ряда в разные моменты времени, что помогает выявить наличие трендов или сезонности.</w:t>
      </w:r>
    </w:p>
    <w:p w14:paraId="4061036B" w14:textId="77777777" w:rsidR="00017C9C" w:rsidRPr="00017C9C" w:rsidRDefault="00017C9C" w:rsidP="00017C9C">
      <w:pPr>
        <w:suppressAutoHyphens w:val="0"/>
        <w:autoSpaceDN/>
        <w:spacing w:after="0pt" w:line="18pt" w:lineRule="auto"/>
        <w:ind w:start="18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2252CA" w14:textId="074A12AA" w:rsidR="00B74B8C" w:rsidRDefault="00017C9C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 программной реализацией исследования ВР ГК ИНК можно ознакомиться в </w:t>
      </w:r>
      <w:r w:rsidRPr="006151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Приложении 2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данной работе, графическое описание и результаты анализа </w:t>
      </w:r>
      <w:r w:rsidR="006F5024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представлено ниже:</w:t>
      </w:r>
    </w:p>
    <w:p w14:paraId="3FBAC206" w14:textId="105FF573" w:rsidR="006F5024" w:rsidRPr="00017C9C" w:rsidRDefault="006F5024" w:rsidP="00CE4F8D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F5024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45720" distB="45720" distL="114300" distR="114300" simplePos="0" relativeHeight="251659264" behindDoc="0" locked="0" layoutInCell="1" allowOverlap="1" wp14:anchorId="70887BFA" wp14:editId="3EFC4AD8">
            <wp:simplePos x="0" y="0"/>
            <wp:positionH relativeFrom="column">
              <wp:posOffset>-962025</wp:posOffset>
            </wp:positionH>
            <wp:positionV relativeFrom="paragraph">
              <wp:posOffset>387985</wp:posOffset>
            </wp:positionV>
            <wp:extent cx="2360930" cy="585788"/>
            <wp:effectExtent l="0" t="0" r="0" b="0"/>
            <wp:wrapNone/>
            <wp:docPr id="217" name="Надпись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 rot="16200000">
                      <a:off x="0" y="0"/>
                      <a:ext cx="2360930" cy="58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300BCC4C" w14:textId="75187894" w:rsidR="006F5024" w:rsidRPr="006F5024" w:rsidRDefault="006F5024">
                        <w:pPr>
                          <w:rPr>
                            <w:sz w:val="16"/>
                            <w:szCs w:val="16"/>
                          </w:rPr>
                        </w:pPr>
                        <w:r w:rsidRPr="006F5024">
                          <w:rPr>
                            <w:sz w:val="16"/>
                            <w:szCs w:val="16"/>
                          </w:rPr>
                          <w:t>(млн. рублей)</w:t>
                        </w:r>
                      </w:p>
                      <w:p w14:paraId="46D6AC44" w14:textId="77777777" w:rsidR="006F5024" w:rsidRPr="006F5024" w:rsidRDefault="006F502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17643" w:rsidRPr="00517643">
        <w:rPr>
          <w:noProof/>
        </w:rPr>
        <w:t xml:space="preserve"> </w:t>
      </w:r>
    </w:p>
    <w:p w14:paraId="311E60AD" w14:textId="6FD0154A" w:rsidR="00B74B8C" w:rsidRDefault="00392C91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</w:pPr>
      <w:r w:rsidRPr="00392C9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shd w:val="clear" w:color="auto" w:fill="FFFFFF"/>
          <w:lang w:eastAsia="ru-RU" w:bidi="ar-SA"/>
        </w:rPr>
        <w:drawing>
          <wp:inline distT="0" distB="0" distL="0" distR="0" wp14:anchorId="3C4CCBDB" wp14:editId="220E8063">
            <wp:extent cx="6120130" cy="3044825"/>
            <wp:effectExtent l="0" t="0" r="0" b="3175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B819" w14:textId="08F7F051" w:rsidR="001A1512" w:rsidRPr="00BD1E6E" w:rsidRDefault="001A1512" w:rsidP="001A1512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3 Визуализация временного ряда, тренда и сезонности</w:t>
      </w:r>
    </w:p>
    <w:p w14:paraId="7CE4EE49" w14:textId="4EF9F103" w:rsidR="00115AAE" w:rsidRPr="00115AAE" w:rsidRDefault="00115AAE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Визуальный анализ представленных графиков позволяет установить наличие общего тренда – компания разрастается на протяжении всего периода датасета, вместе с этим растут выбытия – расходы на все виды деятельности, а </w:t>
      </w:r>
      <w:proofErr w:type="gramStart"/>
      <w:r w:rsidRP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так же</w:t>
      </w:r>
      <w:proofErr w:type="gramEnd"/>
      <w:r w:rsidRP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налоги.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При детальном рассмотрении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графиика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, можно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установить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что на конец месяца, а именно на 27-29 числа каждого месяца выпадает пик выбытий – выплата налогов и долговых обязательств. Сезонность присутствует и равна одному календарному месяцу.</w:t>
      </w:r>
    </w:p>
    <w:p w14:paraId="27507E8F" w14:textId="2E13E883" w:rsidR="00C132B5" w:rsidRDefault="00C132B5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 w:rsidRPr="00392C91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Наиважнейшим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свойством временного ряда является его стационарность. Чтобы подтвердить стационарность ряда, был проведён тест Дики-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Фуллера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, результаты которого позволяют отвергнуть нулевую гипотезу о не стационарности ВР:</w:t>
      </w:r>
    </w:p>
    <w:p w14:paraId="741F35E8" w14:textId="77777777" w:rsidR="00C132B5" w:rsidRPr="00C132B5" w:rsidRDefault="00C132B5" w:rsidP="00C132B5">
      <w:pPr>
        <w:pStyle w:val="3"/>
        <w:spacing w:line="18pt" w:lineRule="auto"/>
        <w:rPr>
          <w:rFonts w:ascii="Times New Roman" w:hAnsi="Times New Roman" w:cs="Times New Roman"/>
          <w:sz w:val="24"/>
          <w:szCs w:val="24"/>
        </w:rPr>
      </w:pPr>
      <w:bookmarkStart w:id="78" w:name="_Toc198220874"/>
      <w:r w:rsidRPr="00C132B5">
        <w:rPr>
          <w:rFonts w:ascii="Times New Roman" w:hAnsi="Times New Roman" w:cs="Times New Roman"/>
          <w:sz w:val="24"/>
          <w:szCs w:val="24"/>
        </w:rPr>
        <w:t>Результаты теста Дики-</w:t>
      </w:r>
      <w:proofErr w:type="spellStart"/>
      <w:r w:rsidRPr="00C132B5">
        <w:rPr>
          <w:rFonts w:ascii="Times New Roman" w:hAnsi="Times New Roman" w:cs="Times New Roman"/>
          <w:sz w:val="24"/>
          <w:szCs w:val="24"/>
        </w:rPr>
        <w:t>Фуллера</w:t>
      </w:r>
      <w:bookmarkEnd w:id="78"/>
      <w:proofErr w:type="spellEnd"/>
    </w:p>
    <w:p w14:paraId="6C63EACF" w14:textId="77777777" w:rsidR="00C132B5" w:rsidRPr="00C132B5" w:rsidRDefault="00C132B5" w:rsidP="0085017C">
      <w:pPr>
        <w:numPr>
          <w:ilvl w:val="0"/>
          <w:numId w:val="18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Статистика теста</w:t>
      </w:r>
      <w:r w:rsidRPr="00C132B5">
        <w:rPr>
          <w:rFonts w:ascii="Times New Roman" w:hAnsi="Times New Roman" w:cs="Times New Roman"/>
          <w:sz w:val="24"/>
          <w:szCs w:val="24"/>
        </w:rPr>
        <w:t>: -5.589267891856472</w:t>
      </w:r>
    </w:p>
    <w:p w14:paraId="5033E5D5" w14:textId="77777777" w:rsidR="00C132B5" w:rsidRPr="00C132B5" w:rsidRDefault="00C132B5" w:rsidP="0085017C">
      <w:pPr>
        <w:numPr>
          <w:ilvl w:val="0"/>
          <w:numId w:val="18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p-значение</w:t>
      </w:r>
      <w:r w:rsidRPr="00C132B5">
        <w:rPr>
          <w:rFonts w:ascii="Times New Roman" w:hAnsi="Times New Roman" w:cs="Times New Roman"/>
          <w:sz w:val="24"/>
          <w:szCs w:val="24"/>
        </w:rPr>
        <w:t>: 1.340667659884753e-06</w:t>
      </w:r>
    </w:p>
    <w:p w14:paraId="7205061A" w14:textId="77777777" w:rsidR="00C132B5" w:rsidRPr="00C132B5" w:rsidRDefault="00C132B5" w:rsidP="0085017C">
      <w:pPr>
        <w:numPr>
          <w:ilvl w:val="0"/>
          <w:numId w:val="18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Число лагов</w:t>
      </w:r>
      <w:r w:rsidRPr="00C132B5">
        <w:rPr>
          <w:rFonts w:ascii="Times New Roman" w:hAnsi="Times New Roman" w:cs="Times New Roman"/>
          <w:sz w:val="24"/>
          <w:szCs w:val="24"/>
        </w:rPr>
        <w:t>: 29</w:t>
      </w:r>
    </w:p>
    <w:p w14:paraId="45C7F899" w14:textId="77777777" w:rsidR="00C132B5" w:rsidRPr="00C132B5" w:rsidRDefault="00C132B5" w:rsidP="0085017C">
      <w:pPr>
        <w:numPr>
          <w:ilvl w:val="0"/>
          <w:numId w:val="18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Число наблюдений</w:t>
      </w:r>
      <w:r w:rsidRPr="00C132B5">
        <w:rPr>
          <w:rFonts w:ascii="Times New Roman" w:hAnsi="Times New Roman" w:cs="Times New Roman"/>
          <w:sz w:val="24"/>
          <w:szCs w:val="24"/>
        </w:rPr>
        <w:t>: 3219</w:t>
      </w:r>
    </w:p>
    <w:p w14:paraId="2398E7D1" w14:textId="77777777" w:rsidR="00C132B5" w:rsidRPr="00C132B5" w:rsidRDefault="00C132B5" w:rsidP="00C132B5">
      <w:pPr>
        <w:pStyle w:val="3"/>
        <w:spacing w:line="18pt" w:lineRule="auto"/>
        <w:rPr>
          <w:rFonts w:ascii="Times New Roman" w:hAnsi="Times New Roman" w:cs="Times New Roman"/>
          <w:sz w:val="24"/>
          <w:szCs w:val="24"/>
        </w:rPr>
      </w:pPr>
      <w:bookmarkStart w:id="79" w:name="_Toc198220875"/>
      <w:r w:rsidRPr="00C132B5">
        <w:rPr>
          <w:rFonts w:ascii="Times New Roman" w:hAnsi="Times New Roman" w:cs="Times New Roman"/>
          <w:sz w:val="24"/>
          <w:szCs w:val="24"/>
        </w:rPr>
        <w:t>Критические значения</w:t>
      </w:r>
      <w:bookmarkEnd w:id="79"/>
    </w:p>
    <w:p w14:paraId="3C01F56C" w14:textId="77777777" w:rsidR="00C132B5" w:rsidRPr="00C132B5" w:rsidRDefault="00C132B5" w:rsidP="0085017C">
      <w:pPr>
        <w:numPr>
          <w:ilvl w:val="0"/>
          <w:numId w:val="19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1%</w:t>
      </w:r>
      <w:r w:rsidRPr="00C132B5">
        <w:rPr>
          <w:rFonts w:ascii="Times New Roman" w:hAnsi="Times New Roman" w:cs="Times New Roman"/>
          <w:sz w:val="24"/>
          <w:szCs w:val="24"/>
        </w:rPr>
        <w:t>: -3.4323830917455003</w:t>
      </w:r>
    </w:p>
    <w:p w14:paraId="3231086D" w14:textId="77777777" w:rsidR="00C132B5" w:rsidRPr="00C132B5" w:rsidRDefault="00C132B5" w:rsidP="0085017C">
      <w:pPr>
        <w:numPr>
          <w:ilvl w:val="0"/>
          <w:numId w:val="19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lastRenderedPageBreak/>
        <w:t>5%</w:t>
      </w:r>
      <w:r w:rsidRPr="00C132B5">
        <w:rPr>
          <w:rFonts w:ascii="Times New Roman" w:hAnsi="Times New Roman" w:cs="Times New Roman"/>
          <w:sz w:val="24"/>
          <w:szCs w:val="24"/>
        </w:rPr>
        <w:t>: -2.8624382973530444</w:t>
      </w:r>
    </w:p>
    <w:p w14:paraId="1E1D0F6C" w14:textId="77777777" w:rsidR="00C132B5" w:rsidRPr="00C132B5" w:rsidRDefault="00C132B5" w:rsidP="0085017C">
      <w:pPr>
        <w:numPr>
          <w:ilvl w:val="0"/>
          <w:numId w:val="19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32B5">
        <w:rPr>
          <w:rStyle w:val="aa"/>
          <w:rFonts w:ascii="Times New Roman" w:hAnsi="Times New Roman" w:cs="Times New Roman"/>
          <w:sz w:val="24"/>
          <w:szCs w:val="24"/>
        </w:rPr>
        <w:t>10%</w:t>
      </w:r>
      <w:r w:rsidRPr="00C132B5">
        <w:rPr>
          <w:rFonts w:ascii="Times New Roman" w:hAnsi="Times New Roman" w:cs="Times New Roman"/>
          <w:sz w:val="24"/>
          <w:szCs w:val="24"/>
        </w:rPr>
        <w:t>: -2.5672481834828367</w:t>
      </w:r>
    </w:p>
    <w:p w14:paraId="5BE56332" w14:textId="77777777" w:rsidR="00C132B5" w:rsidRPr="00C132B5" w:rsidRDefault="00C132B5" w:rsidP="00C132B5">
      <w:pPr>
        <w:pStyle w:val="3"/>
        <w:spacing w:line="18pt" w:lineRule="auto"/>
        <w:rPr>
          <w:rFonts w:ascii="Times New Roman" w:hAnsi="Times New Roman" w:cs="Times New Roman"/>
          <w:sz w:val="24"/>
          <w:szCs w:val="24"/>
        </w:rPr>
      </w:pPr>
      <w:bookmarkStart w:id="80" w:name="_Toc198220876"/>
      <w:r w:rsidRPr="00C132B5">
        <w:rPr>
          <w:rFonts w:ascii="Times New Roman" w:hAnsi="Times New Roman" w:cs="Times New Roman"/>
          <w:sz w:val="24"/>
          <w:szCs w:val="24"/>
        </w:rPr>
        <w:t>Интерпретация результатов</w:t>
      </w:r>
      <w:bookmarkEnd w:id="80"/>
    </w:p>
    <w:p w14:paraId="0A1B6184" w14:textId="77777777" w:rsidR="00C132B5" w:rsidRPr="00C132B5" w:rsidRDefault="00C132B5" w:rsidP="0085017C">
      <w:pPr>
        <w:pStyle w:val="mb-2"/>
        <w:numPr>
          <w:ilvl w:val="0"/>
          <w:numId w:val="20"/>
        </w:numPr>
        <w:spacing w:line="18pt" w:lineRule="auto"/>
      </w:pPr>
      <w:r w:rsidRPr="00C132B5">
        <w:rPr>
          <w:rStyle w:val="aa"/>
        </w:rPr>
        <w:t>Статистика теста</w:t>
      </w:r>
      <w:r w:rsidRPr="00C132B5">
        <w:t>: Значение -5.5892 значительно меньше критических значений на уровнях 1%, 5% и 10%, что указывает на сильные доказательства против нулевой гипотезы.</w:t>
      </w:r>
    </w:p>
    <w:p w14:paraId="5778AB17" w14:textId="71CFECCC" w:rsidR="00C132B5" w:rsidRDefault="00C132B5" w:rsidP="0085017C">
      <w:pPr>
        <w:pStyle w:val="mb-2"/>
        <w:numPr>
          <w:ilvl w:val="0"/>
          <w:numId w:val="20"/>
        </w:numPr>
        <w:spacing w:line="18pt" w:lineRule="auto"/>
      </w:pPr>
      <w:r w:rsidRPr="00C132B5">
        <w:rPr>
          <w:rStyle w:val="aa"/>
        </w:rPr>
        <w:t>p-значение</w:t>
      </w:r>
      <w:r w:rsidRPr="00C132B5">
        <w:t xml:space="preserve">: Значение 1.3407e-06 также указывает на то, что нулевая гипотеза о </w:t>
      </w:r>
      <w:proofErr w:type="spellStart"/>
      <w:r w:rsidRPr="00C132B5">
        <w:t>нестационарности</w:t>
      </w:r>
      <w:proofErr w:type="spellEnd"/>
      <w:r w:rsidRPr="00C132B5">
        <w:t xml:space="preserve"> может быть отвергнута, так как оно значительно меньше 0.05.</w:t>
      </w:r>
    </w:p>
    <w:p w14:paraId="50BC556E" w14:textId="28E7C27F" w:rsidR="00C132B5" w:rsidRDefault="00C132B5" w:rsidP="008054FE">
      <w:pPr>
        <w:pStyle w:val="mb-2"/>
        <w:spacing w:line="18pt" w:lineRule="auto"/>
        <w:ind w:firstLine="28.35pt"/>
        <w:rPr>
          <w:rStyle w:val="aa"/>
          <w:b w:val="0"/>
          <w:bCs w:val="0"/>
        </w:rPr>
      </w:pPr>
      <w:r w:rsidRPr="00C132B5">
        <w:rPr>
          <w:rStyle w:val="aa"/>
          <w:b w:val="0"/>
          <w:bCs w:val="0"/>
        </w:rPr>
        <w:t xml:space="preserve">Стационарность </w:t>
      </w:r>
      <w:r w:rsidR="00810D7E">
        <w:rPr>
          <w:rStyle w:val="aa"/>
          <w:b w:val="0"/>
          <w:bCs w:val="0"/>
        </w:rPr>
        <w:t xml:space="preserve">ВР </w:t>
      </w:r>
      <w:r w:rsidR="00810D7E">
        <w:t>означает, что его статистические свойства, такие как среднее и дисперсия, не изменяются со временем.</w:t>
      </w:r>
      <w:r>
        <w:rPr>
          <w:rStyle w:val="aa"/>
          <w:b w:val="0"/>
          <w:bCs w:val="0"/>
        </w:rPr>
        <w:t xml:space="preserve"> </w:t>
      </w:r>
      <w:r w:rsidR="00810D7E">
        <w:rPr>
          <w:rStyle w:val="aa"/>
          <w:b w:val="0"/>
          <w:bCs w:val="0"/>
        </w:rPr>
        <w:t>Это является требованием к ВР при анализе и прогнозировании его с помощью разнообразных моделей машинного обучения. Если ВР не является стационарным, возникает потребность в преобразовании данных и приведении ВР к стационарности. Однако в нашем случае ряд стационарен.</w:t>
      </w:r>
    </w:p>
    <w:p w14:paraId="53748767" w14:textId="2BE224F3" w:rsidR="00810D7E" w:rsidRDefault="00810D7E" w:rsidP="008054FE">
      <w:pPr>
        <w:pStyle w:val="mb-2"/>
        <w:spacing w:line="18pt" w:lineRule="auto"/>
        <w:ind w:firstLine="28.35pt"/>
      </w:pPr>
      <w:r>
        <w:rPr>
          <w:rStyle w:val="aa"/>
          <w:b w:val="0"/>
          <w:bCs w:val="0"/>
        </w:rPr>
        <w:t xml:space="preserve">Следующим важным исследованием ВР, является выявление автокорреляции – зависимости значений целевой переменной от прошлых значений этой переменной. </w:t>
      </w:r>
      <w:r w:rsidRPr="00810D7E">
        <w:t>Автокорреляция и частичная автокорреляция временного ряда используются для анализа зависимости между текущими и прошлыми значениями ряда. Они помогают выявить периодичности и структуру данных, что важно для построения моделей прогнозирования.</w:t>
      </w:r>
    </w:p>
    <w:p w14:paraId="387B5BD3" w14:textId="77777777" w:rsidR="00810D7E" w:rsidRPr="00810D7E" w:rsidRDefault="00810D7E" w:rsidP="00810D7E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Автокорреляция</w:t>
      </w:r>
    </w:p>
    <w:p w14:paraId="6F7E8C95" w14:textId="77777777" w:rsidR="00810D7E" w:rsidRPr="00810D7E" w:rsidRDefault="00810D7E" w:rsidP="0085017C">
      <w:pPr>
        <w:numPr>
          <w:ilvl w:val="0"/>
          <w:numId w:val="21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Определение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Автокорреляция измеряет степень зависимости между значениями временного ряда на разных временных интервалах (лагах).</w:t>
      </w:r>
    </w:p>
    <w:p w14:paraId="64E435A6" w14:textId="77777777" w:rsidR="00810D7E" w:rsidRPr="00810D7E" w:rsidRDefault="00810D7E" w:rsidP="0085017C">
      <w:pPr>
        <w:numPr>
          <w:ilvl w:val="0"/>
          <w:numId w:val="21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Применение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: </w:t>
      </w:r>
    </w:p>
    <w:p w14:paraId="21EB1585" w14:textId="77777777" w:rsidR="00810D7E" w:rsidRPr="00810D7E" w:rsidRDefault="00810D7E" w:rsidP="0085017C">
      <w:pPr>
        <w:numPr>
          <w:ilvl w:val="1"/>
          <w:numId w:val="21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Позволяет определить, насколько текущее значение ряда связано с его предыдущими значениями.</w:t>
      </w:r>
    </w:p>
    <w:p w14:paraId="52A55E97" w14:textId="77777777" w:rsidR="00810D7E" w:rsidRPr="00810D7E" w:rsidRDefault="00810D7E" w:rsidP="0085017C">
      <w:pPr>
        <w:numPr>
          <w:ilvl w:val="1"/>
          <w:numId w:val="21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Используется для выявления сезонных эффектов и трендов.</w:t>
      </w:r>
    </w:p>
    <w:p w14:paraId="2D2AA771" w14:textId="77777777" w:rsidR="00810D7E" w:rsidRPr="00810D7E" w:rsidRDefault="00810D7E" w:rsidP="0085017C">
      <w:pPr>
        <w:numPr>
          <w:ilvl w:val="1"/>
          <w:numId w:val="21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Помогает в выборе параметров для моделей временных рядов, таких как ARIMA.</w:t>
      </w:r>
    </w:p>
    <w:p w14:paraId="586652B2" w14:textId="77777777" w:rsidR="00810D7E" w:rsidRPr="00810D7E" w:rsidRDefault="00810D7E" w:rsidP="00810D7E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Частичная автокорреляция</w:t>
      </w:r>
    </w:p>
    <w:p w14:paraId="687F5CCA" w14:textId="77777777" w:rsidR="00810D7E" w:rsidRPr="00810D7E" w:rsidRDefault="00810D7E" w:rsidP="0085017C">
      <w:pPr>
        <w:numPr>
          <w:ilvl w:val="0"/>
          <w:numId w:val="22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lastRenderedPageBreak/>
        <w:t>Определение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Частичная автокорреляция измеряет зависимость между текущим значением и значениями на предыдущих временных интервалах, устраняя влияние промежуточных значений.</w:t>
      </w:r>
    </w:p>
    <w:p w14:paraId="7917A153" w14:textId="77777777" w:rsidR="00810D7E" w:rsidRPr="00810D7E" w:rsidRDefault="00810D7E" w:rsidP="0085017C">
      <w:pPr>
        <w:numPr>
          <w:ilvl w:val="0"/>
          <w:numId w:val="22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Применение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: </w:t>
      </w:r>
    </w:p>
    <w:p w14:paraId="1A94D53B" w14:textId="77777777" w:rsidR="00810D7E" w:rsidRPr="00810D7E" w:rsidRDefault="00810D7E" w:rsidP="0085017C">
      <w:pPr>
        <w:numPr>
          <w:ilvl w:val="1"/>
          <w:numId w:val="22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Позволяет более точно определить, какие лаги действительно влияют на текущее значение, исключая влияние других лагов.</w:t>
      </w:r>
    </w:p>
    <w:p w14:paraId="5AC4F772" w14:textId="77777777" w:rsidR="00810D7E" w:rsidRPr="00810D7E" w:rsidRDefault="00810D7E" w:rsidP="0085017C">
      <w:pPr>
        <w:numPr>
          <w:ilvl w:val="1"/>
          <w:numId w:val="22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Используется для выбора порядка </w:t>
      </w:r>
      <w:proofErr w:type="spellStart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авторегрессионных</w:t>
      </w:r>
      <w:proofErr w:type="spellEnd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моделей, что важно для построения точных прогнозов.</w:t>
      </w:r>
    </w:p>
    <w:p w14:paraId="5155C766" w14:textId="77777777" w:rsidR="00810D7E" w:rsidRPr="00810D7E" w:rsidRDefault="00810D7E" w:rsidP="0085017C">
      <w:pPr>
        <w:numPr>
          <w:ilvl w:val="1"/>
          <w:numId w:val="22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Помогает в анализе структуры временного ряда и выявлении скрытых зависимостей.</w:t>
      </w:r>
    </w:p>
    <w:p w14:paraId="62CF7EFA" w14:textId="77777777" w:rsidR="00810D7E" w:rsidRP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Графики автокорреляции и частичной автокорреляции</w:t>
      </w:r>
    </w:p>
    <w:p w14:paraId="3C6535BF" w14:textId="793AEB6B" w:rsid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Коррелограммы</w:t>
      </w:r>
      <w:proofErr w:type="spellEnd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Графики автокорреляции (ACF) и частичной автокорреляции (PACF) визуализируют зависимости и помогают в интерпретации данных. Эти графики позволяют быстро оценить, какие лаги имеют значительное влияние, что упрощает процесс построения моделей прогнозирования.</w:t>
      </w:r>
    </w:p>
    <w:p w14:paraId="3222DB55" w14:textId="730B14A7" w:rsidR="00810D7E" w:rsidRP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ACF (</w:t>
      </w: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Autocorrelation</w:t>
      </w:r>
      <w:proofErr w:type="spellEnd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Function</w:t>
      </w:r>
      <w:proofErr w:type="spellEnd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)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показывает, как значения временного ряда коррелируют с его </w:t>
      </w:r>
      <w:proofErr w:type="spellStart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лагированными</w:t>
      </w:r>
      <w:proofErr w:type="spellEnd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версиями.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Если бары на графике ACF превышают границы значимости, это указывает на наличие значительной автокорреляции на соответствующем лаге. Постепенное снижение высоты баров может указывать на долгосрочные зависимости в данных.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Регулярные пики на определенных лагах могут свидетельствовать о сезонности в данных.</w:t>
      </w:r>
    </w:p>
    <w:p w14:paraId="7E45136F" w14:textId="77777777" w:rsidR="00810D7E" w:rsidRP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PACF (</w:t>
      </w: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Partial</w:t>
      </w:r>
      <w:proofErr w:type="spellEnd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Autocorrelation</w:t>
      </w:r>
      <w:proofErr w:type="spellEnd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Function</w:t>
      </w:r>
      <w:proofErr w:type="spellEnd"/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)</w:t>
      </w:r>
    </w:p>
    <w:p w14:paraId="6734AFA9" w14:textId="4D575B29" w:rsidR="00810D7E" w:rsidRP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PACF измеряет корреляцию между наблюдениями на разных временных интервалах, устраняя влияние всех более коротких лагов. Значительный пик на определенном лаге указывает на необходимость включения этого лага в </w:t>
      </w:r>
      <w:proofErr w:type="spellStart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авторегрессионную</w:t>
      </w:r>
      <w:proofErr w:type="spellEnd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модель. Лаг, на котором график PACF обрывается, помогает определить максимальный лаг для включения в модель.</w:t>
      </w:r>
    </w:p>
    <w:p w14:paraId="6B43DB94" w14:textId="77777777" w:rsidR="00810D7E" w:rsidRPr="00810D7E" w:rsidRDefault="00810D7E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Применение в моделировании</w:t>
      </w:r>
    </w:p>
    <w:p w14:paraId="254BC044" w14:textId="77777777" w:rsidR="00810D7E" w:rsidRPr="00810D7E" w:rsidRDefault="00810D7E" w:rsidP="0085017C">
      <w:pPr>
        <w:numPr>
          <w:ilvl w:val="0"/>
          <w:numId w:val="23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Выбор модели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: ACF и PACF помогают определить порядок </w:t>
      </w:r>
      <w:proofErr w:type="spellStart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авторегрессионных</w:t>
      </w:r>
      <w:proofErr w:type="spellEnd"/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(AR) и скользящих средних (MA) моделей, что критично для построения точных прогнозов.</w:t>
      </w:r>
    </w:p>
    <w:p w14:paraId="661BC226" w14:textId="77777777" w:rsidR="00810D7E" w:rsidRPr="00810D7E" w:rsidRDefault="00810D7E" w:rsidP="0085017C">
      <w:pPr>
        <w:numPr>
          <w:ilvl w:val="0"/>
          <w:numId w:val="23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810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lastRenderedPageBreak/>
        <w:t>Анализ структуры</w:t>
      </w:r>
      <w:r w:rsidRPr="00810D7E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: Эти графики позволяют выявить скрытые зависимости и паттерны, что улучшает понимание динамики временного ряда.</w:t>
      </w:r>
    </w:p>
    <w:p w14:paraId="7F53A352" w14:textId="5B7AB991" w:rsidR="00392C91" w:rsidRDefault="00392C91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</w:pPr>
      <w:r w:rsidRPr="00392C9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shd w:val="clear" w:color="auto" w:fill="FFFFFF"/>
          <w:lang w:eastAsia="ru-RU" w:bidi="ar-SA"/>
        </w:rPr>
        <w:drawing>
          <wp:inline distT="0" distB="0" distL="0" distR="0" wp14:anchorId="67BDCBA6" wp14:editId="773A7FE2">
            <wp:extent cx="5410200" cy="4143375"/>
            <wp:effectExtent l="0" t="0" r="0" b="9525"/>
            <wp:docPr id="4" name="Рисунок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E747" w14:textId="6EFA3AC3" w:rsidR="00C505BA" w:rsidRPr="00BD1E6E" w:rsidRDefault="00C505BA" w:rsidP="00C505BA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4 Визуализация коэффициента автокорреляции временного ряда</w:t>
      </w:r>
    </w:p>
    <w:p w14:paraId="0E2DE996" w14:textId="77777777" w:rsidR="00C505BA" w:rsidRDefault="00C505BA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</w:pPr>
    </w:p>
    <w:p w14:paraId="7E8A3615" w14:textId="10AD2D4D" w:rsidR="00392C91" w:rsidRDefault="00392C91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</w:pPr>
      <w:r w:rsidRPr="00392C9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shd w:val="clear" w:color="auto" w:fill="FFFFFF"/>
          <w:lang w:eastAsia="ru-RU" w:bidi="ar-SA"/>
        </w:rPr>
        <w:lastRenderedPageBreak/>
        <w:drawing>
          <wp:inline distT="0" distB="0" distL="0" distR="0" wp14:anchorId="3F6BA51C" wp14:editId="1FA9EA22">
            <wp:extent cx="5410200" cy="4143375"/>
            <wp:effectExtent l="0" t="0" r="0" b="9525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0A9" w14:textId="5D9DF2EB" w:rsidR="00C505BA" w:rsidRPr="00BD1E6E" w:rsidRDefault="00C505BA" w:rsidP="00C505BA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5 Визуализация коэффициента частичной автокорреляции временного ряда</w:t>
      </w:r>
    </w:p>
    <w:p w14:paraId="5EAF8A29" w14:textId="77777777" w:rsidR="00C505BA" w:rsidRDefault="00C505BA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FFFFFF"/>
          <w:lang w:eastAsia="ru-RU" w:bidi="ar-SA"/>
        </w:rPr>
      </w:pPr>
    </w:p>
    <w:p w14:paraId="0107A31C" w14:textId="13DC0B08" w:rsidR="00392C91" w:rsidRDefault="00810D7E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ВР выбытий ГК ИНК демонстрирует отсутствие автокорреляции, </w:t>
      </w:r>
      <w:r w:rsid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то есть значения целевой переменной практически не зависит от значений этой переменной в прошлом и не обладает долго периодичными корреляциями. </w:t>
      </w:r>
    </w:p>
    <w:p w14:paraId="46852FBA" w14:textId="772B6E9A" w:rsidR="008263F9" w:rsidRDefault="00115AAE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Результаты анализа графиков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 w:bidi="ar-SA"/>
        </w:rPr>
        <w:t>ACF</w:t>
      </w:r>
      <w:r w:rsidRP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 w:bidi="ar-SA"/>
        </w:rPr>
        <w:t>PACF</w:t>
      </w:r>
      <w:r w:rsidRPr="00115AAE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свидетельствуют о том, что модели машинного обучения</w:t>
      </w:r>
      <w:r w:rsid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, полагающиеся на выявление сезонных трендов и автокорреляцию, такие как </w:t>
      </w:r>
      <w:r w:rsid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 w:bidi="ar-SA"/>
        </w:rPr>
        <w:t>ARIMA</w:t>
      </w:r>
      <w:r w:rsidR="008263F9" w:rsidRP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, </w:t>
      </w:r>
      <w:r w:rsid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val="en-US" w:eastAsia="ru-RU" w:bidi="ar-SA"/>
        </w:rPr>
        <w:t>SARIMAX</w:t>
      </w:r>
      <w:r w:rsidR="008263F9" w:rsidRP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 xml:space="preserve"> </w:t>
      </w:r>
      <w:r w:rsidR="008263F9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  <w:t>и ряд нейросетей могут не продемонстрировать хороших результатов по точности построения прогноза, однако при должном описании каждого значения целевой переменной набором атрибутов в дата сете, может позволить строить прогнозы простыми моделями линейной регрессии, моделями скользящего среднего, регрессионными моделями с использованием внешних факторов, например деревья решений и случайные леса. Важным элементом верификации прогноза модели в этом случае будет анализ остатков (ошибок) на наличие автокорреляции и нормальности распределения для того, чтобы убедиться в адекватности того, каким образом модель описывает ВР.</w:t>
      </w:r>
    </w:p>
    <w:p w14:paraId="583EF4C8" w14:textId="02418E7A" w:rsidR="00EE3D73" w:rsidRDefault="00EE3D73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</w:p>
    <w:p w14:paraId="28038E6D" w14:textId="2B7BB69B" w:rsidR="00EE3D73" w:rsidRDefault="00EE3D73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</w:p>
    <w:p w14:paraId="44191BF8" w14:textId="1252D3C3" w:rsidR="00EE3D73" w:rsidRDefault="00EE3D73" w:rsidP="00CE4F8D">
      <w:pPr>
        <w:suppressAutoHyphens w:val="0"/>
        <w:autoSpaceDN/>
        <w:spacing w:after="0pt" w:line="18pt" w:lineRule="auto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ru-RU" w:bidi="ar-SA"/>
        </w:rPr>
      </w:pPr>
    </w:p>
    <w:p w14:paraId="51ACE803" w14:textId="77777777" w:rsidR="00B74B8C" w:rsidRPr="00F5706B" w:rsidRDefault="00B74B8C" w:rsidP="00F5706B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81" w:name="_Toc198220877"/>
      <w:r w:rsidRPr="00F5706B">
        <w:rPr>
          <w:rFonts w:ascii="Times New Roman" w:eastAsia="Times New Roman" w:hAnsi="Times New Roman" w:cs="Times New Roman"/>
          <w:kern w:val="0"/>
          <w:sz w:val="32"/>
          <w:szCs w:val="32"/>
          <w:shd w:val="clear" w:color="auto" w:fill="FFFFFF"/>
          <w:lang w:eastAsia="ru-RU" w:bidi="ar-SA"/>
        </w:rPr>
        <w:lastRenderedPageBreak/>
        <w:t xml:space="preserve">Глава 4. </w:t>
      </w:r>
      <w:r w:rsidRPr="00F5706B">
        <w:rPr>
          <w:rFonts w:ascii="Times New Roman" w:hAnsi="Times New Roman" w:cs="Times New Roman"/>
          <w:sz w:val="32"/>
          <w:szCs w:val="32"/>
          <w:shd w:val="clear" w:color="auto" w:fill="FFFFFF"/>
        </w:rPr>
        <w:t>Анализ временных рядов</w:t>
      </w:r>
      <w:bookmarkEnd w:id="81"/>
      <w:r w:rsidRPr="00F5706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42124D37" w14:textId="714DAD34" w:rsidR="00B74B8C" w:rsidRPr="00F5706B" w:rsidRDefault="00B74B8C" w:rsidP="00F5706B">
      <w:pPr>
        <w:pStyle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bookmarkStart w:id="82" w:name="_Toc198220878"/>
      <w:r w:rsidRPr="00F5706B">
        <w:rPr>
          <w:rFonts w:ascii="Times New Roman" w:hAnsi="Times New Roman" w:cs="Times New Roman"/>
          <w:sz w:val="32"/>
          <w:szCs w:val="32"/>
          <w:shd w:val="clear" w:color="auto" w:fill="FFFFFF"/>
        </w:rPr>
        <w:t>с помощью моделей машинного обучения</w:t>
      </w:r>
      <w:bookmarkEnd w:id="82"/>
    </w:p>
    <w:p w14:paraId="3DD055B0" w14:textId="32023987" w:rsidR="00B74B8C" w:rsidRPr="00F5706B" w:rsidRDefault="00F5706B" w:rsidP="00F5706B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3" w:name="_Toc19822087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 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Применение модели 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ARIMA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SARIMAX</w:t>
      </w:r>
      <w:r w:rsidR="00CB2B6C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прогнозирования временного ряда платёжного календаря</w:t>
      </w:r>
      <w:bookmarkEnd w:id="83"/>
    </w:p>
    <w:p w14:paraId="5AB4B207" w14:textId="77777777" w:rsidR="00CB2B6C" w:rsidRDefault="00CB2B6C" w:rsidP="008054FE">
      <w:pPr>
        <w:pStyle w:val="mb-2"/>
        <w:spacing w:line="18pt" w:lineRule="auto"/>
        <w:ind w:firstLine="28.35pt"/>
      </w:pPr>
      <w:r>
        <w:t>В данной главе рассматриваются результаты прогнозирования временного ряда платёжного календаря Иркутской нефтяной компании с использованием моделей ARIMA и SARIMAX. Целью данного анализа является оценка точности прогнозов, полученных с помощью этих моделей, и их сравнение между собой.</w:t>
      </w:r>
    </w:p>
    <w:p w14:paraId="6DFA413C" w14:textId="30F235D8" w:rsidR="00CB2B6C" w:rsidRPr="00CB2B6C" w:rsidRDefault="00CB2B6C" w:rsidP="0085017C">
      <w:pPr>
        <w:pStyle w:val="mb-2"/>
        <w:numPr>
          <w:ilvl w:val="2"/>
          <w:numId w:val="15"/>
        </w:numPr>
        <w:spacing w:line="18pt" w:lineRule="auto"/>
        <w:ind w:start="0pt" w:firstLine="0pt"/>
      </w:pPr>
      <w:r w:rsidRPr="00854D70">
        <w:rPr>
          <w:b/>
          <w:bCs/>
        </w:rPr>
        <w:t>ARIMA (</w:t>
      </w:r>
      <w:proofErr w:type="spellStart"/>
      <w:r w:rsidRPr="00854D70">
        <w:rPr>
          <w:b/>
          <w:bCs/>
        </w:rPr>
        <w:t>AutoRegressive</w:t>
      </w:r>
      <w:proofErr w:type="spellEnd"/>
      <w:r w:rsidRPr="00854D70">
        <w:rPr>
          <w:b/>
          <w:bCs/>
        </w:rPr>
        <w:t xml:space="preserve"> Integrated </w:t>
      </w:r>
      <w:proofErr w:type="spellStart"/>
      <w:r w:rsidRPr="00854D70">
        <w:rPr>
          <w:b/>
          <w:bCs/>
        </w:rPr>
        <w:t>Moving</w:t>
      </w:r>
      <w:proofErr w:type="spellEnd"/>
      <w:r w:rsidRPr="00854D70">
        <w:rPr>
          <w:b/>
          <w:bCs/>
        </w:rPr>
        <w:t xml:space="preserve"> </w:t>
      </w:r>
      <w:proofErr w:type="spellStart"/>
      <w:r w:rsidRPr="00854D70">
        <w:rPr>
          <w:b/>
          <w:bCs/>
        </w:rPr>
        <w:t>Average</w:t>
      </w:r>
      <w:proofErr w:type="spellEnd"/>
      <w:r w:rsidRPr="00854D70">
        <w:rPr>
          <w:b/>
          <w:bCs/>
        </w:rPr>
        <w:t xml:space="preserve">) </w:t>
      </w:r>
      <w:r w:rsidRPr="00CB2B6C">
        <w:t>— это классическая модель для анализа временных рядов, которая учитывает автокорреляцию и тренды. Для данной модели были выбраны параметры (p, d, q), где:</w:t>
      </w:r>
    </w:p>
    <w:p w14:paraId="34A58E43" w14:textId="10870A66" w:rsidR="00CB2B6C" w:rsidRDefault="00CB2B6C" w:rsidP="0085017C">
      <w:pPr>
        <w:numPr>
          <w:ilvl w:val="0"/>
          <w:numId w:val="24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B2B6C">
        <w:rPr>
          <w:rFonts w:ascii="Times New Roman" w:hAnsi="Times New Roman" w:cs="Times New Roman"/>
          <w:sz w:val="24"/>
          <w:szCs w:val="24"/>
        </w:rPr>
        <w:t>p — порядок авторегрессии,</w:t>
      </w:r>
      <w:r w:rsidR="00854D70">
        <w:rPr>
          <w:rFonts w:ascii="Times New Roman" w:hAnsi="Times New Roman" w:cs="Times New Roman"/>
          <w:sz w:val="24"/>
          <w:szCs w:val="24"/>
        </w:rPr>
        <w:t xml:space="preserve"> определяется лагом на графике </w:t>
      </w:r>
      <w:r w:rsidR="00854D70">
        <w:rPr>
          <w:rFonts w:ascii="Times New Roman" w:hAnsi="Times New Roman" w:cs="Times New Roman"/>
          <w:sz w:val="24"/>
          <w:szCs w:val="24"/>
          <w:lang w:val="en-US"/>
        </w:rPr>
        <w:t>PACF</w:t>
      </w:r>
      <w:r w:rsidR="00854D70" w:rsidRPr="00854D70">
        <w:rPr>
          <w:rFonts w:ascii="Times New Roman" w:hAnsi="Times New Roman" w:cs="Times New Roman"/>
          <w:sz w:val="24"/>
          <w:szCs w:val="24"/>
        </w:rPr>
        <w:t xml:space="preserve">, </w:t>
      </w:r>
      <w:r w:rsidR="00854D70">
        <w:rPr>
          <w:rFonts w:ascii="Times New Roman" w:hAnsi="Times New Roman" w:cs="Times New Roman"/>
          <w:sz w:val="24"/>
          <w:szCs w:val="24"/>
        </w:rPr>
        <w:t>на котором корреляция становится незначительной</w:t>
      </w:r>
    </w:p>
    <w:p w14:paraId="24A4DAE7" w14:textId="0F7D0B79" w:rsidR="00854D70" w:rsidRDefault="00854D70" w:rsidP="00854D7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854D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1698A" wp14:editId="214AC9BF">
            <wp:extent cx="5591175" cy="4333875"/>
            <wp:effectExtent l="0" t="0" r="9525" b="9525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6A8C" w14:textId="53086FB3" w:rsidR="00C505BA" w:rsidRPr="00BD1E6E" w:rsidRDefault="00C505BA" w:rsidP="00C505BA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6 Визуализация функции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PACF</w:t>
      </w: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временного ряда</w:t>
      </w:r>
    </w:p>
    <w:p w14:paraId="4B2DDC3A" w14:textId="77777777" w:rsidR="00C505BA" w:rsidRPr="00CB2B6C" w:rsidRDefault="00C505BA" w:rsidP="00854D7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4E4F76BB" w14:textId="1F287DCC" w:rsidR="00CB2B6C" w:rsidRPr="00CB2B6C" w:rsidRDefault="00CB2B6C" w:rsidP="0085017C">
      <w:pPr>
        <w:numPr>
          <w:ilvl w:val="0"/>
          <w:numId w:val="24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B2B6C">
        <w:rPr>
          <w:rFonts w:ascii="Times New Roman" w:hAnsi="Times New Roman" w:cs="Times New Roman"/>
          <w:sz w:val="24"/>
          <w:szCs w:val="24"/>
        </w:rPr>
        <w:t>d — порядок интегрирования</w:t>
      </w:r>
      <w:r w:rsidR="00233173">
        <w:rPr>
          <w:rFonts w:ascii="Times New Roman" w:hAnsi="Times New Roman" w:cs="Times New Roman"/>
          <w:sz w:val="24"/>
          <w:szCs w:val="24"/>
        </w:rPr>
        <w:t xml:space="preserve"> ВР для приведения его к стационарному.</w:t>
      </w:r>
      <w:r w:rsidR="00854D70">
        <w:rPr>
          <w:rFonts w:ascii="Times New Roman" w:hAnsi="Times New Roman" w:cs="Times New Roman"/>
          <w:sz w:val="24"/>
          <w:szCs w:val="24"/>
        </w:rPr>
        <w:t xml:space="preserve"> Наш ВР стационарен.</w:t>
      </w:r>
    </w:p>
    <w:p w14:paraId="2DDAB7F6" w14:textId="227831FE" w:rsidR="00854D70" w:rsidRDefault="00CB2B6C" w:rsidP="0085017C">
      <w:pPr>
        <w:numPr>
          <w:ilvl w:val="0"/>
          <w:numId w:val="24"/>
        </w:num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B2B6C">
        <w:rPr>
          <w:rFonts w:ascii="Times New Roman" w:hAnsi="Times New Roman" w:cs="Times New Roman"/>
          <w:sz w:val="24"/>
          <w:szCs w:val="24"/>
        </w:rPr>
        <w:t>q — порядок скользящего среднего.</w:t>
      </w:r>
      <w:r w:rsidR="00854D70">
        <w:rPr>
          <w:rFonts w:ascii="Times New Roman" w:hAnsi="Times New Roman" w:cs="Times New Roman"/>
          <w:sz w:val="24"/>
          <w:szCs w:val="24"/>
        </w:rPr>
        <w:t xml:space="preserve"> Определяется лагом на графике </w:t>
      </w:r>
      <w:r w:rsidR="00854D70">
        <w:rPr>
          <w:rFonts w:ascii="Times New Roman" w:hAnsi="Times New Roman" w:cs="Times New Roman"/>
          <w:sz w:val="24"/>
          <w:szCs w:val="24"/>
          <w:lang w:val="en-US"/>
        </w:rPr>
        <w:t>ACF</w:t>
      </w:r>
      <w:r w:rsidR="00854D70" w:rsidRPr="00854D70">
        <w:rPr>
          <w:rFonts w:ascii="Times New Roman" w:hAnsi="Times New Roman" w:cs="Times New Roman"/>
          <w:sz w:val="24"/>
          <w:szCs w:val="24"/>
        </w:rPr>
        <w:t xml:space="preserve">, </w:t>
      </w:r>
      <w:r w:rsidR="00854D70">
        <w:rPr>
          <w:rFonts w:ascii="Times New Roman" w:hAnsi="Times New Roman" w:cs="Times New Roman"/>
          <w:sz w:val="24"/>
          <w:szCs w:val="24"/>
        </w:rPr>
        <w:t>на котором корреляция становится незначительной</w:t>
      </w:r>
    </w:p>
    <w:p w14:paraId="0886689A" w14:textId="2CCCC31D" w:rsidR="00854D70" w:rsidRDefault="00854D7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результаты анализа временного ряда и график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PACF</w:t>
      </w:r>
      <w:r>
        <w:rPr>
          <w:rFonts w:ascii="Times New Roman" w:hAnsi="Times New Roman" w:cs="Times New Roman"/>
          <w:sz w:val="24"/>
          <w:szCs w:val="24"/>
        </w:rPr>
        <w:t xml:space="preserve">, можно определить параметры </w:t>
      </w:r>
      <w:r w:rsidRPr="00854D70">
        <w:rPr>
          <w:rFonts w:ascii="Times New Roman" w:hAnsi="Times New Roman" w:cs="Times New Roman"/>
          <w:sz w:val="24"/>
          <w:szCs w:val="24"/>
        </w:rPr>
        <w:t>p=1, d=0, q=0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54FE" w:rsidRPr="00805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Обучение модели проводилось на 80% временного ряда и предсказанием на 20% тестовых данных.</w:t>
      </w:r>
    </w:p>
    <w:p w14:paraId="11D62022" w14:textId="5EDFCF81" w:rsidR="00854D70" w:rsidRDefault="00854D7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предсказания, 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ARIMA</w:t>
      </w:r>
      <w:r w:rsidRPr="00854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предложила константу в качестве прогноза на весь период.</w:t>
      </w:r>
    </w:p>
    <w:p w14:paraId="4B286500" w14:textId="17EE421E" w:rsidR="00854D70" w:rsidRDefault="00854D70" w:rsidP="00854D7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C0E7D" wp14:editId="5069C1BD">
            <wp:extent cx="6120130" cy="1757680"/>
            <wp:effectExtent l="0" t="0" r="0" b="0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D25" w14:textId="16414800" w:rsidR="00C505BA" w:rsidRPr="00C505BA" w:rsidRDefault="00C505BA" w:rsidP="00C505BA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</w:t>
      </w: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Визуализация временного ряда и прогнозных значений модели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ARIMA</w:t>
      </w:r>
    </w:p>
    <w:p w14:paraId="4A704D31" w14:textId="4AD1F85A" w:rsidR="00854D70" w:rsidRPr="00E9342A" w:rsidRDefault="00854D7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применение данной модели не целесообразно для прогнозирования стационарного ВР без автокорреляции.</w:t>
      </w:r>
      <w:r w:rsidR="00E9342A">
        <w:rPr>
          <w:rFonts w:ascii="Times New Roman" w:hAnsi="Times New Roman" w:cs="Times New Roman"/>
          <w:sz w:val="24"/>
          <w:szCs w:val="24"/>
        </w:rPr>
        <w:t xml:space="preserve"> Расчёт метрик </w:t>
      </w:r>
      <w:r w:rsidR="00E9342A">
        <w:rPr>
          <w:rFonts w:ascii="Times New Roman" w:hAnsi="Times New Roman" w:cs="Times New Roman"/>
          <w:sz w:val="24"/>
          <w:szCs w:val="24"/>
          <w:lang w:val="en-US"/>
        </w:rPr>
        <w:t>MAE</w:t>
      </w:r>
      <w:r w:rsidR="00E9342A" w:rsidRPr="00E9342A">
        <w:rPr>
          <w:rFonts w:ascii="Times New Roman" w:hAnsi="Times New Roman" w:cs="Times New Roman"/>
          <w:sz w:val="24"/>
          <w:szCs w:val="24"/>
        </w:rPr>
        <w:t xml:space="preserve">, </w:t>
      </w:r>
      <w:r w:rsidR="00E9342A">
        <w:rPr>
          <w:rFonts w:ascii="Times New Roman" w:hAnsi="Times New Roman" w:cs="Times New Roman"/>
          <w:sz w:val="24"/>
          <w:szCs w:val="24"/>
          <w:lang w:val="en-US"/>
        </w:rPr>
        <w:t>RMSE</w:t>
      </w:r>
      <w:r w:rsidR="00E9342A" w:rsidRPr="00E9342A">
        <w:rPr>
          <w:rFonts w:ascii="Times New Roman" w:hAnsi="Times New Roman" w:cs="Times New Roman"/>
          <w:sz w:val="24"/>
          <w:szCs w:val="24"/>
        </w:rPr>
        <w:t xml:space="preserve">, </w:t>
      </w:r>
      <w:r w:rsidR="00E9342A">
        <w:rPr>
          <w:rFonts w:ascii="Times New Roman" w:hAnsi="Times New Roman" w:cs="Times New Roman"/>
          <w:sz w:val="24"/>
          <w:szCs w:val="24"/>
          <w:lang w:val="en-US"/>
        </w:rPr>
        <w:t>MAPE</w:t>
      </w:r>
      <w:r w:rsidR="00E9342A" w:rsidRPr="00E9342A">
        <w:rPr>
          <w:rFonts w:ascii="Times New Roman" w:hAnsi="Times New Roman" w:cs="Times New Roman"/>
          <w:sz w:val="24"/>
          <w:szCs w:val="24"/>
        </w:rPr>
        <w:t xml:space="preserve"> </w:t>
      </w:r>
      <w:r w:rsidR="00E9342A">
        <w:rPr>
          <w:rFonts w:ascii="Times New Roman" w:hAnsi="Times New Roman" w:cs="Times New Roman"/>
          <w:sz w:val="24"/>
          <w:szCs w:val="24"/>
        </w:rPr>
        <w:t>не производился в виду отсутствия адекватного прогноза, применимого на практике.</w:t>
      </w:r>
    </w:p>
    <w:p w14:paraId="68EFF3CD" w14:textId="622B9580" w:rsidR="00E9342A" w:rsidRPr="00E61D3F" w:rsidRDefault="00CB2B6C" w:rsidP="0085017C">
      <w:pPr>
        <w:pStyle w:val="mb-2"/>
        <w:numPr>
          <w:ilvl w:val="2"/>
          <w:numId w:val="15"/>
        </w:numPr>
        <w:spacing w:line="18pt" w:lineRule="auto"/>
        <w:ind w:start="0pt" w:firstLine="28.35pt"/>
      </w:pPr>
      <w:r w:rsidRPr="00E61D3F">
        <w:rPr>
          <w:rStyle w:val="aa"/>
        </w:rPr>
        <w:t xml:space="preserve">Модель </w:t>
      </w:r>
      <w:r w:rsidRPr="00E61D3F">
        <w:rPr>
          <w:rStyle w:val="aa"/>
          <w:lang w:val="en-US"/>
        </w:rPr>
        <w:t>SARIMAX</w:t>
      </w:r>
      <w:r w:rsidRPr="00E61D3F">
        <w:t xml:space="preserve"> (</w:t>
      </w:r>
      <w:r w:rsidRPr="00E61D3F">
        <w:rPr>
          <w:lang w:val="en-US"/>
        </w:rPr>
        <w:t>Seasonal</w:t>
      </w:r>
      <w:r w:rsidRPr="00E61D3F">
        <w:t xml:space="preserve"> </w:t>
      </w:r>
      <w:proofErr w:type="spellStart"/>
      <w:r w:rsidRPr="00E61D3F">
        <w:rPr>
          <w:lang w:val="en-US"/>
        </w:rPr>
        <w:t>AutoRegressive</w:t>
      </w:r>
      <w:proofErr w:type="spellEnd"/>
      <w:r w:rsidRPr="00E61D3F">
        <w:t xml:space="preserve"> </w:t>
      </w:r>
      <w:r w:rsidRPr="00E61D3F">
        <w:rPr>
          <w:lang w:val="en-US"/>
        </w:rPr>
        <w:t>Integrated</w:t>
      </w:r>
      <w:r w:rsidRPr="00E61D3F">
        <w:t xml:space="preserve"> </w:t>
      </w:r>
      <w:r w:rsidRPr="00E61D3F">
        <w:rPr>
          <w:lang w:val="en-US"/>
        </w:rPr>
        <w:t>Moving</w:t>
      </w:r>
      <w:r w:rsidRPr="00E61D3F">
        <w:t xml:space="preserve"> </w:t>
      </w:r>
      <w:r w:rsidRPr="00E61D3F">
        <w:rPr>
          <w:lang w:val="en-US"/>
        </w:rPr>
        <w:t>Average</w:t>
      </w:r>
      <w:r w:rsidRPr="00E61D3F">
        <w:t xml:space="preserve"> </w:t>
      </w:r>
      <w:r w:rsidRPr="00E61D3F">
        <w:rPr>
          <w:lang w:val="en-US"/>
        </w:rPr>
        <w:t>with</w:t>
      </w:r>
      <w:r w:rsidRPr="00E61D3F">
        <w:t xml:space="preserve"> </w:t>
      </w:r>
      <w:proofErr w:type="spellStart"/>
      <w:r w:rsidRPr="00E61D3F">
        <w:rPr>
          <w:lang w:val="en-US"/>
        </w:rPr>
        <w:t>eXogenous</w:t>
      </w:r>
      <w:proofErr w:type="spellEnd"/>
      <w:r w:rsidRPr="00E61D3F">
        <w:t xml:space="preserve"> </w:t>
      </w:r>
      <w:r w:rsidRPr="00E61D3F">
        <w:rPr>
          <w:lang w:val="en-US"/>
        </w:rPr>
        <w:t>regressors</w:t>
      </w:r>
      <w:r w:rsidRPr="00E61D3F">
        <w:t xml:space="preserve">) расширяет модель </w:t>
      </w:r>
      <w:r w:rsidRPr="00E61D3F">
        <w:rPr>
          <w:lang w:val="en-US"/>
        </w:rPr>
        <w:t>ARIMA</w:t>
      </w:r>
      <w:r w:rsidRPr="00E61D3F">
        <w:t xml:space="preserve">, добавляя возможность учитывать сезонные компоненты и экзогенные переменные. </w:t>
      </w:r>
      <w:r w:rsidR="00E9342A" w:rsidRPr="00E61D3F">
        <w:t xml:space="preserve">Данная модель настраивается параметрами </w:t>
      </w:r>
      <w:r w:rsidRPr="00E61D3F">
        <w:t>(p, d, q)</w:t>
      </w:r>
      <w:r w:rsidR="00E9342A" w:rsidRPr="00E61D3F">
        <w:t xml:space="preserve">, как у </w:t>
      </w:r>
      <w:r w:rsidR="00E9342A" w:rsidRPr="00E61D3F">
        <w:rPr>
          <w:lang w:val="en-US"/>
        </w:rPr>
        <w:t>ARIMA</w:t>
      </w:r>
      <w:r w:rsidRPr="00E61D3F">
        <w:t xml:space="preserve"> и сезонны</w:t>
      </w:r>
      <w:r w:rsidR="00E9342A" w:rsidRPr="00E61D3F">
        <w:t>ми</w:t>
      </w:r>
      <w:r w:rsidRPr="00E61D3F">
        <w:t xml:space="preserve"> параметр</w:t>
      </w:r>
      <w:r w:rsidR="00E9342A" w:rsidRPr="00E61D3F">
        <w:t>ами</w:t>
      </w:r>
      <w:r w:rsidRPr="00E61D3F">
        <w:t xml:space="preserve"> (P, D, Q, s), где s — период сезонности. </w:t>
      </w:r>
    </w:p>
    <w:p w14:paraId="3962252C" w14:textId="737B5DC3" w:rsidR="00CB2B6C" w:rsidRPr="00E61D3F" w:rsidRDefault="00E9342A" w:rsidP="008054FE">
      <w:pPr>
        <w:pStyle w:val="mb-2"/>
        <w:spacing w:line="18pt" w:lineRule="auto"/>
        <w:ind w:firstLine="28.35pt"/>
      </w:pPr>
      <w:r w:rsidRPr="00E61D3F">
        <w:t>Для данной модели была предпринята попытка найти наилучшее сочетание параметров с помощью кросс-валидации</w:t>
      </w:r>
      <w:r w:rsidR="00F5706B">
        <w:t xml:space="preserve">. Подробное описание работы с моделями </w:t>
      </w:r>
      <w:r w:rsidR="00F5706B">
        <w:rPr>
          <w:lang w:val="en-US"/>
        </w:rPr>
        <w:t>ARIMA</w:t>
      </w:r>
      <w:r w:rsidR="00F5706B" w:rsidRPr="00F5706B">
        <w:t xml:space="preserve"> </w:t>
      </w:r>
      <w:r w:rsidR="00F5706B">
        <w:t xml:space="preserve">и </w:t>
      </w:r>
      <w:r w:rsidR="00F5706B">
        <w:rPr>
          <w:lang w:val="en-US"/>
        </w:rPr>
        <w:t>SARIMAX</w:t>
      </w:r>
      <w:r w:rsidR="00F5706B" w:rsidRPr="00F5706B">
        <w:t xml:space="preserve"> </w:t>
      </w:r>
      <w:r w:rsidR="00F5706B">
        <w:t xml:space="preserve">изложено в </w:t>
      </w:r>
      <w:r w:rsidR="00F5706B" w:rsidRPr="00F5706B">
        <w:rPr>
          <w:b/>
          <w:bCs/>
        </w:rPr>
        <w:t>Приложении</w:t>
      </w:r>
      <w:r w:rsidR="00F5706B">
        <w:rPr>
          <w:b/>
          <w:bCs/>
        </w:rPr>
        <w:t xml:space="preserve"> </w:t>
      </w:r>
      <w:r w:rsidR="006B4986" w:rsidRPr="006B4986">
        <w:rPr>
          <w:b/>
          <w:bCs/>
        </w:rPr>
        <w:t>2</w:t>
      </w:r>
      <w:r w:rsidR="00F5706B">
        <w:t>.</w:t>
      </w:r>
      <w:r w:rsidR="008054FE" w:rsidRPr="008054FE">
        <w:t xml:space="preserve"> </w:t>
      </w:r>
      <w:r w:rsidR="00CB2B6C" w:rsidRPr="00E61D3F">
        <w:t>В нашем случае были выбраны значения p=</w:t>
      </w:r>
      <w:r w:rsidR="00E61D3F" w:rsidRPr="00E61D3F">
        <w:t>0</w:t>
      </w:r>
      <w:r w:rsidR="00CB2B6C" w:rsidRPr="00E61D3F">
        <w:t>, d=1, q=</w:t>
      </w:r>
      <w:r w:rsidR="00E61D3F" w:rsidRPr="00E61D3F">
        <w:t>1</w:t>
      </w:r>
      <w:r w:rsidR="00CB2B6C" w:rsidRPr="00E61D3F">
        <w:t>, P=</w:t>
      </w:r>
      <w:r w:rsidR="00E61D3F" w:rsidRPr="00E61D3F">
        <w:t>0</w:t>
      </w:r>
      <w:r w:rsidR="00CB2B6C" w:rsidRPr="00E61D3F">
        <w:t>, D=</w:t>
      </w:r>
      <w:r w:rsidR="00E61D3F" w:rsidRPr="00E61D3F">
        <w:t>0</w:t>
      </w:r>
      <w:r w:rsidR="00CB2B6C" w:rsidRPr="00E61D3F">
        <w:t>, Q=</w:t>
      </w:r>
      <w:r w:rsidR="00E61D3F" w:rsidRPr="00E61D3F">
        <w:t>0</w:t>
      </w:r>
      <w:r w:rsidR="00CB2B6C" w:rsidRPr="00E61D3F">
        <w:t>, s=12.</w:t>
      </w:r>
    </w:p>
    <w:p w14:paraId="73CDEDB0" w14:textId="57FEA42A" w:rsidR="005B4866" w:rsidRPr="00E61D3F" w:rsidRDefault="00CB2B6C" w:rsidP="008054FE">
      <w:pPr>
        <w:pStyle w:val="mb-2"/>
        <w:spacing w:line="18pt" w:lineRule="auto"/>
        <w:ind w:firstLine="28.35pt"/>
      </w:pPr>
      <w:r w:rsidRPr="00E61D3F">
        <w:lastRenderedPageBreak/>
        <w:t>Прогнозирование с использованием модели SARIMAX дал</w:t>
      </w:r>
      <w:r w:rsidR="00E61D3F" w:rsidRPr="00E61D3F">
        <w:t xml:space="preserve">о оценку </w:t>
      </w:r>
      <w:proofErr w:type="spellStart"/>
      <w:r w:rsidR="00E61D3F" w:rsidRPr="00E61D3F">
        <w:rPr>
          <w:lang w:val="en-US"/>
        </w:rPr>
        <w:t>mse</w:t>
      </w:r>
      <w:proofErr w:type="spellEnd"/>
      <w:r w:rsidR="00E61D3F" w:rsidRPr="00E61D3F">
        <w:t xml:space="preserve"> = </w:t>
      </w:r>
      <w:proofErr w:type="gramStart"/>
      <w:r w:rsidR="005B4866" w:rsidRPr="00E61D3F">
        <w:t>28240719950117.688</w:t>
      </w:r>
      <w:proofErr w:type="gramEnd"/>
      <w:r w:rsidR="00E61D3F" w:rsidRPr="00E61D3F">
        <w:t xml:space="preserve"> однако графический анализ результатов предсказания продемонстрировал непригодность применения и данной модели, отсутствие автокорреляции не позволяет строить хоть сколько-нибудь точные прогнозы.</w:t>
      </w:r>
    </w:p>
    <w:p w14:paraId="019DAF14" w14:textId="73E62F3C" w:rsidR="00B74B8C" w:rsidRPr="00F5706B" w:rsidRDefault="00F5706B" w:rsidP="008054FE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4" w:name="_Toc19822088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4.2 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временного ряда с помощью </w:t>
      </w:r>
      <w:proofErr w:type="spellStart"/>
      <w:r w:rsidR="00E61D3F" w:rsidRPr="00F5706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Xgboost</w:t>
      </w:r>
      <w:bookmarkEnd w:id="84"/>
      <w:proofErr w:type="spellEnd"/>
    </w:p>
    <w:p w14:paraId="76D2B62E" w14:textId="4FF14341" w:rsidR="00AD3200" w:rsidRPr="00AD3200" w:rsidRDefault="00AD320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(</w:t>
      </w: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eXtreme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Gradient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Boosting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)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— это модель машинного обучения, которая относится к классу алгоритмов градиентного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бустинга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. Она используется для решения задач классификации и регрессии.</w:t>
      </w:r>
    </w:p>
    <w:p w14:paraId="0CA3F880" w14:textId="77777777" w:rsidR="00AD3200" w:rsidRPr="00AD3200" w:rsidRDefault="00AD320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Основные принципы работы </w:t>
      </w: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:</w:t>
      </w:r>
    </w:p>
    <w:p w14:paraId="09810EA9" w14:textId="77777777" w:rsidR="00AD3200" w:rsidRPr="00AD3200" w:rsidRDefault="00AD3200" w:rsidP="0085017C">
      <w:pPr>
        <w:numPr>
          <w:ilvl w:val="0"/>
          <w:numId w:val="25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Бустинг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(</w:t>
      </w: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Boosting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):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строит модель предсказания в форме ансамбля слабых предсказывающих моделей, обычно деревьев решений. Каждая последующая модель пытается исправить ошибки предыдущей, тем самым улучшая общую точность предсказаний.</w:t>
      </w:r>
    </w:p>
    <w:p w14:paraId="371C19CD" w14:textId="75ADF245" w:rsidR="00AD3200" w:rsidRPr="00AD3200" w:rsidRDefault="00AD3200" w:rsidP="0085017C">
      <w:pPr>
        <w:numPr>
          <w:ilvl w:val="0"/>
          <w:numId w:val="25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Градиентный спуск: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для минимизации функции потерь (например, среднеквадратичной ошибки)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использует метод градиентного спуска. Это позволяет алгоритму эффективно находить оптимальные параметры модели.</w:t>
      </w:r>
    </w:p>
    <w:p w14:paraId="4C168DFC" w14:textId="77777777" w:rsidR="00AD3200" w:rsidRPr="00AD3200" w:rsidRDefault="00AD3200" w:rsidP="0085017C">
      <w:pPr>
        <w:numPr>
          <w:ilvl w:val="0"/>
          <w:numId w:val="25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Регуляризация: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включает механизмы регуляризации, такие как ограничение глубины деревьев, минимальное количество объектов для разделения узла и максимальное количество листьев в дереве. Это помогает предотвратить переобучение модели и улучшить её обобщающую способность.</w:t>
      </w:r>
    </w:p>
    <w:p w14:paraId="1851E573" w14:textId="77777777" w:rsidR="00AD3200" w:rsidRPr="00AD3200" w:rsidRDefault="00AD3200" w:rsidP="0085017C">
      <w:pPr>
        <w:numPr>
          <w:ilvl w:val="0"/>
          <w:numId w:val="25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Параллелизация</w:t>
      </w:r>
      <w:proofErr w:type="spellEnd"/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: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может эффективно использовать многопоточность и распределённые вычисления, что позволяет ускорить процесс обучения модели и сделать его более масштабируемым.</w:t>
      </w:r>
    </w:p>
    <w:p w14:paraId="18DC2BA5" w14:textId="77777777" w:rsidR="00AD3200" w:rsidRPr="00AD3200" w:rsidRDefault="00AD3200" w:rsidP="0085017C">
      <w:pPr>
        <w:numPr>
          <w:ilvl w:val="0"/>
          <w:numId w:val="25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AD3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Гибкость: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поддерживает различные функции потерь и метрики оценки, что делает его универсальным инструментом для решения широкого спектра задач машинного обучения.</w:t>
      </w:r>
    </w:p>
    <w:p w14:paraId="4A137E91" w14:textId="24E100A3" w:rsidR="00AD3200" w:rsidRPr="00AD3200" w:rsidRDefault="00AD320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Модель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достаточно требовательна к 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настройк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е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гиперпараметров</w:t>
      </w:r>
      <w:proofErr w:type="spellEnd"/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, которые могут существенно влиять на качество модели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, к </w:t>
      </w:r>
      <w:r w:rsidRPr="00AD320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тщательной предобработке данных, включая обработку пропущенных значений и нормализацию признаков.</w:t>
      </w:r>
    </w:p>
    <w:p w14:paraId="08A218EC" w14:textId="77777777" w:rsidR="00E61D3F" w:rsidRPr="00AD3200" w:rsidRDefault="00E61D3F" w:rsidP="008054FE">
      <w:pPr>
        <w:pStyle w:val="3"/>
        <w:spacing w:line="18pt" w:lineRule="auto"/>
        <w:ind w:firstLine="28.35pt"/>
        <w:rPr>
          <w:rFonts w:ascii="Times New Roman" w:hAnsi="Times New Roman" w:cs="Times New Roman"/>
          <w:sz w:val="24"/>
          <w:szCs w:val="24"/>
        </w:rPr>
      </w:pPr>
      <w:bookmarkStart w:id="85" w:name="_Toc198220881"/>
      <w:r w:rsidRPr="00AD3200">
        <w:rPr>
          <w:rFonts w:ascii="Times New Roman" w:hAnsi="Times New Roman" w:cs="Times New Roman"/>
          <w:sz w:val="24"/>
          <w:szCs w:val="24"/>
        </w:rPr>
        <w:lastRenderedPageBreak/>
        <w:t xml:space="preserve">Архитектура </w:t>
      </w:r>
      <w:proofErr w:type="spellStart"/>
      <w:r w:rsidRPr="00AD3200">
        <w:rPr>
          <w:rFonts w:ascii="Times New Roman" w:hAnsi="Times New Roman" w:cs="Times New Roman"/>
          <w:sz w:val="24"/>
          <w:szCs w:val="24"/>
        </w:rPr>
        <w:t>XGBoost</w:t>
      </w:r>
      <w:bookmarkEnd w:id="85"/>
      <w:proofErr w:type="spellEnd"/>
    </w:p>
    <w:p w14:paraId="4DA2CA1C" w14:textId="77777777" w:rsidR="00E61D3F" w:rsidRPr="00AD3200" w:rsidRDefault="00E61D3F" w:rsidP="00C11F26">
      <w:pPr>
        <w:pStyle w:val="mb-2"/>
        <w:spacing w:before="0pt" w:beforeAutospacing="0" w:after="0pt" w:afterAutospacing="0" w:line="18pt" w:lineRule="auto"/>
        <w:ind w:firstLine="28.35pt"/>
      </w:pPr>
      <w:proofErr w:type="spellStart"/>
      <w:r w:rsidRPr="00AD3200">
        <w:t>XGBoost</w:t>
      </w:r>
      <w:proofErr w:type="spellEnd"/>
      <w:r w:rsidRPr="00AD3200">
        <w:t xml:space="preserve"> строит деревья решений поэтапно, добавляя каждое новое дерево для коррекции ошибок предыдущих. Основные этапы работы </w:t>
      </w:r>
      <w:proofErr w:type="spellStart"/>
      <w:r w:rsidRPr="00AD3200">
        <w:t>XGBoost</w:t>
      </w:r>
      <w:proofErr w:type="spellEnd"/>
      <w:r w:rsidRPr="00AD3200">
        <w:t>:</w:t>
      </w:r>
    </w:p>
    <w:p w14:paraId="79306CBC" w14:textId="77777777" w:rsidR="00E61D3F" w:rsidRPr="00AD3200" w:rsidRDefault="00E61D3F" w:rsidP="0085017C">
      <w:pPr>
        <w:pStyle w:val="mb-2"/>
        <w:numPr>
          <w:ilvl w:val="0"/>
          <w:numId w:val="57"/>
        </w:numPr>
        <w:spacing w:before="0pt" w:beforeAutospacing="0" w:after="0pt" w:afterAutospacing="0" w:line="18pt" w:lineRule="auto"/>
      </w:pPr>
      <w:r w:rsidRPr="00AD3200">
        <w:rPr>
          <w:rStyle w:val="aa"/>
        </w:rPr>
        <w:t>Инициализация</w:t>
      </w:r>
      <w:r w:rsidRPr="00AD3200">
        <w:t>:</w:t>
      </w:r>
    </w:p>
    <w:p w14:paraId="51C85CF6" w14:textId="77777777" w:rsidR="00E61D3F" w:rsidRPr="008054FE" w:rsidRDefault="00E61D3F" w:rsidP="0085017C">
      <w:pPr>
        <w:pStyle w:val="a9"/>
        <w:numPr>
          <w:ilvl w:val="0"/>
          <w:numId w:val="58"/>
        </w:num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8054FE">
        <w:rPr>
          <w:rFonts w:ascii="Times New Roman" w:hAnsi="Times New Roman" w:cs="Times New Roman"/>
          <w:sz w:val="24"/>
          <w:szCs w:val="24"/>
        </w:rPr>
        <w:t>Начинается с предсказания среднего значения целевой переменной.</w:t>
      </w:r>
    </w:p>
    <w:p w14:paraId="0EA31C2B" w14:textId="77777777" w:rsidR="00E61D3F" w:rsidRPr="00AD3200" w:rsidRDefault="00E61D3F" w:rsidP="0085017C">
      <w:pPr>
        <w:pStyle w:val="mb-2"/>
        <w:numPr>
          <w:ilvl w:val="0"/>
          <w:numId w:val="57"/>
        </w:numPr>
        <w:spacing w:before="0pt" w:beforeAutospacing="0" w:after="0pt" w:afterAutospacing="0" w:line="18pt" w:lineRule="auto"/>
      </w:pPr>
      <w:r w:rsidRPr="00AD3200">
        <w:rPr>
          <w:rStyle w:val="aa"/>
        </w:rPr>
        <w:t>Обучение деревьев</w:t>
      </w:r>
      <w:r w:rsidRPr="00AD3200">
        <w:t>:</w:t>
      </w:r>
    </w:p>
    <w:p w14:paraId="227C4616" w14:textId="77777777" w:rsidR="00E61D3F" w:rsidRPr="00C11F26" w:rsidRDefault="00E61D3F" w:rsidP="0085017C">
      <w:pPr>
        <w:pStyle w:val="a9"/>
        <w:numPr>
          <w:ilvl w:val="0"/>
          <w:numId w:val="58"/>
        </w:num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1F26">
        <w:rPr>
          <w:rFonts w:ascii="Times New Roman" w:hAnsi="Times New Roman" w:cs="Times New Roman"/>
          <w:sz w:val="24"/>
          <w:szCs w:val="24"/>
        </w:rPr>
        <w:t>На каждом шаге добавляется новое дерево, которое минимизирует функцию потерь. Для этого вычисляются градиенты и гессианы, которые используются для построения дерева.</w:t>
      </w:r>
    </w:p>
    <w:p w14:paraId="149970C5" w14:textId="77777777" w:rsidR="00E61D3F" w:rsidRPr="00AD3200" w:rsidRDefault="00E61D3F" w:rsidP="0085017C">
      <w:pPr>
        <w:pStyle w:val="mb-2"/>
        <w:numPr>
          <w:ilvl w:val="0"/>
          <w:numId w:val="57"/>
        </w:numPr>
        <w:spacing w:before="0pt" w:beforeAutospacing="0" w:after="0pt" w:afterAutospacing="0" w:line="18pt" w:lineRule="auto"/>
      </w:pPr>
      <w:r w:rsidRPr="00AD3200">
        <w:rPr>
          <w:rStyle w:val="aa"/>
        </w:rPr>
        <w:t>Обновление предсказаний</w:t>
      </w:r>
      <w:r w:rsidRPr="00AD3200">
        <w:t>:</w:t>
      </w:r>
    </w:p>
    <w:p w14:paraId="5D87E093" w14:textId="77777777" w:rsidR="00E61D3F" w:rsidRPr="00C11F26" w:rsidRDefault="00E61D3F" w:rsidP="0085017C">
      <w:pPr>
        <w:pStyle w:val="a9"/>
        <w:numPr>
          <w:ilvl w:val="0"/>
          <w:numId w:val="58"/>
        </w:num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1F26">
        <w:rPr>
          <w:rFonts w:ascii="Times New Roman" w:hAnsi="Times New Roman" w:cs="Times New Roman"/>
          <w:sz w:val="24"/>
          <w:szCs w:val="24"/>
        </w:rPr>
        <w:t>После добавления нового дерева обновляются предсказания модели.</w:t>
      </w:r>
    </w:p>
    <w:p w14:paraId="40BF4B48" w14:textId="77777777" w:rsidR="00E61D3F" w:rsidRPr="00AD3200" w:rsidRDefault="00E61D3F" w:rsidP="0085017C">
      <w:pPr>
        <w:pStyle w:val="mb-2"/>
        <w:numPr>
          <w:ilvl w:val="0"/>
          <w:numId w:val="57"/>
        </w:numPr>
        <w:spacing w:before="0pt" w:beforeAutospacing="0" w:after="0pt" w:afterAutospacing="0" w:line="18pt" w:lineRule="auto"/>
      </w:pPr>
      <w:r w:rsidRPr="00AD3200">
        <w:rPr>
          <w:rStyle w:val="aa"/>
        </w:rPr>
        <w:t>Регуляризация</w:t>
      </w:r>
      <w:r w:rsidRPr="00AD3200">
        <w:t>:</w:t>
      </w:r>
    </w:p>
    <w:p w14:paraId="05B7E7DF" w14:textId="2F88F09E" w:rsidR="00E61D3F" w:rsidRPr="00C11F26" w:rsidRDefault="00E61D3F" w:rsidP="0085017C">
      <w:pPr>
        <w:pStyle w:val="a9"/>
        <w:numPr>
          <w:ilvl w:val="0"/>
          <w:numId w:val="58"/>
        </w:numPr>
        <w:suppressAutoHyphens w:val="0"/>
        <w:autoSpaceDN/>
        <w:spacing w:after="0pt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 w:rsidRPr="00C11F26">
        <w:rPr>
          <w:rFonts w:ascii="Times New Roman" w:hAnsi="Times New Roman" w:cs="Times New Roman"/>
          <w:sz w:val="24"/>
          <w:szCs w:val="24"/>
        </w:rPr>
        <w:t>В процессе обучения учитываются штрафы за сложность модели, что помогает избежать переобучения.</w:t>
      </w:r>
    </w:p>
    <w:p w14:paraId="3383AAE0" w14:textId="26DDACFB" w:rsidR="00AD3200" w:rsidRPr="003C4048" w:rsidRDefault="00AD3200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прогнозировании ВР платежей по текущей оперативной деятельности, данная модель продемонстрировала достойный результат</w:t>
      </w:r>
      <w:r w:rsidR="006B4986" w:rsidRPr="006B4986">
        <w:rPr>
          <w:rFonts w:ascii="Times New Roman" w:hAnsi="Times New Roman" w:cs="Times New Roman"/>
          <w:sz w:val="24"/>
          <w:szCs w:val="24"/>
        </w:rPr>
        <w:t xml:space="preserve">. </w:t>
      </w:r>
      <w:r w:rsidR="006B4986">
        <w:rPr>
          <w:rFonts w:ascii="Times New Roman" w:hAnsi="Times New Roman" w:cs="Times New Roman"/>
          <w:sz w:val="24"/>
          <w:szCs w:val="24"/>
        </w:rPr>
        <w:t xml:space="preserve">Модель точно предсказывает момент возникновения экстремумов во временном ряду, однако </w:t>
      </w:r>
      <w:proofErr w:type="gramStart"/>
      <w:r w:rsidR="006B4986">
        <w:rPr>
          <w:rFonts w:ascii="Times New Roman" w:hAnsi="Times New Roman" w:cs="Times New Roman"/>
          <w:sz w:val="24"/>
          <w:szCs w:val="24"/>
        </w:rPr>
        <w:t>не достаточно</w:t>
      </w:r>
      <w:proofErr w:type="gramEnd"/>
      <w:r w:rsidR="006B4986">
        <w:rPr>
          <w:rFonts w:ascii="Times New Roman" w:hAnsi="Times New Roman" w:cs="Times New Roman"/>
          <w:sz w:val="24"/>
          <w:szCs w:val="24"/>
        </w:rPr>
        <w:t xml:space="preserve"> точно предсказывает значение этих самых экстремумов. Так как </w:t>
      </w:r>
      <w:r w:rsidR="003C4048">
        <w:rPr>
          <w:rFonts w:ascii="Times New Roman" w:hAnsi="Times New Roman" w:cs="Times New Roman"/>
          <w:sz w:val="24"/>
          <w:szCs w:val="24"/>
        </w:rPr>
        <w:t xml:space="preserve">работа модели не основана на автокорреляции и вычислении сезонных трендов, точность прогноза демонстрирует стабильные показатели, как при прогнозировании на 45 дней, так и на 90, плавно снижаясь к горизонту планирования до 365 дней по </w:t>
      </w:r>
      <w:r w:rsidR="003C4048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="003C4048" w:rsidRPr="003C4048">
        <w:rPr>
          <w:rFonts w:ascii="Times New Roman" w:hAnsi="Times New Roman" w:cs="Times New Roman"/>
          <w:sz w:val="24"/>
          <w:szCs w:val="24"/>
        </w:rPr>
        <w:t xml:space="preserve"> </w:t>
      </w:r>
      <w:r w:rsidR="003C4048">
        <w:rPr>
          <w:rFonts w:ascii="Times New Roman" w:hAnsi="Times New Roman" w:cs="Times New Roman"/>
          <w:sz w:val="24"/>
          <w:szCs w:val="24"/>
        </w:rPr>
        <w:t>от впечатляющих 258 245 до 1 543 322. При сравнении с существующим процессом построения прогноза, модель превосходит точность планирования текущего календаря на порядок, более чем в 10 раз, даже при построении прогноза на год вперёд</w:t>
      </w:r>
    </w:p>
    <w:p w14:paraId="67D61060" w14:textId="2AAB3C91" w:rsidR="006B4986" w:rsidRDefault="006B4986" w:rsidP="00AD320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F5D86" wp14:editId="5FC4AEF5">
            <wp:extent cx="6120130" cy="1390015"/>
            <wp:effectExtent l="0" t="0" r="0" b="635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1093" w14:textId="1778CF63" w:rsidR="00B13EAD" w:rsidRDefault="00B13EAD" w:rsidP="00AD320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2FF300D2" w14:textId="2141EC0E" w:rsidR="00C505BA" w:rsidRPr="00C505BA" w:rsidRDefault="00C505BA" w:rsidP="00C505BA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</w:t>
      </w: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Визуализация временного ряда и прогнозных значений на </w:t>
      </w:r>
      <w:r w:rsidR="003C4048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90 дней, модели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AC75281" w14:textId="3028D1BE" w:rsidR="00B13EAD" w:rsidRDefault="00B13EAD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прогнозировании на </w:t>
      </w:r>
      <w:r w:rsidR="00B517BA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дней вперёд</w:t>
      </w:r>
      <w:r w:rsidR="00B517BA">
        <w:rPr>
          <w:rFonts w:ascii="Times New Roman" w:hAnsi="Times New Roman" w:cs="Times New Roman"/>
          <w:sz w:val="24"/>
          <w:szCs w:val="24"/>
        </w:rPr>
        <w:t>,</w:t>
      </w:r>
      <w:r w:rsidR="00465E17">
        <w:rPr>
          <w:rFonts w:ascii="Times New Roman" w:hAnsi="Times New Roman" w:cs="Times New Roman"/>
          <w:sz w:val="24"/>
          <w:szCs w:val="24"/>
        </w:rPr>
        <w:t xml:space="preserve"> </w:t>
      </w:r>
      <w:r w:rsidR="00465E17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="00465E17" w:rsidRPr="00465E17">
        <w:rPr>
          <w:rFonts w:ascii="Times New Roman" w:hAnsi="Times New Roman" w:cs="Times New Roman"/>
          <w:sz w:val="24"/>
          <w:szCs w:val="24"/>
        </w:rPr>
        <w:t xml:space="preserve"> = </w:t>
      </w:r>
      <w:r w:rsidR="00B517BA">
        <w:rPr>
          <w:rFonts w:ascii="Times New Roman" w:hAnsi="Times New Roman" w:cs="Times New Roman"/>
          <w:sz w:val="24"/>
          <w:szCs w:val="24"/>
        </w:rPr>
        <w:t>258 245</w:t>
      </w:r>
      <w:r w:rsidR="00465E17" w:rsidRPr="00465E17">
        <w:rPr>
          <w:rFonts w:ascii="Times New Roman" w:hAnsi="Times New Roman" w:cs="Times New Roman"/>
          <w:sz w:val="24"/>
          <w:szCs w:val="24"/>
        </w:rPr>
        <w:t xml:space="preserve">, </w:t>
      </w:r>
      <w:r w:rsidR="00B517BA">
        <w:rPr>
          <w:rFonts w:ascii="Times New Roman" w:hAnsi="Times New Roman" w:cs="Times New Roman"/>
          <w:sz w:val="24"/>
          <w:szCs w:val="24"/>
        </w:rPr>
        <w:t>что само по себе является превосходным результатом, достаточным, чтобы констатировать достижение поставленной цели</w:t>
      </w:r>
    </w:p>
    <w:p w14:paraId="71F065EE" w14:textId="643A2831" w:rsidR="00465E17" w:rsidRDefault="00B517BA" w:rsidP="00AD320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4CBD9" wp14:editId="3324CECC">
            <wp:extent cx="6120130" cy="1379855"/>
            <wp:effectExtent l="0" t="0" r="0" b="0"/>
            <wp:docPr id="21" name="Рисунок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8900" w14:textId="57BBC91D" w:rsidR="00C505BA" w:rsidRDefault="00C505BA" w:rsidP="00AD3200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9 Визуализация временного ряда и прогнозных значений на 45 дней, модели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</w:p>
    <w:p w14:paraId="09ECD8E3" w14:textId="248AEF2A" w:rsidR="00465E17" w:rsidRDefault="00465E17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повышения точности</w:t>
      </w:r>
      <w:r w:rsidR="00B517BA">
        <w:rPr>
          <w:rFonts w:ascii="Times New Roman" w:hAnsi="Times New Roman" w:cs="Times New Roman"/>
          <w:sz w:val="24"/>
          <w:szCs w:val="24"/>
        </w:rPr>
        <w:t xml:space="preserve"> прогнозирования экстремальных значений выбытий</w:t>
      </w:r>
      <w:r>
        <w:rPr>
          <w:rFonts w:ascii="Times New Roman" w:hAnsi="Times New Roman" w:cs="Times New Roman"/>
          <w:sz w:val="24"/>
          <w:szCs w:val="24"/>
        </w:rPr>
        <w:t xml:space="preserve">, особенно в критичных периодах, таких как конец календарного года, была предпринята попытка подобрать наиболее оптимальные макропараметры модели с помощью кросс-валидации, используя </w:t>
      </w:r>
      <w:proofErr w:type="spellStart"/>
      <w:r w:rsidRPr="00465E17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EA2B7" w14:textId="29C66DAD" w:rsidR="00465E17" w:rsidRDefault="00465E17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Опытным путём были определены диапазоны поиска макропараметров, таких как величина ансамбля деревьев, глубины деревьев решений, шага градиентного спуска, доли случайных объёмов для построения деревьев, доля случайных признаков.</w:t>
      </w:r>
    </w:p>
    <w:p w14:paraId="3632A2F8" w14:textId="49D7307A" w:rsidR="00D91E21" w:rsidRDefault="00D91E21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модель продемонстрировала склонность к переобучению, из-за чего </w:t>
      </w:r>
      <w:r w:rsidR="00B517BA">
        <w:rPr>
          <w:rFonts w:ascii="Times New Roman" w:hAnsi="Times New Roman" w:cs="Times New Roman"/>
          <w:sz w:val="24"/>
          <w:szCs w:val="24"/>
        </w:rPr>
        <w:t>не смотря на прекрасные показатели точности на обучающей выборке, превзойти имеющийся результат на тестовой выборке не удалось.</w:t>
      </w:r>
    </w:p>
    <w:p w14:paraId="32EA8FB0" w14:textId="7E3B1BFC" w:rsidR="00F5706B" w:rsidRPr="00F5706B" w:rsidRDefault="00F5706B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Подробная реализация прогноза ВР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1F88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Boost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5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изложена в 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Приложении </w:t>
      </w:r>
      <w:r w:rsidR="00091F88" w:rsidRPr="00091F8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69A8BF" w14:textId="22F9010D" w:rsidR="00E61D3F" w:rsidRPr="00F5706B" w:rsidRDefault="00F5706B" w:rsidP="00C11F26">
      <w:pPr>
        <w:pStyle w:val="2"/>
        <w:ind w:firstLine="28.35p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6" w:name="_Toc198220882"/>
      <w:r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4.3 </w:t>
      </w:r>
      <w:r w:rsidR="00E61D3F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временного ряда с помощью модели случайного леса</w:t>
      </w:r>
      <w:bookmarkEnd w:id="86"/>
    </w:p>
    <w:p w14:paraId="0BCCE9DD" w14:textId="22711C3B" w:rsidR="009F68F0" w:rsidRDefault="00091F88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смотря на успех модели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останавливаться на этом рано,</w:t>
      </w:r>
      <w:r w:rsidR="00D91E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 мы исследуем</w:t>
      </w:r>
      <w:r w:rsidR="00D91E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работу другой модели, основанной на </w:t>
      </w:r>
      <w:proofErr w:type="spellStart"/>
      <w:r w:rsidR="00D91E21">
        <w:rPr>
          <w:rFonts w:ascii="Times New Roman" w:hAnsi="Times New Roman" w:cs="Times New Roman"/>
          <w:sz w:val="24"/>
          <w:szCs w:val="24"/>
          <w:shd w:val="clear" w:color="auto" w:fill="FFFFFF"/>
        </w:rPr>
        <w:t>ансамбл</w:t>
      </w:r>
      <w:r w:rsidR="00392BE4">
        <w:rPr>
          <w:rFonts w:ascii="Times New Roman" w:hAnsi="Times New Roman" w:cs="Times New Roman"/>
          <w:sz w:val="24"/>
          <w:szCs w:val="24"/>
          <w:shd w:val="clear" w:color="auto" w:fill="FFFFFF"/>
        </w:rPr>
        <w:t>ировании</w:t>
      </w:r>
      <w:proofErr w:type="spellEnd"/>
      <w:r w:rsidR="00392B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деревьев решений, а именно модель Случайного леса. В отличии от </w:t>
      </w:r>
      <w:proofErr w:type="spellStart"/>
      <w:r w:rsidR="00392BE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 w:rsidR="00392B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последовательно строит ансамбль деревьев, постепенно снижая ошибки, модель Случайного леса полагается на множество независимых деревьев решений и объединяет их </w:t>
      </w:r>
      <w:r w:rsidR="00392BE4" w:rsidRPr="009F68F0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предсказания</w:t>
      </w:r>
      <w:proofErr w:type="gramStart"/>
      <w:r w:rsidR="009F68F0" w:rsidRPr="009F6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F68F0" w:rsidRPr="009F68F0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9F68F0" w:rsidRPr="009F68F0">
        <w:rPr>
          <w:rFonts w:ascii="Times New Roman" w:hAnsi="Times New Roman" w:cs="Times New Roman"/>
          <w:sz w:val="24"/>
          <w:szCs w:val="24"/>
        </w:rPr>
        <w:t xml:space="preserve"> помогает уменьшить вариативность модели и предотвратить переобучение.</w:t>
      </w:r>
      <w:r w:rsidR="00392BE4" w:rsidRPr="009F6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92BE4" w:rsidRPr="009F68F0">
        <w:rPr>
          <w:rFonts w:ascii="Times New Roman" w:hAnsi="Times New Roman" w:cs="Times New Roman"/>
          <w:sz w:val="24"/>
          <w:szCs w:val="24"/>
          <w:shd w:val="clear" w:color="auto" w:fill="FFFFFF"/>
        </w:rPr>
        <w:t>Кроме того</w:t>
      </w:r>
      <w:proofErr w:type="gramEnd"/>
      <w:r w:rsidR="00392BE4" w:rsidRPr="009F6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модель Случайного леса </w:t>
      </w:r>
      <w:r w:rsidR="009F68F0" w:rsidRPr="009F68F0">
        <w:rPr>
          <w:rFonts w:ascii="Times New Roman" w:hAnsi="Times New Roman" w:cs="Times New Roman"/>
          <w:sz w:val="24"/>
          <w:szCs w:val="24"/>
        </w:rPr>
        <w:t>не использует оптимизацию с помощью градиентного спуска. Вместо этого он</w:t>
      </w:r>
      <w:r w:rsidR="009F68F0">
        <w:rPr>
          <w:rFonts w:ascii="Times New Roman" w:hAnsi="Times New Roman" w:cs="Times New Roman"/>
          <w:sz w:val="24"/>
          <w:szCs w:val="24"/>
        </w:rPr>
        <w:t>а</w:t>
      </w:r>
      <w:r w:rsidR="009F68F0" w:rsidRPr="009F68F0">
        <w:rPr>
          <w:rFonts w:ascii="Times New Roman" w:hAnsi="Times New Roman" w:cs="Times New Roman"/>
          <w:sz w:val="24"/>
          <w:szCs w:val="24"/>
        </w:rPr>
        <w:t xml:space="preserve"> строит каждое дерево решений с максимальной точностью на своей </w:t>
      </w:r>
      <w:proofErr w:type="spellStart"/>
      <w:r w:rsidR="009F68F0" w:rsidRPr="009F68F0">
        <w:rPr>
          <w:rFonts w:ascii="Times New Roman" w:hAnsi="Times New Roman" w:cs="Times New Roman"/>
          <w:sz w:val="24"/>
          <w:szCs w:val="24"/>
        </w:rPr>
        <w:t>подвыборке</w:t>
      </w:r>
      <w:proofErr w:type="spellEnd"/>
      <w:r w:rsidR="009F68F0" w:rsidRPr="009F68F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9F68F0">
        <w:rPr>
          <w:rFonts w:ascii="Times New Roman" w:hAnsi="Times New Roman" w:cs="Times New Roman"/>
          <w:sz w:val="24"/>
          <w:szCs w:val="24"/>
        </w:rPr>
        <w:t>, используя для этого</w:t>
      </w:r>
      <w:r w:rsidR="009F68F0" w:rsidRPr="009F6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8F0" w:rsidRPr="009F68F0">
        <w:rPr>
          <w:rFonts w:ascii="Times New Roman" w:hAnsi="Times New Roman" w:cs="Times New Roman"/>
          <w:sz w:val="24"/>
          <w:szCs w:val="24"/>
        </w:rPr>
        <w:t>бутстрэпинг</w:t>
      </w:r>
      <w:proofErr w:type="spellEnd"/>
      <w:r w:rsidR="009F68F0">
        <w:rPr>
          <w:rFonts w:ascii="Times New Roman" w:hAnsi="Times New Roman" w:cs="Times New Roman"/>
          <w:sz w:val="24"/>
          <w:szCs w:val="24"/>
        </w:rPr>
        <w:t>.</w:t>
      </w:r>
    </w:p>
    <w:p w14:paraId="46F56814" w14:textId="36B146E0" w:rsidR="003755C5" w:rsidRDefault="003755C5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55C5">
        <w:rPr>
          <w:rFonts w:ascii="Times New Roman" w:hAnsi="Times New Roman" w:cs="Times New Roman"/>
          <w:sz w:val="24"/>
          <w:szCs w:val="24"/>
        </w:rPr>
        <w:lastRenderedPageBreak/>
        <w:t>Бутстрэпинг</w:t>
      </w:r>
      <w:proofErr w:type="spellEnd"/>
      <w:r w:rsidRPr="003755C5">
        <w:rPr>
          <w:rFonts w:ascii="Times New Roman" w:hAnsi="Times New Roman" w:cs="Times New Roman"/>
          <w:sz w:val="24"/>
          <w:szCs w:val="24"/>
        </w:rPr>
        <w:t xml:space="preserve"> (от англ. "</w:t>
      </w:r>
      <w:proofErr w:type="spellStart"/>
      <w:r w:rsidRPr="003755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Pr="003755C5">
        <w:rPr>
          <w:rFonts w:ascii="Times New Roman" w:hAnsi="Times New Roman" w:cs="Times New Roman"/>
          <w:sz w:val="24"/>
          <w:szCs w:val="24"/>
        </w:rPr>
        <w:t>") — это статистический метод, который используется для оценки распределения выборочных статистик (например, среднего, медианы, стандартного отклонения и т.д.) путем многократного повторного выборки из исходного набора данных с возвращением. Этот метод позволяет оценить неопределенность и вариабельность статистик, а также строить доверительные интервалы.</w:t>
      </w:r>
    </w:p>
    <w:p w14:paraId="49F8D71E" w14:textId="6854BB1A" w:rsidR="003755C5" w:rsidRDefault="003755C5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предсказаний ВР было решено использовать ансамбль из 100 независимых деревьев. </w:t>
      </w:r>
    </w:p>
    <w:p w14:paraId="0C7BA7DE" w14:textId="7D98CD25" w:rsidR="00A80A07" w:rsidRDefault="00A80A07" w:rsidP="003755C5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543B7E" wp14:editId="145C41EE">
            <wp:extent cx="6120130" cy="1633220"/>
            <wp:effectExtent l="0" t="0" r="0" b="5080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E2A" w14:textId="65AB7528" w:rsidR="00C505BA" w:rsidRPr="00C505BA" w:rsidRDefault="00C505BA" w:rsidP="003755C5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10 Визуализация ВР и прогнозных значений на 45 дней, модели случайного леса</w:t>
      </w:r>
    </w:p>
    <w:p w14:paraId="2233ABE0" w14:textId="4964392E" w:rsidR="00D41D51" w:rsidRPr="00F677A6" w:rsidRDefault="00D41D51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достойно справляется с прогнозированием на 90 дней</w:t>
      </w:r>
      <w:r w:rsidR="00F677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не большим увеличением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MSE</w:t>
      </w:r>
      <w:r>
        <w:rPr>
          <w:rFonts w:ascii="Times New Roman" w:hAnsi="Times New Roman" w:cs="Times New Roman"/>
          <w:sz w:val="24"/>
          <w:szCs w:val="24"/>
        </w:rPr>
        <w:t xml:space="preserve">, до </w:t>
      </w:r>
      <w:r w:rsidR="00091F88">
        <w:rPr>
          <w:rFonts w:ascii="Times New Roman" w:hAnsi="Times New Roman" w:cs="Times New Roman"/>
          <w:sz w:val="24"/>
          <w:szCs w:val="24"/>
        </w:rPr>
        <w:t>469 091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677A6">
        <w:rPr>
          <w:rFonts w:ascii="Times New Roman" w:hAnsi="Times New Roman" w:cs="Times New Roman"/>
          <w:sz w:val="24"/>
          <w:szCs w:val="24"/>
        </w:rPr>
        <w:t xml:space="preserve">и на один календарный год, </w:t>
      </w:r>
      <w:r>
        <w:rPr>
          <w:rFonts w:ascii="Times New Roman" w:hAnsi="Times New Roman" w:cs="Times New Roman"/>
          <w:sz w:val="24"/>
          <w:szCs w:val="24"/>
        </w:rPr>
        <w:t>при этом точно предсказывая не платёжные дни</w:t>
      </w:r>
      <w:r w:rsidR="00091F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платежи отсутствуют. </w:t>
      </w:r>
      <w:r w:rsidR="00F677A6">
        <w:rPr>
          <w:rFonts w:ascii="Times New Roman" w:hAnsi="Times New Roman" w:cs="Times New Roman"/>
          <w:sz w:val="24"/>
          <w:szCs w:val="24"/>
        </w:rPr>
        <w:t xml:space="preserve">На дистанциях менее 6 месяцев модель уступает предыдущей, демонстрируя </w:t>
      </w:r>
      <w:r w:rsidR="00F677A6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="00F677A6" w:rsidRPr="00F677A6">
        <w:rPr>
          <w:rFonts w:ascii="Times New Roman" w:hAnsi="Times New Roman" w:cs="Times New Roman"/>
          <w:sz w:val="24"/>
          <w:szCs w:val="24"/>
        </w:rPr>
        <w:t xml:space="preserve"> </w:t>
      </w:r>
      <w:r w:rsidR="00F677A6">
        <w:rPr>
          <w:rFonts w:ascii="Times New Roman" w:hAnsi="Times New Roman" w:cs="Times New Roman"/>
          <w:sz w:val="24"/>
          <w:szCs w:val="24"/>
        </w:rPr>
        <w:t>в два раза выше.</w:t>
      </w:r>
    </w:p>
    <w:p w14:paraId="2F36708F" w14:textId="2558B4E8" w:rsidR="0022057E" w:rsidRDefault="0022057E" w:rsidP="003755C5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9A2FBC" wp14:editId="3E25EADC">
            <wp:extent cx="6120130" cy="1589405"/>
            <wp:effectExtent l="0" t="0" r="0" b="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982" w14:textId="06C333F8" w:rsidR="00A15D91" w:rsidRPr="00C505BA" w:rsidRDefault="00A15D91" w:rsidP="00A15D91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11 Визуализация ВР и прогнозных значений на 90 дней, модели случайного леса</w:t>
      </w:r>
    </w:p>
    <w:p w14:paraId="6E9F8948" w14:textId="4A8D9522" w:rsidR="00F5706B" w:rsidRPr="00F5706B" w:rsidRDefault="00F5706B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Подробная реализация прогноза ВР с помощью модели случайного леса,</w:t>
      </w:r>
      <w:r w:rsidRPr="00F5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изложена в 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Приложении </w:t>
      </w:r>
      <w:r w:rsidR="00F677A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68AC1B" w14:textId="77777777" w:rsidR="00F5706B" w:rsidRPr="002B299F" w:rsidRDefault="00F5706B" w:rsidP="003755C5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34D1D747" w14:textId="77777777" w:rsidR="00A80A07" w:rsidRPr="002B299F" w:rsidRDefault="00A80A07" w:rsidP="003755C5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</w:p>
    <w:p w14:paraId="2C50C19A" w14:textId="675E2D77" w:rsidR="00B74B8C" w:rsidRPr="00F5706B" w:rsidRDefault="00F5706B" w:rsidP="00F5706B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87" w:name="_Toc198220883"/>
      <w:r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4.4 </w:t>
      </w:r>
      <w:r w:rsidR="00B74B8C" w:rsidRPr="00F5706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нейросетевых моделей для анализа временных рядов</w:t>
      </w:r>
      <w:bookmarkEnd w:id="87"/>
    </w:p>
    <w:p w14:paraId="446C2E3A" w14:textId="405FB16E" w:rsidR="005E5F16" w:rsidRDefault="005E5F16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5F16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Следующим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этапом исследования, является прогнозирование ВР с помощью нейросетевых моделей. Для этой цели были составлены прогнозы с помощью двух</w:t>
      </w:r>
      <w:r w:rsid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видов нейросетевых моделей:</w:t>
      </w:r>
    </w:p>
    <w:p w14:paraId="3226ACD7" w14:textId="5752BE8C" w:rsidR="004627FF" w:rsidRDefault="004627FF" w:rsidP="0085017C">
      <w:pPr>
        <w:pStyle w:val="a9"/>
        <w:numPr>
          <w:ilvl w:val="0"/>
          <w:numId w:val="26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Рекуррентной нейронной сети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1C64DA67" w14:textId="3ABB3CF2" w:rsidR="004627FF" w:rsidRDefault="004627FF" w:rsidP="0085017C">
      <w:pPr>
        <w:pStyle w:val="a9"/>
        <w:numPr>
          <w:ilvl w:val="0"/>
          <w:numId w:val="26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Сверточной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моделью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Conv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одним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сверточным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слоем</w:t>
      </w:r>
    </w:p>
    <w:p w14:paraId="14971B0E" w14:textId="77777777" w:rsidR="00A15D91" w:rsidRPr="00A15D91" w:rsidRDefault="00A15D91" w:rsidP="0085017C">
      <w:pPr>
        <w:pStyle w:val="a9"/>
        <w:numPr>
          <w:ilvl w:val="1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vanish/>
          <w:sz w:val="24"/>
          <w:szCs w:val="24"/>
          <w:shd w:val="clear" w:color="auto" w:fill="FFFFFF"/>
          <w:lang w:val="en-US"/>
        </w:rPr>
      </w:pPr>
    </w:p>
    <w:p w14:paraId="048B04E1" w14:textId="77777777" w:rsidR="00A15D91" w:rsidRPr="00A15D91" w:rsidRDefault="00A15D91" w:rsidP="0085017C">
      <w:pPr>
        <w:pStyle w:val="a9"/>
        <w:numPr>
          <w:ilvl w:val="1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vanish/>
          <w:sz w:val="24"/>
          <w:szCs w:val="24"/>
          <w:shd w:val="clear" w:color="auto" w:fill="FFFFFF"/>
          <w:lang w:val="en-US"/>
        </w:rPr>
      </w:pPr>
    </w:p>
    <w:p w14:paraId="0E1650D8" w14:textId="77777777" w:rsidR="00A15D91" w:rsidRPr="00A15D91" w:rsidRDefault="00A15D91" w:rsidP="0085017C">
      <w:pPr>
        <w:pStyle w:val="a9"/>
        <w:numPr>
          <w:ilvl w:val="1"/>
          <w:numId w:val="15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vanish/>
          <w:sz w:val="24"/>
          <w:szCs w:val="24"/>
          <w:shd w:val="clear" w:color="auto" w:fill="FFFFFF"/>
          <w:lang w:val="en-US"/>
        </w:rPr>
      </w:pPr>
    </w:p>
    <w:p w14:paraId="5BCAAAB2" w14:textId="178B3C3C" w:rsidR="004627FF" w:rsidRPr="00A15D91" w:rsidRDefault="00A15D91" w:rsidP="00C11F26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88" w:name="_Toc198220884"/>
      <w:r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4.4.1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Нейросетевая</w:t>
      </w:r>
      <w:r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модель</w:t>
      </w:r>
      <w:r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627FF"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 (Long Short-Term Memory)</w:t>
      </w:r>
      <w:bookmarkEnd w:id="88"/>
    </w:p>
    <w:p w14:paraId="3C1DE0F3" w14:textId="15A70E66" w:rsidR="004627FF" w:rsidRDefault="004627FF" w:rsidP="00C11F26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специализированный тип рекуррентной нейронной сети (RNN), разработанный для решения проблемы долгосрочных зависимостей в последовательных данных. Он был предложен в 1997 году Зеппом </w:t>
      </w:r>
      <w:proofErr w:type="spellStart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Хохрайтером</w:t>
      </w:r>
      <w:proofErr w:type="spellEnd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Юргеном </w:t>
      </w:r>
      <w:proofErr w:type="spellStart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Шмидхубером</w:t>
      </w:r>
      <w:proofErr w:type="spellEnd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6AFB015" w14:textId="4897008C" w:rsidR="005E5F16" w:rsidRDefault="004627FF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Рекуррентные нейронные сети (RNN, </w:t>
      </w:r>
      <w:proofErr w:type="spellStart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Recurrent</w:t>
      </w:r>
      <w:proofErr w:type="spellEnd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>Neural</w:t>
      </w:r>
      <w:proofErr w:type="spellEnd"/>
      <w:r w:rsidRPr="00462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Networks) — это класс нейронных сетей, специально разработанных для обработки последовательных данных. Они отличаются от традиционных нейронных сетей тем, что имеют циклические соединения, позволяющие им сохранять информацию о предыдущих входах и использовать её для обработки текущих данных. Это делает RNN особенно подходящими для задач, где порядок данных имеет значение, таких как временные ряды, текст, аудио и другие последовательные структуры.</w:t>
      </w:r>
    </w:p>
    <w:p w14:paraId="1A167D01" w14:textId="77777777" w:rsidR="00AC5E03" w:rsidRPr="00AC5E03" w:rsidRDefault="00AC5E03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5E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Механизм работы LSTM</w:t>
      </w:r>
    </w:p>
    <w:p w14:paraId="6BC6562B" w14:textId="77777777" w:rsidR="00AC5E03" w:rsidRPr="00AC5E03" w:rsidRDefault="00AC5E03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5E03">
        <w:rPr>
          <w:rFonts w:ascii="Times New Roman" w:hAnsi="Times New Roman" w:cs="Times New Roman"/>
          <w:sz w:val="24"/>
          <w:szCs w:val="24"/>
          <w:shd w:val="clear" w:color="auto" w:fill="FFFFFF"/>
        </w:rPr>
        <w:t>LSTM использует несколько ключевых компонентов для управления потоком информации:</w:t>
      </w:r>
    </w:p>
    <w:p w14:paraId="09F0B6AA" w14:textId="77777777" w:rsidR="00AC5E03" w:rsidRPr="00C11F26" w:rsidRDefault="00AC5E03" w:rsidP="0085017C">
      <w:pPr>
        <w:pStyle w:val="a9"/>
        <w:numPr>
          <w:ilvl w:val="0"/>
          <w:numId w:val="59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1F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Состояние ячейки</w:t>
      </w:r>
      <w:proofErr w:type="gramStart"/>
      <w:r w:rsidRPr="00C11F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proofErr w:type="gram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основная структура, которая хранит информацию на протяжении всей последовательности. Состояние ячейки проходит через всю сеть, подвергаясь минимальным изменениям.</w:t>
      </w:r>
    </w:p>
    <w:p w14:paraId="6FF3BA7E" w14:textId="77777777" w:rsidR="00AC5E03" w:rsidRPr="00C11F26" w:rsidRDefault="00AC5E03" w:rsidP="0085017C">
      <w:pPr>
        <w:pStyle w:val="a9"/>
        <w:numPr>
          <w:ilvl w:val="0"/>
          <w:numId w:val="59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1F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Гейты:</w:t>
      </w:r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LSTM имеет три типа ворот, которые регулируют, какая информация будет сохранена, забыта или передана дальше:</w:t>
      </w:r>
    </w:p>
    <w:p w14:paraId="74467339" w14:textId="77777777" w:rsidR="00AC5E03" w:rsidRPr="00AC5E03" w:rsidRDefault="00AC5E03" w:rsidP="00C11F26">
      <w:pPr>
        <w:pStyle w:val="a9"/>
        <w:suppressAutoHyphens w:val="0"/>
        <w:autoSpaceDN/>
        <w:spacing w:after="0pt" w:line="18pt" w:lineRule="auto"/>
        <w:ind w:start="0pt"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BF50DC" w14:textId="77777777" w:rsidR="00AC5E03" w:rsidRPr="00C11F26" w:rsidRDefault="00AC5E03" w:rsidP="0085017C">
      <w:pPr>
        <w:pStyle w:val="a9"/>
        <w:numPr>
          <w:ilvl w:val="0"/>
          <w:numId w:val="59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Гейт забывания (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Forget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Gate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: Определяет</w:t>
      </w:r>
      <w:proofErr w:type="gram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, какую информацию из состояния ячейки следует забыть. Он использует сигмовидный слой, который выдает значения от 0 до 1 для каждого элемента состояния ячейки.</w:t>
      </w:r>
    </w:p>
    <w:p w14:paraId="3F8DEB34" w14:textId="3245E51B" w:rsidR="00AC5E03" w:rsidRPr="00C11F26" w:rsidRDefault="00AC5E03" w:rsidP="0085017C">
      <w:pPr>
        <w:pStyle w:val="a9"/>
        <w:numPr>
          <w:ilvl w:val="0"/>
          <w:numId w:val="59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Гейт входа (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Input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Gate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: Определяет</w:t>
      </w:r>
      <w:proofErr w:type="gram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, какую новую информацию следует добавить в состояние ячейки. Он также использует сигмовидный слой для принятия решения и слой для создания вектора новых значений-кандидатов.</w:t>
      </w:r>
    </w:p>
    <w:p w14:paraId="63FCC3D6" w14:textId="4284F737" w:rsidR="00AC5E03" w:rsidRPr="00C11F26" w:rsidRDefault="00AC5E03" w:rsidP="0085017C">
      <w:pPr>
        <w:pStyle w:val="a9"/>
        <w:numPr>
          <w:ilvl w:val="0"/>
          <w:numId w:val="59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Гейт выхода (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Gate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proofErr w:type="gram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: Определяет</w:t>
      </w:r>
      <w:proofErr w:type="gram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какая информация из состояния ячейки будет передана на выход. Он использует сигмовидный слой для фильтрации состояния ячейки и слой </w:t>
      </w:r>
      <w:proofErr w:type="spellStart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>tanh</w:t>
      </w:r>
      <w:proofErr w:type="spellEnd"/>
      <w:r w:rsidRPr="00C11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нормализации значений.</w:t>
      </w:r>
    </w:p>
    <w:p w14:paraId="0AD9F525" w14:textId="77777777" w:rsidR="00B02C21" w:rsidRDefault="00AC5E03" w:rsidP="00582136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E3D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Пошаговый процесс работы LSTM</w:t>
      </w:r>
      <w:r w:rsidR="00EE3D7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</w:p>
    <w:p w14:paraId="783AA354" w14:textId="7D5044DA" w:rsidR="00EE3D73" w:rsidRPr="00C505BA" w:rsidRDefault="00EE3D73" w:rsidP="0085017C">
      <w:pPr>
        <w:pStyle w:val="a9"/>
        <w:numPr>
          <w:ilvl w:val="0"/>
          <w:numId w:val="3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Определение текущего состояния ячейки</w:t>
      </w:r>
    </w:p>
    <w:p w14:paraId="0B6E5210" w14:textId="4A13014B" w:rsidR="00B02C21" w:rsidRPr="00C505BA" w:rsidRDefault="00B02C21" w:rsidP="0085017C">
      <w:pPr>
        <w:pStyle w:val="a9"/>
        <w:numPr>
          <w:ilvl w:val="0"/>
          <w:numId w:val="3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Обработка входных данных</w:t>
      </w:r>
    </w:p>
    <w:p w14:paraId="56256E64" w14:textId="42098DDB" w:rsidR="00B02C21" w:rsidRPr="00C505BA" w:rsidRDefault="00B02C21" w:rsidP="0085017C">
      <w:pPr>
        <w:pStyle w:val="a9"/>
        <w:numPr>
          <w:ilvl w:val="0"/>
          <w:numId w:val="3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Изменение информации о состоянии ячейки за счёт удаления (забывания) избыточной информации (гейт забывания) и добавления новых данных о состоянии ячейки (гейт входа)</w:t>
      </w:r>
    </w:p>
    <w:p w14:paraId="066A2273" w14:textId="77777777" w:rsidR="00B02C21" w:rsidRPr="00C505BA" w:rsidRDefault="00B02C21" w:rsidP="0085017C">
      <w:pPr>
        <w:pStyle w:val="a9"/>
        <w:numPr>
          <w:ilvl w:val="0"/>
          <w:numId w:val="3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Обновление состояния ячейки</w:t>
      </w:r>
    </w:p>
    <w:p w14:paraId="2B44BFCA" w14:textId="22AC2F6C" w:rsidR="00B02C21" w:rsidRPr="00C505BA" w:rsidRDefault="00B02C21" w:rsidP="0085017C">
      <w:pPr>
        <w:pStyle w:val="a9"/>
        <w:numPr>
          <w:ilvl w:val="0"/>
          <w:numId w:val="38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05BA">
        <w:rPr>
          <w:rFonts w:ascii="Times New Roman" w:hAnsi="Times New Roman" w:cs="Times New Roman"/>
          <w:sz w:val="24"/>
          <w:szCs w:val="24"/>
          <w:shd w:val="clear" w:color="auto" w:fill="FFFFFF"/>
        </w:rPr>
        <w:t>Генерация выхода - гейт выхода формирует выходное значение на основе обновленного состояния ячейки.</w:t>
      </w:r>
    </w:p>
    <w:p w14:paraId="42A3F988" w14:textId="6D128374" w:rsidR="00582136" w:rsidRDefault="00582136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Эффективность прогнозирования моделью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LSTM</w:t>
      </w:r>
    </w:p>
    <w:p w14:paraId="143F3EA9" w14:textId="11BB5A50" w:rsidR="00582136" w:rsidRPr="00582136" w:rsidRDefault="00582136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2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модель продемонстрировала достойный результат</w:t>
      </w:r>
      <w:r w:rsidR="00F677A6">
        <w:rPr>
          <w:rFonts w:ascii="Times New Roman" w:hAnsi="Times New Roman" w:cs="Times New Roman"/>
          <w:sz w:val="24"/>
          <w:szCs w:val="24"/>
          <w:shd w:val="clear" w:color="auto" w:fill="FFFFFF"/>
        </w:rPr>
        <w:t>, схожий с моделью Случайного леса.</w:t>
      </w:r>
      <w:r w:rsidR="007005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Подробное сравнение эффективности предсказания моделей будет представлено в следующем разделе данной главы.</w:t>
      </w:r>
    </w:p>
    <w:p w14:paraId="37784AE9" w14:textId="4E13A2CD" w:rsidR="00A15D91" w:rsidRDefault="00582136" w:rsidP="00582136">
      <w:pPr>
        <w:suppressAutoHyphens w:val="0"/>
        <w:autoSpaceDN/>
        <w:spacing w:after="0pt" w:line="18pt" w:lineRule="auto"/>
        <w:textAlignment w:val="auto"/>
        <w:rPr>
          <w:rFonts w:ascii="Consolas" w:hAnsi="Consolas"/>
          <w:color w:val="CCCCCC"/>
          <w:sz w:val="21"/>
          <w:szCs w:val="21"/>
        </w:rPr>
      </w:pPr>
      <w:r w:rsidRPr="00582136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E7CADA4" w14:textId="1BF98887" w:rsidR="00700577" w:rsidRDefault="00B517BA" w:rsidP="00582136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7541F" wp14:editId="4CDCCF90">
            <wp:extent cx="6120130" cy="1361440"/>
            <wp:effectExtent l="0" t="0" r="0" b="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455" w14:textId="1A5DF918" w:rsidR="00A15D91" w:rsidRPr="00A15D91" w:rsidRDefault="00A15D91" w:rsidP="00A15D91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Рис. 1</w:t>
      </w:r>
      <w:r w:rsidR="00B517BA" w:rsidRPr="00B517BA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Визуализация ВР и прогнозных значений на 90 дней, модели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нормализация)</w:t>
      </w:r>
    </w:p>
    <w:p w14:paraId="59F903DF" w14:textId="7934D268" w:rsidR="00700577" w:rsidRDefault="00700577" w:rsidP="00582136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 w:rsidRPr="00700577">
        <w:rPr>
          <w:rFonts w:ascii="Times New Roman" w:hAnsi="Times New Roman" w:cs="Times New Roman"/>
          <w:sz w:val="24"/>
          <w:szCs w:val="24"/>
        </w:rPr>
        <w:t xml:space="preserve">MSE: </w:t>
      </w:r>
      <w:r w:rsidR="00F677A6">
        <w:rPr>
          <w:rFonts w:ascii="Times New Roman" w:hAnsi="Times New Roman" w:cs="Times New Roman"/>
          <w:sz w:val="24"/>
          <w:szCs w:val="24"/>
        </w:rPr>
        <w:t>466 809</w:t>
      </w:r>
    </w:p>
    <w:p w14:paraId="1FB8F874" w14:textId="29E667D0" w:rsidR="00B517BA" w:rsidRPr="00B517BA" w:rsidRDefault="00B517BA" w:rsidP="00582136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MAE</w:t>
      </w:r>
      <w:r>
        <w:rPr>
          <w:rFonts w:ascii="Times New Roman" w:hAnsi="Times New Roman" w:cs="Times New Roman"/>
          <w:sz w:val="24"/>
          <w:szCs w:val="24"/>
        </w:rPr>
        <w:t>: 363</w:t>
      </w:r>
    </w:p>
    <w:p w14:paraId="6C194204" w14:textId="5F92428C" w:rsidR="00582136" w:rsidRPr="00A15D91" w:rsidRDefault="00A15D91" w:rsidP="008054FE">
      <w:pPr>
        <w:pStyle w:val="3"/>
        <w:ind w:firstLine="28.35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89" w:name="_Toc198220885"/>
      <w:r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4.4.2 </w:t>
      </w:r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Модель </w:t>
      </w:r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Conv</w:t>
      </w:r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одним </w:t>
      </w:r>
      <w:proofErr w:type="spellStart"/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>свёрточным</w:t>
      </w:r>
      <w:proofErr w:type="spellEnd"/>
      <w:r w:rsidR="00582136" w:rsidRPr="00A15D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слоем</w:t>
      </w:r>
      <w:bookmarkEnd w:id="89"/>
    </w:p>
    <w:p w14:paraId="3542B4DA" w14:textId="7AD4D6AB" w:rsidR="00BC57B1" w:rsidRPr="00BC57B1" w:rsidRDefault="00BC57B1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Conv1D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— это одномерная свёртка, применяемая к одномерным данным, таким как временные ряды или последовательности. Она используется для извлечения локальных признаков из входных данных.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</w:p>
    <w:p w14:paraId="5B20EBCE" w14:textId="77777777" w:rsidR="00BC57B1" w:rsidRPr="00BC57B1" w:rsidRDefault="00BC57B1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Механика работы модели Conv1D с одним </w:t>
      </w:r>
      <w:proofErr w:type="spellStart"/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свёрточным</w:t>
      </w:r>
      <w:proofErr w:type="spellEnd"/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слоем</w:t>
      </w:r>
    </w:p>
    <w:p w14:paraId="19032B29" w14:textId="576347FE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Входные данные: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входные данные для модели Conv1D представляют собой одномерный массив или последовательность значений. Например, это может быть временной ряд, где каждое значение соответствует определённому моменту времени.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При этом одномерность входных данных не означает собой отказ от признаков,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lastRenderedPageBreak/>
        <w:t>описывающих значение целевой переменной, в нашем случае на вход подаётся одномерный массив признаков датасета, описывающих целевую переменную в каждый момент времени.</w:t>
      </w:r>
    </w:p>
    <w:p w14:paraId="299B77E5" w14:textId="6DD7B319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proofErr w:type="spellStart"/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Свёрточный</w:t>
      </w:r>
      <w:proofErr w:type="spellEnd"/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слой: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свёрточный</w:t>
      </w:r>
      <w:proofErr w:type="spellEnd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слой Conv1D состоит из нескольких фильтров (ядра свёртки), которые применяются к входным данным для извлечения локальных признаков. Каждый фильтр имеет определённый размер и количество выходных каналов.</w:t>
      </w:r>
    </w:p>
    <w:p w14:paraId="4C536847" w14:textId="77777777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Применение фильтров: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фильтры применяются к входным данным путём скользящего окна. Для каждого положения окна фильтр умножается на соответствующие значения входных данных, и результаты суммируются. Это операция свёртки.</w:t>
      </w:r>
    </w:p>
    <w:p w14:paraId="36D44EB3" w14:textId="2EC7F548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Извлечение признаков: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результатом применения фильтров является карта признаков, которая представляет собой набор значений, полученных в результате свёртки. Карта признаков содержит информацию о локальных признаках, извлечённых из входных данных.</w:t>
      </w:r>
    </w:p>
    <w:p w14:paraId="09DBF9E1" w14:textId="77777777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Активация: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после свёртки обычно применяется функция активации, такая как </w:t>
      </w:r>
      <w:proofErr w:type="spellStart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ReLU</w:t>
      </w:r>
      <w:proofErr w:type="spellEnd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, для введения нелинейности в модель. Это позволяет модели лучше обучаться на сложных данных.</w:t>
      </w:r>
    </w:p>
    <w:p w14:paraId="570DDFD7" w14:textId="77777777" w:rsidR="00BC57B1" w:rsidRPr="00BC57B1" w:rsidRDefault="00BC57B1" w:rsidP="0085017C">
      <w:pPr>
        <w:numPr>
          <w:ilvl w:val="0"/>
          <w:numId w:val="29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Выходные данные: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выходные данные модели Conv1D представляют собой карту признаков, полученную после применения </w:t>
      </w:r>
      <w:proofErr w:type="spellStart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свёрточного</w:t>
      </w:r>
      <w:proofErr w:type="spellEnd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слоя и функции активации. Эти данные могут быть использованы для дальнейшей обработки или классификации.</w:t>
      </w:r>
    </w:p>
    <w:p w14:paraId="4A51104C" w14:textId="77777777" w:rsidR="00BC57B1" w:rsidRPr="00BC57B1" w:rsidRDefault="00BC57B1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Требования к входным данным</w:t>
      </w:r>
    </w:p>
    <w:p w14:paraId="22EB219B" w14:textId="77777777" w:rsidR="00BC57B1" w:rsidRPr="00BC57B1" w:rsidRDefault="00BC57B1" w:rsidP="008054FE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Входные данные для модели Conv1D должны соответствовать следующим требованиям:</w:t>
      </w:r>
    </w:p>
    <w:p w14:paraId="317503A9" w14:textId="77777777" w:rsidR="00BC57B1" w:rsidRPr="00BC57B1" w:rsidRDefault="00BC57B1" w:rsidP="0085017C">
      <w:pPr>
        <w:numPr>
          <w:ilvl w:val="0"/>
          <w:numId w:val="30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Одномерность: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входные данные должны быть одномерными, то есть представлять собой последовательность значений.</w:t>
      </w:r>
    </w:p>
    <w:p w14:paraId="711A47C1" w14:textId="77777777" w:rsidR="00BC57B1" w:rsidRPr="00BC57B1" w:rsidRDefault="00BC57B1" w:rsidP="0085017C">
      <w:pPr>
        <w:numPr>
          <w:ilvl w:val="0"/>
          <w:numId w:val="30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Формат данных: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входные данные должны быть представлены в виде массива или тензора с определённым количеством измерений. Например, для временных рядов это может быть массив значений, где каждое значение соответствует определённому моменту времени.</w:t>
      </w:r>
    </w:p>
    <w:p w14:paraId="183F9D65" w14:textId="197FCBF6" w:rsidR="00BC57B1" w:rsidRDefault="00BC57B1" w:rsidP="0085017C">
      <w:pPr>
        <w:numPr>
          <w:ilvl w:val="0"/>
          <w:numId w:val="30"/>
        </w:num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lastRenderedPageBreak/>
        <w:t>Размерность:</w:t>
      </w:r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размерность входных данных должна соответствовать размеру фильтров, используемых в </w:t>
      </w:r>
      <w:proofErr w:type="spellStart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свёрточном</w:t>
      </w:r>
      <w:proofErr w:type="spellEnd"/>
      <w:r w:rsidRPr="00BC57B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слое. Например, если фильтры имеют размер 3, то входные данные должны иметь размерность, кратную 3.</w:t>
      </w:r>
    </w:p>
    <w:p w14:paraId="2AAFC40C" w14:textId="5FF34F25" w:rsidR="00BC57B1" w:rsidRDefault="00BC57B1" w:rsidP="00C11F26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</w:pPr>
      <w:r w:rsidRPr="00BC57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Эффективность прогнозирования моделью </w:t>
      </w:r>
      <w:r w:rsidR="00A219BA"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Conv1D с одним </w:t>
      </w:r>
      <w:proofErr w:type="spellStart"/>
      <w:r w:rsidR="00A219BA"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свёрточным</w:t>
      </w:r>
      <w:proofErr w:type="spellEnd"/>
      <w:r w:rsidR="00A219BA" w:rsidRPr="00BC5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 xml:space="preserve"> слоем</w:t>
      </w:r>
      <w:r w:rsidR="008054FE" w:rsidRPr="00805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</w:rPr>
        <w:t>.</w:t>
      </w:r>
    </w:p>
    <w:p w14:paraId="14302F83" w14:textId="1AA38759" w:rsidR="00C11F26" w:rsidRPr="00C11F26" w:rsidRDefault="00C11F26" w:rsidP="00C11F26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Данная модель продемонстрировала самые высокие показатели точности и самую лучшую динамику сохранения точности прогноза при увеличении дистанции прогноза. Ближе всего к данной модели находится модель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.</w:t>
      </w:r>
    </w:p>
    <w:p w14:paraId="47DD5553" w14:textId="77777777" w:rsidR="008054FE" w:rsidRPr="008054FE" w:rsidRDefault="008054FE" w:rsidP="008054FE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</w:p>
    <w:p w14:paraId="56C04F51" w14:textId="1FACBEA4" w:rsidR="00BC57B1" w:rsidRDefault="005A3ED3" w:rsidP="00A219BA">
      <w:pPr>
        <w:suppressAutoHyphens w:val="0"/>
        <w:autoSpaceDN/>
        <w:spacing w:before="5pt" w:beforeAutospacing="1" w:after="5pt" w:afterAutospacing="1" w:line="18pt" w:lineRule="auto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411A6C39" wp14:editId="17FE2EDF">
            <wp:extent cx="6120130" cy="1334135"/>
            <wp:effectExtent l="0" t="0" r="0" b="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85AB" w14:textId="59124602" w:rsidR="00A15D91" w:rsidRPr="00A15D91" w:rsidRDefault="00A15D91" w:rsidP="00A15D91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 14 Визуализация ВР и прогнозных значений на </w:t>
      </w:r>
      <w:r w:rsidR="00152630" w:rsidRPr="00152630">
        <w:rPr>
          <w:rFonts w:ascii="Times New Roman" w:hAnsi="Times New Roman" w:cs="Times New Roman"/>
          <w:sz w:val="24"/>
          <w:szCs w:val="24"/>
          <w:shd w:val="clear" w:color="auto" w:fill="FFFFFF"/>
        </w:rPr>
        <w:t>365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дней, модели </w:t>
      </w:r>
      <w:r w:rsidRPr="00A15D91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Conv1D</w:t>
      </w:r>
    </w:p>
    <w:p w14:paraId="25F8CEB8" w14:textId="4E4B272B" w:rsidR="00582136" w:rsidRPr="00152630" w:rsidRDefault="00582136" w:rsidP="0058213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</w:pPr>
      <w:r w:rsidRPr="0058213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MSE: </w:t>
      </w:r>
      <w:r w:rsidR="005A3E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1 224 534</w:t>
      </w:r>
    </w:p>
    <w:p w14:paraId="02C49B7F" w14:textId="0904E06D" w:rsidR="00582136" w:rsidRPr="005A3ED3" w:rsidRDefault="00582136" w:rsidP="00582136">
      <w:pPr>
        <w:pStyle w:val="a9"/>
        <w:suppressAutoHyphens w:val="0"/>
        <w:autoSpaceDN/>
        <w:spacing w:after="0pt" w:line="18pt" w:lineRule="auto"/>
        <w:ind w:start="0p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</w:pPr>
      <w:r w:rsidRPr="0058213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MAE: </w:t>
      </w:r>
      <w:r w:rsidR="005A3E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569</w:t>
      </w:r>
    </w:p>
    <w:p w14:paraId="6D201A70" w14:textId="1AAC439D" w:rsidR="00746FC3" w:rsidRPr="00F5706B" w:rsidRDefault="00746FC3" w:rsidP="00C11F26">
      <w:pPr>
        <w:suppressAutoHyphens w:val="0"/>
        <w:autoSpaceDN/>
        <w:spacing w:before="5pt" w:beforeAutospacing="1" w:after="5pt" w:afterAutospacing="1" w:line="18pt" w:lineRule="auto"/>
        <w:ind w:firstLine="28.35pt"/>
        <w:jc w:val="star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Подробная реализация прогноза ВР с помощью нейросетевых моделей,</w:t>
      </w:r>
      <w:r w:rsidRPr="00F5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изложена в 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Приложении </w:t>
      </w:r>
      <w:r w:rsidR="00152630" w:rsidRPr="0015263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570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BE8630" w14:textId="5C74CF28" w:rsidR="00B74B8C" w:rsidRPr="00A15D91" w:rsidRDefault="00A15D91" w:rsidP="00A15D91">
      <w:pPr>
        <w:pStyle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90" w:name="_Toc198220886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4.5 </w:t>
      </w:r>
      <w:r w:rsidR="00B74B8C" w:rsidRPr="00A15D91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Сравнительный анализ моделей и фактически применяемого подхода</w:t>
      </w:r>
      <w:bookmarkEnd w:id="90"/>
    </w:p>
    <w:p w14:paraId="002CF3F7" w14:textId="219823F1" w:rsidR="002F2E06" w:rsidRDefault="002F2E06" w:rsidP="002F2E06">
      <w:pPr>
        <w:pStyle w:val="a9"/>
        <w:suppressAutoHyphens w:val="0"/>
        <w:autoSpaceDN/>
        <w:spacing w:after="0pt" w:line="18pt" w:lineRule="auto"/>
        <w:ind w:start="0pt" w:firstLine="21.30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2E06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оценки эффективности прогнозирования ВР были рассчитаны метрики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MAE</w:t>
      </w:r>
      <w:r w:rsidRPr="002F2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MSE</w:t>
      </w:r>
      <w:r w:rsidRPr="002F2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существующего платёжного календаря за период с 2019 года до настоящего времени, в двух вариантах. Первый вариант – прогноз на 3 месяца вперёд (Мониторинг бюджета М03, М07)</w:t>
      </w:r>
      <w:r w:rsidR="00F6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сравнении с фактом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 w:rsidR="00F6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второй вариант – прогноз на </w:t>
      </w:r>
      <w:r w:rsidR="009E0FAC">
        <w:rPr>
          <w:rFonts w:ascii="Times New Roman" w:hAnsi="Times New Roman" w:cs="Times New Roman"/>
          <w:sz w:val="24"/>
          <w:szCs w:val="24"/>
          <w:shd w:val="clear" w:color="auto" w:fill="FFFFFF"/>
        </w:rPr>
        <w:t>45</w:t>
      </w:r>
      <w:r w:rsidR="00F6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дней вперёд (текущий мониторинг) с ежемесячной актуализацией в сравнении с фактом. Таким образом, можно сравнивать между собой прогнозы, составленные на </w:t>
      </w:r>
      <w:r w:rsidR="009E0FAC">
        <w:rPr>
          <w:rFonts w:ascii="Times New Roman" w:hAnsi="Times New Roman" w:cs="Times New Roman"/>
          <w:sz w:val="24"/>
          <w:szCs w:val="24"/>
          <w:shd w:val="clear" w:color="auto" w:fill="FFFFFF"/>
        </w:rPr>
        <w:t>45</w:t>
      </w:r>
      <w:r w:rsidR="00F67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90 дней вперёд. Для существующего процесса формирования платёжного календаря, метрики отклонений составляют</w:t>
      </w:r>
    </w:p>
    <w:p w14:paraId="7B89B7AC" w14:textId="69994CE1" w:rsidR="002F2E06" w:rsidRPr="002F2E06" w:rsidRDefault="002F2E06" w:rsidP="0085017C">
      <w:pPr>
        <w:pStyle w:val="a9"/>
        <w:numPr>
          <w:ilvl w:val="0"/>
          <w:numId w:val="31"/>
        </w:numPr>
        <w:suppressAutoHyphens w:val="0"/>
        <w:autoSpaceDN/>
        <w:spacing w:after="0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MSE для 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прогноза на 90 дней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и факт: 185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538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578</w:t>
      </w:r>
    </w:p>
    <w:p w14:paraId="6D584368" w14:textId="696EA59F" w:rsidR="002F2E06" w:rsidRPr="002F2E06" w:rsidRDefault="002F2E06" w:rsidP="0085017C">
      <w:pPr>
        <w:pStyle w:val="a9"/>
        <w:numPr>
          <w:ilvl w:val="0"/>
          <w:numId w:val="31"/>
        </w:numPr>
        <w:suppressAutoHyphens w:val="0"/>
        <w:autoSpaceDN/>
        <w:spacing w:after="0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MAE для 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прогноза на 90 дней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и факт: 8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173</w:t>
      </w:r>
    </w:p>
    <w:p w14:paraId="6E1EEBC8" w14:textId="308F4446" w:rsidR="002F2E06" w:rsidRPr="002F2E06" w:rsidRDefault="002F2E06" w:rsidP="0085017C">
      <w:pPr>
        <w:pStyle w:val="a9"/>
        <w:numPr>
          <w:ilvl w:val="0"/>
          <w:numId w:val="31"/>
        </w:numPr>
        <w:suppressAutoHyphens w:val="0"/>
        <w:autoSpaceDN/>
        <w:spacing w:after="0pt"/>
        <w:jc w:val="star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</w:pP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MSE для 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прогноза на </w:t>
      </w:r>
      <w:r w:rsidR="009E0FA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45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дней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и факт: 43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233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078</w:t>
      </w:r>
    </w:p>
    <w:p w14:paraId="13315477" w14:textId="6B9151AB" w:rsidR="002F2E06" w:rsidRPr="00F676B7" w:rsidRDefault="002F2E06" w:rsidP="0085017C">
      <w:pPr>
        <w:pStyle w:val="a9"/>
        <w:numPr>
          <w:ilvl w:val="0"/>
          <w:numId w:val="31"/>
        </w:num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MAE для 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прогноза на </w:t>
      </w:r>
      <w:r w:rsidR="009E0FAC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45</w:t>
      </w:r>
      <w:r w:rsidR="00F676B7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дней</w:t>
      </w:r>
      <w:r w:rsidRPr="002F2E0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и факт: 5694</w:t>
      </w:r>
    </w:p>
    <w:p w14:paraId="020F1CD1" w14:textId="212802BE" w:rsidR="00F676B7" w:rsidRDefault="00F676B7" w:rsidP="00281774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Данные показатели были рассчитаны для единиц измерения – миллионы рублей, поэтому метрики для моделей при расчётах так же приводились к данным единицам измерения.</w:t>
      </w:r>
    </w:p>
    <w:p w14:paraId="16FDF38A" w14:textId="7033AB69" w:rsidR="00281774" w:rsidRDefault="00281774" w:rsidP="00281774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Все исследуемые модели, кроме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ARIMA</w:t>
      </w:r>
      <w:r w:rsidRPr="002817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SARIMAX</w:t>
      </w:r>
      <w:r w:rsidRPr="002817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показали впечатляющие результаты при планировании временного ряда выбытий по текущей деятельности. Точность прогноза превосходит существующий процесс на порядок, поэтому сравнение между существующим процессом и результатами работы моделей бессмысленно. </w:t>
      </w:r>
    </w:p>
    <w:p w14:paraId="0943BC7B" w14:textId="513CA420" w:rsidR="00281774" w:rsidRPr="00281774" w:rsidRDefault="00281774" w:rsidP="00281774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Между собой, точность моделей машинного обучения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отличается не существенно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разница становится видна лишь на дистанции в один календарный год.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Нейросетевая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модель с одним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свёрточным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слоем показала наилучшие результаты, на всех исследованных горизонтах планирования, демонстрируя наилучшее сохранение точности прогноза при увеличении дистанции планирования, впрочем, для достижения поставленной цели подходят как модели случайного леса, так и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 и исследованные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нейросетевые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модели, а результат превзошёл все, даже смелые ожидания.</w:t>
      </w:r>
    </w:p>
    <w:p w14:paraId="004B9730" w14:textId="77777777" w:rsidR="00281774" w:rsidRDefault="00281774" w:rsidP="00F676B7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945546" w14:textId="03484C79" w:rsidR="00F676B7" w:rsidRPr="00494757" w:rsidRDefault="00F676B7" w:rsidP="00F676B7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918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Сравнительная таблица показателей </w:t>
      </w:r>
      <w:r w:rsidRPr="006918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MSE</w:t>
      </w:r>
      <w:r w:rsidRPr="006918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и </w:t>
      </w:r>
      <w:r w:rsidRPr="006918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MAE</w:t>
      </w:r>
    </w:p>
    <w:tbl>
      <w:tblPr>
        <w:tblStyle w:val="ac"/>
        <w:tblW w:w="0pt" w:type="dxa"/>
        <w:tblLook w:firstRow="1" w:lastRow="0" w:firstColumn="1" w:lastColumn="0" w:noHBand="0" w:noVBand="1"/>
      </w:tblPr>
      <w:tblGrid>
        <w:gridCol w:w="2830"/>
        <w:gridCol w:w="1984"/>
        <w:gridCol w:w="2836"/>
        <w:gridCol w:w="1978"/>
      </w:tblGrid>
      <w:tr w:rsidR="00F676B7" w14:paraId="1687D106" w14:textId="77777777" w:rsidTr="009E0FAC">
        <w:tc>
          <w:tcPr>
            <w:tcW w:w="141.50pt" w:type="dxa"/>
          </w:tcPr>
          <w:p w14:paraId="1A09220C" w14:textId="7D8CF723" w:rsidR="00F676B7" w:rsidRPr="00F676B7" w:rsidRDefault="00F676B7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676B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Модель/алгоритм</w:t>
            </w:r>
          </w:p>
        </w:tc>
        <w:tc>
          <w:tcPr>
            <w:tcW w:w="99.20pt" w:type="dxa"/>
          </w:tcPr>
          <w:p w14:paraId="6B6BE752" w14:textId="2E3C5610" w:rsidR="00F676B7" w:rsidRPr="00F676B7" w:rsidRDefault="00F676B7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676B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Период прогнозирования</w:t>
            </w:r>
          </w:p>
        </w:tc>
        <w:tc>
          <w:tcPr>
            <w:tcW w:w="141.80pt" w:type="dxa"/>
          </w:tcPr>
          <w:p w14:paraId="25962123" w14:textId="33B70A8F" w:rsidR="00F676B7" w:rsidRPr="00F676B7" w:rsidRDefault="00F676B7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F676B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MSE</w:t>
            </w:r>
          </w:p>
        </w:tc>
        <w:tc>
          <w:tcPr>
            <w:tcW w:w="98.90pt" w:type="dxa"/>
          </w:tcPr>
          <w:p w14:paraId="0B82085F" w14:textId="134BF653" w:rsidR="00F676B7" w:rsidRPr="00F676B7" w:rsidRDefault="00F676B7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F676B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MAE</w:t>
            </w:r>
          </w:p>
        </w:tc>
      </w:tr>
      <w:tr w:rsidR="00F676B7" w14:paraId="398C67EE" w14:textId="77777777" w:rsidTr="009E0FAC">
        <w:tc>
          <w:tcPr>
            <w:tcW w:w="141.50pt" w:type="dxa"/>
          </w:tcPr>
          <w:p w14:paraId="736A829B" w14:textId="2325B351" w:rsidR="00F676B7" w:rsidRDefault="00F676B7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Действующий процесс создания ПК</w:t>
            </w:r>
          </w:p>
        </w:tc>
        <w:tc>
          <w:tcPr>
            <w:tcW w:w="99.20pt" w:type="dxa"/>
          </w:tcPr>
          <w:p w14:paraId="582173AF" w14:textId="69FB4298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</w:t>
            </w:r>
          </w:p>
        </w:tc>
        <w:tc>
          <w:tcPr>
            <w:tcW w:w="141.80pt" w:type="dxa"/>
          </w:tcPr>
          <w:p w14:paraId="165FF8B0" w14:textId="3A375407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185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538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578</w:t>
            </w:r>
          </w:p>
        </w:tc>
        <w:tc>
          <w:tcPr>
            <w:tcW w:w="98.90pt" w:type="dxa"/>
          </w:tcPr>
          <w:p w14:paraId="7AD431EE" w14:textId="7B320776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173</w:t>
            </w:r>
          </w:p>
        </w:tc>
      </w:tr>
      <w:tr w:rsidR="00F676B7" w14:paraId="6E918A67" w14:textId="77777777" w:rsidTr="009E0FAC">
        <w:tc>
          <w:tcPr>
            <w:tcW w:w="141.50pt" w:type="dxa"/>
          </w:tcPr>
          <w:p w14:paraId="5A7BE1A9" w14:textId="3C3B0E18" w:rsidR="00F676B7" w:rsidRDefault="00F676B7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Действующий процесс создания ПК</w:t>
            </w:r>
          </w:p>
        </w:tc>
        <w:tc>
          <w:tcPr>
            <w:tcW w:w="99.20pt" w:type="dxa"/>
          </w:tcPr>
          <w:p w14:paraId="5D8D062E" w14:textId="3A5844F3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</w:t>
            </w:r>
          </w:p>
        </w:tc>
        <w:tc>
          <w:tcPr>
            <w:tcW w:w="141.80pt" w:type="dxa"/>
          </w:tcPr>
          <w:p w14:paraId="0633013C" w14:textId="1A75F4A6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233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 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078</w:t>
            </w:r>
          </w:p>
        </w:tc>
        <w:tc>
          <w:tcPr>
            <w:tcW w:w="98.90pt" w:type="dxa"/>
          </w:tcPr>
          <w:p w14:paraId="6DC30B33" w14:textId="0EB97108" w:rsidR="00F676B7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 </w:t>
            </w:r>
            <w:r w:rsidRPr="002F2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694</w:t>
            </w:r>
          </w:p>
        </w:tc>
      </w:tr>
      <w:tr w:rsidR="00F676B7" w14:paraId="6570AE52" w14:textId="77777777" w:rsidTr="009E0FAC">
        <w:tc>
          <w:tcPr>
            <w:tcW w:w="141.50pt" w:type="dxa"/>
          </w:tcPr>
          <w:p w14:paraId="60777A64" w14:textId="3CC68301" w:rsidR="00F676B7" w:rsidRPr="0039657A" w:rsidRDefault="0039657A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39657A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Модель </w:t>
            </w:r>
            <w:r w:rsidRPr="0039657A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SARIMAX</w:t>
            </w:r>
          </w:p>
        </w:tc>
        <w:tc>
          <w:tcPr>
            <w:tcW w:w="99.20pt" w:type="dxa"/>
          </w:tcPr>
          <w:p w14:paraId="629F3A99" w14:textId="4835E135" w:rsidR="00F676B7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</w:t>
            </w:r>
          </w:p>
        </w:tc>
        <w:tc>
          <w:tcPr>
            <w:tcW w:w="141.80pt" w:type="dxa"/>
          </w:tcPr>
          <w:p w14:paraId="1197EB7B" w14:textId="53C3B645" w:rsidR="00F676B7" w:rsidRPr="0039657A" w:rsidRDefault="0039657A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657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657A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657A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657A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.90pt" w:type="dxa"/>
          </w:tcPr>
          <w:p w14:paraId="0C3196BE" w14:textId="521E13FF" w:rsidR="00F676B7" w:rsidRDefault="0039657A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F676B7" w14:paraId="533F21BB" w14:textId="77777777" w:rsidTr="009E0FAC">
        <w:tc>
          <w:tcPr>
            <w:tcW w:w="141.50pt" w:type="dxa"/>
          </w:tcPr>
          <w:p w14:paraId="2EDC5B94" w14:textId="17043BC5" w:rsidR="00F676B7" w:rsidRPr="0039657A" w:rsidRDefault="0039657A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XGBoost</w:t>
            </w:r>
            <w:proofErr w:type="spellEnd"/>
          </w:p>
        </w:tc>
        <w:tc>
          <w:tcPr>
            <w:tcW w:w="99.20pt" w:type="dxa"/>
          </w:tcPr>
          <w:p w14:paraId="56B203CC" w14:textId="5F2DDDC5" w:rsidR="00F676B7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</w:t>
            </w:r>
          </w:p>
        </w:tc>
        <w:tc>
          <w:tcPr>
            <w:tcW w:w="141.80pt" w:type="dxa"/>
          </w:tcPr>
          <w:p w14:paraId="06488A72" w14:textId="4B625729" w:rsidR="00F676B7" w:rsidRPr="0039657A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8177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281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768</w:t>
            </w:r>
          </w:p>
        </w:tc>
        <w:tc>
          <w:tcPr>
            <w:tcW w:w="98.90pt" w:type="dxa"/>
          </w:tcPr>
          <w:p w14:paraId="27F3E905" w14:textId="748CAC87" w:rsidR="00F676B7" w:rsidRPr="00281774" w:rsidRDefault="00281774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501</w:t>
            </w:r>
          </w:p>
        </w:tc>
      </w:tr>
      <w:tr w:rsidR="00F676B7" w14:paraId="74EB74A6" w14:textId="77777777" w:rsidTr="009E0FAC">
        <w:tc>
          <w:tcPr>
            <w:tcW w:w="141.50pt" w:type="dxa"/>
          </w:tcPr>
          <w:p w14:paraId="37FDF6A0" w14:textId="54A49FB5" w:rsidR="00F676B7" w:rsidRDefault="0039657A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XGBoost</w:t>
            </w:r>
            <w:proofErr w:type="spellEnd"/>
          </w:p>
        </w:tc>
        <w:tc>
          <w:tcPr>
            <w:tcW w:w="99.20pt" w:type="dxa"/>
          </w:tcPr>
          <w:p w14:paraId="24EB1CFC" w14:textId="2940ECD6" w:rsidR="00F676B7" w:rsidRPr="0039657A" w:rsidRDefault="0039657A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90</w:t>
            </w:r>
          </w:p>
        </w:tc>
        <w:tc>
          <w:tcPr>
            <w:tcW w:w="141.80pt" w:type="dxa"/>
          </w:tcPr>
          <w:p w14:paraId="6AC3C69C" w14:textId="30EF847C" w:rsidR="00F676B7" w:rsidRPr="0039657A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258 245</w:t>
            </w:r>
          </w:p>
        </w:tc>
        <w:tc>
          <w:tcPr>
            <w:tcW w:w="98.90pt" w:type="dxa"/>
          </w:tcPr>
          <w:p w14:paraId="73A7516B" w14:textId="1D4218A2" w:rsidR="00F676B7" w:rsidRPr="001714DD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335</w:t>
            </w:r>
          </w:p>
        </w:tc>
      </w:tr>
      <w:tr w:rsidR="00F676B7" w14:paraId="3DAD9193" w14:textId="77777777" w:rsidTr="009E0FAC">
        <w:tc>
          <w:tcPr>
            <w:tcW w:w="141.50pt" w:type="dxa"/>
          </w:tcPr>
          <w:p w14:paraId="07E6EB09" w14:textId="70209603" w:rsidR="00F676B7" w:rsidRPr="0039657A" w:rsidRDefault="0039657A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65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Модели случайного леса</w:t>
            </w:r>
          </w:p>
        </w:tc>
        <w:tc>
          <w:tcPr>
            <w:tcW w:w="99.20pt" w:type="dxa"/>
          </w:tcPr>
          <w:p w14:paraId="40D36CF2" w14:textId="4050123A" w:rsidR="00F676B7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</w:t>
            </w:r>
          </w:p>
        </w:tc>
        <w:tc>
          <w:tcPr>
            <w:tcW w:w="141.80pt" w:type="dxa"/>
          </w:tcPr>
          <w:p w14:paraId="0A074DFE" w14:textId="78C9BBE7" w:rsidR="00F676B7" w:rsidRDefault="009E0FAC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755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14DD">
              <w:rPr>
                <w:rFonts w:ascii="Times New Roman" w:hAnsi="Times New Roman" w:cs="Times New Roman"/>
                <w:sz w:val="24"/>
                <w:szCs w:val="24"/>
              </w:rPr>
              <w:t>415975</w:t>
            </w:r>
          </w:p>
        </w:tc>
        <w:tc>
          <w:tcPr>
            <w:tcW w:w="98.90pt" w:type="dxa"/>
          </w:tcPr>
          <w:p w14:paraId="5547C717" w14:textId="176C549A" w:rsidR="00F676B7" w:rsidRDefault="009E0FAC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="001714D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41</w:t>
            </w:r>
          </w:p>
        </w:tc>
      </w:tr>
      <w:tr w:rsidR="0039657A" w14:paraId="3B951AD5" w14:textId="77777777" w:rsidTr="009E0FAC">
        <w:tc>
          <w:tcPr>
            <w:tcW w:w="141.50pt" w:type="dxa"/>
          </w:tcPr>
          <w:p w14:paraId="46ED3B0C" w14:textId="40D67DC3" w:rsidR="0039657A" w:rsidRPr="0039657A" w:rsidRDefault="009E0FAC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657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Модели случайного леса</w:t>
            </w:r>
          </w:p>
        </w:tc>
        <w:tc>
          <w:tcPr>
            <w:tcW w:w="99.20pt" w:type="dxa"/>
          </w:tcPr>
          <w:p w14:paraId="15FF1427" w14:textId="38D32375" w:rsidR="0039657A" w:rsidRDefault="009E0FAC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</w:t>
            </w:r>
          </w:p>
        </w:tc>
        <w:tc>
          <w:tcPr>
            <w:tcW w:w="141.80pt" w:type="dxa"/>
          </w:tcPr>
          <w:p w14:paraId="75B4D902" w14:textId="1BCFCBC2" w:rsidR="0039657A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469 091</w:t>
            </w:r>
          </w:p>
        </w:tc>
        <w:tc>
          <w:tcPr>
            <w:tcW w:w="98.90pt" w:type="dxa"/>
          </w:tcPr>
          <w:p w14:paraId="35F60E73" w14:textId="0344DF5B" w:rsidR="0039657A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315</w:t>
            </w:r>
          </w:p>
        </w:tc>
      </w:tr>
      <w:tr w:rsidR="009E0FAC" w14:paraId="0F48A9B0" w14:textId="77777777" w:rsidTr="009E0FAC">
        <w:tc>
          <w:tcPr>
            <w:tcW w:w="141.50pt" w:type="dxa"/>
          </w:tcPr>
          <w:p w14:paraId="3055B495" w14:textId="1C00CCA9" w:rsidR="009E0FAC" w:rsidRPr="0039657A" w:rsidRDefault="009E0FAC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Рекуррентной нейронной сети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LSTM</w:t>
            </w:r>
          </w:p>
        </w:tc>
        <w:tc>
          <w:tcPr>
            <w:tcW w:w="99.20pt" w:type="dxa"/>
          </w:tcPr>
          <w:p w14:paraId="62FD8D9F" w14:textId="2CFD9375" w:rsidR="009E0FAC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</w:t>
            </w:r>
          </w:p>
        </w:tc>
        <w:tc>
          <w:tcPr>
            <w:tcW w:w="141.80pt" w:type="dxa"/>
          </w:tcPr>
          <w:p w14:paraId="342EF044" w14:textId="4D1D8B2E" w:rsidR="009E0FAC" w:rsidRPr="009E0FAC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1 069 401</w:t>
            </w:r>
          </w:p>
        </w:tc>
        <w:tc>
          <w:tcPr>
            <w:tcW w:w="98.90pt" w:type="dxa"/>
          </w:tcPr>
          <w:p w14:paraId="07C442F0" w14:textId="599C95FD" w:rsidR="009E0FAC" w:rsidRPr="00A35793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9E0FAC" w14:paraId="15C3CE4F" w14:textId="77777777" w:rsidTr="009E0FAC">
        <w:tc>
          <w:tcPr>
            <w:tcW w:w="141.50pt" w:type="dxa"/>
          </w:tcPr>
          <w:p w14:paraId="64D8CCA8" w14:textId="1E27787A" w:rsidR="009E0FAC" w:rsidRPr="0039657A" w:rsidRDefault="00A35793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Рекуррентной нейронной сети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LSTM</w:t>
            </w:r>
          </w:p>
        </w:tc>
        <w:tc>
          <w:tcPr>
            <w:tcW w:w="99.20pt" w:type="dxa"/>
          </w:tcPr>
          <w:p w14:paraId="6C30335A" w14:textId="7972CEC4" w:rsidR="009E0FAC" w:rsidRDefault="009E0FAC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</w:t>
            </w:r>
          </w:p>
        </w:tc>
        <w:tc>
          <w:tcPr>
            <w:tcW w:w="141.80pt" w:type="dxa"/>
          </w:tcPr>
          <w:p w14:paraId="102EFA3C" w14:textId="1CC626A9" w:rsidR="009E0FAC" w:rsidRPr="003C4048" w:rsidRDefault="00B517BA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466 809</w:t>
            </w:r>
          </w:p>
        </w:tc>
        <w:tc>
          <w:tcPr>
            <w:tcW w:w="98.90pt" w:type="dxa"/>
          </w:tcPr>
          <w:p w14:paraId="7542910E" w14:textId="4C197CBB" w:rsidR="009E0FAC" w:rsidRPr="00A35793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="00B517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63</w:t>
            </w:r>
          </w:p>
        </w:tc>
      </w:tr>
      <w:tr w:rsidR="009E0FAC" w14:paraId="391E9C2E" w14:textId="77777777" w:rsidTr="009E0FAC">
        <w:tc>
          <w:tcPr>
            <w:tcW w:w="141.50pt" w:type="dxa"/>
          </w:tcPr>
          <w:p w14:paraId="2987651D" w14:textId="7F69D758" w:rsidR="009E0FAC" w:rsidRPr="00A35793" w:rsidRDefault="00A35793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Модель 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Conv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99.20pt" w:type="dxa"/>
          </w:tcPr>
          <w:p w14:paraId="4A3EC5B4" w14:textId="2CA84E25" w:rsidR="009E0FAC" w:rsidRDefault="003C4048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365</w:t>
            </w:r>
          </w:p>
        </w:tc>
        <w:tc>
          <w:tcPr>
            <w:tcW w:w="141.80pt" w:type="dxa"/>
          </w:tcPr>
          <w:p w14:paraId="65335EC2" w14:textId="4DD6422B" w:rsidR="009E0FAC" w:rsidRPr="00A35793" w:rsidRDefault="005A3ED3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1 224 534</w:t>
            </w:r>
          </w:p>
        </w:tc>
        <w:tc>
          <w:tcPr>
            <w:tcW w:w="98.90pt" w:type="dxa"/>
          </w:tcPr>
          <w:p w14:paraId="7EC7268B" w14:textId="5F375994" w:rsidR="009E0FAC" w:rsidRPr="005A3ED3" w:rsidRDefault="005A3ED3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569</w:t>
            </w:r>
          </w:p>
        </w:tc>
      </w:tr>
      <w:tr w:rsidR="009E0FAC" w14:paraId="71EF70A9" w14:textId="77777777" w:rsidTr="009E0FAC">
        <w:tc>
          <w:tcPr>
            <w:tcW w:w="141.50pt" w:type="dxa"/>
          </w:tcPr>
          <w:p w14:paraId="2C1D4BDC" w14:textId="1A7745DB" w:rsidR="009E0FAC" w:rsidRPr="00A35793" w:rsidRDefault="00A35793" w:rsidP="00F676B7">
            <w:pPr>
              <w:suppressAutoHyphens w:val="0"/>
              <w:autoSpaceDN/>
              <w:spacing w:line="18pt" w:lineRule="auto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Модель 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Conv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Pr="00A357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99.20pt" w:type="dxa"/>
          </w:tcPr>
          <w:p w14:paraId="7AF40E49" w14:textId="7BC3E5A5" w:rsidR="009E0FAC" w:rsidRDefault="00A35793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</w:t>
            </w:r>
          </w:p>
        </w:tc>
        <w:tc>
          <w:tcPr>
            <w:tcW w:w="141.80pt" w:type="dxa"/>
          </w:tcPr>
          <w:p w14:paraId="7FD4FEC7" w14:textId="6C15C2F6" w:rsidR="009E0FAC" w:rsidRPr="00A35793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230 467</w:t>
            </w:r>
          </w:p>
        </w:tc>
        <w:tc>
          <w:tcPr>
            <w:tcW w:w="98.90pt" w:type="dxa"/>
          </w:tcPr>
          <w:p w14:paraId="293F06AA" w14:textId="709054E5" w:rsidR="009E0FAC" w:rsidRDefault="001714DD" w:rsidP="00F676B7">
            <w:pPr>
              <w:suppressAutoHyphens w:val="0"/>
              <w:autoSpaceDN/>
              <w:spacing w:line="18pt" w:lineRule="auto"/>
              <w:jc w:val="center"/>
              <w:textAlignment w:val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234</w:t>
            </w:r>
          </w:p>
        </w:tc>
      </w:tr>
    </w:tbl>
    <w:p w14:paraId="07AA64A0" w14:textId="2842C2D8" w:rsidR="00F676B7" w:rsidRDefault="00F676B7" w:rsidP="00F676B7">
      <w:pPr>
        <w:suppressAutoHyphens w:val="0"/>
        <w:autoSpaceDN/>
        <w:spacing w:after="0pt" w:line="18pt" w:lineRule="auto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398F8B" w14:textId="05242D02" w:rsidR="00152630" w:rsidRDefault="00152630" w:rsidP="00C11F26">
      <w:pPr>
        <w:suppressAutoHyphens w:val="0"/>
        <w:autoSpaceDN/>
        <w:spacing w:after="0pt" w:line="18pt" w:lineRule="auto"/>
        <w:ind w:firstLine="28.35pt"/>
        <w:textAlignment w:val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Подводя итоги проделанной работы, можно с уверенностью утверждать, что внедрение машинного обучения для прогнозирования выбытий денежных средств полностью оправдано и может быть рекомендовано в целях оптимизации существующего процесса и повышения эф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фективности использования финансовых средств. Оценить экономический эффект от внедрение, можно лишь после опытной эксплуатации, однако никаких сомнений в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том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эффект будет ощутимым при грамотном внедрении, не возникает.</w:t>
      </w:r>
    </w:p>
    <w:p w14:paraId="7280C7DF" w14:textId="166D900C" w:rsidR="00113118" w:rsidRPr="00111B1A" w:rsidRDefault="00B74B8C" w:rsidP="00111B1A">
      <w:pPr>
        <w:pStyle w:val="1"/>
        <w:pageBreakBefore/>
        <w:shd w:val="clear" w:color="auto" w:fill="FFFFFF"/>
        <w:spacing w:line="18pt" w:lineRule="auto"/>
        <w:rPr>
          <w:rFonts w:ascii="Times New Roman" w:hAnsi="Times New Roman" w:cs="Times New Roman"/>
        </w:rPr>
      </w:pPr>
      <w:bookmarkStart w:id="91" w:name="Bookmark56"/>
      <w:bookmarkStart w:id="92" w:name="__RefHeading__394_1554356389"/>
      <w:bookmarkStart w:id="93" w:name="_Toc198220887"/>
      <w:bookmarkEnd w:id="91"/>
      <w:r w:rsidRPr="00746FC3">
        <w:rPr>
          <w:rFonts w:ascii="Times New Roman" w:hAnsi="Times New Roman" w:cs="Times New Roman"/>
          <w:sz w:val="32"/>
          <w:szCs w:val="32"/>
        </w:rPr>
        <w:lastRenderedPageBreak/>
        <w:t>З</w:t>
      </w:r>
      <w:r w:rsidR="00412F2B" w:rsidRPr="00746FC3">
        <w:rPr>
          <w:rFonts w:ascii="Times New Roman" w:hAnsi="Times New Roman" w:cs="Times New Roman"/>
          <w:sz w:val="32"/>
          <w:szCs w:val="32"/>
        </w:rPr>
        <w:t>аключение</w:t>
      </w:r>
      <w:bookmarkEnd w:id="92"/>
      <w:bookmarkEnd w:id="93"/>
    </w:p>
    <w:p w14:paraId="21B41EE2" w14:textId="1DA7CAF6" w:rsidR="00BF715D" w:rsidRDefault="00746FC3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проделанной работы, удалось достичь поставленной цели и выполнить все задачи. Более того, изначальная цель в повышении точности прогноза</w:t>
      </w:r>
      <w:r w:rsidR="00BF71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40% была перевыполнена, так как точность полученных прогнозов превосходит текущий прогноз на порядок (точность увеличена </w:t>
      </w:r>
      <w:r w:rsidR="00152630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чем в</w:t>
      </w:r>
      <w:r w:rsidR="00BF71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2630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BF715D">
        <w:rPr>
          <w:rFonts w:ascii="Times New Roman" w:hAnsi="Times New Roman" w:cs="Times New Roman"/>
          <w:sz w:val="24"/>
          <w:szCs w:val="24"/>
          <w:shd w:val="clear" w:color="auto" w:fill="FFFFFF"/>
        </w:rPr>
        <w:t>0 раз).</w:t>
      </w:r>
    </w:p>
    <w:p w14:paraId="6215DA39" w14:textId="168C2A1E" w:rsidR="00BF715D" w:rsidRDefault="00BF715D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того</w:t>
      </w:r>
      <w:r w:rsidR="005E2FF4">
        <w:rPr>
          <w:rFonts w:ascii="Times New Roman" w:hAnsi="Times New Roman" w:cs="Times New Roman"/>
          <w:sz w:val="24"/>
          <w:szCs w:val="24"/>
          <w:shd w:val="clear" w:color="auto" w:fill="FFFFFF"/>
        </w:rPr>
        <w:t>, прогнозирование ВР с помощью моделей не нуждается в наличии актуальных бюджетов, коммерческих и производственных программ, а процесс построения нового прогноза занимает от 5 до 10 минут.</w:t>
      </w:r>
    </w:p>
    <w:p w14:paraId="1A38895B" w14:textId="5022C530" w:rsidR="005E2FF4" w:rsidRDefault="005E2FF4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Процесс поддержания датасетов в актуальном состоянии может быть полностью автоматизирован посредством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WSL</w:t>
      </w:r>
      <w:r w:rsidRPr="005E2F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утилиты, а новые прогнозы могут генерироваться каждый день, предоставляя пользователям актуальные данные на ежедневной основе. Данный аспект является перспективным направлением улучшения и расширения достигнутых результатов.</w:t>
      </w:r>
    </w:p>
    <w:p w14:paraId="3C0EDEB7" w14:textId="28852499" w:rsidR="005E2FF4" w:rsidRDefault="005E2FF4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Затраты на работу таких моделей не превосходят средней заработной платы одного ведущего специалиста, что так же является преимуществом перед аналогичными процессами, существующими в компании.</w:t>
      </w:r>
    </w:p>
    <w:p w14:paraId="16D9CAA4" w14:textId="2DD2532E" w:rsidR="005E2FF4" w:rsidRDefault="005E2FF4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Датасет, полученный в ходе выполнения проекта может быть дополнен дополнительными признаками и атрибутами и повторно использован для решения широкого спектра задач в области финансового анализа, а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оценки эффективности внедряемых решений.</w:t>
      </w:r>
    </w:p>
    <w:p w14:paraId="78CDC4A7" w14:textId="6072FC4A" w:rsidR="005E2FF4" w:rsidRPr="005E2FF4" w:rsidRDefault="005E2FF4" w:rsidP="005E2FF4">
      <w:pPr>
        <w:pStyle w:val="Standard"/>
        <w:shd w:val="clear" w:color="auto" w:fill="FFFFFF"/>
        <w:spacing w:after="0pt" w:line="18pt" w:lineRule="auto"/>
        <w:ind w:firstLine="21.30p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Полученный в ходе выполнения проекта опыт может быть применён и в других областях, таких как прогнозирование изменений характеристик скважин (дебеты, коэффициенты отвлекаемости), при решении логистических вопросов (сроки контрактации, сроки поставок, оказания услуг) и при решении иных задач.</w:t>
      </w:r>
    </w:p>
    <w:p w14:paraId="367A3788" w14:textId="7E1F9BE0" w:rsidR="00113118" w:rsidRPr="00111B1A" w:rsidRDefault="00113118" w:rsidP="005E2FF4">
      <w:pPr>
        <w:pStyle w:val="Standard"/>
        <w:shd w:val="clear" w:color="auto" w:fill="FFFFFF"/>
        <w:spacing w:before="10pt" w:line="18pt" w:lineRule="auto"/>
        <w:ind w:firstLine="21.30p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B1264A" w14:textId="60F3B1A1" w:rsidR="00113118" w:rsidRDefault="00412F2B" w:rsidP="00111B1A">
      <w:pPr>
        <w:pStyle w:val="1"/>
        <w:pageBreakBefore/>
        <w:shd w:val="clear" w:color="auto" w:fill="FFFFFF"/>
        <w:spacing w:line="18pt" w:lineRule="auto"/>
        <w:rPr>
          <w:rFonts w:ascii="Times New Roman" w:hAnsi="Times New Roman" w:cs="Times New Roman"/>
        </w:rPr>
      </w:pPr>
      <w:bookmarkStart w:id="94" w:name="Bookmark57"/>
      <w:bookmarkStart w:id="95" w:name="__RefHeading__396_1554356389"/>
      <w:bookmarkStart w:id="96" w:name="_Toc198220888"/>
      <w:bookmarkEnd w:id="94"/>
      <w:r w:rsidRPr="00111B1A">
        <w:rPr>
          <w:rFonts w:ascii="Times New Roman" w:hAnsi="Times New Roman" w:cs="Times New Roman"/>
        </w:rPr>
        <w:lastRenderedPageBreak/>
        <w:t>Список используемой литературы</w:t>
      </w:r>
      <w:bookmarkEnd w:id="95"/>
      <w:bookmarkEnd w:id="96"/>
    </w:p>
    <w:p w14:paraId="7FF25C9A" w14:textId="11D26E9C" w:rsidR="005E2FF4" w:rsidRPr="004E642B" w:rsidRDefault="004E642B" w:rsidP="0085017C">
      <w:pPr>
        <w:pStyle w:val="Textbody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E642B">
        <w:rPr>
          <w:rFonts w:ascii="Times New Roman" w:hAnsi="Times New Roman" w:cs="Times New Roman"/>
          <w:sz w:val="24"/>
          <w:szCs w:val="24"/>
        </w:rPr>
        <w:t xml:space="preserve">Книга: «Анализ временных рядов» Авторы: </w:t>
      </w:r>
      <w:proofErr w:type="spellStart"/>
      <w:r w:rsidRPr="004E642B">
        <w:rPr>
          <w:rFonts w:ascii="Times New Roman" w:hAnsi="Times New Roman" w:cs="Times New Roman"/>
          <w:sz w:val="24"/>
          <w:szCs w:val="24"/>
        </w:rPr>
        <w:t>Катаргин</w:t>
      </w:r>
      <w:proofErr w:type="spellEnd"/>
      <w:r w:rsidRPr="004E642B">
        <w:rPr>
          <w:rFonts w:ascii="Times New Roman" w:hAnsi="Times New Roman" w:cs="Times New Roman"/>
          <w:sz w:val="24"/>
          <w:szCs w:val="24"/>
        </w:rPr>
        <w:t xml:space="preserve"> Н.В., Качалина Е.А.  Город: Санкт-Петербург, 2024 год</w:t>
      </w:r>
      <w:r>
        <w:rPr>
          <w:rFonts w:ascii="Times New Roman" w:hAnsi="Times New Roman" w:cs="Times New Roman"/>
          <w:sz w:val="24"/>
          <w:szCs w:val="24"/>
        </w:rPr>
        <w:t>, Издательство: Лань</w:t>
      </w:r>
      <w:r w:rsidR="00231C5D">
        <w:rPr>
          <w:rFonts w:ascii="Times New Roman" w:hAnsi="Times New Roman" w:cs="Times New Roman"/>
          <w:sz w:val="24"/>
          <w:szCs w:val="24"/>
        </w:rPr>
        <w:t>, 180 страниц.</w:t>
      </w:r>
    </w:p>
    <w:p w14:paraId="7FA97E83" w14:textId="1D1B0580" w:rsidR="004E642B" w:rsidRPr="004E642B" w:rsidRDefault="004E642B" w:rsidP="0085017C">
      <w:pPr>
        <w:pStyle w:val="Textbody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E642B">
        <w:rPr>
          <w:rFonts w:ascii="Times New Roman" w:hAnsi="Times New Roman" w:cs="Times New Roman"/>
          <w:sz w:val="24"/>
          <w:szCs w:val="24"/>
        </w:rPr>
        <w:t xml:space="preserve">Книга: «Машинное обучение с </w:t>
      </w:r>
      <w:proofErr w:type="spellStart"/>
      <w:r w:rsidRPr="004E642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E64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E642B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4E642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Авторы: Себастьян Рашка, Юси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Вахид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Мирджалили</w:t>
      </w:r>
      <w:proofErr w:type="spellEnd"/>
      <w:r>
        <w:rPr>
          <w:rFonts w:ascii="Times New Roman" w:hAnsi="Times New Roman" w:cs="Times New Roman"/>
          <w:sz w:val="24"/>
          <w:szCs w:val="24"/>
        </w:rPr>
        <w:t>, 2024 год, Издательство: Фолиант</w:t>
      </w:r>
      <w:r w:rsidR="00231C5D">
        <w:rPr>
          <w:rFonts w:ascii="Times New Roman" w:hAnsi="Times New Roman" w:cs="Times New Roman"/>
          <w:sz w:val="24"/>
          <w:szCs w:val="24"/>
        </w:rPr>
        <w:t>, 688 страниц.</w:t>
      </w:r>
    </w:p>
    <w:p w14:paraId="415B874F" w14:textId="77777777" w:rsidR="00113118" w:rsidRPr="00111B1A" w:rsidRDefault="00113118" w:rsidP="00111B1A">
      <w:pPr>
        <w:pStyle w:val="Standard"/>
        <w:shd w:val="clear" w:color="auto" w:fill="FFFFFF"/>
        <w:spacing w:before="10pt" w:line="18pt" w:lineRule="auto"/>
        <w:rPr>
          <w:rFonts w:ascii="Times New Roman" w:hAnsi="Times New Roman" w:cs="Times New Roman"/>
          <w:shd w:val="clear" w:color="auto" w:fill="FFFFFF"/>
        </w:rPr>
      </w:pPr>
    </w:p>
    <w:p w14:paraId="6F62A8F4" w14:textId="77777777" w:rsidR="00113118" w:rsidRPr="00111B1A" w:rsidRDefault="00113118" w:rsidP="00111B1A">
      <w:pPr>
        <w:pStyle w:val="Standard"/>
        <w:spacing w:after="8pt" w:line="18pt" w:lineRule="auto"/>
        <w:rPr>
          <w:rFonts w:ascii="Times New Roman" w:hAnsi="Times New Roman" w:cs="Times New Roman"/>
        </w:rPr>
      </w:pPr>
    </w:p>
    <w:p w14:paraId="36F88EE1" w14:textId="77777777" w:rsidR="00113118" w:rsidRPr="00111B1A" w:rsidRDefault="00412F2B" w:rsidP="00111B1A">
      <w:pPr>
        <w:pStyle w:val="1"/>
        <w:pageBreakBefore/>
        <w:shd w:val="clear" w:color="auto" w:fill="FFFFFF"/>
        <w:spacing w:line="18pt" w:lineRule="auto"/>
        <w:rPr>
          <w:rFonts w:ascii="Times New Roman" w:hAnsi="Times New Roman" w:cs="Times New Roman"/>
        </w:rPr>
      </w:pPr>
      <w:bookmarkStart w:id="97" w:name="Bookmark59"/>
      <w:bookmarkStart w:id="98" w:name="__RefHeading__400_1554356389"/>
      <w:bookmarkStart w:id="99" w:name="_Toc198220889"/>
      <w:bookmarkEnd w:id="97"/>
      <w:r w:rsidRPr="00111B1A">
        <w:rPr>
          <w:rFonts w:ascii="Times New Roman" w:hAnsi="Times New Roman" w:cs="Times New Roman"/>
        </w:rPr>
        <w:lastRenderedPageBreak/>
        <w:t>Приложения</w:t>
      </w:r>
      <w:bookmarkEnd w:id="98"/>
      <w:bookmarkEnd w:id="99"/>
    </w:p>
    <w:p w14:paraId="606020C8" w14:textId="3C98663F" w:rsidR="00113118" w:rsidRPr="00615143" w:rsidRDefault="00231C5D" w:rsidP="00111B1A">
      <w:pPr>
        <w:pStyle w:val="Standard"/>
        <w:numPr>
          <w:ilvl w:val="0"/>
          <w:numId w:val="5"/>
        </w:numPr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Загрузка первичных данных – документ в </w:t>
      </w:r>
      <w:proofErr w:type="gramStart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формате .</w:t>
      </w:r>
      <w:proofErr w:type="spellStart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ipynb</w:t>
      </w:r>
      <w:proofErr w:type="spellEnd"/>
      <w:proofErr w:type="gramEnd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 программным кодом по формированию </w:t>
      </w:r>
      <w:proofErr w:type="spellStart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датасета</w:t>
      </w:r>
      <w:proofErr w:type="spellEnd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временного ряда</w:t>
      </w:r>
    </w:p>
    <w:p w14:paraId="56B6E8FB" w14:textId="43DE1F0D" w:rsidR="00615143" w:rsidRPr="00615143" w:rsidRDefault="00615143" w:rsidP="00615143">
      <w:pPr>
        <w:pStyle w:val="Standard"/>
        <w:numPr>
          <w:ilvl w:val="0"/>
          <w:numId w:val="5"/>
        </w:numPr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Исследование статистических характеристик временного ряда</w:t>
      </w:r>
      <w:r w:rsidR="001526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, построение прогноза </w:t>
      </w:r>
      <w:r w:rsidR="001526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ARIMA</w:t>
      </w:r>
      <w:r w:rsidR="00152630" w:rsidRPr="001526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, </w:t>
      </w:r>
      <w:r w:rsidR="0015263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SARIMAX</w:t>
      </w:r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– документ в </w:t>
      </w:r>
      <w:proofErr w:type="gramStart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формате .</w:t>
      </w:r>
      <w:proofErr w:type="spellStart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ipynb</w:t>
      </w:r>
      <w:proofErr w:type="spellEnd"/>
      <w:proofErr w:type="gramEnd"/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демонстрирующий ход исследований временного ряда и результаты </w:t>
      </w:r>
      <w:r w:rsidR="001526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построения прогноза с помощью моделей машинного обучения</w:t>
      </w:r>
      <w:r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.</w:t>
      </w:r>
    </w:p>
    <w:p w14:paraId="3C7F9FAF" w14:textId="3AC8BEE5" w:rsidR="00231C5D" w:rsidRPr="00615143" w:rsidRDefault="00152630" w:rsidP="00231C5D">
      <w:pPr>
        <w:pStyle w:val="Standard"/>
        <w:numPr>
          <w:ilvl w:val="0"/>
          <w:numId w:val="5"/>
        </w:numPr>
        <w:shd w:val="clear" w:color="auto" w:fill="FFFFFF"/>
        <w:spacing w:before="10pt" w:line="18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Сравнительный анализ эффективности моделей машинного обучения</w:t>
      </w:r>
      <w:r w:rsidR="00231C5D"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– документ в </w:t>
      </w:r>
      <w:proofErr w:type="gramStart"/>
      <w:r w:rsidR="00231C5D"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формате .</w:t>
      </w:r>
      <w:proofErr w:type="spellStart"/>
      <w:r w:rsidR="00231C5D" w:rsidRPr="006151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ipynb</w:t>
      </w:r>
      <w:proofErr w:type="spellEnd"/>
      <w:proofErr w:type="gramEnd"/>
      <w:r w:rsidR="00231C5D"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 программным кодом построения прогноза модел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ей</w:t>
      </w:r>
      <w:r w:rsidR="00615143"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proofErr w:type="spellStart"/>
      <w:r w:rsidR="00615143" w:rsidRPr="0061514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, Случайного леса, нейросетевых моделей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LSTM</w:t>
      </w:r>
      <w:r w:rsidRPr="001526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Conv</w:t>
      </w:r>
      <w:r w:rsidRPr="00152630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>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</w:rPr>
        <w:t>D</w:t>
      </w:r>
      <w:r w:rsidR="00231C5D" w:rsidRPr="0061514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</w:rPr>
        <w:t xml:space="preserve"> с демонстрацией результатов.</w:t>
      </w:r>
    </w:p>
    <w:sectPr w:rsidR="00231C5D" w:rsidRPr="00615143" w:rsidSect="00111B1A">
      <w:footerReference w:type="default" r:id="rId21"/>
      <w:headerReference w:type="first" r:id="rId22"/>
      <w:pgSz w:w="595.30pt" w:h="841.90pt"/>
      <w:pgMar w:top="56.70pt" w:right="28.35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6BD82F0" w14:textId="77777777" w:rsidR="0085017C" w:rsidRDefault="0085017C">
      <w:pPr>
        <w:spacing w:after="0pt"/>
      </w:pPr>
      <w:r>
        <w:separator/>
      </w:r>
    </w:p>
  </w:endnote>
  <w:endnote w:type="continuationSeparator" w:id="0">
    <w:p w14:paraId="2CCB7AC2" w14:textId="77777777" w:rsidR="0085017C" w:rsidRDefault="0085017C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characterSet="iso-8859-1"/>
    <w:family w:val="auto"/>
    <w:pitch w:val="variable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characterSet="iso-8859-1"/>
    <w:family w:val="swiss"/>
    <w:pitch w:val="variable"/>
    <w:sig w:usb0="A00002EF" w:usb1="5000207B" w:usb2="00000000" w:usb3="00000000" w:csb0="0000019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IBM Plex Sans SemiBold">
    <w:charset w:characterSet="iso-8859-1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C342473" w14:textId="77777777" w:rsidR="00151B9B" w:rsidRDefault="00412F2B">
    <w:pPr>
      <w:pStyle w:val="Standard"/>
      <w:jc w:val="end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1F0E101" w14:textId="77777777" w:rsidR="0085017C" w:rsidRDefault="0085017C">
      <w:pPr>
        <w:spacing w:after="0pt"/>
      </w:pPr>
      <w:r>
        <w:rPr>
          <w:color w:val="000000"/>
        </w:rPr>
        <w:separator/>
      </w:r>
    </w:p>
  </w:footnote>
  <w:footnote w:type="continuationSeparator" w:id="0">
    <w:p w14:paraId="223D33ED" w14:textId="77777777" w:rsidR="0085017C" w:rsidRDefault="0085017C">
      <w:pPr>
        <w:spacing w:after="0pt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F82D861" w14:textId="77777777" w:rsidR="00151B9B" w:rsidRDefault="0085017C">
    <w:pPr>
      <w:pStyle w:val="Standar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168125C"/>
    <w:multiLevelType w:val="hybridMultilevel"/>
    <w:tmpl w:val="EB42EB2A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" w15:restartNumberingAfterBreak="0">
    <w:nsid w:val="05263D76"/>
    <w:multiLevelType w:val="hybridMultilevel"/>
    <w:tmpl w:val="E8A2159E"/>
    <w:lvl w:ilvl="0" w:tplc="E69EB6E6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8B95F42"/>
    <w:multiLevelType w:val="hybridMultilevel"/>
    <w:tmpl w:val="4B5C9232"/>
    <w:lvl w:ilvl="0" w:tplc="04190001">
      <w:start w:val="1"/>
      <w:numFmt w:val="bullet"/>
      <w:lvlText w:val=""/>
      <w:lvlJc w:val="start"/>
      <w:pPr>
        <w:ind w:start="57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3" w15:restartNumberingAfterBreak="0">
    <w:nsid w:val="0C0E181F"/>
    <w:multiLevelType w:val="hybridMultilevel"/>
    <w:tmpl w:val="08E8260E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4" w15:restartNumberingAfterBreak="0">
    <w:nsid w:val="0CF53241"/>
    <w:multiLevelType w:val="hybridMultilevel"/>
    <w:tmpl w:val="47945940"/>
    <w:lvl w:ilvl="0" w:tplc="041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5" w15:restartNumberingAfterBreak="0">
    <w:nsid w:val="10C16D29"/>
    <w:multiLevelType w:val="hybridMultilevel"/>
    <w:tmpl w:val="0A0E1B60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11E247A7"/>
    <w:multiLevelType w:val="hybridMultilevel"/>
    <w:tmpl w:val="D408F89A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B5A12BA"/>
    <w:multiLevelType w:val="hybridMultilevel"/>
    <w:tmpl w:val="5E3237E4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1B762710"/>
    <w:multiLevelType w:val="multilevel"/>
    <w:tmpl w:val="7F321268"/>
    <w:styleLink w:val="WWNum9"/>
    <w:lvl w:ilvl="0">
      <w:numFmt w:val="bullet"/>
      <w:lvlText w:val="●"/>
      <w:lvlJc w:val="start"/>
      <w:pPr>
        <w:ind w:start="36pt" w:hanging="18pt"/>
      </w:pPr>
      <w:rPr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9" w15:restartNumberingAfterBreak="0">
    <w:nsid w:val="1D5C1330"/>
    <w:multiLevelType w:val="hybridMultilevel"/>
    <w:tmpl w:val="9422848A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10" w15:restartNumberingAfterBreak="0">
    <w:nsid w:val="1F1E76DB"/>
    <w:multiLevelType w:val="hybridMultilevel"/>
    <w:tmpl w:val="1B6677D8"/>
    <w:lvl w:ilvl="0" w:tplc="04190001">
      <w:start w:val="1"/>
      <w:numFmt w:val="bullet"/>
      <w:lvlText w:val=""/>
      <w:lvlJc w:val="start"/>
      <w:pPr>
        <w:ind w:start="57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3.3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9.3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5.3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1.3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7.3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3.3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9.3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5.30pt" w:hanging="18pt"/>
      </w:pPr>
      <w:rPr>
        <w:rFonts w:ascii="Wingdings" w:hAnsi="Wingdings" w:hint="default"/>
      </w:rPr>
    </w:lvl>
  </w:abstractNum>
  <w:abstractNum w:abstractNumId="11" w15:restartNumberingAfterBreak="0">
    <w:nsid w:val="216855A2"/>
    <w:multiLevelType w:val="multilevel"/>
    <w:tmpl w:val="03485A4C"/>
    <w:styleLink w:val="WWNum7"/>
    <w:lvl w:ilvl="0">
      <w:numFmt w:val="bullet"/>
      <w:lvlText w:val="●"/>
      <w:lvlJc w:val="start"/>
      <w:pPr>
        <w:ind w:start="36pt" w:hanging="18pt"/>
      </w:pPr>
      <w:rPr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2" w15:restartNumberingAfterBreak="0">
    <w:nsid w:val="24C84805"/>
    <w:multiLevelType w:val="hybridMultilevel"/>
    <w:tmpl w:val="4D2E3622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13" w15:restartNumberingAfterBreak="0">
    <w:nsid w:val="2A9964C6"/>
    <w:multiLevelType w:val="multilevel"/>
    <w:tmpl w:val="7DBADF8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93582"/>
    <w:multiLevelType w:val="multilevel"/>
    <w:tmpl w:val="01743D4A"/>
    <w:styleLink w:val="WWNum1"/>
    <w:lvl w:ilvl="0">
      <w:start w:val="1"/>
      <w:numFmt w:val="decimal"/>
      <w:lvlText w:val="%1)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)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)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(%1.%2.%3.%4)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(%1.%2.%3.%4.%5)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(%1.%2.%3.%4.%5.%6)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end"/>
      <w:pPr>
        <w:ind w:start="324pt" w:hanging="18pt"/>
      </w:pPr>
      <w:rPr>
        <w:u w:val="none"/>
      </w:rPr>
    </w:lvl>
  </w:abstractNum>
  <w:abstractNum w:abstractNumId="15" w15:restartNumberingAfterBreak="0">
    <w:nsid w:val="2FAC2364"/>
    <w:multiLevelType w:val="hybridMultilevel"/>
    <w:tmpl w:val="CCC07564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6" w15:restartNumberingAfterBreak="0">
    <w:nsid w:val="313617A7"/>
    <w:multiLevelType w:val="multilevel"/>
    <w:tmpl w:val="24F2AC88"/>
    <w:styleLink w:val="WWNum3"/>
    <w:lvl w:ilvl="0">
      <w:numFmt w:val="bullet"/>
      <w:lvlText w:val="●"/>
      <w:lvlJc w:val="start"/>
      <w:pPr>
        <w:ind w:start="36pt" w:hanging="18pt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7" w15:restartNumberingAfterBreak="0">
    <w:nsid w:val="35007B8B"/>
    <w:multiLevelType w:val="multilevel"/>
    <w:tmpl w:val="CD6E8C3C"/>
    <w:styleLink w:val="WWNum6"/>
    <w:lvl w:ilvl="0">
      <w:start w:val="1"/>
      <w:numFmt w:val="decimal"/>
      <w:lvlText w:val="%1."/>
      <w:lvlJc w:val="start"/>
      <w:pPr>
        <w:ind w:start="36pt" w:hanging="18pt"/>
      </w:pPr>
      <w:rPr>
        <w:rFonts w:eastAsia="Arial" w:cs="Arial"/>
        <w:b/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1.%2.%3.%4.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1.%2.%3.%4.%5.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end"/>
      <w:pPr>
        <w:ind w:start="324pt" w:hanging="18pt"/>
      </w:pPr>
      <w:rPr>
        <w:u w:val="none"/>
      </w:rPr>
    </w:lvl>
  </w:abstractNum>
  <w:abstractNum w:abstractNumId="18" w15:restartNumberingAfterBreak="0">
    <w:nsid w:val="382F1E1A"/>
    <w:multiLevelType w:val="multilevel"/>
    <w:tmpl w:val="084EDA6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9" w15:restartNumberingAfterBreak="0">
    <w:nsid w:val="3B917C3C"/>
    <w:multiLevelType w:val="hybridMultilevel"/>
    <w:tmpl w:val="DB1C665E"/>
    <w:lvl w:ilvl="0" w:tplc="041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20" w15:restartNumberingAfterBreak="0">
    <w:nsid w:val="3DDC5521"/>
    <w:multiLevelType w:val="multilevel"/>
    <w:tmpl w:val="10341674"/>
    <w:styleLink w:val="WWNum4"/>
    <w:lvl w:ilvl="0">
      <w:numFmt w:val="bullet"/>
      <w:lvlText w:val="●"/>
      <w:lvlJc w:val="start"/>
      <w:pPr>
        <w:ind w:start="36pt" w:hanging="18pt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numFmt w:val="bullet"/>
      <w:lvlText w:val="●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21" w15:restartNumberingAfterBreak="0">
    <w:nsid w:val="3F2C3E81"/>
    <w:multiLevelType w:val="hybridMultilevel"/>
    <w:tmpl w:val="89DE998E"/>
    <w:lvl w:ilvl="0" w:tplc="0419000F">
      <w:start w:val="1"/>
      <w:numFmt w:val="decimal"/>
      <w:lvlText w:val="%1."/>
      <w:lvlJc w:val="start"/>
      <w:pPr>
        <w:ind w:start="57.30pt" w:hanging="18pt"/>
      </w:pPr>
    </w:lvl>
    <w:lvl w:ilvl="1" w:tplc="04190019" w:tentative="1">
      <w:start w:val="1"/>
      <w:numFmt w:val="lowerLetter"/>
      <w:lvlText w:val="%2."/>
      <w:lvlJc w:val="start"/>
      <w:pPr>
        <w:ind w:start="93.30pt" w:hanging="18pt"/>
      </w:pPr>
    </w:lvl>
    <w:lvl w:ilvl="2" w:tplc="0419001B" w:tentative="1">
      <w:start w:val="1"/>
      <w:numFmt w:val="lowerRoman"/>
      <w:lvlText w:val="%3."/>
      <w:lvlJc w:val="end"/>
      <w:pPr>
        <w:ind w:start="129.30pt" w:hanging="9pt"/>
      </w:pPr>
    </w:lvl>
    <w:lvl w:ilvl="3" w:tplc="0419000F" w:tentative="1">
      <w:start w:val="1"/>
      <w:numFmt w:val="decimal"/>
      <w:lvlText w:val="%4."/>
      <w:lvlJc w:val="start"/>
      <w:pPr>
        <w:ind w:start="165.30pt" w:hanging="18pt"/>
      </w:pPr>
    </w:lvl>
    <w:lvl w:ilvl="4" w:tplc="04190019" w:tentative="1">
      <w:start w:val="1"/>
      <w:numFmt w:val="lowerLetter"/>
      <w:lvlText w:val="%5."/>
      <w:lvlJc w:val="start"/>
      <w:pPr>
        <w:ind w:start="201.30pt" w:hanging="18pt"/>
      </w:pPr>
    </w:lvl>
    <w:lvl w:ilvl="5" w:tplc="0419001B" w:tentative="1">
      <w:start w:val="1"/>
      <w:numFmt w:val="lowerRoman"/>
      <w:lvlText w:val="%6."/>
      <w:lvlJc w:val="end"/>
      <w:pPr>
        <w:ind w:start="237.30pt" w:hanging="9pt"/>
      </w:pPr>
    </w:lvl>
    <w:lvl w:ilvl="6" w:tplc="0419000F" w:tentative="1">
      <w:start w:val="1"/>
      <w:numFmt w:val="decimal"/>
      <w:lvlText w:val="%7."/>
      <w:lvlJc w:val="start"/>
      <w:pPr>
        <w:ind w:start="273.30pt" w:hanging="18pt"/>
      </w:pPr>
    </w:lvl>
    <w:lvl w:ilvl="7" w:tplc="04190019" w:tentative="1">
      <w:start w:val="1"/>
      <w:numFmt w:val="lowerLetter"/>
      <w:lvlText w:val="%8."/>
      <w:lvlJc w:val="start"/>
      <w:pPr>
        <w:ind w:start="309.30pt" w:hanging="18pt"/>
      </w:pPr>
    </w:lvl>
    <w:lvl w:ilvl="8" w:tplc="0419001B" w:tentative="1">
      <w:start w:val="1"/>
      <w:numFmt w:val="lowerRoman"/>
      <w:lvlText w:val="%9."/>
      <w:lvlJc w:val="end"/>
      <w:pPr>
        <w:ind w:start="345.30pt" w:hanging="9pt"/>
      </w:pPr>
    </w:lvl>
  </w:abstractNum>
  <w:abstractNum w:abstractNumId="22" w15:restartNumberingAfterBreak="0">
    <w:nsid w:val="40316C47"/>
    <w:multiLevelType w:val="multilevel"/>
    <w:tmpl w:val="5E60FA7A"/>
    <w:styleLink w:val="WWNum10"/>
    <w:lvl w:ilvl="0">
      <w:start w:val="1"/>
      <w:numFmt w:val="decimal"/>
      <w:lvlText w:val="%1."/>
      <w:lvlJc w:val="start"/>
      <w:pPr>
        <w:ind w:start="36pt" w:hanging="18pt"/>
      </w:pPr>
      <w:rPr>
        <w:rFonts w:eastAsia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."/>
      <w:lvlJc w:val="start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1.%2.%3.%4.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1.%2.%3.%4.%5.%6."/>
      <w:lvlJc w:val="start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start"/>
      <w:pPr>
        <w:ind w:start="324pt" w:hanging="18pt"/>
      </w:pPr>
      <w:rPr>
        <w:u w:val="none"/>
      </w:rPr>
    </w:lvl>
  </w:abstractNum>
  <w:abstractNum w:abstractNumId="23" w15:restartNumberingAfterBreak="0">
    <w:nsid w:val="4203358C"/>
    <w:multiLevelType w:val="hybridMultilevel"/>
    <w:tmpl w:val="7076D8C8"/>
    <w:lvl w:ilvl="0" w:tplc="0419000F">
      <w:start w:val="1"/>
      <w:numFmt w:val="decimal"/>
      <w:lvlText w:val="%1."/>
      <w:lvlJc w:val="start"/>
      <w:pPr>
        <w:ind w:start="57.30pt" w:hanging="18pt"/>
      </w:pPr>
    </w:lvl>
    <w:lvl w:ilvl="1" w:tplc="F288EC70">
      <w:start w:val="1"/>
      <w:numFmt w:val="lowerLetter"/>
      <w:lvlText w:val="%2."/>
      <w:lvlJc w:val="start"/>
      <w:pPr>
        <w:ind w:start="93.30pt" w:hanging="18pt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end"/>
      <w:pPr>
        <w:ind w:start="129.30pt" w:hanging="9pt"/>
      </w:pPr>
    </w:lvl>
    <w:lvl w:ilvl="3" w:tplc="0419000F" w:tentative="1">
      <w:start w:val="1"/>
      <w:numFmt w:val="decimal"/>
      <w:lvlText w:val="%4."/>
      <w:lvlJc w:val="start"/>
      <w:pPr>
        <w:ind w:start="165.30pt" w:hanging="18pt"/>
      </w:pPr>
    </w:lvl>
    <w:lvl w:ilvl="4" w:tplc="04190019" w:tentative="1">
      <w:start w:val="1"/>
      <w:numFmt w:val="lowerLetter"/>
      <w:lvlText w:val="%5."/>
      <w:lvlJc w:val="start"/>
      <w:pPr>
        <w:ind w:start="201.30pt" w:hanging="18pt"/>
      </w:pPr>
    </w:lvl>
    <w:lvl w:ilvl="5" w:tplc="0419001B" w:tentative="1">
      <w:start w:val="1"/>
      <w:numFmt w:val="lowerRoman"/>
      <w:lvlText w:val="%6."/>
      <w:lvlJc w:val="end"/>
      <w:pPr>
        <w:ind w:start="237.30pt" w:hanging="9pt"/>
      </w:pPr>
    </w:lvl>
    <w:lvl w:ilvl="6" w:tplc="0419000F" w:tentative="1">
      <w:start w:val="1"/>
      <w:numFmt w:val="decimal"/>
      <w:lvlText w:val="%7."/>
      <w:lvlJc w:val="start"/>
      <w:pPr>
        <w:ind w:start="273.30pt" w:hanging="18pt"/>
      </w:pPr>
    </w:lvl>
    <w:lvl w:ilvl="7" w:tplc="04190019" w:tentative="1">
      <w:start w:val="1"/>
      <w:numFmt w:val="lowerLetter"/>
      <w:lvlText w:val="%8."/>
      <w:lvlJc w:val="start"/>
      <w:pPr>
        <w:ind w:start="309.30pt" w:hanging="18pt"/>
      </w:pPr>
    </w:lvl>
    <w:lvl w:ilvl="8" w:tplc="0419001B" w:tentative="1">
      <w:start w:val="1"/>
      <w:numFmt w:val="lowerRoman"/>
      <w:lvlText w:val="%9."/>
      <w:lvlJc w:val="end"/>
      <w:pPr>
        <w:ind w:start="345.30pt" w:hanging="9pt"/>
      </w:pPr>
    </w:lvl>
  </w:abstractNum>
  <w:abstractNum w:abstractNumId="24" w15:restartNumberingAfterBreak="0">
    <w:nsid w:val="4312465D"/>
    <w:multiLevelType w:val="multilevel"/>
    <w:tmpl w:val="236ADC2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902B1"/>
    <w:multiLevelType w:val="multilevel"/>
    <w:tmpl w:val="D4FC4F22"/>
    <w:styleLink w:val="WWNum8"/>
    <w:lvl w:ilvl="0">
      <w:start w:val="1"/>
      <w:numFmt w:val="decimal"/>
      <w:lvlText w:val="%1."/>
      <w:lvlJc w:val="start"/>
      <w:pPr>
        <w:ind w:start="36pt" w:hanging="18pt"/>
      </w:pPr>
      <w:rPr>
        <w:rFonts w:eastAsia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."/>
      <w:lvlJc w:val="start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1.%2.%3.%4.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1.%2.%3.%4.%5.%6."/>
      <w:lvlJc w:val="start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start"/>
      <w:pPr>
        <w:ind w:start="324pt" w:hanging="18pt"/>
      </w:pPr>
      <w:rPr>
        <w:u w:val="none"/>
      </w:rPr>
    </w:lvl>
  </w:abstractNum>
  <w:abstractNum w:abstractNumId="26" w15:restartNumberingAfterBreak="0">
    <w:nsid w:val="44245C5F"/>
    <w:multiLevelType w:val="multilevel"/>
    <w:tmpl w:val="1ADEFA1C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7" w15:restartNumberingAfterBreak="0">
    <w:nsid w:val="45FB7D0D"/>
    <w:multiLevelType w:val="hybridMultilevel"/>
    <w:tmpl w:val="4A34FBF8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8" w15:restartNumberingAfterBreak="0">
    <w:nsid w:val="495912EF"/>
    <w:multiLevelType w:val="hybridMultilevel"/>
    <w:tmpl w:val="21A8A15E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9" w15:restartNumberingAfterBreak="0">
    <w:nsid w:val="4A5E4BA9"/>
    <w:multiLevelType w:val="hybridMultilevel"/>
    <w:tmpl w:val="9022F50A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4C790BBD"/>
    <w:multiLevelType w:val="multilevel"/>
    <w:tmpl w:val="F0267AB2"/>
    <w:styleLink w:val="WWNum2"/>
    <w:lvl w:ilvl="0">
      <w:start w:val="1"/>
      <w:numFmt w:val="decimal"/>
      <w:lvlText w:val="%1."/>
      <w:lvlJc w:val="start"/>
      <w:pPr>
        <w:ind w:start="36pt" w:hanging="18pt"/>
      </w:pPr>
      <w:rPr>
        <w:rFonts w:eastAsia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."/>
      <w:lvlJc w:val="start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1.%2.%3.%4.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1.%2.%3.%4.%5.%6."/>
      <w:lvlJc w:val="start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start"/>
      <w:pPr>
        <w:ind w:start="324pt" w:hanging="18pt"/>
      </w:pPr>
      <w:rPr>
        <w:u w:val="none"/>
      </w:rPr>
    </w:lvl>
  </w:abstractNum>
  <w:abstractNum w:abstractNumId="31" w15:restartNumberingAfterBreak="0">
    <w:nsid w:val="4C9F3185"/>
    <w:multiLevelType w:val="multilevel"/>
    <w:tmpl w:val="66EE3EB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31C0D"/>
    <w:multiLevelType w:val="hybridMultilevel"/>
    <w:tmpl w:val="85882E6C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33" w15:restartNumberingAfterBreak="0">
    <w:nsid w:val="4E9E3952"/>
    <w:multiLevelType w:val="hybridMultilevel"/>
    <w:tmpl w:val="597C813C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34" w15:restartNumberingAfterBreak="0">
    <w:nsid w:val="50324EBD"/>
    <w:multiLevelType w:val="hybridMultilevel"/>
    <w:tmpl w:val="DCCAB69C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35" w15:restartNumberingAfterBreak="0">
    <w:nsid w:val="5095365E"/>
    <w:multiLevelType w:val="hybridMultilevel"/>
    <w:tmpl w:val="D3805B7A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36" w15:restartNumberingAfterBreak="0">
    <w:nsid w:val="51253130"/>
    <w:multiLevelType w:val="hybridMultilevel"/>
    <w:tmpl w:val="9606DCE4"/>
    <w:lvl w:ilvl="0" w:tplc="0419000F">
      <w:start w:val="1"/>
      <w:numFmt w:val="decimal"/>
      <w:lvlText w:val="%1."/>
      <w:lvlJc w:val="start"/>
      <w:pPr>
        <w:ind w:start="64.35pt" w:hanging="18pt"/>
      </w:pPr>
    </w:lvl>
    <w:lvl w:ilvl="1" w:tplc="04190019" w:tentative="1">
      <w:start w:val="1"/>
      <w:numFmt w:val="lowerLetter"/>
      <w:lvlText w:val="%2."/>
      <w:lvlJc w:val="start"/>
      <w:pPr>
        <w:ind w:start="100.35pt" w:hanging="18pt"/>
      </w:pPr>
    </w:lvl>
    <w:lvl w:ilvl="2" w:tplc="0419001B" w:tentative="1">
      <w:start w:val="1"/>
      <w:numFmt w:val="lowerRoman"/>
      <w:lvlText w:val="%3."/>
      <w:lvlJc w:val="end"/>
      <w:pPr>
        <w:ind w:start="136.35pt" w:hanging="9pt"/>
      </w:pPr>
    </w:lvl>
    <w:lvl w:ilvl="3" w:tplc="0419000F" w:tentative="1">
      <w:start w:val="1"/>
      <w:numFmt w:val="decimal"/>
      <w:lvlText w:val="%4."/>
      <w:lvlJc w:val="start"/>
      <w:pPr>
        <w:ind w:start="172.35pt" w:hanging="18pt"/>
      </w:pPr>
    </w:lvl>
    <w:lvl w:ilvl="4" w:tplc="04190019" w:tentative="1">
      <w:start w:val="1"/>
      <w:numFmt w:val="lowerLetter"/>
      <w:lvlText w:val="%5."/>
      <w:lvlJc w:val="start"/>
      <w:pPr>
        <w:ind w:start="208.35pt" w:hanging="18pt"/>
      </w:pPr>
    </w:lvl>
    <w:lvl w:ilvl="5" w:tplc="0419001B" w:tentative="1">
      <w:start w:val="1"/>
      <w:numFmt w:val="lowerRoman"/>
      <w:lvlText w:val="%6."/>
      <w:lvlJc w:val="end"/>
      <w:pPr>
        <w:ind w:start="244.35pt" w:hanging="9pt"/>
      </w:pPr>
    </w:lvl>
    <w:lvl w:ilvl="6" w:tplc="0419000F" w:tentative="1">
      <w:start w:val="1"/>
      <w:numFmt w:val="decimal"/>
      <w:lvlText w:val="%7."/>
      <w:lvlJc w:val="start"/>
      <w:pPr>
        <w:ind w:start="280.35pt" w:hanging="18pt"/>
      </w:pPr>
    </w:lvl>
    <w:lvl w:ilvl="7" w:tplc="04190019" w:tentative="1">
      <w:start w:val="1"/>
      <w:numFmt w:val="lowerLetter"/>
      <w:lvlText w:val="%8."/>
      <w:lvlJc w:val="start"/>
      <w:pPr>
        <w:ind w:start="316.35pt" w:hanging="18pt"/>
      </w:pPr>
    </w:lvl>
    <w:lvl w:ilvl="8" w:tplc="0419001B" w:tentative="1">
      <w:start w:val="1"/>
      <w:numFmt w:val="lowerRoman"/>
      <w:lvlText w:val="%9."/>
      <w:lvlJc w:val="end"/>
      <w:pPr>
        <w:ind w:start="352.35pt" w:hanging="9pt"/>
      </w:pPr>
    </w:lvl>
  </w:abstractNum>
  <w:abstractNum w:abstractNumId="37" w15:restartNumberingAfterBreak="0">
    <w:nsid w:val="5288620D"/>
    <w:multiLevelType w:val="hybridMultilevel"/>
    <w:tmpl w:val="D578D936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532868EE"/>
    <w:multiLevelType w:val="multilevel"/>
    <w:tmpl w:val="752CA7A2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1.%2.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1.%2.%3.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1.%2.%3.%4.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1.%2.%3.%4.%5.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1.%2.%3.%4.%5.%6.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1.%2.%3.%4.%5.%6.%7.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1.%2.%3.%4.%5.%6.%7.%8.%9."/>
      <w:lvlJc w:val="end"/>
      <w:pPr>
        <w:ind w:start="324pt" w:hanging="18pt"/>
      </w:pPr>
      <w:rPr>
        <w:u w:val="none"/>
      </w:rPr>
    </w:lvl>
  </w:abstractNum>
  <w:abstractNum w:abstractNumId="39" w15:restartNumberingAfterBreak="0">
    <w:nsid w:val="55585D40"/>
    <w:multiLevelType w:val="multilevel"/>
    <w:tmpl w:val="61186B94"/>
    <w:styleLink w:val="WWNum12"/>
    <w:lvl w:ilvl="0">
      <w:numFmt w:val="bullet"/>
      <w:lvlText w:val="●"/>
      <w:lvlJc w:val="start"/>
      <w:pPr>
        <w:ind w:start="36pt" w:hanging="18pt"/>
      </w:pPr>
      <w:rPr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40" w15:restartNumberingAfterBreak="0">
    <w:nsid w:val="558E732C"/>
    <w:multiLevelType w:val="multilevel"/>
    <w:tmpl w:val="7334121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1" w15:restartNumberingAfterBreak="0">
    <w:nsid w:val="5C601E62"/>
    <w:multiLevelType w:val="multilevel"/>
    <w:tmpl w:val="A5A6457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2" w15:restartNumberingAfterBreak="0">
    <w:nsid w:val="5CB25384"/>
    <w:multiLevelType w:val="multilevel"/>
    <w:tmpl w:val="8096713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D3B82"/>
    <w:multiLevelType w:val="multilevel"/>
    <w:tmpl w:val="5120CEF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3380E"/>
    <w:multiLevelType w:val="hybridMultilevel"/>
    <w:tmpl w:val="3EBAEAB4"/>
    <w:lvl w:ilvl="0" w:tplc="0419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45" w15:restartNumberingAfterBreak="0">
    <w:nsid w:val="5EAC36CF"/>
    <w:multiLevelType w:val="hybridMultilevel"/>
    <w:tmpl w:val="44A4B13A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46" w15:restartNumberingAfterBreak="0">
    <w:nsid w:val="5F587289"/>
    <w:multiLevelType w:val="multilevel"/>
    <w:tmpl w:val="5E80D436"/>
    <w:styleLink w:val="WWNum11"/>
    <w:lvl w:ilvl="0">
      <w:numFmt w:val="bullet"/>
      <w:lvlText w:val="●"/>
      <w:lvlJc w:val="start"/>
      <w:pPr>
        <w:ind w:start="36pt" w:hanging="18pt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numFmt w:val="bullet"/>
      <w:lvlText w:val="●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47" w15:restartNumberingAfterBreak="0">
    <w:nsid w:val="605B3BAA"/>
    <w:multiLevelType w:val="hybridMultilevel"/>
    <w:tmpl w:val="C1E0605A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48" w15:restartNumberingAfterBreak="0">
    <w:nsid w:val="65443F6F"/>
    <w:multiLevelType w:val="hybridMultilevel"/>
    <w:tmpl w:val="85CA31B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 w15:restartNumberingAfterBreak="0">
    <w:nsid w:val="66010BC6"/>
    <w:multiLevelType w:val="multilevel"/>
    <w:tmpl w:val="04B8500A"/>
    <w:lvl w:ilvl="0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b w:val="0"/>
        <w:bCs w:val="0"/>
      </w:r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50" w15:restartNumberingAfterBreak="0">
    <w:nsid w:val="67E57A61"/>
    <w:multiLevelType w:val="hybridMultilevel"/>
    <w:tmpl w:val="5B1E013E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51" w15:restartNumberingAfterBreak="0">
    <w:nsid w:val="6E4A4F69"/>
    <w:multiLevelType w:val="hybridMultilevel"/>
    <w:tmpl w:val="7B74936A"/>
    <w:lvl w:ilvl="0" w:tplc="7FAA2A7E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 w15:restartNumberingAfterBreak="0">
    <w:nsid w:val="73AC5542"/>
    <w:multiLevelType w:val="multilevel"/>
    <w:tmpl w:val="085E694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C6132"/>
    <w:multiLevelType w:val="multilevel"/>
    <w:tmpl w:val="E92CBEB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4" w15:restartNumberingAfterBreak="0">
    <w:nsid w:val="774B4D05"/>
    <w:multiLevelType w:val="hybridMultilevel"/>
    <w:tmpl w:val="E1785102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5" w15:restartNumberingAfterBreak="0">
    <w:nsid w:val="7B872A78"/>
    <w:multiLevelType w:val="multilevel"/>
    <w:tmpl w:val="EF529E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6" w15:restartNumberingAfterBreak="0">
    <w:nsid w:val="7D1E306A"/>
    <w:multiLevelType w:val="hybridMultilevel"/>
    <w:tmpl w:val="2AFA0862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7" w15:restartNumberingAfterBreak="0">
    <w:nsid w:val="7D591412"/>
    <w:multiLevelType w:val="multilevel"/>
    <w:tmpl w:val="319C8D2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8" w15:restartNumberingAfterBreak="0">
    <w:nsid w:val="7DBA0C4F"/>
    <w:multiLevelType w:val="hybridMultilevel"/>
    <w:tmpl w:val="D1041800"/>
    <w:lvl w:ilvl="0" w:tplc="0419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16"/>
  </w:num>
  <w:num w:numId="4">
    <w:abstractNumId w:val="20"/>
  </w:num>
  <w:num w:numId="5">
    <w:abstractNumId w:val="38"/>
  </w:num>
  <w:num w:numId="6">
    <w:abstractNumId w:val="17"/>
  </w:num>
  <w:num w:numId="7">
    <w:abstractNumId w:val="11"/>
  </w:num>
  <w:num w:numId="8">
    <w:abstractNumId w:val="25"/>
  </w:num>
  <w:num w:numId="9">
    <w:abstractNumId w:val="8"/>
  </w:num>
  <w:num w:numId="10">
    <w:abstractNumId w:val="22"/>
  </w:num>
  <w:num w:numId="11">
    <w:abstractNumId w:val="46"/>
  </w:num>
  <w:num w:numId="12">
    <w:abstractNumId w:val="39"/>
  </w:num>
  <w:num w:numId="13">
    <w:abstractNumId w:val="2"/>
  </w:num>
  <w:num w:numId="14">
    <w:abstractNumId w:val="1"/>
  </w:num>
  <w:num w:numId="15">
    <w:abstractNumId w:val="26"/>
  </w:num>
  <w:num w:numId="16">
    <w:abstractNumId w:val="31"/>
  </w:num>
  <w:num w:numId="17">
    <w:abstractNumId w:val="40"/>
  </w:num>
  <w:num w:numId="18">
    <w:abstractNumId w:val="55"/>
  </w:num>
  <w:num w:numId="19">
    <w:abstractNumId w:val="24"/>
  </w:num>
  <w:num w:numId="20">
    <w:abstractNumId w:val="43"/>
  </w:num>
  <w:num w:numId="21">
    <w:abstractNumId w:val="57"/>
  </w:num>
  <w:num w:numId="22">
    <w:abstractNumId w:val="13"/>
  </w:num>
  <w:num w:numId="23">
    <w:abstractNumId w:val="42"/>
  </w:num>
  <w:num w:numId="24">
    <w:abstractNumId w:val="52"/>
  </w:num>
  <w:num w:numId="25">
    <w:abstractNumId w:val="18"/>
  </w:num>
  <w:num w:numId="26">
    <w:abstractNumId w:val="5"/>
  </w:num>
  <w:num w:numId="27">
    <w:abstractNumId w:val="23"/>
  </w:num>
  <w:num w:numId="28">
    <w:abstractNumId w:val="21"/>
  </w:num>
  <w:num w:numId="29">
    <w:abstractNumId w:val="53"/>
  </w:num>
  <w:num w:numId="30">
    <w:abstractNumId w:val="41"/>
  </w:num>
  <w:num w:numId="31">
    <w:abstractNumId w:val="29"/>
  </w:num>
  <w:num w:numId="32">
    <w:abstractNumId w:val="51"/>
  </w:num>
  <w:num w:numId="33">
    <w:abstractNumId w:val="56"/>
  </w:num>
  <w:num w:numId="34">
    <w:abstractNumId w:val="54"/>
  </w:num>
  <w:num w:numId="35">
    <w:abstractNumId w:val="37"/>
  </w:num>
  <w:num w:numId="36">
    <w:abstractNumId w:val="6"/>
  </w:num>
  <w:num w:numId="37">
    <w:abstractNumId w:val="49"/>
  </w:num>
  <w:num w:numId="38">
    <w:abstractNumId w:val="48"/>
  </w:num>
  <w:num w:numId="39">
    <w:abstractNumId w:val="7"/>
  </w:num>
  <w:num w:numId="40">
    <w:abstractNumId w:val="10"/>
  </w:num>
  <w:num w:numId="41">
    <w:abstractNumId w:val="27"/>
  </w:num>
  <w:num w:numId="42">
    <w:abstractNumId w:val="44"/>
  </w:num>
  <w:num w:numId="43">
    <w:abstractNumId w:val="19"/>
  </w:num>
  <w:num w:numId="44">
    <w:abstractNumId w:val="4"/>
  </w:num>
  <w:num w:numId="45">
    <w:abstractNumId w:val="33"/>
  </w:num>
  <w:num w:numId="46">
    <w:abstractNumId w:val="32"/>
  </w:num>
  <w:num w:numId="47">
    <w:abstractNumId w:val="58"/>
  </w:num>
  <w:num w:numId="48">
    <w:abstractNumId w:val="0"/>
  </w:num>
  <w:num w:numId="49">
    <w:abstractNumId w:val="28"/>
  </w:num>
  <w:num w:numId="50">
    <w:abstractNumId w:val="47"/>
  </w:num>
  <w:num w:numId="51">
    <w:abstractNumId w:val="36"/>
  </w:num>
  <w:num w:numId="52">
    <w:abstractNumId w:val="34"/>
  </w:num>
  <w:num w:numId="53">
    <w:abstractNumId w:val="9"/>
  </w:num>
  <w:num w:numId="54">
    <w:abstractNumId w:val="12"/>
  </w:num>
  <w:num w:numId="55">
    <w:abstractNumId w:val="3"/>
  </w:num>
  <w:num w:numId="56">
    <w:abstractNumId w:val="15"/>
  </w:num>
  <w:num w:numId="57">
    <w:abstractNumId w:val="35"/>
  </w:num>
  <w:num w:numId="58">
    <w:abstractNumId w:val="45"/>
  </w:num>
  <w:num w:numId="59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18"/>
    <w:rsid w:val="0001006B"/>
    <w:rsid w:val="00017C9C"/>
    <w:rsid w:val="00091F88"/>
    <w:rsid w:val="000B2140"/>
    <w:rsid w:val="000C281E"/>
    <w:rsid w:val="000D5F60"/>
    <w:rsid w:val="0011165D"/>
    <w:rsid w:val="00111B1A"/>
    <w:rsid w:val="00113118"/>
    <w:rsid w:val="00115AAE"/>
    <w:rsid w:val="00142F0D"/>
    <w:rsid w:val="00152630"/>
    <w:rsid w:val="001714DD"/>
    <w:rsid w:val="00184E16"/>
    <w:rsid w:val="001A1512"/>
    <w:rsid w:val="001B1333"/>
    <w:rsid w:val="001E0E04"/>
    <w:rsid w:val="0022057E"/>
    <w:rsid w:val="00231C5D"/>
    <w:rsid w:val="00233173"/>
    <w:rsid w:val="00255BE9"/>
    <w:rsid w:val="00281774"/>
    <w:rsid w:val="0028475B"/>
    <w:rsid w:val="002B299F"/>
    <w:rsid w:val="002F01E8"/>
    <w:rsid w:val="002F2E06"/>
    <w:rsid w:val="002F6B01"/>
    <w:rsid w:val="00315B27"/>
    <w:rsid w:val="00326E8C"/>
    <w:rsid w:val="003575F8"/>
    <w:rsid w:val="003755C5"/>
    <w:rsid w:val="0038096F"/>
    <w:rsid w:val="00392BE4"/>
    <w:rsid w:val="00392C91"/>
    <w:rsid w:val="003948DD"/>
    <w:rsid w:val="0039657A"/>
    <w:rsid w:val="003B4DDA"/>
    <w:rsid w:val="003C4048"/>
    <w:rsid w:val="003D3478"/>
    <w:rsid w:val="003D4490"/>
    <w:rsid w:val="003E5FFB"/>
    <w:rsid w:val="00412F2B"/>
    <w:rsid w:val="004627FF"/>
    <w:rsid w:val="00465E17"/>
    <w:rsid w:val="00482BAF"/>
    <w:rsid w:val="00494757"/>
    <w:rsid w:val="004E642B"/>
    <w:rsid w:val="00501AD4"/>
    <w:rsid w:val="00517643"/>
    <w:rsid w:val="00531034"/>
    <w:rsid w:val="00537633"/>
    <w:rsid w:val="00582136"/>
    <w:rsid w:val="00582989"/>
    <w:rsid w:val="005A3ED3"/>
    <w:rsid w:val="005B4866"/>
    <w:rsid w:val="005E2FF4"/>
    <w:rsid w:val="005E5F16"/>
    <w:rsid w:val="00615143"/>
    <w:rsid w:val="00645A7E"/>
    <w:rsid w:val="00645E2D"/>
    <w:rsid w:val="00691851"/>
    <w:rsid w:val="006B4986"/>
    <w:rsid w:val="006F5024"/>
    <w:rsid w:val="00700577"/>
    <w:rsid w:val="00732D17"/>
    <w:rsid w:val="00746FC3"/>
    <w:rsid w:val="00777AE3"/>
    <w:rsid w:val="007B3C8C"/>
    <w:rsid w:val="007E1730"/>
    <w:rsid w:val="007F7E0E"/>
    <w:rsid w:val="008054FE"/>
    <w:rsid w:val="0081070F"/>
    <w:rsid w:val="00810D7E"/>
    <w:rsid w:val="008263F9"/>
    <w:rsid w:val="00844733"/>
    <w:rsid w:val="0085017C"/>
    <w:rsid w:val="00854D70"/>
    <w:rsid w:val="00886071"/>
    <w:rsid w:val="008B20A8"/>
    <w:rsid w:val="008E68CB"/>
    <w:rsid w:val="008F66C0"/>
    <w:rsid w:val="00910DE2"/>
    <w:rsid w:val="009163C0"/>
    <w:rsid w:val="00947E75"/>
    <w:rsid w:val="00994717"/>
    <w:rsid w:val="009E0FAC"/>
    <w:rsid w:val="009F68F0"/>
    <w:rsid w:val="00A15D91"/>
    <w:rsid w:val="00A17145"/>
    <w:rsid w:val="00A219BA"/>
    <w:rsid w:val="00A35793"/>
    <w:rsid w:val="00A52D68"/>
    <w:rsid w:val="00A723E2"/>
    <w:rsid w:val="00A72FA7"/>
    <w:rsid w:val="00A741C4"/>
    <w:rsid w:val="00A80A07"/>
    <w:rsid w:val="00AA3AE0"/>
    <w:rsid w:val="00AC5E03"/>
    <w:rsid w:val="00AC776A"/>
    <w:rsid w:val="00AD3200"/>
    <w:rsid w:val="00AF0A1C"/>
    <w:rsid w:val="00B02C21"/>
    <w:rsid w:val="00B05BF6"/>
    <w:rsid w:val="00B13EAD"/>
    <w:rsid w:val="00B172C9"/>
    <w:rsid w:val="00B23F74"/>
    <w:rsid w:val="00B517BA"/>
    <w:rsid w:val="00B5499A"/>
    <w:rsid w:val="00B74B8C"/>
    <w:rsid w:val="00B80E8A"/>
    <w:rsid w:val="00BA6A87"/>
    <w:rsid w:val="00BB0193"/>
    <w:rsid w:val="00BB0F6A"/>
    <w:rsid w:val="00BC57B1"/>
    <w:rsid w:val="00BD1E6E"/>
    <w:rsid w:val="00BF715D"/>
    <w:rsid w:val="00C11F26"/>
    <w:rsid w:val="00C132B5"/>
    <w:rsid w:val="00C505BA"/>
    <w:rsid w:val="00C56F0E"/>
    <w:rsid w:val="00C9167F"/>
    <w:rsid w:val="00CA4675"/>
    <w:rsid w:val="00CB2B6C"/>
    <w:rsid w:val="00CC4EF1"/>
    <w:rsid w:val="00CE4F8D"/>
    <w:rsid w:val="00CF05E1"/>
    <w:rsid w:val="00D41D51"/>
    <w:rsid w:val="00D83C9A"/>
    <w:rsid w:val="00D84F3A"/>
    <w:rsid w:val="00D91E21"/>
    <w:rsid w:val="00D96F0C"/>
    <w:rsid w:val="00DB5575"/>
    <w:rsid w:val="00E3517A"/>
    <w:rsid w:val="00E61D3F"/>
    <w:rsid w:val="00E81C16"/>
    <w:rsid w:val="00E9342A"/>
    <w:rsid w:val="00EB2F2A"/>
    <w:rsid w:val="00EE3D73"/>
    <w:rsid w:val="00F5706B"/>
    <w:rsid w:val="00F676B7"/>
    <w:rsid w:val="00F677A6"/>
    <w:rsid w:val="00F90695"/>
    <w:rsid w:val="00FA5A34"/>
    <w:rsid w:val="00FD4E7A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A1C82"/>
  <w15:docId w15:val="{84FB58C5-514B-4F1D-A5C2-9F9994CBA5C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kern w:val="3"/>
        <w:lang w:val="ru-RU" w:eastAsia="zh-CN" w:bidi="hi-IN"/>
      </w:rPr>
    </w:rPrDefault>
    <w:pPrDefault>
      <w:pPr>
        <w:widowControl w:val="0"/>
        <w:suppressAutoHyphens/>
        <w:autoSpaceDN w:val="0"/>
        <w:spacing w:after="10pt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Textbody"/>
    <w:uiPriority w:val="9"/>
    <w:qFormat/>
    <w:pPr>
      <w:keepNext/>
      <w:keepLines/>
      <w:spacing w:before="10pt"/>
      <w:outlineLvl w:val="0"/>
    </w:pPr>
    <w:rPr>
      <w:b/>
      <w:sz w:val="48"/>
      <w:szCs w:val="48"/>
    </w:rPr>
  </w:style>
  <w:style w:type="paragraph" w:styleId="2">
    <w:name w:val="heading 2"/>
    <w:basedOn w:val="a"/>
    <w:next w:val="Textbody"/>
    <w:uiPriority w:val="9"/>
    <w:unhideWhenUsed/>
    <w:qFormat/>
    <w:pPr>
      <w:keepNext/>
      <w:keepLines/>
      <w:spacing w:before="10pt"/>
      <w:outlineLvl w:val="1"/>
    </w:pPr>
    <w:rPr>
      <w:b/>
      <w:sz w:val="36"/>
      <w:szCs w:val="36"/>
    </w:rPr>
  </w:style>
  <w:style w:type="paragraph" w:styleId="3">
    <w:name w:val="heading 3"/>
    <w:basedOn w:val="a"/>
    <w:next w:val="Textbody"/>
    <w:uiPriority w:val="9"/>
    <w:unhideWhenUsed/>
    <w:qFormat/>
    <w:pPr>
      <w:keepNext/>
      <w:keepLines/>
      <w:spacing w:before="14pt" w:after="4pt"/>
      <w:outlineLvl w:val="2"/>
    </w:pPr>
    <w:rPr>
      <w:b/>
      <w:sz w:val="28"/>
      <w:szCs w:val="28"/>
    </w:rPr>
  </w:style>
  <w:style w:type="paragraph" w:styleId="4">
    <w:name w:val="heading 4"/>
    <w:basedOn w:val="a"/>
    <w:next w:val="Textbody"/>
    <w:uiPriority w:val="9"/>
    <w:semiHidden/>
    <w:unhideWhenUsed/>
    <w:qFormat/>
    <w:pPr>
      <w:keepNext/>
      <w:keepLines/>
      <w:spacing w:before="12pt" w:after="2pt"/>
      <w:outlineLvl w:val="3"/>
    </w:pPr>
    <w:rPr>
      <w:b/>
      <w:sz w:val="24"/>
      <w:szCs w:val="24"/>
    </w:rPr>
  </w:style>
  <w:style w:type="paragraph" w:styleId="5">
    <w:name w:val="heading 5"/>
    <w:basedOn w:val="a"/>
    <w:next w:val="Textbody"/>
    <w:uiPriority w:val="9"/>
    <w:semiHidden/>
    <w:unhideWhenUsed/>
    <w:qFormat/>
    <w:pPr>
      <w:keepNext/>
      <w:keepLines/>
      <w:spacing w:before="11pt" w:after="2pt"/>
      <w:outlineLvl w:val="4"/>
    </w:pPr>
    <w:rPr>
      <w:b/>
      <w:sz w:val="22"/>
      <w:szCs w:val="22"/>
    </w:rPr>
  </w:style>
  <w:style w:type="paragraph" w:styleId="6">
    <w:name w:val="heading 6"/>
    <w:basedOn w:val="a"/>
    <w:next w:val="Textbody"/>
    <w:uiPriority w:val="9"/>
    <w:semiHidden/>
    <w:unhideWhenUsed/>
    <w:qFormat/>
    <w:pPr>
      <w:keepNext/>
      <w:keepLines/>
      <w:spacing w:before="10pt" w:after="2p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a"/>
    <w:next w:val="a6"/>
    <w:uiPriority w:val="10"/>
    <w:qFormat/>
    <w:pPr>
      <w:keepNext/>
      <w:keepLines/>
      <w:shd w:val="clear" w:color="auto" w:fill="FFFFFF"/>
      <w:jc w:val="start"/>
    </w:pPr>
    <w:rPr>
      <w:rFonts w:ascii="Arial" w:eastAsia="Arial" w:hAnsi="Arial" w:cs="Arial"/>
      <w:b/>
      <w:bCs/>
      <w:color w:val="000000"/>
      <w:sz w:val="96"/>
      <w:szCs w:val="96"/>
    </w:rPr>
  </w:style>
  <w:style w:type="paragraph" w:styleId="a6">
    <w:name w:val="Subtitle"/>
    <w:basedOn w:val="a"/>
    <w:next w:val="Textbody"/>
    <w:uiPriority w:val="11"/>
    <w:qFormat/>
    <w:pPr>
      <w:keepNext/>
      <w:keepLines/>
      <w:shd w:val="clear" w:color="auto" w:fill="FFFFFF"/>
      <w:spacing w:after="4pt"/>
      <w:jc w:val="start"/>
    </w:pPr>
    <w:rPr>
      <w:rFonts w:ascii="Arial" w:eastAsia="Arial" w:hAnsi="Arial" w:cs="Arial"/>
      <w:iCs/>
      <w:color w:val="ABB1B9"/>
      <w:sz w:val="32"/>
      <w:szCs w:val="32"/>
    </w:rPr>
  </w:style>
  <w:style w:type="paragraph" w:styleId="a7">
    <w:name w:val="header"/>
    <w:basedOn w:val="Standard"/>
    <w:pPr>
      <w:suppressLineNumbers/>
      <w:tabs>
        <w:tab w:val="center" w:pos="240.95pt"/>
        <w:tab w:val="end" w:pos="481.90pt"/>
      </w:tabs>
    </w:pPr>
  </w:style>
  <w:style w:type="paragraph" w:styleId="a8">
    <w:name w:val="footer"/>
    <w:basedOn w:val="Standard"/>
    <w:pPr>
      <w:suppressLineNumbers/>
      <w:tabs>
        <w:tab w:val="center" w:pos="240.95pt"/>
        <w:tab w:val="end" w:pos="481.90pt"/>
      </w:tabs>
    </w:pPr>
  </w:style>
  <w:style w:type="paragraph" w:customStyle="1" w:styleId="Contents1">
    <w:name w:val="Contents 1"/>
    <w:basedOn w:val="Index"/>
    <w:pPr>
      <w:tabs>
        <w:tab w:val="end" w:leader="dot" w:pos="482pt"/>
      </w:tabs>
    </w:pPr>
  </w:style>
  <w:style w:type="paragraph" w:customStyle="1" w:styleId="Contents3">
    <w:name w:val="Contents 3"/>
    <w:basedOn w:val="Index"/>
    <w:pPr>
      <w:tabs>
        <w:tab w:val="end" w:leader="dot" w:pos="482pt"/>
      </w:tabs>
      <w:ind w:start="28.30pt"/>
    </w:pPr>
  </w:style>
  <w:style w:type="paragraph" w:customStyle="1" w:styleId="Contents2">
    <w:name w:val="Contents 2"/>
    <w:basedOn w:val="Index"/>
    <w:pPr>
      <w:tabs>
        <w:tab w:val="end" w:leader="dot" w:pos="482pt"/>
      </w:tabs>
      <w:ind w:start="14.15pt"/>
    </w:p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Helvetica Neue" w:cs="Helvetica Neue"/>
      <w:sz w:val="21"/>
      <w:szCs w:val="21"/>
      <w:u w:val="none"/>
    </w:rPr>
  </w:style>
  <w:style w:type="character" w:customStyle="1" w:styleId="ListLabel3">
    <w:name w:val="ListLabel 3"/>
    <w:rPr>
      <w:rFonts w:eastAsia="Arial" w:cs="Arial"/>
      <w:b/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paragraph" w:customStyle="1" w:styleId="mb-2">
    <w:name w:val="mb-2"/>
    <w:basedOn w:val="a"/>
    <w:rsid w:val="00D83C9A"/>
    <w:pPr>
      <w:suppressAutoHyphens w:val="0"/>
      <w:autoSpaceDN/>
      <w:spacing w:before="5pt" w:beforeAutospacing="1" w:after="5pt" w:afterAutospacing="1"/>
      <w:jc w:val="star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paragraph" w:styleId="a9">
    <w:name w:val="List Paragraph"/>
    <w:basedOn w:val="a"/>
    <w:uiPriority w:val="34"/>
    <w:qFormat/>
    <w:rsid w:val="00B74B8C"/>
    <w:pPr>
      <w:ind w:start="36pt"/>
      <w:contextualSpacing/>
    </w:pPr>
    <w:rPr>
      <w:rFonts w:cs="Mangal"/>
      <w:szCs w:val="18"/>
    </w:rPr>
  </w:style>
  <w:style w:type="character" w:styleId="aa">
    <w:name w:val="Strong"/>
    <w:basedOn w:val="a0"/>
    <w:uiPriority w:val="22"/>
    <w:qFormat/>
    <w:rsid w:val="00017C9C"/>
    <w:rPr>
      <w:b/>
      <w:bCs/>
    </w:rPr>
  </w:style>
  <w:style w:type="paragraph" w:styleId="ab">
    <w:name w:val="Normal (Web)"/>
    <w:basedOn w:val="a"/>
    <w:uiPriority w:val="99"/>
    <w:semiHidden/>
    <w:unhideWhenUsed/>
    <w:rsid w:val="00AD3200"/>
    <w:pPr>
      <w:suppressAutoHyphens w:val="0"/>
      <w:autoSpaceDN/>
      <w:spacing w:before="5pt" w:beforeAutospacing="1" w:after="5pt" w:afterAutospacing="1"/>
      <w:jc w:val="start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</w:rPr>
  </w:style>
  <w:style w:type="table" w:styleId="ac">
    <w:name w:val="Table Grid"/>
    <w:basedOn w:val="a1"/>
    <w:uiPriority w:val="39"/>
    <w:rsid w:val="00F676B7"/>
    <w:pPr>
      <w:spacing w:after="0pt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EB2F2A"/>
    <w:pPr>
      <w:suppressAutoHyphens w:val="0"/>
      <w:autoSpaceDN/>
      <w:spacing w:before="12pt" w:after="0pt" w:line="12.95pt" w:lineRule="auto"/>
      <w:jc w:val="star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EB2F2A"/>
    <w:pPr>
      <w:spacing w:after="5pt"/>
      <w:ind w:start="20pt"/>
    </w:pPr>
    <w:rPr>
      <w:rFonts w:cs="Mangal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B2F2A"/>
    <w:pPr>
      <w:spacing w:after="5pt"/>
    </w:pPr>
    <w:rPr>
      <w:rFonts w:cs="Mangal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EB2F2A"/>
    <w:pPr>
      <w:spacing w:after="5pt"/>
      <w:ind w:start="10pt"/>
    </w:pPr>
    <w:rPr>
      <w:rFonts w:cs="Mangal"/>
      <w:szCs w:val="18"/>
    </w:rPr>
  </w:style>
  <w:style w:type="character" w:styleId="ae">
    <w:name w:val="Hyperlink"/>
    <w:basedOn w:val="a0"/>
    <w:uiPriority w:val="99"/>
    <w:unhideWhenUsed/>
    <w:rsid w:val="00EB2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46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6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3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9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6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0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1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2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8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0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6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7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41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7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02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3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5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2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3" Type="http://purl.oclc.org/ooxml/officeDocument/relationships/styles" Target="styles.xml"/><Relationship Id="rId21" Type="http://purl.oclc.org/ooxml/officeDocument/relationships/footer" Target="footer1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header" Target="head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9105D71-C2E0-4187-B7BC-FF33F5FCF6D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263</TotalTime>
  <Pages>47</Pages>
  <Words>11219</Words>
  <Characters>63953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??? ???</Company>
  <LinksUpToDate>false</LinksUpToDate>
  <CharactersWithSpaces>75022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Климов Александр Сергеевич (ИНК, ОАУФ)</dc:creator>
  <cp:lastModifiedBy>Климов Александр Сергеевич (ИНК, ОАУФ)</cp:lastModifiedBy>
  <cp:revision>8</cp:revision>
  <dcterms:created xsi:type="dcterms:W3CDTF">2025-05-15T09:04:00Z</dcterms:created>
  <dcterms:modified xsi:type="dcterms:W3CDTF">2025-05-18T16:00:00Z</dcterms:modified>
</cp:coreProperties>
</file>