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674B6" w14:textId="77777777" w:rsidR="00F87083" w:rsidRDefault="00BD67D8">
      <w:r>
        <w:t>Prior Sensitivity of IFC Hierarchical S-R Model</w:t>
      </w:r>
    </w:p>
    <w:p w14:paraId="477842FB" w14:textId="7A98D90E" w:rsidR="00BD67D8" w:rsidRDefault="0054170D">
      <w:r>
        <w:t>Kendra Holt (updated from original analysis by B. Davis, March 2020)</w:t>
      </w:r>
    </w:p>
    <w:p w14:paraId="6BAE815B" w14:textId="62F35164" w:rsidR="00BD67D8" w:rsidRDefault="0054170D">
      <w:r>
        <w:t xml:space="preserve">June </w:t>
      </w:r>
      <w:r w:rsidR="00DD124A">
        <w:t>22</w:t>
      </w:r>
      <w:r>
        <w:t>, 2020</w:t>
      </w:r>
    </w:p>
    <w:p w14:paraId="20A568A9" w14:textId="3EA8D90A" w:rsidR="00BD67D8" w:rsidRDefault="00BD67D8">
      <w:r>
        <w:t xml:space="preserve">Based on the findings of some previous work </w:t>
      </w:r>
      <w:r w:rsidR="0054170D">
        <w:t>Brooke did</w:t>
      </w:r>
      <w:r>
        <w:t xml:space="preserve"> testing the sensitivity of Bayesian stock-recruitment models, </w:t>
      </w:r>
      <w:r w:rsidR="0054170D">
        <w:t>she</w:t>
      </w:r>
      <w:r>
        <w:t xml:space="preserve"> was interested to test the sensitivity of “Model 1” used in the IFC RPA analysis</w:t>
      </w:r>
      <w:r w:rsidR="00123AE9">
        <w:t xml:space="preserve"> (Arbeider et al, in press)</w:t>
      </w:r>
      <w:r>
        <w:t>. The model in question has the following form:</w:t>
      </w:r>
    </w:p>
    <w:p w14:paraId="04ACE4C1" w14:textId="5EA7DEA5" w:rsidR="00BD67D8" w:rsidRPr="00BD67D8" w:rsidRDefault="00DD124A" w:rsidP="00BD67D8">
      <w:pPr>
        <w:pStyle w:val="NormalWeb"/>
        <w:spacing w:before="0" w:beforeAutospacing="0" w:after="0" w:afterAutospacing="0"/>
        <w:rPr>
          <w:bCs/>
          <w:iCs/>
          <w:color w:val="000000"/>
          <w:kern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+mn-cs"/>
                  <w:bCs/>
                  <w:i/>
                  <w:iCs/>
                  <w:color w:val="000000"/>
                  <w:kern w:val="24"/>
                </w:rPr>
              </m:ctrlPr>
            </m:sSubPr>
            <m:e>
              <m:acc>
                <m:accPr>
                  <m:ctrlPr>
                    <w:rPr>
                      <w:rFonts w:ascii="Cambria Math" w:eastAsia="+mn-ea" w:hAnsi="Cambria Math" w:cs="+mn-cs"/>
                      <w:bCs/>
                      <w:i/>
                      <w:iCs/>
                      <w:color w:val="000000"/>
                      <w:kern w:val="24"/>
                    </w:rPr>
                  </m:ctrlPr>
                </m:acc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i, a, t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  <w:lang w:val="en-US"/>
            </w:rPr>
            <m:t>=</m:t>
          </m:r>
          <m:sSub>
            <m:sSubPr>
              <m:ctrlPr>
                <w:rPr>
                  <w:rFonts w:ascii="Cambria Math" w:eastAsia="+mn-ea" w:hAnsi="Cambria Math" w:cs="+mn-cs"/>
                  <w:bCs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P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i, a, t-a</m:t>
              </m:r>
            </m:sub>
          </m:sSub>
          <m:sSub>
            <m:sSubPr>
              <m:ctrlPr>
                <w:rPr>
                  <w:rFonts w:ascii="Cambria Math" w:eastAsia="+mn-ea" w:hAnsi="Cambria Math" w:cs="+mn-cs"/>
                  <w:bCs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 </m:t>
              </m:r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S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i, t-a</m:t>
              </m:r>
            </m:sub>
          </m:sSub>
          <m:sSup>
            <m:sSupPr>
              <m:ctrlPr>
                <w:rPr>
                  <w:rFonts w:ascii="Cambria Math" w:eastAsia="+mn-ea" w:hAnsi="Cambria Math" w:cs="+mn-cs"/>
                  <w:bCs/>
                  <w:i/>
                  <w:iCs/>
                  <w:color w:val="000000"/>
                  <w:kern w:val="24"/>
                </w:rPr>
              </m:ctrlPr>
            </m:sSup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 </m:t>
              </m:r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+mn-ea" w:hAnsi="Cambria Math" w:cs="+mn-cs"/>
                      <w:bCs/>
                      <w:i/>
                      <w:iCs/>
                      <w:color w:val="000000"/>
                      <w:kern w:val="24"/>
                    </w:rPr>
                  </m:ctrlPr>
                </m:sSub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α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+ γ</m:t>
              </m:r>
              <m:func>
                <m:funcPr>
                  <m:ctrlPr>
                    <w:rPr>
                      <w:rFonts w:ascii="Cambria Math" w:eastAsia="+mn-ea" w:hAnsi="Cambria Math" w:cs="+mn-cs"/>
                      <w:bCs/>
                      <w:i/>
                      <w:iCs/>
                      <w:color w:val="000000"/>
                      <w:kern w:val="24"/>
                    </w:rPr>
                  </m:ctrlPr>
                </m:funcPr>
                <m:fNam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+mn-ea" w:hAnsi="Cambria Math" w:cs="+mn-cs"/>
                          <w:bCs/>
                          <w:i/>
                          <w:iCs/>
                          <w:color w:val="000000"/>
                          <w:kern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+mn-ea" w:hAnsi="Cambria Math" w:cs="+mn-cs"/>
                              <w:bCs/>
                              <w:i/>
                              <w:iCs/>
                              <w:color w:val="000000"/>
                              <w:kern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lang w:val="en-US"/>
                            </w:rPr>
                            <m:t>t-1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+mn-ea" w:hAnsi="Cambria Math" w:cs="+mn-cs"/>
                      <w:bCs/>
                      <w:i/>
                      <w:iCs/>
                      <w:color w:val="000000"/>
                      <w:kern w:val="24"/>
                    </w:rPr>
                  </m:ctrlPr>
                </m:sSub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+mn-ea" w:hAnsi="Cambria Math" w:cs="+mn-cs"/>
                      <w:bCs/>
                      <w:i/>
                      <w:iCs/>
                      <w:color w:val="000000"/>
                      <w:kern w:val="24"/>
                    </w:rPr>
                  </m:ctrlPr>
                </m:sSub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lang w:val="en-US"/>
                    </w:rPr>
                    <m:t>i, t-a</m:t>
                  </m:r>
                </m:sub>
              </m:sSub>
            </m:sup>
          </m:sSup>
        </m:oMath>
      </m:oMathPara>
    </w:p>
    <w:p w14:paraId="77D06CEB" w14:textId="77777777" w:rsidR="00BD67D8" w:rsidRPr="0013499D" w:rsidRDefault="00BD67D8" w:rsidP="00BD67D8">
      <w:pPr>
        <w:pStyle w:val="NormalWeb"/>
        <w:spacing w:before="0" w:beforeAutospacing="0" w:after="0" w:afterAutospacing="0"/>
      </w:pPr>
      <w:r>
        <w:rPr>
          <w:bCs/>
          <w:iCs/>
          <w:color w:val="000000"/>
          <w:kern w:val="24"/>
        </w:rPr>
        <w:t>Where:</w:t>
      </w:r>
    </w:p>
    <w:p w14:paraId="11EF650A" w14:textId="77777777" w:rsidR="00123AE9" w:rsidRDefault="00123AE9" w:rsidP="00BD67D8">
      <w:pPr>
        <w:pStyle w:val="NormalWeb"/>
        <w:spacing w:before="0" w:beforeAutospacing="0" w:after="0" w:afterAutospacing="0"/>
        <w:rPr>
          <w:iCs/>
          <w:color w:val="000000"/>
          <w:kern w:val="24"/>
        </w:rPr>
      </w:pPr>
    </w:p>
    <w:p w14:paraId="2803F93D" w14:textId="77777777" w:rsidR="00123AE9" w:rsidRPr="00123AE9" w:rsidRDefault="00DD124A" w:rsidP="00BD67D8">
      <w:pPr>
        <w:pStyle w:val="NormalWeb"/>
        <w:spacing w:before="0" w:beforeAutospacing="0" w:after="0" w:afterAutospacing="0"/>
        <w:rPr>
          <w:iCs/>
          <w:color w:val="000000"/>
          <w:kern w:val="24"/>
        </w:rPr>
      </w:pPr>
      <m:oMath>
        <m:sSub>
          <m:sSub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</w:rPr>
            </m:ctrlPr>
          </m:sSubPr>
          <m:e>
            <m:acc>
              <m:accPr>
                <m:ctrlPr>
                  <w:rPr>
                    <w:rFonts w:ascii="Cambria Math" w:eastAsia="+mn-ea" w:hAnsi="Cambria Math" w:cs="+mn-cs"/>
                    <w:i/>
                    <w:color w:val="000000"/>
                    <w:kern w:val="24"/>
                    <w:lang w:val="en-US"/>
                  </w:rPr>
                </m:ctrlPr>
              </m:accPr>
              <m:e>
                <m:r>
                  <w:rPr>
                    <w:rFonts w:ascii="Cambria Math" w:eastAsia="+mn-ea" w:hAnsi="Cambria Math" w:cs="+mn-cs"/>
                    <w:color w:val="000000"/>
                    <w:kern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="+mn-ea" w:hAnsi="Cambria Math" w:cs="+mn-cs"/>
                <w:color w:val="000000"/>
                <w:kern w:val="24"/>
                <w:lang w:val="en-US"/>
              </w:rPr>
              <m:t>i, a, t</m:t>
            </m:r>
          </m:sub>
        </m:sSub>
        <m:r>
          <w:rPr>
            <w:rFonts w:ascii="Cambria Math" w:eastAsia="+mn-ea" w:hAnsi="Cambria Math" w:cs="+mn-cs"/>
            <w:color w:val="000000"/>
            <w:kern w:val="24"/>
          </w:rPr>
          <m:t>=</m:t>
        </m:r>
      </m:oMath>
      <w:r w:rsidR="00123AE9">
        <w:rPr>
          <w:color w:val="000000"/>
          <w:kern w:val="24"/>
        </w:rPr>
        <w:t xml:space="preserve"> the predicted number of natural origin recruits returning in year t of age a produced by escapement in brood year t-a</w:t>
      </w:r>
    </w:p>
    <w:p w14:paraId="3B7D7360" w14:textId="24A19E82" w:rsidR="00BD67D8" w:rsidRPr="0013499D" w:rsidRDefault="00DD124A" w:rsidP="00BD67D8">
      <w:pPr>
        <w:pStyle w:val="NormalWeb"/>
        <w:spacing w:before="0" w:beforeAutospacing="0" w:after="0" w:afterAutospacing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P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i, a, t-a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</w:rPr>
            <m:t>=prop. of recruitment from CU i returning at age a</m:t>
          </m:r>
          <m:r>
            <m:rPr>
              <m:sty m:val="p"/>
            </m:rPr>
            <w:rPr>
              <w:rFonts w:ascii="Cambria Math" w:eastAsia="+mn-ea" w:hAnsi="Cambria Math" w:cs="+mn-cs"/>
              <w:color w:val="000000"/>
              <w:kern w:val="24"/>
            </w:rPr>
            <m:t xml:space="preserve"> from brood year t-a</m:t>
          </m:r>
        </m:oMath>
      </m:oMathPara>
    </w:p>
    <w:p w14:paraId="56BFF806" w14:textId="674A9AFF" w:rsidR="00BD67D8" w:rsidRPr="0013499D" w:rsidRDefault="00DD124A" w:rsidP="00BD67D8">
      <w:pPr>
        <w:pStyle w:val="NormalWeb"/>
        <w:spacing w:before="0" w:beforeAutospacing="0" w:after="0" w:afterAutospacing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S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i, t-a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</w:rPr>
            <m:t>=spawners from CU i in brood year t-a</m:t>
          </m:r>
        </m:oMath>
      </m:oMathPara>
    </w:p>
    <w:p w14:paraId="1D9AE954" w14:textId="34290433" w:rsidR="00BD67D8" w:rsidRPr="0013499D" w:rsidRDefault="00DD124A" w:rsidP="00BD67D8">
      <w:pPr>
        <w:pStyle w:val="NormalWeb"/>
        <w:spacing w:before="0" w:beforeAutospacing="0" w:after="0" w:afterAutospacing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α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i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</w:rPr>
            <m:t>=productivity parameter, CU i </m:t>
          </m:r>
        </m:oMath>
      </m:oMathPara>
    </w:p>
    <w:p w14:paraId="5AF60B9D" w14:textId="77777777" w:rsidR="00BD67D8" w:rsidRPr="0013499D" w:rsidRDefault="00BD67D8" w:rsidP="00BD67D8">
      <w:pPr>
        <w:pStyle w:val="NormalWeb"/>
        <w:spacing w:before="0" w:beforeAutospacing="0" w:after="0" w:afterAutospacing="0"/>
      </w:pPr>
      <m:oMathPara>
        <m:oMathParaPr>
          <m:jc m:val="left"/>
        </m:oMathParaPr>
        <m:oMath>
          <m:r>
            <w:rPr>
              <w:rFonts w:ascii="Cambria Math" w:eastAsia="+mn-ea" w:hAnsi="Cambria Math" w:cs="+mn-cs"/>
              <w:color w:val="000000"/>
              <w:kern w:val="24"/>
              <w:lang w:val="en-US"/>
            </w:rPr>
            <m:t>γ</m:t>
          </m:r>
          <m:r>
            <w:rPr>
              <w:rFonts w:ascii="Cambria Math" w:eastAsia="+mn-ea" w:hAnsi="Cambria Math" w:cs="+mn-cs"/>
              <w:color w:val="000000"/>
              <w:kern w:val="24"/>
            </w:rPr>
            <m:t>=survival coefficient</m:t>
          </m:r>
        </m:oMath>
      </m:oMathPara>
    </w:p>
    <w:p w14:paraId="2C28668B" w14:textId="77777777" w:rsidR="00BD67D8" w:rsidRPr="0013499D" w:rsidRDefault="00DD124A" w:rsidP="00BD67D8">
      <w:pPr>
        <w:pStyle w:val="NormalWeb"/>
        <w:spacing w:before="0" w:beforeAutospacing="0" w:after="0" w:afterAutospacing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M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t-1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</w:rPr>
            <m:t>=marine survival</m:t>
          </m:r>
        </m:oMath>
      </m:oMathPara>
    </w:p>
    <w:p w14:paraId="24F2BA8A" w14:textId="77777777" w:rsidR="00BD67D8" w:rsidRPr="00BD67D8" w:rsidRDefault="00DD124A" w:rsidP="00BD67D8">
      <w:pPr>
        <w:pStyle w:val="NormalWeb"/>
        <w:spacing w:before="0" w:beforeAutospacing="0" w:after="0" w:afterAutospacing="0"/>
        <w:rPr>
          <w:color w:val="000000"/>
          <w:kern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β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i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</w:rPr>
            <m:t>=density dependence parameter, CU i</m:t>
          </m:r>
        </m:oMath>
      </m:oMathPara>
    </w:p>
    <w:p w14:paraId="0EEB0405" w14:textId="77777777" w:rsidR="00BD67D8" w:rsidRDefault="00BD67D8" w:rsidP="00BD67D8">
      <w:pPr>
        <w:pStyle w:val="NormalWeb"/>
        <w:spacing w:before="0" w:beforeAutospacing="0" w:after="0" w:afterAutospacing="0"/>
        <w:rPr>
          <w:color w:val="000000"/>
          <w:kern w:val="24"/>
        </w:rPr>
      </w:pPr>
    </w:p>
    <w:p w14:paraId="6905FD05" w14:textId="77777777" w:rsidR="00BD67D8" w:rsidRDefault="00BD67D8" w:rsidP="00BD67D8">
      <w:pPr>
        <w:pStyle w:val="NormalWeb"/>
        <w:spacing w:before="0" w:beforeAutospacing="0" w:after="0" w:afterAutospacing="0"/>
        <w:rPr>
          <w:color w:val="000000"/>
          <w:kern w:val="24"/>
        </w:rPr>
      </w:pPr>
      <w:r>
        <w:rPr>
          <w:color w:val="000000"/>
          <w:kern w:val="24"/>
        </w:rPr>
        <w:t xml:space="preserve">The model has a hierarchical structure imposed on the productivity parameter, </w:t>
      </w:r>
      <m:oMath>
        <m:r>
          <w:rPr>
            <w:rFonts w:ascii="Cambria Math" w:hAnsi="Cambria Math"/>
            <w:color w:val="000000"/>
            <w:kern w:val="24"/>
          </w:rPr>
          <m:t>α</m:t>
        </m:r>
      </m:oMath>
      <w:r>
        <w:rPr>
          <w:color w:val="000000"/>
          <w:kern w:val="24"/>
        </w:rPr>
        <w:t>:</w:t>
      </w:r>
    </w:p>
    <w:p w14:paraId="25C8946A" w14:textId="77777777" w:rsidR="00BD67D8" w:rsidRPr="0013499D" w:rsidRDefault="00BD67D8" w:rsidP="00BD67D8">
      <w:pPr>
        <w:pStyle w:val="NormalWeb"/>
        <w:spacing w:before="0" w:beforeAutospacing="0" w:after="0" w:afterAutospacing="0"/>
        <w:rPr>
          <w:iCs/>
          <w:color w:val="000000"/>
          <w:kern w:val="24"/>
        </w:rPr>
      </w:pPr>
    </w:p>
    <w:p w14:paraId="1AF27A0E" w14:textId="77777777" w:rsidR="00BD67D8" w:rsidRPr="00BD67D8" w:rsidRDefault="00DD124A" w:rsidP="00BD67D8">
      <w:pPr>
        <w:pStyle w:val="NormalWeb"/>
        <w:spacing w:before="0" w:beforeAutospacing="0" w:after="0" w:afterAutospacing="0"/>
        <w:rPr>
          <w:bCs/>
          <w:iCs/>
          <w:color w:val="000000"/>
          <w:kern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="+mn-cs"/>
                  <w:bCs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α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i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</w:rPr>
            <m:t> ~ Normal</m:t>
          </m:r>
          <m:d>
            <m:dPr>
              <m:ctrlPr>
                <w:rPr>
                  <w:rFonts w:ascii="Cambria Math" w:eastAsia="+mn-ea" w:hAnsi="Cambria Math" w:cs="+mn-cs"/>
                  <w:bCs/>
                  <w:i/>
                  <w:iCs/>
                  <w:color w:val="000000"/>
                  <w:kern w:val="24"/>
                </w:rPr>
              </m:ctrlPr>
            </m:dPr>
            <m:e>
              <m:sSub>
                <m:sSubPr>
                  <m:ctrlPr>
                    <w:rPr>
                      <w:rFonts w:ascii="Cambria Math" w:eastAsia="+mn-ea" w:hAnsi="Cambria Math" w:cs="+mn-cs"/>
                      <w:bCs/>
                      <w:i/>
                      <w:iCs/>
                      <w:color w:val="000000"/>
                      <w:kern w:val="24"/>
                    </w:rPr>
                  </m:ctrlPr>
                </m:sSub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μ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α</m:t>
                  </m:r>
                </m:sub>
              </m:sSub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, </m:t>
              </m:r>
              <m:sSub>
                <m:sSubPr>
                  <m:ctrlPr>
                    <w:rPr>
                      <w:rFonts w:ascii="Cambria Math" w:eastAsia="+mn-ea" w:hAnsi="Cambria Math" w:cs="+mn-cs"/>
                      <w:bCs/>
                      <w:i/>
                      <w:iCs/>
                      <w:color w:val="000000"/>
                      <w:kern w:val="24"/>
                    </w:rPr>
                  </m:ctrlPr>
                </m:sSub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τ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α</m:t>
                  </m:r>
                </m:sub>
              </m:sSub>
            </m:e>
          </m:d>
        </m:oMath>
      </m:oMathPara>
    </w:p>
    <w:p w14:paraId="634132DE" w14:textId="77777777" w:rsidR="00BD67D8" w:rsidRDefault="00BD67D8" w:rsidP="00BD67D8">
      <w:pPr>
        <w:pStyle w:val="NormalWeb"/>
        <w:spacing w:before="0" w:beforeAutospacing="0" w:after="0" w:afterAutospacing="0"/>
        <w:rPr>
          <w:bCs/>
          <w:iCs/>
          <w:color w:val="000000"/>
          <w:kern w:val="24"/>
        </w:rPr>
      </w:pPr>
    </w:p>
    <w:p w14:paraId="574948F0" w14:textId="77777777" w:rsidR="00BD67D8" w:rsidRDefault="00BD67D8" w:rsidP="00BD67D8">
      <w:pPr>
        <w:pStyle w:val="NormalWeb"/>
        <w:spacing w:before="0" w:beforeAutospacing="0" w:after="0" w:afterAutospacing="0"/>
        <w:rPr>
          <w:bCs/>
          <w:iCs/>
          <w:color w:val="000000"/>
          <w:kern w:val="24"/>
        </w:rPr>
      </w:pPr>
      <w:r>
        <w:rPr>
          <w:bCs/>
          <w:iCs/>
          <w:color w:val="000000"/>
          <w:kern w:val="24"/>
        </w:rPr>
        <w:t xml:space="preserve">In addition, lognormal process error is assumed on log-recruits-per-spawner, with precision </w:t>
      </w:r>
      <m:oMath>
        <m:r>
          <w:rPr>
            <w:rFonts w:ascii="Cambria Math" w:hAnsi="Cambria Math"/>
            <w:color w:val="000000"/>
            <w:kern w:val="24"/>
          </w:rPr>
          <m:t>τ.</m:t>
        </m:r>
      </m:oMath>
    </w:p>
    <w:p w14:paraId="317FF44F" w14:textId="77777777" w:rsidR="00BD67D8" w:rsidRDefault="00BD67D8" w:rsidP="00BD67D8">
      <w:pPr>
        <w:pStyle w:val="NormalWeb"/>
        <w:spacing w:before="0" w:beforeAutospacing="0" w:after="0" w:afterAutospacing="0"/>
        <w:rPr>
          <w:bCs/>
          <w:iCs/>
          <w:color w:val="000000"/>
          <w:kern w:val="24"/>
        </w:rPr>
      </w:pPr>
    </w:p>
    <w:p w14:paraId="14CC3B5E" w14:textId="518C528D" w:rsidR="00BD67D8" w:rsidRDefault="00BD67D8" w:rsidP="00BD67D8">
      <w:pPr>
        <w:pStyle w:val="NormalWeb"/>
        <w:spacing w:before="0" w:beforeAutospacing="0" w:after="0" w:afterAutospacing="0"/>
        <w:rPr>
          <w:bCs/>
          <w:iCs/>
          <w:color w:val="000000"/>
          <w:kern w:val="24"/>
        </w:rPr>
      </w:pPr>
      <w:r>
        <w:rPr>
          <w:bCs/>
          <w:iCs/>
          <w:color w:val="000000"/>
          <w:kern w:val="24"/>
        </w:rPr>
        <w:t xml:space="preserve">For the purpose of this exercise, </w:t>
      </w:r>
      <w:r w:rsidR="0054170D">
        <w:rPr>
          <w:bCs/>
          <w:iCs/>
          <w:color w:val="000000"/>
          <w:kern w:val="24"/>
        </w:rPr>
        <w:t xml:space="preserve">we </w:t>
      </w:r>
      <w:r>
        <w:rPr>
          <w:bCs/>
          <w:iCs/>
          <w:color w:val="000000"/>
          <w:kern w:val="24"/>
        </w:rPr>
        <w:t>used this</w:t>
      </w:r>
      <w:r w:rsidR="002629B4">
        <w:rPr>
          <w:bCs/>
          <w:iCs/>
          <w:color w:val="000000"/>
          <w:kern w:val="24"/>
        </w:rPr>
        <w:t xml:space="preserve"> model to estimate CU-specific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kern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kern w:val="24"/>
              </w:rPr>
              <m:t>gen</m:t>
            </m:r>
          </m:sub>
        </m:sSub>
      </m:oMath>
      <w:r>
        <w:rPr>
          <w:bCs/>
          <w:iCs/>
          <w:color w:val="000000"/>
          <w:kern w:val="24"/>
        </w:rPr>
        <w:t xml:space="preserve"> (</w:t>
      </w:r>
      <w:proofErr w:type="spellStart"/>
      <w:r>
        <w:rPr>
          <w:bCs/>
          <w:iCs/>
          <w:color w:val="000000"/>
          <w:kern w:val="24"/>
        </w:rPr>
        <w:t>spawners</w:t>
      </w:r>
      <w:proofErr w:type="spellEnd"/>
      <w:r>
        <w:rPr>
          <w:bCs/>
          <w:iCs/>
          <w:color w:val="000000"/>
          <w:kern w:val="24"/>
        </w:rPr>
        <w:t xml:space="preserve"> required to reach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kern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kern w:val="24"/>
              </w:rPr>
              <m:t>MSY</m:t>
            </m:r>
          </m:sub>
        </m:sSub>
      </m:oMath>
      <w:r w:rsidR="002629B4">
        <w:rPr>
          <w:bCs/>
          <w:iCs/>
          <w:color w:val="000000"/>
          <w:kern w:val="24"/>
        </w:rPr>
        <w:t xml:space="preserve"> </w:t>
      </w:r>
      <w:r>
        <w:rPr>
          <w:bCs/>
          <w:iCs/>
          <w:color w:val="000000"/>
          <w:kern w:val="24"/>
        </w:rPr>
        <w:t xml:space="preserve">in one generation in the absence of fishing). In order to estimate this, </w:t>
      </w:r>
      <w:r w:rsidR="0054170D">
        <w:rPr>
          <w:bCs/>
          <w:iCs/>
          <w:color w:val="000000"/>
          <w:kern w:val="24"/>
        </w:rPr>
        <w:t>we</w:t>
      </w:r>
      <w:r>
        <w:rPr>
          <w:bCs/>
          <w:iCs/>
          <w:color w:val="000000"/>
          <w:kern w:val="24"/>
        </w:rPr>
        <w:t xml:space="preserve"> calculated “effective productivity”, </w:t>
      </w:r>
      <m:oMath>
        <m:r>
          <w:rPr>
            <w:rFonts w:ascii="Cambria Math" w:hAnsi="Cambria Math"/>
            <w:color w:val="000000"/>
            <w:kern w:val="24"/>
          </w:rPr>
          <m:t>α'</m:t>
        </m:r>
      </m:oMath>
      <w:r>
        <w:rPr>
          <w:bCs/>
          <w:iCs/>
          <w:color w:val="000000"/>
          <w:kern w:val="24"/>
        </w:rPr>
        <w:t>, using the average smolt-to-adult-survival for each CU (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kern w:val="24"/>
              </w:rPr>
            </m:ctrlPr>
          </m:sSubPr>
          <m:e>
            <m:r>
              <w:rPr>
                <w:rFonts w:ascii="Cambria Math" w:hAnsi="Cambria Math"/>
                <w:color w:val="000000"/>
                <w:kern w:val="24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kern w:val="24"/>
              </w:rPr>
              <m:t>avg</m:t>
            </m:r>
          </m:sub>
        </m:sSub>
      </m:oMath>
      <w:r>
        <w:rPr>
          <w:bCs/>
          <w:iCs/>
          <w:color w:val="000000"/>
          <w:kern w:val="24"/>
        </w:rPr>
        <w:t>).</w:t>
      </w:r>
    </w:p>
    <w:p w14:paraId="7A0E2F41" w14:textId="77777777" w:rsidR="00BD67D8" w:rsidRPr="0013499D" w:rsidRDefault="00BD67D8" w:rsidP="00BD67D8">
      <w:pPr>
        <w:pStyle w:val="NormalWeb"/>
        <w:spacing w:before="0" w:beforeAutospacing="0" w:after="0" w:afterAutospacing="0"/>
        <w:rPr>
          <w:bCs/>
          <w:iCs/>
          <w:color w:val="000000"/>
          <w:kern w:val="24"/>
        </w:rPr>
      </w:pPr>
    </w:p>
    <w:p w14:paraId="0D37D3F7" w14:textId="77777777" w:rsidR="00BD67D8" w:rsidRPr="00BD67D8" w:rsidRDefault="00DD124A" w:rsidP="00BD67D8">
      <w:pPr>
        <w:pStyle w:val="NormalWeb"/>
        <w:spacing w:before="0" w:beforeAutospacing="0" w:after="0" w:afterAutospacing="0"/>
        <w:rPr>
          <w:color w:val="000000"/>
          <w:kern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+mn-ea" w:hAnsi="Cambria Math" w:cs="+mn-cs"/>
                  <w:bCs/>
                  <w:i/>
                  <w:iCs/>
                  <w:color w:val="000000"/>
                  <w:kern w:val="24"/>
                </w:rPr>
              </m:ctrlPr>
            </m:sSubSup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α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i</m:t>
              </m:r>
            </m:sub>
            <m:sup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'</m:t>
              </m:r>
            </m:sup>
          </m:sSubSup>
          <m:r>
            <w:rPr>
              <w:rFonts w:ascii="Cambria Math" w:eastAsia="+mn-ea" w:hAnsi="Cambria Math" w:cs="+mn-cs"/>
              <w:color w:val="000000"/>
              <w:kern w:val="24"/>
            </w:rPr>
            <m:t> </m:t>
          </m:r>
          <m:r>
            <w:rPr>
              <w:rFonts w:ascii="Cambria Math" w:eastAsia="+mn-ea" w:hAnsi="Cambria Math" w:cs="+mn-cs"/>
              <w:color w:val="000000"/>
              <w:kern w:val="24"/>
              <w:lang w:val="en-US"/>
            </w:rPr>
            <m:t>= </m:t>
          </m:r>
          <m:sSub>
            <m:sSubPr>
              <m:ctrlPr>
                <w:rPr>
                  <w:rFonts w:ascii="Cambria Math" w:eastAsia="+mn-ea" w:hAnsi="Cambria Math" w:cs="+mn-cs"/>
                  <w:bCs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 </m:t>
              </m:r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(α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i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  <w:lang w:val="en-US"/>
            </w:rPr>
            <m:t>+ γ∙</m:t>
          </m:r>
          <m:r>
            <w:rPr>
              <w:rFonts w:ascii="Cambria Math" w:eastAsia="+mn-ea" w:hAnsi="Cambria Math" w:cs="+mn-cs"/>
              <w:color w:val="000000"/>
              <w:kern w:val="24"/>
            </w:rPr>
            <m:t>log</m:t>
          </m:r>
          <m:r>
            <w:rPr>
              <w:rFonts w:ascii="Cambria Math" w:eastAsia="+mn-ea" w:hAnsi="Cambria Math" w:cs="+mn-cs"/>
              <w:color w:val="000000"/>
              <w:kern w:val="24"/>
              <w:lang w:val="en-US"/>
            </w:rPr>
            <m:t>(</m:t>
          </m:r>
          <m:sSub>
            <m:sSubPr>
              <m:ctrlPr>
                <w:rPr>
                  <w:rFonts w:ascii="Cambria Math" w:eastAsia="+mn-ea" w:hAnsi="Cambria Math" w:cs="+mn-cs"/>
                  <w:bCs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lang w:val="en-US"/>
                </w:rPr>
                <m:t>M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avg,i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  <w:lang w:val="en-US"/>
            </w:rPr>
            <m:t>))</m:t>
          </m:r>
        </m:oMath>
      </m:oMathPara>
    </w:p>
    <w:p w14:paraId="31CB6E3E" w14:textId="77777777" w:rsidR="00BD67D8" w:rsidRDefault="00BD67D8" w:rsidP="00BD67D8">
      <w:pPr>
        <w:pStyle w:val="NormalWeb"/>
        <w:spacing w:before="0" w:beforeAutospacing="0" w:after="0" w:afterAutospacing="0"/>
        <w:rPr>
          <w:color w:val="000000"/>
          <w:kern w:val="24"/>
          <w:lang w:val="en-US"/>
        </w:rPr>
      </w:pPr>
    </w:p>
    <w:p w14:paraId="64510D40" w14:textId="77777777" w:rsidR="00BD67D8" w:rsidRPr="0013499D" w:rsidRDefault="00BD67D8" w:rsidP="00BD67D8">
      <w:pPr>
        <w:pStyle w:val="NormalWeb"/>
        <w:spacing w:before="0" w:beforeAutospacing="0" w:after="0" w:afterAutospacing="0"/>
        <w:rPr>
          <w:bCs/>
          <w:iCs/>
          <w:color w:val="000000"/>
          <w:kern w:val="24"/>
          <w:lang w:val="en-US"/>
        </w:rPr>
      </w:pPr>
      <w:r>
        <w:rPr>
          <w:color w:val="000000"/>
          <w:kern w:val="24"/>
          <w:lang w:val="en-US"/>
        </w:rPr>
        <w:t>The approximation of SMSY</w:t>
      </w:r>
      <w:r w:rsidR="00D72752">
        <w:rPr>
          <w:color w:val="000000"/>
          <w:kern w:val="24"/>
          <w:lang w:val="en-US"/>
        </w:rPr>
        <w:t xml:space="preserve"> from </w:t>
      </w:r>
      <w:proofErr w:type="spellStart"/>
      <w:r w:rsidR="00D72752">
        <w:rPr>
          <w:color w:val="000000"/>
          <w:kern w:val="24"/>
          <w:lang w:val="en-US"/>
        </w:rPr>
        <w:t>Hilborn</w:t>
      </w:r>
      <w:proofErr w:type="spellEnd"/>
      <w:r w:rsidR="00D72752">
        <w:rPr>
          <w:color w:val="000000"/>
          <w:kern w:val="24"/>
          <w:lang w:val="en-US"/>
        </w:rPr>
        <w:t xml:space="preserve"> and Walters (1992</w:t>
      </w:r>
      <w:r>
        <w:rPr>
          <w:color w:val="000000"/>
          <w:kern w:val="24"/>
          <w:lang w:val="en-US"/>
        </w:rPr>
        <w:t>) was used:</w:t>
      </w:r>
    </w:p>
    <w:p w14:paraId="14762A18" w14:textId="77777777" w:rsidR="00BD67D8" w:rsidRPr="0013499D" w:rsidRDefault="00DD124A" w:rsidP="00BD67D8">
      <w:pPr>
        <w:pStyle w:val="NormalWeb"/>
        <w:spacing w:before="0" w:beforeAutospacing="0" w:after="0" w:afterAutospacing="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S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MSY,i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</w:rPr>
            <m:t>≅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+mn-ea" w:hAnsi="Cambria Math" w:cs="+mn-cs"/>
                      <w:i/>
                      <w:color w:val="000000"/>
                      <w:kern w:val="24"/>
                    </w:rPr>
                  </m:ctrlPr>
                </m:sSubSup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α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i</m:t>
                  </m:r>
                </m:sub>
                <m: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+mn-ea" w:hAnsi="Cambria Math" w:cs="+mn-cs"/>
                      <w:i/>
                      <w:color w:val="000000"/>
                      <w:kern w:val="24"/>
                    </w:rPr>
                  </m:ctrlPr>
                </m:sSub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β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+mn-ea" w:hAnsi="Cambria Math" w:cs="+mn-cs"/>
              <w:color w:val="000000"/>
              <w:kern w:val="24"/>
            </w:rPr>
            <m:t>(0.5-0.07</m:t>
          </m:r>
          <m:sSubSup>
            <m:sSubSupPr>
              <m:ctrlPr>
                <w:rPr>
                  <w:rFonts w:ascii="Cambria Math" w:eastAsia="+mn-ea" w:hAnsi="Cambria Math" w:cs="+mn-cs"/>
                  <w:i/>
                  <w:color w:val="000000"/>
                  <w:kern w:val="24"/>
                </w:rPr>
              </m:ctrlPr>
            </m:sSubSup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α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i</m:t>
              </m:r>
            </m:sub>
            <m:sup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'</m:t>
              </m:r>
            </m:sup>
          </m:sSubSup>
          <m:r>
            <w:rPr>
              <w:rFonts w:ascii="Cambria Math" w:eastAsia="+mn-ea" w:hAnsi="Cambria Math" w:cs="+mn-cs"/>
              <w:color w:val="000000"/>
              <w:kern w:val="24"/>
            </w:rPr>
            <m:t>) </m:t>
          </m:r>
        </m:oMath>
      </m:oMathPara>
    </w:p>
    <w:p w14:paraId="14398608" w14:textId="77777777" w:rsidR="00BD67D8" w:rsidRDefault="00BD67D8">
      <w:pPr>
        <w:rPr>
          <w:rFonts w:eastAsiaTheme="minorEastAsia"/>
        </w:rPr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gen</m:t>
            </m:r>
          </m:sub>
        </m:sSub>
      </m:oMath>
      <w:r>
        <w:rPr>
          <w:rFonts w:eastAsiaTheme="minorEastAsia"/>
        </w:rPr>
        <w:t xml:space="preserve"> calculated using the following equation:</w:t>
      </w:r>
    </w:p>
    <w:p w14:paraId="7DD793EE" w14:textId="77777777" w:rsidR="00BD67D8" w:rsidRPr="00BD67D8" w:rsidRDefault="00DD124A">
      <w:pPr>
        <w:rPr>
          <w:rFonts w:eastAsiaTheme="minorEastAsia"/>
          <w:iCs/>
          <w:color w:val="000000"/>
          <w:kern w:val="24"/>
        </w:rPr>
      </w:pPr>
      <m:oMathPara>
        <m:oMath>
          <m:sSub>
            <m:sSub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S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MSY,i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</w:rPr>
            <m:t>=</m:t>
          </m:r>
          <m:sSub>
            <m:sSub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S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gen,i</m:t>
              </m:r>
            </m:sub>
          </m:sSub>
          <m:sSup>
            <m:sSup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sSup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 e</m:t>
              </m:r>
            </m:e>
            <m:sup>
              <m:sSubSup>
                <m:sSubSupPr>
                  <m:ctrlPr>
                    <w:rPr>
                      <w:rFonts w:ascii="Cambria Math" w:eastAsia="+mn-ea" w:hAnsi="Cambria Math" w:cs="+mn-cs"/>
                      <w:i/>
                      <w:color w:val="000000"/>
                      <w:kern w:val="24"/>
                    </w:rPr>
                  </m:ctrlPr>
                </m:sSubSup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α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i</m:t>
                  </m:r>
                </m:sub>
                <m:sup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'</m:t>
                  </m:r>
                </m:sup>
              </m:sSubSup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-</m:t>
              </m:r>
              <m:sSub>
                <m:sSub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</w:rPr>
                  </m:ctrlPr>
                </m:sSub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β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</w:rPr>
                  </m:ctrlPr>
                </m:sSub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S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</w:rPr>
                    <m:t>gen,i</m:t>
                  </m:r>
                </m:sub>
              </m:sSub>
            </m:sup>
          </m:sSup>
        </m:oMath>
      </m:oMathPara>
    </w:p>
    <w:p w14:paraId="5253060C" w14:textId="77777777" w:rsidR="00BD67D8" w:rsidRDefault="00BD67D8">
      <w:pPr>
        <w:rPr>
          <w:rFonts w:eastAsiaTheme="minorEastAsia"/>
          <w:iCs/>
          <w:color w:val="000000"/>
          <w:kern w:val="24"/>
        </w:rPr>
      </w:pPr>
      <w:r>
        <w:rPr>
          <w:rFonts w:eastAsiaTheme="minorEastAsia"/>
          <w:iCs/>
          <w:color w:val="000000"/>
          <w:kern w:val="24"/>
        </w:rPr>
        <w:t>Finally, a logistic regression was fit to the number of CUs above their respective benchmark,</w:t>
      </w:r>
      <w:r w:rsidR="002629B4">
        <w:rPr>
          <w:rFonts w:eastAsiaTheme="minorEastAsia"/>
          <w:iCs/>
          <w:color w:val="000000"/>
          <w:kern w:val="24"/>
        </w:rPr>
        <w:t xml:space="preserve"> as a function of aggregate escapement (</w:t>
      </w:r>
      <w:proofErr w:type="spellStart"/>
      <w:r w:rsidR="002629B4">
        <w:rPr>
          <w:rFonts w:eastAsiaTheme="minorEastAsia"/>
          <w:iCs/>
          <w:color w:val="000000"/>
          <w:kern w:val="24"/>
        </w:rPr>
        <w:t>Agg_Esc</w:t>
      </w:r>
      <w:proofErr w:type="spellEnd"/>
      <w:r w:rsidR="002629B4">
        <w:rPr>
          <w:rFonts w:eastAsiaTheme="minorEastAsia"/>
          <w:iCs/>
          <w:color w:val="000000"/>
          <w:kern w:val="24"/>
        </w:rPr>
        <w:t>)</w:t>
      </w:r>
      <w:r>
        <w:rPr>
          <w:rFonts w:eastAsiaTheme="minorEastAsia"/>
          <w:iCs/>
          <w:color w:val="000000"/>
          <w:kern w:val="24"/>
        </w:rPr>
        <w:t xml:space="preserve"> in order to estimate an aggregate limit reference point (LRP).</w:t>
      </w:r>
      <w:r w:rsidR="002629B4">
        <w:rPr>
          <w:rFonts w:eastAsiaTheme="minorEastAsia"/>
          <w:iCs/>
          <w:color w:val="000000"/>
          <w:kern w:val="24"/>
        </w:rPr>
        <w:t xml:space="preserve"> The LRP was defined as the aggregate escapement required in order to maximize the probability of having 95% of CUs above their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kern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/>
                <w:kern w:val="24"/>
              </w:rPr>
              <m:t>gen</m:t>
            </m:r>
          </m:sub>
        </m:sSub>
      </m:oMath>
      <w:r w:rsidR="002629B4">
        <w:rPr>
          <w:rFonts w:eastAsiaTheme="minorEastAsia"/>
          <w:iCs/>
          <w:color w:val="000000"/>
          <w:kern w:val="24"/>
        </w:rPr>
        <w:t xml:space="preserve"> benchmark. </w:t>
      </w:r>
    </w:p>
    <w:p w14:paraId="561BEC79" w14:textId="77777777" w:rsidR="002629B4" w:rsidRPr="0013499D" w:rsidRDefault="00DD124A" w:rsidP="002629B4">
      <w:pPr>
        <w:pStyle w:val="NormalWeb"/>
        <w:spacing w:before="0" w:beforeAutospacing="0" w:after="0" w:afterAutospacing="0"/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+mn-ea" w:hAnsi="Cambria Math" w:cs="+mn-cs"/>
                  <w:color w:val="000000"/>
                  <w:kern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</w:rPr>
                      </m:ctrlPr>
                    </m:fPr>
                    <m:num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+mn-ea" w:hAnsi="Cambria Math" w:cs="+mn-cs"/>
                          <w:color w:val="000000"/>
                          <w:kern w:val="24"/>
                        </w:rPr>
                        <m:t>1-π</m:t>
                      </m:r>
                    </m:den>
                  </m:f>
                </m:e>
              </m:d>
            </m:e>
          </m:func>
          <m:r>
            <w:rPr>
              <w:rFonts w:ascii="Cambria Math" w:eastAsia="+mn-ea" w:hAnsi="Cambria Math" w:cs="+mn-cs"/>
              <w:color w:val="000000"/>
              <w:kern w:val="24"/>
            </w:rPr>
            <m:t>=</m:t>
          </m:r>
          <m:sSub>
            <m:sSub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B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0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</w:rPr>
            <m:t>+</m:t>
          </m:r>
          <m:sSub>
            <m:sSub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B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</w:rPr>
                <m:t>1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</w:rPr>
            <m:t>Agg_Esc</m:t>
          </m:r>
        </m:oMath>
      </m:oMathPara>
    </w:p>
    <w:p w14:paraId="084BD04D" w14:textId="77777777" w:rsidR="002629B4" w:rsidRPr="0013499D" w:rsidRDefault="002629B4" w:rsidP="002629B4">
      <w:pPr>
        <w:pStyle w:val="NormalWeb"/>
        <w:spacing w:before="0" w:beforeAutospacing="0" w:after="0" w:afterAutospacing="0"/>
      </w:pPr>
      <m:oMathPara>
        <m:oMathParaPr>
          <m:jc m:val="centerGroup"/>
        </m:oMathParaPr>
        <m:oMath>
          <m:r>
            <w:rPr>
              <w:rFonts w:ascii="Cambria Math" w:eastAsia="+mn-ea" w:hAnsi="Cambria Math" w:cs="+mn-cs"/>
              <w:color w:val="000000"/>
              <w:kern w:val="24"/>
            </w:rPr>
            <m:t>p~ Binomial(π, n)</m:t>
          </m:r>
        </m:oMath>
      </m:oMathPara>
    </w:p>
    <w:p w14:paraId="5F82D47D" w14:textId="77777777" w:rsidR="002629B4" w:rsidRPr="0013499D" w:rsidRDefault="002629B4" w:rsidP="002629B4">
      <w:pPr>
        <w:pStyle w:val="NormalWeb"/>
        <w:spacing w:before="0" w:beforeAutospacing="0" w:after="0" w:afterAutospacing="0"/>
      </w:pPr>
    </w:p>
    <w:p w14:paraId="391EBA4B" w14:textId="77777777" w:rsidR="002629B4" w:rsidRPr="0013499D" w:rsidRDefault="002629B4" w:rsidP="002629B4">
      <w:pPr>
        <w:pStyle w:val="NormalWeb"/>
        <w:spacing w:before="0" w:beforeAutospacing="0" w:after="0" w:afterAutospacing="0"/>
      </w:pPr>
    </w:p>
    <w:p w14:paraId="6ADDA4E3" w14:textId="77777777" w:rsidR="002629B4" w:rsidRPr="0013499D" w:rsidRDefault="002629B4" w:rsidP="002629B4">
      <w:pPr>
        <w:rPr>
          <w:sz w:val="24"/>
          <w:szCs w:val="24"/>
        </w:rPr>
      </w:pPr>
      <m:oMathPara>
        <m:oMath>
          <m:r>
            <w:rPr>
              <w:rFonts w:ascii="Cambria Math" w:eastAsia="+mn-ea" w:hAnsi="Cambria Math" w:cs="+mn-cs"/>
              <w:color w:val="000000"/>
              <w:kern w:val="24"/>
              <w:sz w:val="24"/>
              <w:szCs w:val="24"/>
            </w:rPr>
            <m:t>LRP=</m:t>
          </m:r>
          <m:f>
            <m:fPr>
              <m:ctrlPr>
                <w:rPr>
                  <w:rFonts w:ascii="Cambria Math" w:eastAsia="+mn-ea" w:hAnsi="Cambria Math" w:cs="+mn-cs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+mn-ea" w:hAnsi="Cambria Math" w:cs="+mn-cs"/>
                      <w:color w:val="000000"/>
                      <w:kern w:val="24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+mn-ea" w:hAnsi="Cambria Math" w:cs="+mn-cs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+mn-ea" w:hAnsi="Cambria Math" w:cs="+mn-cs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4"/>
                              <w:szCs w:val="24"/>
                            </w:rPr>
                            <m:t>0.95</m:t>
                          </m:r>
                        </m:num>
                        <m:den>
                          <m:r>
                            <w:rPr>
                              <w:rFonts w:ascii="Cambria Math" w:eastAsia="+mn-ea" w:hAnsi="Cambria Math" w:cs="+mn-cs"/>
                              <w:color w:val="000000"/>
                              <w:kern w:val="24"/>
                              <w:sz w:val="24"/>
                              <w:szCs w:val="24"/>
                            </w:rPr>
                            <m:t>1-0.95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+mn-ea" w:hAnsi="Cambria Math" w:cs="+mn-cs"/>
                  <w:color w:val="000000"/>
                  <w:kern w:val="24"/>
                  <w:sz w:val="24"/>
                  <w:szCs w:val="24"/>
                </w:rPr>
                <m:t>- </m:t>
              </m:r>
              <m:sSub>
                <m:sSub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+mn-ea" w:hAnsi="Cambria Math" w:cs="+mn-cs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+mn-ea" w:hAnsi="Cambria Math" w:cs="+mn-cs"/>
                      <w:color w:val="000000"/>
                      <w:kern w:val="24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540B89E8" w14:textId="77777777" w:rsidR="002629B4" w:rsidRDefault="002629B4">
      <w:r>
        <w:t xml:space="preserve">The following priors were used in the Bayesian </w:t>
      </w:r>
      <w:proofErr w:type="spellStart"/>
      <w:r>
        <w:t>WinBUGS</w:t>
      </w:r>
      <w:proofErr w:type="spellEnd"/>
      <w:r>
        <w:t xml:space="preserve"> model</w:t>
      </w:r>
      <w:r w:rsidR="00532FD5">
        <w:t xml:space="preserve"> used by Arbeider et al</w:t>
      </w:r>
      <w:r>
        <w:t>. Note that</w:t>
      </w:r>
      <w:r w:rsidR="00D72752">
        <w:t>,</w:t>
      </w:r>
      <w:r>
        <w:t xml:space="preserve"> in </w:t>
      </w:r>
      <w:proofErr w:type="spellStart"/>
      <w:r>
        <w:t>WinBUGS</w:t>
      </w:r>
      <w:proofErr w:type="spellEnd"/>
      <w:r w:rsidR="00D72752">
        <w:t>,</w:t>
      </w:r>
      <w:r>
        <w:t xml:space="preserve"> normal distributions are parameterized using mean and precision, </w:t>
      </w:r>
      <m:oMath>
        <m:r>
          <w:rPr>
            <w:rFonts w:ascii="Cambria Math" w:hAnsi="Cambria Math"/>
          </w:rPr>
          <m:t>τ=1/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DA3504">
        <w:rPr>
          <w:rFonts w:eastAsiaTheme="minorEastAsia"/>
        </w:rPr>
        <w:t xml:space="preserve"> Therefore a gamma distribution on precision, is the same as an inverse gamma distribution on variance. </w:t>
      </w:r>
    </w:p>
    <w:p w14:paraId="59B6636B" w14:textId="77777777" w:rsidR="002629B4" w:rsidRDefault="00DD124A" w:rsidP="002629B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0.1,0.1</m:t>
              </m:r>
            </m:e>
          </m:d>
        </m:oMath>
      </m:oMathPara>
    </w:p>
    <w:p w14:paraId="4510ED6B" w14:textId="77777777" w:rsidR="002629B4" w:rsidRPr="002629B4" w:rsidRDefault="002629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τ~gamma(0.01, 0.01)</m:t>
          </m:r>
        </m:oMath>
      </m:oMathPara>
    </w:p>
    <w:p w14:paraId="3570EAC7" w14:textId="77777777" w:rsidR="002629B4" w:rsidRPr="002629B4" w:rsidRDefault="00DD12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~normal(μ= 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w:rPr>
                  <w:rFonts w:ascii="Cambria Math" w:hAnsi="Cambria Math"/>
                </w:rPr>
                <m:t>_α</m:t>
              </m:r>
            </m:sub>
          </m:sSub>
          <m:r>
            <w:rPr>
              <w:rFonts w:ascii="Cambria Math" w:hAnsi="Cambria Math"/>
            </w:rPr>
            <m:t>= 0.5)</m:t>
          </m:r>
        </m:oMath>
      </m:oMathPara>
    </w:p>
    <w:p w14:paraId="47EBA404" w14:textId="089D4B3C" w:rsidR="002629B4" w:rsidRPr="002629B4" w:rsidRDefault="002629B4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 xml:space="preserve">γ~normal(μ= 0,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τ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γ</m:t>
              </m:r>
            </m:sub>
          </m:sSub>
          <m:r>
            <w:rPr>
              <w:rFonts w:ascii="Cambria Math" w:hAnsi="Cambria Math"/>
              <w:vertAlign w:val="subscript"/>
            </w:rPr>
            <m:t>= 0.01)</m:t>
          </m:r>
        </m:oMath>
      </m:oMathPara>
    </w:p>
    <w:p w14:paraId="3600117C" w14:textId="51AFEDD8" w:rsidR="00442EB5" w:rsidRDefault="0054170D">
      <w:pPr>
        <w:rPr>
          <w:rFonts w:eastAsiaTheme="minorEastAsia"/>
        </w:rPr>
      </w:pPr>
      <w:r>
        <w:t xml:space="preserve">Brooke’s </w:t>
      </w:r>
      <w:r w:rsidR="002629B4">
        <w:t xml:space="preserve">main concern with this parameterization of the model were the different gamma distributions used for the priors on </w:t>
      </w:r>
      <m:oMath>
        <m:r>
          <w:rPr>
            <w:rFonts w:ascii="Cambria Math" w:hAnsi="Cambria Math"/>
          </w:rPr>
          <m:t>τ</m:t>
        </m:r>
      </m:oMath>
      <w:r w:rsidR="002629B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2629B4">
        <w:rPr>
          <w:rFonts w:eastAsiaTheme="minorEastAsia"/>
        </w:rPr>
        <w:t xml:space="preserve">. </w:t>
      </w:r>
      <w:r>
        <w:rPr>
          <w:rFonts w:eastAsiaTheme="minorEastAsia"/>
        </w:rPr>
        <w:t>She</w:t>
      </w:r>
      <w:r w:rsidR="002629B4">
        <w:rPr>
          <w:rFonts w:eastAsiaTheme="minorEastAsia"/>
        </w:rPr>
        <w:t xml:space="preserve"> found that in my work on time-varying Ricker models that the priors on variance parameters were highly influential in how the model partitioned variance across different sources of uncertainty (observation, process, va</w:t>
      </w:r>
      <w:r w:rsidR="00D72752">
        <w:rPr>
          <w:rFonts w:eastAsiaTheme="minorEastAsia"/>
        </w:rPr>
        <w:t>riance in time-varying alphas).</w:t>
      </w:r>
    </w:p>
    <w:p w14:paraId="3E99E6E4" w14:textId="3D8E2739" w:rsidR="00BD5904" w:rsidRDefault="00442EB5">
      <w:pPr>
        <w:rPr>
          <w:rFonts w:eastAsiaTheme="minorEastAsia"/>
        </w:rPr>
      </w:pPr>
      <w:r>
        <w:rPr>
          <w:rFonts w:eastAsiaTheme="minorEastAsia"/>
        </w:rPr>
        <w:t xml:space="preserve">Due to long run-times using Bayesian estimation, </w:t>
      </w:r>
      <w:r w:rsidR="006C588A">
        <w:rPr>
          <w:rFonts w:eastAsiaTheme="minorEastAsia"/>
        </w:rPr>
        <w:t>Brooke</w:t>
      </w:r>
      <w:r>
        <w:rPr>
          <w:rFonts w:eastAsiaTheme="minorEastAsia"/>
        </w:rPr>
        <w:t xml:space="preserve"> coded up the exact same model in a maximum likelihood framework, with penalties on the likelihoo</w:t>
      </w:r>
      <w:r w:rsidR="00D72752">
        <w:rPr>
          <w:rFonts w:eastAsiaTheme="minorEastAsia"/>
        </w:rPr>
        <w:t>d function to mimic the use of</w:t>
      </w:r>
      <w:r>
        <w:rPr>
          <w:rFonts w:eastAsiaTheme="minorEastAsia"/>
        </w:rPr>
        <w:t xml:space="preserve"> Bayesian prior</w:t>
      </w:r>
      <w:r w:rsidR="00D72752">
        <w:rPr>
          <w:rFonts w:eastAsiaTheme="minorEastAsia"/>
        </w:rPr>
        <w:t>s</w:t>
      </w:r>
      <w:r w:rsidR="00010D6D">
        <w:rPr>
          <w:rFonts w:eastAsiaTheme="minorEastAsia"/>
        </w:rPr>
        <w:t xml:space="preserve">.  While Brooke’s original analysis found that the gamma (0.01, 0.01) prior on </w:t>
      </w:r>
      <w:r w:rsidR="00010D6D">
        <w:rPr>
          <w:rFonts w:eastAsiaTheme="minorEastAsia" w:cstheme="minorHAnsi"/>
        </w:rPr>
        <w:t>τ</w:t>
      </w:r>
      <w:r w:rsidR="00010D6D">
        <w:rPr>
          <w:rFonts w:eastAsiaTheme="minorEastAsia"/>
        </w:rPr>
        <w:t xml:space="preserve"> was too sparse to converge, this was not the case once the specification of the gamma prior on </w:t>
      </w:r>
      <w:r w:rsidR="00010D6D">
        <w:rPr>
          <w:rFonts w:eastAsiaTheme="minorEastAsia" w:cstheme="minorHAnsi"/>
        </w:rPr>
        <w:t>τ</w:t>
      </w:r>
      <w:r w:rsidR="00010D6D">
        <w:rPr>
          <w:rFonts w:eastAsiaTheme="minorEastAsia"/>
        </w:rPr>
        <w:t xml:space="preserve">  and </w:t>
      </w:r>
      <w:r w:rsidR="00010D6D">
        <w:rPr>
          <w:rFonts w:eastAsiaTheme="minorEastAsia" w:cstheme="minorHAnsi"/>
        </w:rPr>
        <w:t>τ</w:t>
      </w:r>
      <w:r w:rsidR="00010D6D" w:rsidRPr="00B40ED6">
        <w:rPr>
          <w:rFonts w:eastAsiaTheme="minorEastAsia" w:cstheme="minorHAnsi"/>
          <w:vertAlign w:val="subscript"/>
        </w:rPr>
        <w:t>α</w:t>
      </w:r>
      <w:r w:rsidR="00010D6D">
        <w:rPr>
          <w:rFonts w:eastAsiaTheme="minorEastAsia"/>
        </w:rPr>
        <w:t xml:space="preserve"> was changed to be   “</w:t>
      </w:r>
      <w:proofErr w:type="spellStart"/>
      <w:r w:rsidR="00010D6D"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 w:rsidR="00010D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-</w:t>
      </w:r>
      <w:proofErr w:type="spellStart"/>
      <w:r w:rsidR="00010D6D">
        <w:rPr>
          <w:rFonts w:ascii="Consolas" w:hAnsi="Consolas" w:cs="Consolas"/>
          <w:color w:val="000000"/>
          <w:sz w:val="19"/>
          <w:szCs w:val="19"/>
          <w:highlight w:val="white"/>
        </w:rPr>
        <w:t>dgamma</w:t>
      </w:r>
      <w:proofErr w:type="spellEnd"/>
      <w:r w:rsidR="00010D6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(pow(SigmaA,-2), </w:t>
      </w:r>
      <w:proofErr w:type="spellStart"/>
      <w:r w:rsidR="00010D6D">
        <w:rPr>
          <w:rFonts w:ascii="Consolas" w:hAnsi="Consolas" w:cs="Consolas"/>
          <w:color w:val="000000"/>
          <w:sz w:val="19"/>
          <w:szCs w:val="19"/>
          <w:highlight w:val="white"/>
        </w:rPr>
        <w:t>Tau_A_dist</w:t>
      </w:r>
      <w:proofErr w:type="spellEnd"/>
      <w:r w:rsidR="00010D6D">
        <w:rPr>
          <w:rFonts w:ascii="Consolas" w:hAnsi="Consolas" w:cs="Consolas"/>
          <w:color w:val="000000"/>
          <w:sz w:val="19"/>
          <w:szCs w:val="19"/>
          <w:highlight w:val="white"/>
        </w:rPr>
        <w:t>, 1/</w:t>
      </w:r>
      <w:proofErr w:type="spellStart"/>
      <w:r w:rsidR="00010D6D">
        <w:rPr>
          <w:rFonts w:ascii="Consolas" w:hAnsi="Consolas" w:cs="Consolas"/>
          <w:color w:val="000000"/>
          <w:sz w:val="19"/>
          <w:szCs w:val="19"/>
          <w:highlight w:val="white"/>
        </w:rPr>
        <w:t>Tau_A_dist</w:t>
      </w:r>
      <w:proofErr w:type="spellEnd"/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>, true</w:t>
      </w:r>
      <w:r w:rsidR="00010D6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010D6D">
        <w:rPr>
          <w:rFonts w:ascii="Consolas" w:hAnsi="Consolas" w:cs="Consolas"/>
          <w:color w:val="000000"/>
          <w:sz w:val="19"/>
          <w:szCs w:val="19"/>
        </w:rPr>
        <w:t>”</w:t>
      </w:r>
      <w:r w:rsidR="00010D6D">
        <w:rPr>
          <w:rFonts w:eastAsiaTheme="minorEastAsia"/>
        </w:rPr>
        <w:t xml:space="preserve"> on June 18, 2020.  Previously, the model was parameterized using 1/</w:t>
      </w:r>
      <w:proofErr w:type="spellStart"/>
      <w:r w:rsidR="00010D6D">
        <w:rPr>
          <w:rFonts w:eastAsiaTheme="minorEastAsia"/>
        </w:rPr>
        <w:t>SigmaA</w:t>
      </w:r>
      <w:proofErr w:type="spellEnd"/>
      <w:r w:rsidR="00010D6D">
        <w:rPr>
          <w:rFonts w:eastAsiaTheme="minorEastAsia"/>
        </w:rPr>
        <w:t xml:space="preserve"> and a rate parameter for the second gamma parameter rather than a  (</w:t>
      </w:r>
      <w:proofErr w:type="spellStart"/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-</w:t>
      </w:r>
      <w:proofErr w:type="spellStart"/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>dgamma</w:t>
      </w:r>
      <w:proofErr w:type="spellEnd"/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>(1/</w:t>
      </w:r>
      <w:proofErr w:type="spellStart"/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>SigmaA</w:t>
      </w:r>
      <w:proofErr w:type="spellEnd"/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>Tau_A_dist</w:t>
      </w:r>
      <w:proofErr w:type="spellEnd"/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>Tau_A_dist</w:t>
      </w:r>
      <w:proofErr w:type="spellEnd"/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588A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="006C588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010D6D">
        <w:rPr>
          <w:rFonts w:eastAsiaTheme="minorEastAsia"/>
        </w:rPr>
        <w:t xml:space="preserve">).  </w:t>
      </w:r>
      <w:r w:rsidR="006C588A">
        <w:rPr>
          <w:rFonts w:eastAsiaTheme="minorEastAsia"/>
        </w:rPr>
        <w:t xml:space="preserve">As a result of the previous failure to converge for the Arbeider et al. parameterization, Brooke changed the parameterization to </w:t>
      </w:r>
      <w:r w:rsidR="006C588A" w:rsidRPr="00053A64">
        <w:rPr>
          <w:rFonts w:eastAsiaTheme="minorEastAsia" w:cstheme="minorHAnsi"/>
          <w:i/>
        </w:rPr>
        <w:t>τ</w:t>
      </w:r>
      <w:r w:rsidR="006C588A" w:rsidRPr="00A76CDE">
        <w:rPr>
          <w:rFonts w:eastAsiaTheme="minorEastAsia" w:cstheme="minorHAnsi"/>
          <w:i/>
          <w:vertAlign w:val="subscript"/>
        </w:rPr>
        <w:t>α</w:t>
      </w:r>
      <w:r w:rsidR="006C588A" w:rsidRPr="00A76CDE">
        <w:rPr>
          <w:rFonts w:eastAsiaTheme="minorEastAsia"/>
          <w:vertAlign w:val="subscript"/>
        </w:rPr>
        <w:t xml:space="preserve"> </w:t>
      </w:r>
      <w:r w:rsidR="006C588A">
        <w:rPr>
          <w:rFonts w:eastAsiaTheme="minorEastAsia"/>
        </w:rPr>
        <w:t xml:space="preserve">= gamma(1,1) and </w:t>
      </w:r>
      <w:r w:rsidR="006C588A" w:rsidRPr="00053A64">
        <w:rPr>
          <w:rFonts w:eastAsiaTheme="minorEastAsia" w:cstheme="minorHAnsi"/>
          <w:i/>
        </w:rPr>
        <w:t>τ</w:t>
      </w:r>
      <w:r w:rsidR="006C588A">
        <w:rPr>
          <w:rFonts w:eastAsiaTheme="minorEastAsia"/>
        </w:rPr>
        <w:t xml:space="preserve"> = gamma(0.1,0.1)</w:t>
      </w:r>
      <w:r w:rsidR="006C588A">
        <w:rPr>
          <w:rFonts w:eastAsiaTheme="minorEastAsia"/>
        </w:rPr>
        <w:t xml:space="preserve"> as an analogue for sensitivity testing since the ratio of the scales of </w:t>
      </w:r>
      <w:r w:rsidR="006C588A" w:rsidRPr="00053A64">
        <w:rPr>
          <w:rFonts w:eastAsiaTheme="minorEastAsia" w:cstheme="minorHAnsi"/>
          <w:i/>
        </w:rPr>
        <w:t>τ</w:t>
      </w:r>
      <w:r w:rsidR="006C588A" w:rsidRPr="00A76CDE">
        <w:rPr>
          <w:rFonts w:eastAsiaTheme="minorEastAsia" w:cstheme="minorHAnsi"/>
          <w:i/>
          <w:vertAlign w:val="subscript"/>
        </w:rPr>
        <w:t>α</w:t>
      </w:r>
      <w:r w:rsidR="006C588A">
        <w:rPr>
          <w:rFonts w:eastAsiaTheme="minorEastAsia"/>
        </w:rPr>
        <w:t xml:space="preserve"> and </w:t>
      </w:r>
      <w:r w:rsidR="006C588A" w:rsidRPr="00053A64">
        <w:rPr>
          <w:rFonts w:eastAsiaTheme="minorEastAsia" w:cstheme="minorHAnsi"/>
          <w:i/>
        </w:rPr>
        <w:t>τ</w:t>
      </w:r>
      <w:r w:rsidR="006C588A" w:rsidRPr="00A76CDE">
        <w:rPr>
          <w:rFonts w:eastAsiaTheme="minorEastAsia"/>
          <w:vertAlign w:val="subscript"/>
        </w:rPr>
        <w:t xml:space="preserve"> </w:t>
      </w:r>
      <w:r w:rsidR="006C588A">
        <w:rPr>
          <w:rFonts w:eastAsiaTheme="minorEastAsia"/>
          <w:vertAlign w:val="subscript"/>
        </w:rPr>
        <w:t xml:space="preserve"> </w:t>
      </w:r>
      <w:r w:rsidR="006C588A">
        <w:rPr>
          <w:rFonts w:eastAsiaTheme="minorEastAsia"/>
        </w:rPr>
        <w:t xml:space="preserve">remained the same.  For the current sensitivity testing in this document, I have reverted back to the Arbeider et al. parameterization as a starting point. </w:t>
      </w:r>
    </w:p>
    <w:p w14:paraId="313B93A4" w14:textId="77777777" w:rsidR="00BD5904" w:rsidRDefault="00BD5904">
      <w:pPr>
        <w:rPr>
          <w:rFonts w:eastAsiaTheme="minorEastAsia"/>
          <w:u w:val="single"/>
        </w:rPr>
      </w:pPr>
      <w:r w:rsidRPr="00BD5904">
        <w:rPr>
          <w:rFonts w:eastAsiaTheme="minorEastAsia"/>
          <w:u w:val="single"/>
        </w:rPr>
        <w:t>Comparing priors on gamma</w:t>
      </w:r>
      <w:r>
        <w:rPr>
          <w:rFonts w:eastAsiaTheme="minorEastAsia"/>
          <w:u w:val="single"/>
        </w:rPr>
        <w:t xml:space="preserve"> (survival coefficient)</w:t>
      </w:r>
    </w:p>
    <w:p w14:paraId="559BDA1C" w14:textId="7AC4AF56" w:rsidR="00E60C28" w:rsidRPr="00E60C28" w:rsidRDefault="00BD5904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Model estimates </w:t>
      </w:r>
      <w:r w:rsidR="00B32FED">
        <w:rPr>
          <w:rFonts w:eastAsiaTheme="minorEastAsia"/>
        </w:rPr>
        <w:t xml:space="preserve">of CU-level alpha </w:t>
      </w:r>
      <w:r>
        <w:rPr>
          <w:rFonts w:eastAsiaTheme="minorEastAsia"/>
        </w:rPr>
        <w:t xml:space="preserve">seemed relatively insensitive to </w:t>
      </w:r>
      <w:r w:rsidR="003F6033">
        <w:rPr>
          <w:rFonts w:eastAsiaTheme="minorEastAsia"/>
        </w:rPr>
        <w:t xml:space="preserve">three alternative </w:t>
      </w:r>
      <w:r>
        <w:rPr>
          <w:rFonts w:eastAsiaTheme="minorEastAsia"/>
        </w:rPr>
        <w:t>prior</w:t>
      </w:r>
      <w:r w:rsidR="003F6033">
        <w:rPr>
          <w:rFonts w:eastAsiaTheme="minorEastAsia"/>
        </w:rPr>
        <w:t xml:space="preserve"> distributions</w:t>
      </w:r>
      <w:r>
        <w:rPr>
          <w:rFonts w:eastAsiaTheme="minorEastAsia"/>
        </w:rPr>
        <w:t xml:space="preserve"> </w:t>
      </w:r>
      <w:r w:rsidR="003F6033">
        <w:rPr>
          <w:rFonts w:eastAsiaTheme="minorEastAsia"/>
        </w:rPr>
        <w:t>explored 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>,</w:t>
      </w:r>
      <w:r w:rsidR="00FE23BA">
        <w:rPr>
          <w:rFonts w:eastAsiaTheme="minorEastAsia"/>
        </w:rPr>
        <w:t xml:space="preserve"> which is</w:t>
      </w:r>
      <w:r>
        <w:rPr>
          <w:rFonts w:eastAsiaTheme="minorEastAsia"/>
        </w:rPr>
        <w:t xml:space="preserve"> the coefficient determining the magnitude of the effect of </w:t>
      </w:r>
      <w:proofErr w:type="spellStart"/>
      <w:r>
        <w:rPr>
          <w:rFonts w:eastAsiaTheme="minorEastAsia"/>
        </w:rPr>
        <w:t>smolt</w:t>
      </w:r>
      <w:proofErr w:type="spellEnd"/>
      <w:r>
        <w:rPr>
          <w:rFonts w:eastAsiaTheme="minorEastAsia"/>
        </w:rPr>
        <w:t>-to-adult survival on productivity</w:t>
      </w:r>
      <w:r w:rsidR="00B32FED">
        <w:rPr>
          <w:rFonts w:eastAsiaTheme="minorEastAsia"/>
        </w:rPr>
        <w:t xml:space="preserve"> (Figure 1)</w:t>
      </w:r>
      <w:r>
        <w:rPr>
          <w:rFonts w:eastAsiaTheme="minorEastAsia"/>
        </w:rPr>
        <w:t xml:space="preserve">. </w:t>
      </w:r>
      <w:r w:rsidR="003F6033">
        <w:rPr>
          <w:rFonts w:eastAsiaTheme="minorEastAsia"/>
        </w:rPr>
        <w:t xml:space="preserve">The three alternative prior distributions differed in the precision value </w:t>
      </w:r>
      <w:r w:rsidR="003F6033" w:rsidRPr="003F6033">
        <w:rPr>
          <w:rFonts w:eastAsiaTheme="minorEastAsia"/>
        </w:rPr>
        <w:t>τ</w:t>
      </w:r>
      <w:r w:rsidR="003F6033" w:rsidRPr="00A76CDE">
        <w:rPr>
          <w:rFonts w:eastAsiaTheme="minorEastAsia"/>
          <w:vertAlign w:val="subscript"/>
        </w:rPr>
        <w:t>α</w:t>
      </w:r>
      <w:r w:rsidR="003F6033">
        <w:rPr>
          <w:rFonts w:eastAsiaTheme="minorEastAsia"/>
        </w:rPr>
        <w:t>.</w:t>
      </w:r>
      <w:r w:rsidR="003F6033" w:rsidRPr="003F60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</w:t>
      </w:r>
      <w:r w:rsidR="00C1483F">
        <w:rPr>
          <w:rFonts w:eastAsiaTheme="minorEastAsia"/>
        </w:rPr>
        <w:t>precision value used</w:t>
      </w:r>
      <w:r w:rsidR="00203E6C">
        <w:rPr>
          <w:rFonts w:eastAsiaTheme="minorEastAsia"/>
        </w:rPr>
        <w:t xml:space="preserve"> by Arbeider et al.</w:t>
      </w:r>
      <w:r w:rsidR="00C1483F">
        <w:rPr>
          <w:rFonts w:eastAsiaTheme="minorEastAsia"/>
        </w:rPr>
        <w:t xml:space="preserve">, </w:t>
      </w:r>
      <w:r w:rsidR="00B32FED">
        <w:rPr>
          <w:rFonts w:eastAsiaTheme="minorEastAsia" w:cstheme="minorHAnsi"/>
        </w:rPr>
        <w:t>τ</w:t>
      </w:r>
      <w:r w:rsidR="00B32FED" w:rsidRPr="00A76CDE">
        <w:rPr>
          <w:rFonts w:eastAsiaTheme="minorEastAsia" w:cstheme="minorHAnsi"/>
          <w:vertAlign w:val="subscript"/>
        </w:rPr>
        <w:t>α</w:t>
      </w:r>
      <w:r w:rsidR="00B32FED">
        <w:rPr>
          <w:rFonts w:eastAsiaTheme="minorEastAsia" w:cstheme="minorHAnsi"/>
        </w:rPr>
        <w:t xml:space="preserve"> = </w:t>
      </w:r>
      <w:r w:rsidR="00C1483F">
        <w:rPr>
          <w:rFonts w:eastAsiaTheme="minorEastAsia"/>
        </w:rPr>
        <w:t xml:space="preserve">0.01, (which is the same as a variance </w:t>
      </w:r>
      <w:r w:rsidR="00FE23BA">
        <w:rPr>
          <w:rFonts w:eastAsiaTheme="minorEastAsia" w:cstheme="minorHAnsi"/>
        </w:rPr>
        <w:t>σ</w:t>
      </w:r>
      <w:r w:rsidR="00FE23BA" w:rsidRPr="00A76CDE">
        <w:rPr>
          <w:rFonts w:eastAsiaTheme="minorEastAsia"/>
          <w:vertAlign w:val="superscript"/>
        </w:rPr>
        <w:t>2</w:t>
      </w:r>
      <w:r w:rsidR="00FE23BA">
        <w:rPr>
          <w:rFonts w:eastAsiaTheme="minorEastAsia"/>
        </w:rPr>
        <w:t xml:space="preserve"> = </w:t>
      </w:r>
      <w:r w:rsidR="00C1483F">
        <w:rPr>
          <w:rFonts w:eastAsiaTheme="minorEastAsia"/>
        </w:rPr>
        <w:t xml:space="preserve"> 100) seems more sparse than necessary, </w:t>
      </w:r>
      <w:r w:rsidR="00FE23BA">
        <w:rPr>
          <w:rFonts w:eastAsiaTheme="minorEastAsia"/>
        </w:rPr>
        <w:t xml:space="preserve">so </w:t>
      </w:r>
      <w:r w:rsidR="00C1483F">
        <w:rPr>
          <w:rFonts w:eastAsiaTheme="minorEastAsia"/>
        </w:rPr>
        <w:t xml:space="preserve">for our analysis I </w:t>
      </w:r>
      <w:r w:rsidR="00E60C28">
        <w:rPr>
          <w:rFonts w:eastAsiaTheme="minorEastAsia"/>
        </w:rPr>
        <w:t xml:space="preserve">will </w:t>
      </w:r>
      <w:r w:rsidR="006C588A">
        <w:rPr>
          <w:rFonts w:eastAsiaTheme="minorEastAsia"/>
        </w:rPr>
        <w:t xml:space="preserve">follow Brooke’s original decision to </w:t>
      </w:r>
      <w:r w:rsidR="00E60C28">
        <w:rPr>
          <w:rFonts w:eastAsiaTheme="minorEastAsia"/>
        </w:rPr>
        <w:t>use a value of 10 instead:</w:t>
      </w:r>
    </w:p>
    <w:p w14:paraId="570B54B7" w14:textId="77777777" w:rsidR="00BD5904" w:rsidRDefault="00E60C28" w:rsidP="00E60C28">
      <w:pPr>
        <w:ind w:left="2160" w:firstLine="720"/>
        <w:rPr>
          <w:rFonts w:eastAsiaTheme="minorEastAsia"/>
        </w:rPr>
      </w:pPr>
      <m:oMath>
        <m:r>
          <w:rPr>
            <w:rFonts w:ascii="Cambria Math" w:hAnsi="Cambria Math"/>
            <w:vertAlign w:val="subscript"/>
          </w:rPr>
          <m:t xml:space="preserve">γ~normal(μ= 0,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σ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  <m:r>
          <w:rPr>
            <w:rFonts w:ascii="Cambria Math" w:hAnsi="Cambria Math"/>
            <w:vertAlign w:val="subscript"/>
          </w:rPr>
          <m:t>=10)</m:t>
        </m:r>
      </m:oMath>
      <w:r>
        <w:rPr>
          <w:rFonts w:eastAsiaTheme="minorEastAsia"/>
        </w:rPr>
        <w:t xml:space="preserve"> </w:t>
      </w:r>
    </w:p>
    <w:p w14:paraId="68BDC393" w14:textId="77777777" w:rsidR="00C1483F" w:rsidRDefault="00C1483F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c">
            <w:drawing>
              <wp:inline distT="0" distB="0" distL="0" distR="0" wp14:anchorId="07EE5612" wp14:editId="5119716D">
                <wp:extent cx="5844540" cy="5989320"/>
                <wp:effectExtent l="0" t="0" r="381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540" cy="595511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6D8A6D5" id="Canvas 6" o:spid="_x0000_s1026" editas="canvas" style="width:460.2pt;height:471.6pt;mso-position-horizontal-relative:char;mso-position-vertical-relative:line" coordsize="58445,59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45;height:59893;visibility:visible;mso-wrap-style:square">
                  <v:fill o:detectmouseclick="t"/>
                  <v:path o:connecttype="none"/>
                </v:shape>
                <v:shape id="Picture 2" o:spid="_x0000_s1028" type="#_x0000_t75" style="position:absolute;width:58445;height:5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">
                  <v:imagedata r:id="rId6" o:title=""/>
                  <v:path arrowok="t"/>
                </v:shape>
                <w10:anchorlock/>
              </v:group>
            </w:pict>
          </mc:Fallback>
        </mc:AlternateContent>
      </w:r>
    </w:p>
    <w:p w14:paraId="5304C919" w14:textId="77777777" w:rsidR="00FE23BA" w:rsidRDefault="00FE23BA">
      <w:pPr>
        <w:rPr>
          <w:rFonts w:eastAsiaTheme="minorEastAsia"/>
        </w:rPr>
      </w:pPr>
      <w:r>
        <w:rPr>
          <w:rFonts w:eastAsiaTheme="minorEastAsia"/>
        </w:rPr>
        <w:t xml:space="preserve">Figure 1. </w:t>
      </w:r>
      <w:r w:rsidRPr="00FE23BA">
        <w:rPr>
          <w:rFonts w:eastAsiaTheme="minorEastAsia"/>
        </w:rPr>
        <w:t>Comparing priors on gamma (survival coefficient)</w:t>
      </w:r>
    </w:p>
    <w:p w14:paraId="79A3B718" w14:textId="11839BB0" w:rsidR="00E60C28" w:rsidRDefault="00C1483F">
      <w:pPr>
        <w:rPr>
          <w:rFonts w:eastAsiaTheme="minorEastAsia"/>
        </w:rPr>
      </w:pPr>
      <w:r>
        <w:rPr>
          <w:rFonts w:eastAsiaTheme="minorEastAsia"/>
        </w:rPr>
        <w:t xml:space="preserve">Results were the same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gen</m:t>
            </m:r>
          </m:sub>
        </m:sSub>
      </m:oMath>
      <w:r>
        <w:rPr>
          <w:rFonts w:eastAsiaTheme="minorEastAsia"/>
        </w:rPr>
        <w:t xml:space="preserve"> and aggregate LRP’s, with no significant changes associated with different priors on gamma. Since gamma can be positive or negative, </w:t>
      </w:r>
      <w:r w:rsidR="006C588A">
        <w:rPr>
          <w:rFonts w:eastAsiaTheme="minorEastAsia"/>
        </w:rPr>
        <w:t>we</w:t>
      </w:r>
      <w:r w:rsidR="006C58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didn’t want to move the prior mean away from 0, which could bias the value in either direction. </w:t>
      </w:r>
    </w:p>
    <w:p w14:paraId="18B40CF5" w14:textId="3A5B4E24" w:rsidR="00E60C28" w:rsidRDefault="006C588A">
      <w:pPr>
        <w:rPr>
          <w:rFonts w:eastAsiaTheme="minorEastAsia"/>
        </w:rPr>
      </w:pPr>
      <w:r w:rsidRPr="006C588A">
        <w:rPr>
          <w:rFonts w:eastAsiaTheme="minorEastAsia"/>
          <w:noProof/>
        </w:rPr>
        <w:lastRenderedPageBreak/>
        <w:drawing>
          <wp:inline distT="0" distB="0" distL="0" distR="0" wp14:anchorId="5244965A" wp14:editId="3ECC3007">
            <wp:extent cx="5694045" cy="56597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88A">
        <w:rPr>
          <w:rFonts w:eastAsiaTheme="minorEastAsia"/>
        </w:rPr>
        <w:t xml:space="preserve"> </w:t>
      </w:r>
      <w:r w:rsidR="00E60C28">
        <w:rPr>
          <w:rFonts w:eastAsiaTheme="minorEastAsia"/>
        </w:rPr>
        <w:br w:type="page"/>
      </w:r>
    </w:p>
    <w:p w14:paraId="4E61C295" w14:textId="206DF37A" w:rsidR="00C1483F" w:rsidRDefault="00C1483F">
      <w:pPr>
        <w:rPr>
          <w:rFonts w:eastAsiaTheme="minorEastAsia"/>
          <w:u w:val="single"/>
        </w:rPr>
      </w:pPr>
      <w:r w:rsidRPr="00C1483F">
        <w:rPr>
          <w:rFonts w:eastAsiaTheme="minorEastAsia"/>
          <w:u w:val="single"/>
        </w:rPr>
        <w:lastRenderedPageBreak/>
        <w:t xml:space="preserve">Prior on global mean productivity,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μ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α</m:t>
            </m:r>
          </m:sub>
        </m:sSub>
      </m:oMath>
    </w:p>
    <w:p w14:paraId="35225CB9" w14:textId="78ECA135" w:rsidR="007305FB" w:rsidRPr="006C588A" w:rsidRDefault="007305FB">
      <w:pPr>
        <w:rPr>
          <w:rFonts w:eastAsiaTheme="minorEastAsia"/>
        </w:rPr>
      </w:pPr>
      <w:r w:rsidRPr="006C588A">
        <w:rPr>
          <w:rFonts w:eastAsiaTheme="minorEastAsia"/>
        </w:rPr>
        <w:t xml:space="preserve">Arbeider et al. </w:t>
      </w:r>
      <w:r w:rsidR="00BE0FFF" w:rsidRPr="006C588A">
        <w:rPr>
          <w:rFonts w:eastAsiaTheme="minorEastAsia"/>
        </w:rPr>
        <w:t>assumed</w:t>
      </w:r>
      <w:r w:rsidRPr="006C588A">
        <w:rPr>
          <w:rFonts w:eastAsiaTheme="minorEastAsia"/>
        </w:rPr>
        <w:t xml:space="preserve"> a normal prior distribution on </w:t>
      </w:r>
      <w:r w:rsidRPr="006C588A">
        <w:rPr>
          <w:rFonts w:eastAsiaTheme="minorEastAsia" w:cstheme="minorHAnsi"/>
        </w:rPr>
        <w:t>µ</w:t>
      </w:r>
      <w:r w:rsidRPr="006C588A">
        <w:rPr>
          <w:rFonts w:eastAsiaTheme="minorEastAsia" w:cstheme="minorHAnsi"/>
          <w:vertAlign w:val="subscript"/>
        </w:rPr>
        <w:t>α</w:t>
      </w:r>
      <w:r w:rsidRPr="006C588A">
        <w:rPr>
          <w:rFonts w:eastAsiaTheme="minorEastAsia" w:cstheme="minorHAnsi"/>
        </w:rPr>
        <w:t xml:space="preserve"> with a mean of 1 and precision of τ</w:t>
      </w:r>
      <w:r w:rsidRPr="006C588A">
        <w:rPr>
          <w:rFonts w:eastAsiaTheme="minorEastAsia" w:cstheme="minorHAnsi"/>
          <w:vertAlign w:val="subscript"/>
        </w:rPr>
        <w:t>α</w:t>
      </w:r>
      <w:r w:rsidR="00BE0FFF" w:rsidRPr="006C588A">
        <w:rPr>
          <w:rFonts w:eastAsiaTheme="minorEastAsia" w:cstheme="minorHAnsi"/>
        </w:rPr>
        <w:t xml:space="preserve"> = 0.5 (i.e., variance </w:t>
      </w:r>
      <w:r w:rsidR="00BE0FFF" w:rsidRPr="006C588A">
        <w:rPr>
          <w:rFonts w:eastAsiaTheme="minorEastAsia" w:cstheme="minorHAnsi"/>
          <w:i/>
        </w:rPr>
        <w:t>σ</w:t>
      </w:r>
      <w:r w:rsidR="00BE0FFF" w:rsidRPr="006C588A">
        <w:rPr>
          <w:rFonts w:eastAsiaTheme="minorEastAsia" w:cstheme="minorHAnsi"/>
          <w:vertAlign w:val="superscript"/>
        </w:rPr>
        <w:t xml:space="preserve">2 </w:t>
      </w:r>
      <w:r w:rsidR="00BE0FFF" w:rsidRPr="006C588A">
        <w:rPr>
          <w:rFonts w:eastAsiaTheme="minorEastAsia" w:cstheme="minorHAnsi"/>
        </w:rPr>
        <w:t xml:space="preserve">= 2) (Scenario 2 in Figure 2).    </w:t>
      </w:r>
      <w:r w:rsidRPr="006C588A">
        <w:rPr>
          <w:rFonts w:eastAsiaTheme="minorEastAsia" w:cstheme="minorHAnsi"/>
        </w:rPr>
        <w:t xml:space="preserve"> </w:t>
      </w:r>
    </w:p>
    <w:p w14:paraId="24005E3B" w14:textId="77777777" w:rsidR="00203E6C" w:rsidRDefault="00C1483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13DBCE72" wp14:editId="3F8C4046">
                <wp:extent cx="5943600" cy="6010910"/>
                <wp:effectExtent l="0" t="0" r="0" b="889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9064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9FE16E1" id="Canvas 11" o:spid="_x0000_s1026" editas="canvas" style="width:468pt;height:473.3pt;mso-position-horizontal-relative:char;mso-position-vertical-relative:line" coordsize="59436,60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">
                <v:shape id="_x0000_s1027" type="#_x0000_t75" style="position:absolute;width:59436;height:60109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59436;height:5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14:paraId="235BB636" w14:textId="4D281C67" w:rsidR="00203E6C" w:rsidRDefault="00203E6C">
      <w:pPr>
        <w:rPr>
          <w:rFonts w:eastAsiaTheme="minorEastAsia"/>
        </w:rPr>
      </w:pPr>
      <w:r>
        <w:rPr>
          <w:rFonts w:eastAsiaTheme="minorEastAsia"/>
        </w:rPr>
        <w:t xml:space="preserve">Figure 2. </w:t>
      </w:r>
      <w:r w:rsidRPr="00203E6C">
        <w:rPr>
          <w:rFonts w:eastAsiaTheme="minorEastAsia"/>
        </w:rPr>
        <w:t>Prior</w:t>
      </w:r>
      <w:r w:rsidR="00BE0FFF">
        <w:rPr>
          <w:rFonts w:eastAsiaTheme="minorEastAsia"/>
        </w:rPr>
        <w:t xml:space="preserve"> on global mean productivity, μ</w:t>
      </w:r>
      <w:r w:rsidRPr="00A76CDE">
        <w:rPr>
          <w:rFonts w:eastAsiaTheme="minorEastAsia"/>
          <w:vertAlign w:val="subscript"/>
        </w:rPr>
        <w:t>α</w:t>
      </w:r>
    </w:p>
    <w:p w14:paraId="1772B515" w14:textId="2128CCD3" w:rsidR="00C1483F" w:rsidRPr="00E60C28" w:rsidRDefault="00C1483F">
      <w:pPr>
        <w:rPr>
          <w:rFonts w:eastAsiaTheme="minorEastAsia"/>
        </w:rPr>
      </w:pPr>
      <w:r>
        <w:rPr>
          <w:rFonts w:eastAsiaTheme="minorEastAsia"/>
        </w:rPr>
        <w:t xml:space="preserve">After experimenting with the priors on alpha, </w:t>
      </w:r>
      <w:r w:rsidR="00ED7559">
        <w:rPr>
          <w:rFonts w:eastAsiaTheme="minorEastAsia"/>
        </w:rPr>
        <w:t>Brooke suggested</w:t>
      </w:r>
      <w:r>
        <w:rPr>
          <w:rFonts w:eastAsiaTheme="minorEastAsia"/>
        </w:rPr>
        <w:t xml:space="preserve"> that the mean of the prior on alpha </w:t>
      </w:r>
      <w:r w:rsidR="00FF3040">
        <w:rPr>
          <w:rFonts w:eastAsiaTheme="minorEastAsia"/>
        </w:rPr>
        <w:t xml:space="preserve">(set at 1) </w:t>
      </w:r>
      <w:r>
        <w:rPr>
          <w:rFonts w:eastAsiaTheme="minorEastAsia"/>
        </w:rPr>
        <w:t>may be biasing alpha values low.</w:t>
      </w:r>
      <w:r w:rsidRPr="00C1483F">
        <w:rPr>
          <w:rFonts w:eastAsiaTheme="minorEastAsia"/>
        </w:rPr>
        <w:t xml:space="preserve"> </w:t>
      </w:r>
      <w:r w:rsidR="00E60C28">
        <w:rPr>
          <w:rFonts w:eastAsiaTheme="minorEastAsia"/>
        </w:rPr>
        <w:t xml:space="preserve">The first three scenarios display that when the variance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E60C28">
        <w:rPr>
          <w:rFonts w:eastAsiaTheme="minorEastAsia"/>
        </w:rPr>
        <w:t xml:space="preserve"> value is small, the prior pulls the alpha values lower. When a prior mean of 2.5 is used, the alpha estimate are less sensitive to the choice of variance parameter. Based on this analysis, </w:t>
      </w:r>
      <w:r w:rsidR="00ED7559">
        <w:rPr>
          <w:rFonts w:eastAsiaTheme="minorEastAsia"/>
        </w:rPr>
        <w:t>Brooke concluded that using</w:t>
      </w:r>
      <w:r w:rsidR="00E60C28">
        <w:rPr>
          <w:rFonts w:eastAsiaTheme="minorEastAsia"/>
        </w:rPr>
        <w:t xml:space="preserve"> a prior mean of 2.5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E60C28">
        <w:rPr>
          <w:rFonts w:eastAsiaTheme="minorEastAsia"/>
        </w:rPr>
        <w:t xml:space="preserve"> is more appropriate</w:t>
      </w:r>
      <w:r w:rsidR="00BE0FFF">
        <w:rPr>
          <w:rFonts w:eastAsiaTheme="minorEastAsia"/>
        </w:rPr>
        <w:t xml:space="preserve"> (Scenario 5 in Figure 2)</w:t>
      </w:r>
      <w:r w:rsidR="00E60C28">
        <w:rPr>
          <w:rFonts w:eastAsiaTheme="minorEastAsia"/>
        </w:rPr>
        <w:t xml:space="preserve">. </w:t>
      </w:r>
      <w:r w:rsidR="00ED7559">
        <w:rPr>
          <w:rFonts w:eastAsiaTheme="minorEastAsia"/>
        </w:rPr>
        <w:t xml:space="preserve">The updated sensitivity </w:t>
      </w:r>
      <w:r w:rsidR="00ED7559">
        <w:rPr>
          <w:rFonts w:eastAsiaTheme="minorEastAsia"/>
        </w:rPr>
        <w:lastRenderedPageBreak/>
        <w:t>analysis showed a similar result; however, the possible bias was very small.  For now, we</w:t>
      </w:r>
      <w:r w:rsidR="00E60C28">
        <w:rPr>
          <w:rFonts w:eastAsiaTheme="minorEastAsia"/>
        </w:rPr>
        <w:t xml:space="preserve"> will continue the analysis using</w:t>
      </w:r>
      <w:r w:rsidR="00ED7559">
        <w:rPr>
          <w:rFonts w:eastAsiaTheme="minorEastAsia"/>
        </w:rPr>
        <w:t xml:space="preserve"> Brooke’s suggestion of</w:t>
      </w:r>
      <w:r w:rsidR="00E60C2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~normal(μ= 2.5,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2)</m:t>
          </m:r>
        </m:oMath>
      </m:oMathPara>
    </w:p>
    <w:p w14:paraId="2699B023" w14:textId="27FC186E" w:rsidR="00E60C28" w:rsidRDefault="00E60C28">
      <w:pPr>
        <w:rPr>
          <w:rFonts w:eastAsiaTheme="minorEastAsia"/>
        </w:rPr>
      </w:pPr>
      <w:r>
        <w:rPr>
          <w:rFonts w:eastAsiaTheme="minorEastAsia"/>
        </w:rPr>
        <w:t xml:space="preserve">Changing the prior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, however, doesn’t have a significant effect on either estimates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gen</m:t>
            </m:r>
          </m:sub>
        </m:sSub>
      </m:oMath>
      <w:r>
        <w:rPr>
          <w:rFonts w:eastAsiaTheme="minorEastAsia"/>
        </w:rPr>
        <w:t xml:space="preserve"> </w:t>
      </w:r>
      <w:r w:rsidR="00BE0FFF">
        <w:rPr>
          <w:rFonts w:eastAsiaTheme="minorEastAsia"/>
        </w:rPr>
        <w:t xml:space="preserve">(Figure 3) </w:t>
      </w:r>
      <w:r>
        <w:rPr>
          <w:rFonts w:eastAsiaTheme="minorEastAsia"/>
        </w:rPr>
        <w:t>or the LRP</w:t>
      </w:r>
      <w:r w:rsidR="00BE0FFF">
        <w:rPr>
          <w:rFonts w:eastAsiaTheme="minorEastAsia"/>
        </w:rPr>
        <w:t xml:space="preserve"> (Figure 4)</w:t>
      </w:r>
      <w:r>
        <w:rPr>
          <w:rFonts w:eastAsiaTheme="minorEastAsia"/>
        </w:rPr>
        <w:t>.</w:t>
      </w:r>
    </w:p>
    <w:p w14:paraId="473CC953" w14:textId="652134D8" w:rsidR="00BE0FFF" w:rsidRDefault="00ED7559">
      <w:pPr>
        <w:rPr>
          <w:rFonts w:eastAsiaTheme="minorEastAsia"/>
        </w:rPr>
      </w:pPr>
      <w:r w:rsidRPr="00ED7559">
        <w:rPr>
          <w:rFonts w:eastAsiaTheme="minorEastAsia"/>
          <w:noProof/>
        </w:rPr>
        <w:drawing>
          <wp:inline distT="0" distB="0" distL="0" distR="0" wp14:anchorId="450F7815" wp14:editId="2E82A5D9">
            <wp:extent cx="5753100" cy="572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0428" w14:textId="7CBF0945" w:rsidR="00BE0FFF" w:rsidRDefault="00BE0FFF">
      <w:pPr>
        <w:rPr>
          <w:rFonts w:eastAsiaTheme="minorEastAsia"/>
        </w:rPr>
      </w:pPr>
      <w:r>
        <w:rPr>
          <w:rFonts w:eastAsiaTheme="minorEastAsia"/>
        </w:rPr>
        <w:t>Figure 3.</w:t>
      </w:r>
    </w:p>
    <w:p w14:paraId="7106E975" w14:textId="3CA220B5" w:rsidR="00E60C28" w:rsidRDefault="00ED7559">
      <w:pPr>
        <w:rPr>
          <w:rFonts w:eastAsiaTheme="minorEastAsia"/>
        </w:rPr>
      </w:pPr>
      <w:r w:rsidRPr="00ED7559">
        <w:rPr>
          <w:rFonts w:eastAsiaTheme="minorEastAsia"/>
          <w:noProof/>
        </w:rPr>
        <w:lastRenderedPageBreak/>
        <w:drawing>
          <wp:inline distT="0" distB="0" distL="0" distR="0" wp14:anchorId="4EB68C66" wp14:editId="222D3DA1">
            <wp:extent cx="4381500" cy="324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16EE" w14:textId="4EBDDE07" w:rsidR="00E60C28" w:rsidRDefault="00BE0FFF">
      <w:pPr>
        <w:rPr>
          <w:rFonts w:eastAsiaTheme="minorEastAsia"/>
        </w:rPr>
      </w:pPr>
      <w:r>
        <w:rPr>
          <w:rFonts w:eastAsiaTheme="minorEastAsia"/>
        </w:rPr>
        <w:t>Figure 4.</w:t>
      </w:r>
      <w:r w:rsidR="00E60C28">
        <w:rPr>
          <w:rFonts w:eastAsiaTheme="minorEastAsia"/>
        </w:rPr>
        <w:br w:type="page"/>
      </w:r>
    </w:p>
    <w:p w14:paraId="297771D1" w14:textId="77777777" w:rsidR="003B0E44" w:rsidRDefault="003B0E44" w:rsidP="003B0E44">
      <w:pPr>
        <w:rPr>
          <w:rFonts w:eastAsiaTheme="minorEastAsia"/>
          <w:u w:val="single"/>
        </w:rPr>
      </w:pPr>
      <w:r w:rsidRPr="00E60C28">
        <w:rPr>
          <w:rFonts w:eastAsiaTheme="minorEastAsia"/>
          <w:u w:val="single"/>
        </w:rPr>
        <w:lastRenderedPageBreak/>
        <w:t>Prior Sensitivities on process error (</w:t>
      </w:r>
      <m:oMath>
        <m:r>
          <w:rPr>
            <w:rFonts w:ascii="Cambria Math" w:eastAsiaTheme="minorEastAsia" w:hAnsi="Cambria Math"/>
            <w:u w:val="single"/>
          </w:rPr>
          <m:t>τ</m:t>
        </m:r>
      </m:oMath>
      <w:r w:rsidRPr="00E60C28">
        <w:rPr>
          <w:rFonts w:eastAsiaTheme="minorEastAsia"/>
          <w:u w:val="single"/>
        </w:rPr>
        <w:t>) a</w:t>
      </w:r>
      <w:proofErr w:type="spellStart"/>
      <w:r>
        <w:rPr>
          <w:rFonts w:eastAsiaTheme="minorEastAsia"/>
          <w:u w:val="single"/>
        </w:rPr>
        <w:t>nd</w:t>
      </w:r>
      <w:proofErr w:type="spellEnd"/>
      <w:r>
        <w:rPr>
          <w:rFonts w:eastAsiaTheme="minorEastAsia"/>
          <w:u w:val="single"/>
        </w:rPr>
        <w:t xml:space="preserve"> between-CU precision</w:t>
      </w:r>
      <w:r w:rsidRPr="00E60C28">
        <w:rPr>
          <w:rFonts w:eastAsiaTheme="minorEastAsia"/>
          <w:u w:val="single"/>
        </w:rPr>
        <w:t xml:space="preserve"> in </w:t>
      </w:r>
      <m:oMath>
        <m:r>
          <w:rPr>
            <w:rFonts w:ascii="Cambria Math" w:eastAsiaTheme="minorEastAsia" w:hAnsi="Cambria Math"/>
            <w:u w:val="single"/>
          </w:rPr>
          <m:t>α</m:t>
        </m:r>
      </m:oMath>
      <w:r>
        <w:rPr>
          <w:rFonts w:eastAsiaTheme="minorEastAsia"/>
          <w:u w:val="single"/>
        </w:rPr>
        <w:t xml:space="preserve"> </w:t>
      </w:r>
      <w:r w:rsidRPr="00E60C28">
        <w:rPr>
          <w:rFonts w:eastAsiaTheme="minorEastAsia"/>
          <w:u w:val="single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τ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α</m:t>
            </m:r>
          </m:sub>
        </m:sSub>
      </m:oMath>
      <w:r w:rsidRPr="00E60C28">
        <w:rPr>
          <w:rFonts w:eastAsiaTheme="minorEastAsia"/>
          <w:u w:val="single"/>
        </w:rPr>
        <w:t>)</w:t>
      </w:r>
    </w:p>
    <w:p w14:paraId="66563218" w14:textId="5C119C79" w:rsidR="003B0E44" w:rsidRPr="003B0E44" w:rsidRDefault="003B0E44" w:rsidP="003B0E44">
      <w:pPr>
        <w:rPr>
          <w:rFonts w:eastAsiaTheme="minorEastAsia"/>
        </w:rPr>
      </w:pPr>
      <w:r>
        <w:rPr>
          <w:rFonts w:eastAsiaTheme="minorEastAsia"/>
        </w:rPr>
        <w:t xml:space="preserve">These are the priors that </w:t>
      </w:r>
      <w:r w:rsidR="006B0285">
        <w:rPr>
          <w:rFonts w:eastAsiaTheme="minorEastAsia"/>
        </w:rPr>
        <w:t>Brooke</w:t>
      </w:r>
      <w:r>
        <w:rPr>
          <w:rFonts w:eastAsiaTheme="minorEastAsia"/>
        </w:rPr>
        <w:t xml:space="preserve"> was most concerned about when looking into this model. First, because a gamma(0.01, 0.01) distribution</w:t>
      </w:r>
      <w:r w:rsidR="00BE0FFF">
        <w:rPr>
          <w:rFonts w:eastAsiaTheme="minorEastAsia"/>
        </w:rPr>
        <w:t xml:space="preserve"> such as the one assumed by Arbeider et al. </w:t>
      </w:r>
      <w:r>
        <w:rPr>
          <w:rFonts w:eastAsiaTheme="minorEastAsia"/>
        </w:rPr>
        <w:t>is extremely sparse (</w:t>
      </w:r>
      <w:commentRangeStart w:id="0"/>
      <w:r>
        <w:rPr>
          <w:rFonts w:eastAsiaTheme="minorEastAsia"/>
        </w:rPr>
        <w:t>likely more sparse than necessary</w:t>
      </w:r>
      <w:commentRangeEnd w:id="0"/>
      <w:r w:rsidR="006B0285">
        <w:rPr>
          <w:rStyle w:val="CommentReference"/>
        </w:rPr>
        <w:commentReference w:id="0"/>
      </w:r>
      <w:r>
        <w:rPr>
          <w:rFonts w:eastAsiaTheme="minorEastAsia"/>
        </w:rPr>
        <w:t>), and because two d</w:t>
      </w:r>
      <w:bookmarkStart w:id="1" w:name="_GoBack"/>
      <w:bookmarkEnd w:id="1"/>
      <w:r>
        <w:rPr>
          <w:rFonts w:eastAsiaTheme="minorEastAsia"/>
        </w:rPr>
        <w:t xml:space="preserve">ifferent priors were used for each </w:t>
      </w:r>
      <w:r w:rsidR="00FF3040">
        <w:rPr>
          <w:rFonts w:eastAsiaTheme="minorEastAsia"/>
        </w:rPr>
        <w:t xml:space="preserve">precision </w:t>
      </w:r>
      <w:r w:rsidR="00BE0FFF">
        <w:rPr>
          <w:rFonts w:eastAsiaTheme="minorEastAsia"/>
        </w:rPr>
        <w:t>parameter</w:t>
      </w:r>
      <w:r>
        <w:rPr>
          <w:rFonts w:eastAsiaTheme="minorEastAsia"/>
        </w:rPr>
        <w:t xml:space="preserve">, which will likely influence how the model partitions the total uncertainty in the model between these two parameters. </w:t>
      </w:r>
      <w:r w:rsidR="00BE0FFF">
        <w:rPr>
          <w:rFonts w:eastAsiaTheme="minorEastAsia"/>
        </w:rPr>
        <w:t xml:space="preserve"> I</w:t>
      </w:r>
      <w:r w:rsidR="006B0285">
        <w:rPr>
          <w:rFonts w:eastAsiaTheme="minorEastAsia"/>
        </w:rPr>
        <w:t>n the current sensitivity analysis, we</w:t>
      </w:r>
      <w:r w:rsidR="00BE0FFF">
        <w:rPr>
          <w:rFonts w:eastAsiaTheme="minorEastAsia"/>
        </w:rPr>
        <w:t xml:space="preserve"> examine </w:t>
      </w:r>
      <w:r w:rsidR="006B0285">
        <w:rPr>
          <w:rFonts w:eastAsiaTheme="minorEastAsia"/>
        </w:rPr>
        <w:t>9</w:t>
      </w:r>
      <w:r w:rsidR="00BE0FFF">
        <w:rPr>
          <w:rFonts w:eastAsiaTheme="minorEastAsia"/>
        </w:rPr>
        <w:t xml:space="preserve"> scenarios that represented different combinations of </w:t>
      </w:r>
      <m:oMath>
        <m:r>
          <w:rPr>
            <w:rFonts w:ascii="Cambria Math" w:eastAsiaTheme="minorEastAsia" w:hAnsi="Cambria Math"/>
          </w:rPr>
          <m:t>τ</m:t>
        </m:r>
      </m:oMath>
      <w:r w:rsidR="00BE0FFF" w:rsidRPr="006B028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BE0FFF" w:rsidRPr="006B0285">
        <w:rPr>
          <w:rFonts w:eastAsiaTheme="minorEastAsia"/>
        </w:rPr>
        <w:t xml:space="preserve"> prior distributions (Figure 5).  Scenario 2 in Figure 5 represents what was used by Arbeider et al</w:t>
      </w:r>
      <w:r w:rsidR="002332C7">
        <w:rPr>
          <w:rFonts w:eastAsiaTheme="minorEastAsia"/>
        </w:rPr>
        <w:t xml:space="preserve"> while Figure 5 is what we previously used for preliminary LRP results presented to the TWG in May 2020</w:t>
      </w:r>
    </w:p>
    <w:p w14:paraId="13CCB463" w14:textId="4AD9599E" w:rsidR="00E60C28" w:rsidRDefault="00F32730" w:rsidP="003B0E4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60584">
        <w:rPr>
          <w:rFonts w:eastAsiaTheme="minorEastAsia"/>
          <w:noProof/>
        </w:rPr>
        <w:drawing>
          <wp:inline distT="0" distB="0" distL="0" distR="0" wp14:anchorId="3985F13D" wp14:editId="064AE957">
            <wp:extent cx="5844540" cy="598206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50" cy="5992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A16E98" w14:textId="53D03A5F" w:rsidR="00BE0FFF" w:rsidRDefault="00BE0FFF" w:rsidP="003B0E44">
      <w:pPr>
        <w:rPr>
          <w:rFonts w:eastAsiaTheme="minorEastAsia"/>
        </w:rPr>
      </w:pPr>
      <w:r>
        <w:rPr>
          <w:rFonts w:eastAsiaTheme="minorEastAsia"/>
        </w:rPr>
        <w:t xml:space="preserve">Figure 5. </w:t>
      </w:r>
      <w:r w:rsidRPr="00BE0FFF">
        <w:rPr>
          <w:rFonts w:eastAsiaTheme="minorEastAsia"/>
        </w:rPr>
        <w:t>Prior Sensitivities on process error (τ) and between-CU precision in α (τ_α)</w:t>
      </w:r>
    </w:p>
    <w:p w14:paraId="1875515A" w14:textId="57E2C53A" w:rsidR="009D701D" w:rsidRDefault="002332C7" w:rsidP="008E7E0A">
      <w:pPr>
        <w:rPr>
          <w:rFonts w:eastAsiaTheme="minorEastAsia"/>
        </w:rPr>
      </w:pPr>
      <w:r>
        <w:rPr>
          <w:rFonts w:eastAsiaTheme="minorEastAsia"/>
        </w:rPr>
        <w:lastRenderedPageBreak/>
        <w:t>E</w:t>
      </w:r>
      <w:r w:rsidR="003B0E44">
        <w:rPr>
          <w:rFonts w:eastAsiaTheme="minorEastAsia"/>
        </w:rPr>
        <w:t>stimates of CU-level alphas are quite sensitive to the choice of prior</w:t>
      </w:r>
      <w:r w:rsidR="00FF3040">
        <w:rPr>
          <w:rFonts w:eastAsiaTheme="minorEastAsia"/>
        </w:rPr>
        <w:t xml:space="preserve"> on</w:t>
      </w:r>
      <w:r w:rsidR="003B0E4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 xml:space="preserve"> α</m:t>
            </m:r>
          </m:sub>
        </m:sSub>
      </m:oMath>
      <w:r w:rsidR="003B0E44">
        <w:rPr>
          <w:rFonts w:eastAsiaTheme="minorEastAsia"/>
        </w:rPr>
        <w:t xml:space="preserve">, and that the relationship between the two is </w:t>
      </w:r>
      <w:r w:rsidR="00FF3040">
        <w:rPr>
          <w:rFonts w:eastAsiaTheme="minorEastAsia"/>
        </w:rPr>
        <w:t>not straight forward</w:t>
      </w:r>
      <w:r w:rsidR="003B0E44">
        <w:rPr>
          <w:rFonts w:eastAsiaTheme="minorEastAsia"/>
        </w:rPr>
        <w:t xml:space="preserve">.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3B0E44">
        <w:rPr>
          <w:rFonts w:eastAsiaTheme="minorEastAsia"/>
        </w:rPr>
        <w:t xml:space="preserve"> is left more “free” (ie the longer-tailed prior is used; gamma(0.</w:t>
      </w:r>
      <w:r>
        <w:rPr>
          <w:rFonts w:eastAsiaTheme="minorEastAsia"/>
        </w:rPr>
        <w:t>0</w:t>
      </w:r>
      <w:r w:rsidR="003B0E44">
        <w:rPr>
          <w:rFonts w:eastAsiaTheme="minorEastAsia"/>
        </w:rPr>
        <w:t>1, 0.</w:t>
      </w:r>
      <w:r>
        <w:rPr>
          <w:rFonts w:eastAsiaTheme="minorEastAsia"/>
        </w:rPr>
        <w:t>0</w:t>
      </w:r>
      <w:r w:rsidR="003B0E44">
        <w:rPr>
          <w:rFonts w:eastAsiaTheme="minorEastAsia"/>
        </w:rPr>
        <w:t>1)</w:t>
      </w:r>
      <w:r w:rsidR="00BE0FFF">
        <w:rPr>
          <w:rFonts w:eastAsiaTheme="minorEastAsia"/>
        </w:rPr>
        <w:t xml:space="preserve">, scenarios </w:t>
      </w:r>
      <w:r>
        <w:rPr>
          <w:rFonts w:eastAsiaTheme="minorEastAsia"/>
        </w:rPr>
        <w:t>3, 6</w:t>
      </w:r>
      <w:r>
        <w:rPr>
          <w:rFonts w:eastAsiaTheme="minorEastAsia"/>
        </w:rPr>
        <w:t xml:space="preserve"> </w:t>
      </w:r>
      <w:r w:rsidR="00BE0FFF">
        <w:rPr>
          <w:rFonts w:eastAsiaTheme="minorEastAsia"/>
        </w:rPr>
        <w:t xml:space="preserve">and </w:t>
      </w:r>
      <w:r>
        <w:rPr>
          <w:rFonts w:eastAsiaTheme="minorEastAsia"/>
        </w:rPr>
        <w:t>9</w:t>
      </w:r>
      <w:r w:rsidR="003B0E44">
        <w:rPr>
          <w:rFonts w:eastAsiaTheme="minorEastAsia"/>
        </w:rPr>
        <w:t xml:space="preserve">) the uncertainty around CU-level </w:t>
      </w:r>
      <m:oMath>
        <m:r>
          <w:rPr>
            <w:rFonts w:ascii="Cambria Math" w:eastAsiaTheme="minorEastAsia" w:hAnsi="Cambria Math"/>
          </w:rPr>
          <m:t>α</m:t>
        </m:r>
      </m:oMath>
      <w:r w:rsidR="003B0E44">
        <w:rPr>
          <w:rFonts w:eastAsiaTheme="minorEastAsia"/>
        </w:rPr>
        <w:t>’s is higher</w:t>
      </w:r>
      <w:r w:rsidR="00CA0863">
        <w:rPr>
          <w:rFonts w:eastAsiaTheme="minorEastAsia"/>
        </w:rPr>
        <w:t xml:space="preserve"> and diverge more from the CU-level mean of 2.5</w:t>
      </w:r>
      <w:r w:rsidR="003B0E44">
        <w:rPr>
          <w:rFonts w:eastAsiaTheme="minorEastAsia"/>
        </w:rPr>
        <w:t xml:space="preserve">. The differences in the estimates of </w:t>
      </w:r>
      <m:oMath>
        <m:r>
          <w:rPr>
            <w:rFonts w:ascii="Cambria Math" w:eastAsiaTheme="minorEastAsia" w:hAnsi="Cambria Math"/>
          </w:rPr>
          <m:t>α</m:t>
        </m:r>
      </m:oMath>
      <w:r w:rsidR="003B0E44">
        <w:rPr>
          <w:rFonts w:eastAsiaTheme="minorEastAsia"/>
        </w:rPr>
        <w:t xml:space="preserve"> are a bit harder to interpret. The CUs on the left side of the page </w:t>
      </w:r>
      <w:r w:rsidR="00B334D9">
        <w:rPr>
          <w:rFonts w:eastAsiaTheme="minorEastAsia"/>
        </w:rPr>
        <w:t xml:space="preserve">(Middle Fraser, Lower Thompson, South Thompson) </w:t>
      </w:r>
      <w:r w:rsidR="003B0E44">
        <w:rPr>
          <w:rFonts w:eastAsiaTheme="minorEastAsia"/>
        </w:rPr>
        <w:t xml:space="preserve">have CU-specific </w:t>
      </w:r>
      <m:oMath>
        <m:r>
          <w:rPr>
            <w:rFonts w:ascii="Cambria Math" w:eastAsiaTheme="minorEastAsia" w:hAnsi="Cambria Math"/>
          </w:rPr>
          <m:t>α</m:t>
        </m:r>
      </m:oMath>
      <w:r w:rsidR="003B0E44">
        <w:rPr>
          <w:rFonts w:eastAsiaTheme="minorEastAsia"/>
        </w:rPr>
        <w:t xml:space="preserve"> values below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3B0E44">
        <w:rPr>
          <w:rFonts w:eastAsiaTheme="minorEastAsia"/>
        </w:rPr>
        <w:t xml:space="preserve">, so </w:t>
      </w:r>
      <w:r w:rsidR="00B334D9">
        <w:rPr>
          <w:rFonts w:eastAsiaTheme="minorEastAsia"/>
        </w:rPr>
        <w:t>are</w:t>
      </w:r>
      <w:r w:rsidR="003B0E44">
        <w:rPr>
          <w:rFonts w:eastAsiaTheme="minorEastAsia"/>
        </w:rPr>
        <w:t xml:space="preserve"> “pulled higher” by the hierarchical structure of the model. The CUs on the right </w:t>
      </w:r>
      <w:r w:rsidR="00B334D9">
        <w:rPr>
          <w:rFonts w:eastAsiaTheme="minorEastAsia"/>
        </w:rPr>
        <w:t xml:space="preserve">(Fraser Canyon, North Thompson) </w:t>
      </w:r>
      <w:r w:rsidR="003B0E44">
        <w:rPr>
          <w:rFonts w:eastAsiaTheme="minorEastAsia"/>
        </w:rPr>
        <w:t xml:space="preserve">have CU-specific </w:t>
      </w:r>
      <m:oMath>
        <m:r>
          <w:rPr>
            <w:rFonts w:ascii="Cambria Math" w:eastAsiaTheme="minorEastAsia" w:hAnsi="Cambria Math"/>
          </w:rPr>
          <m:t>α</m:t>
        </m:r>
      </m:oMath>
      <w:r w:rsidR="003B0E44">
        <w:rPr>
          <w:rFonts w:eastAsiaTheme="minorEastAsia"/>
        </w:rPr>
        <w:t xml:space="preserve"> values higher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3B0E44">
        <w:rPr>
          <w:rFonts w:eastAsiaTheme="minorEastAsia"/>
        </w:rPr>
        <w:t xml:space="preserve">, and therefore </w:t>
      </w:r>
      <w:r w:rsidR="00B334D9">
        <w:rPr>
          <w:rFonts w:eastAsiaTheme="minorEastAsia"/>
        </w:rPr>
        <w:t>are</w:t>
      </w:r>
      <w:r w:rsidR="003B0E44">
        <w:rPr>
          <w:rFonts w:eastAsiaTheme="minorEastAsia"/>
        </w:rPr>
        <w:t xml:space="preserve"> “pulled lower” by the hierarchical structure of the model. </w:t>
      </w:r>
    </w:p>
    <w:p w14:paraId="06399563" w14:textId="70A086A5" w:rsidR="008E7E0A" w:rsidRPr="009D701D" w:rsidRDefault="003B0E44" w:rsidP="00B40ED6">
      <w:pPr>
        <w:tabs>
          <w:tab w:val="left" w:pos="5760"/>
        </w:tabs>
        <w:rPr>
          <w:rFonts w:eastAsiaTheme="minorEastAsia"/>
        </w:rPr>
      </w:pPr>
      <w:r>
        <w:rPr>
          <w:rFonts w:eastAsiaTheme="minorEastAsia"/>
        </w:rPr>
        <w:t xml:space="preserve">Comparing </w:t>
      </w:r>
      <w:r w:rsidR="009D701D">
        <w:rPr>
          <w:rFonts w:eastAsiaTheme="minorEastAsia"/>
        </w:rPr>
        <w:t xml:space="preserve">among </w:t>
      </w:r>
      <w:r>
        <w:rPr>
          <w:rFonts w:eastAsiaTheme="minorEastAsia"/>
        </w:rPr>
        <w:t>scenario</w:t>
      </w:r>
      <w:r w:rsidR="009D701D">
        <w:rPr>
          <w:rFonts w:eastAsiaTheme="minorEastAsia"/>
        </w:rPr>
        <w:t xml:space="preserve">s in which the prior on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stays the same, but the prior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changes</w:t>
      </w:r>
      <w:r w:rsidR="009D701D">
        <w:rPr>
          <w:rFonts w:eastAsiaTheme="minorEastAsia"/>
        </w:rPr>
        <w:t xml:space="preserve"> (e.g., among scenarios 1-3, or among scenarios 4-6, </w:t>
      </w:r>
      <w:proofErr w:type="spellStart"/>
      <w:r w:rsidR="009D701D">
        <w:rPr>
          <w:rFonts w:eastAsiaTheme="minorEastAsia"/>
        </w:rPr>
        <w:t>etc</w:t>
      </w:r>
      <w:proofErr w:type="spellEnd"/>
      <w:r w:rsidR="009D701D">
        <w:rPr>
          <w:rFonts w:eastAsiaTheme="minorEastAsia"/>
        </w:rPr>
        <w:t>)</w:t>
      </w:r>
      <w:r>
        <w:rPr>
          <w:rFonts w:eastAsiaTheme="minorEastAsia"/>
        </w:rPr>
        <w:t xml:space="preserve">, you can see that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is more “free” </w:t>
      </w:r>
      <w:r w:rsidR="008E7E0A">
        <w:rPr>
          <w:rFonts w:eastAsiaTheme="minorEastAsia"/>
        </w:rPr>
        <w:t xml:space="preserve">the hierarchical structure of the model “pulls” the alpha more towards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8E7E0A">
        <w:rPr>
          <w:rFonts w:eastAsiaTheme="minorEastAsia"/>
        </w:rPr>
        <w:t xml:space="preserve">(generally up for the CUs on the left, and down for the CUs on the right). The differences seen in lower </w:t>
      </w:r>
      <m:oMath>
        <m:r>
          <w:rPr>
            <w:rFonts w:ascii="Cambria Math" w:eastAsiaTheme="minorEastAsia" w:hAnsi="Cambria Math"/>
          </w:rPr>
          <m:t>α</m:t>
        </m:r>
      </m:oMath>
      <w:r w:rsidR="008E7E0A">
        <w:rPr>
          <w:rFonts w:eastAsiaTheme="minorEastAsia"/>
        </w:rPr>
        <w:t xml:space="preserve">’s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∝</m:t>
            </m:r>
          </m:sub>
        </m:sSub>
      </m:oMath>
      <w:r w:rsidR="008E7E0A">
        <w:rPr>
          <w:rFonts w:eastAsiaTheme="minorEastAsia"/>
        </w:rPr>
        <w:t xml:space="preserve"> is mor</w:t>
      </w:r>
      <w:r w:rsidR="00FF3040">
        <w:rPr>
          <w:rFonts w:eastAsiaTheme="minorEastAsia"/>
        </w:rPr>
        <w:t>e “free” is harder to interpret. These priors have an overall greater effect on</w:t>
      </w:r>
      <w:r w:rsidR="008E7E0A">
        <w:rPr>
          <w:rFonts w:eastAsiaTheme="minorEastAsia"/>
        </w:rPr>
        <w:t xml:space="preserve"> outcomes</w:t>
      </w:r>
      <w:r w:rsidR="00F3357B">
        <w:rPr>
          <w:rFonts w:eastAsiaTheme="minorEastAsia"/>
        </w:rPr>
        <w:t xml:space="preserve"> than previous sensitivity analyses I presented because</w:t>
      </w:r>
      <w:r w:rsidR="008E7E0A">
        <w:rPr>
          <w:rFonts w:eastAsiaTheme="minorEastAsia"/>
        </w:rPr>
        <w:t xml:space="preserve"> changes</w:t>
      </w:r>
      <w:r w:rsidR="00F3357B">
        <w:rPr>
          <w:rFonts w:eastAsiaTheme="minorEastAsia"/>
        </w:rPr>
        <w:t xml:space="preserve"> in the priors have a large enough impacts on</w:t>
      </w:r>
      <w:r w:rsidR="008E7E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gen</m:t>
            </m:r>
          </m:sub>
        </m:sSub>
      </m:oMath>
      <w:r w:rsidR="008E7E0A">
        <w:rPr>
          <w:rFonts w:eastAsiaTheme="minorEastAsia"/>
        </w:rPr>
        <w:t xml:space="preserve"> values </w:t>
      </w:r>
      <w:r w:rsidR="00F3357B">
        <w:rPr>
          <w:rFonts w:eastAsiaTheme="minorEastAsia"/>
        </w:rPr>
        <w:t>to</w:t>
      </w:r>
      <w:r w:rsidR="008E7E0A">
        <w:rPr>
          <w:rFonts w:eastAsiaTheme="minorEastAsia"/>
        </w:rPr>
        <w:t xml:space="preserve"> actually change the final LRP estimate. </w:t>
      </w:r>
    </w:p>
    <w:p w14:paraId="1B40E4B9" w14:textId="7EBE321B" w:rsidR="009D701D" w:rsidRDefault="008E7E0A" w:rsidP="008E7E0A">
      <w:pPr>
        <w:rPr>
          <w:rFonts w:eastAsiaTheme="minorEastAsia"/>
        </w:rPr>
      </w:pPr>
      <w:r>
        <w:rPr>
          <w:rFonts w:eastAsiaTheme="minorEastAsia"/>
        </w:rPr>
        <w:t xml:space="preserve">In a case like this, it is difficult to choose, and justify a choice between priors. </w:t>
      </w:r>
      <w:r w:rsidR="0018300C">
        <w:rPr>
          <w:rFonts w:eastAsiaTheme="minorEastAsia"/>
        </w:rPr>
        <w:t xml:space="preserve">Based on </w:t>
      </w:r>
      <w:r w:rsidR="009D701D">
        <w:rPr>
          <w:rFonts w:eastAsiaTheme="minorEastAsia"/>
        </w:rPr>
        <w:t xml:space="preserve">Brooke’s </w:t>
      </w:r>
      <w:r w:rsidR="0018300C">
        <w:rPr>
          <w:rFonts w:eastAsiaTheme="minorEastAsia"/>
        </w:rPr>
        <w:t xml:space="preserve">previous experience, </w:t>
      </w:r>
      <w:r w:rsidR="009D701D">
        <w:rPr>
          <w:rFonts w:eastAsiaTheme="minorEastAsia"/>
        </w:rPr>
        <w:t>she recommends that the</w:t>
      </w:r>
      <w:r w:rsidR="0018300C">
        <w:rPr>
          <w:rFonts w:eastAsiaTheme="minorEastAsia"/>
        </w:rPr>
        <w:t xml:space="preserve"> two priors be the same – as not to bias which uncertainty parameter the model “loads” all of the uncertainty on. That narrows it down to </w:t>
      </w:r>
      <w:r w:rsidR="009D701D">
        <w:rPr>
          <w:rFonts w:eastAsiaTheme="minorEastAsia"/>
        </w:rPr>
        <w:t xml:space="preserve">gamma(0.01, 0.01), </w:t>
      </w:r>
      <w:r w:rsidR="0018300C">
        <w:rPr>
          <w:rFonts w:eastAsiaTheme="minorEastAsia"/>
        </w:rPr>
        <w:t>gamma(</w:t>
      </w:r>
      <w:r w:rsidR="009D701D">
        <w:rPr>
          <w:rFonts w:eastAsiaTheme="minorEastAsia"/>
        </w:rPr>
        <w:t>0.</w:t>
      </w:r>
      <w:r w:rsidR="0018300C">
        <w:rPr>
          <w:rFonts w:eastAsiaTheme="minorEastAsia"/>
        </w:rPr>
        <w:t>1,</w:t>
      </w:r>
      <w:r w:rsidR="009D701D">
        <w:rPr>
          <w:rFonts w:eastAsiaTheme="minorEastAsia"/>
        </w:rPr>
        <w:t>0.</w:t>
      </w:r>
      <w:r w:rsidR="0018300C">
        <w:rPr>
          <w:rFonts w:eastAsiaTheme="minorEastAsia"/>
        </w:rPr>
        <w:t>1)</w:t>
      </w:r>
      <w:r w:rsidR="009D701D">
        <w:rPr>
          <w:rFonts w:eastAsiaTheme="minorEastAsia"/>
        </w:rPr>
        <w:t>,</w:t>
      </w:r>
      <w:r w:rsidR="0018300C">
        <w:rPr>
          <w:rFonts w:eastAsiaTheme="minorEastAsia"/>
        </w:rPr>
        <w:t xml:space="preserve"> gamma(1, 1). </w:t>
      </w:r>
    </w:p>
    <w:p w14:paraId="11F817A8" w14:textId="30263961" w:rsidR="00E85F7F" w:rsidRDefault="009D701D" w:rsidP="008E7E0A">
      <w:pPr>
        <w:rPr>
          <w:rFonts w:eastAsiaTheme="minorEastAsia"/>
        </w:rPr>
      </w:pPr>
      <w:r>
        <w:rPr>
          <w:rFonts w:eastAsiaTheme="minorEastAsia"/>
        </w:rPr>
        <w:t xml:space="preserve">Brooke previously chose </w:t>
      </w:r>
      <w:r w:rsidR="0018300C">
        <w:rPr>
          <w:rFonts w:eastAsiaTheme="minorEastAsia"/>
        </w:rPr>
        <w:t>gamma(0.1, 0.1), because it is more sparse</w:t>
      </w:r>
      <w:r>
        <w:rPr>
          <w:rFonts w:eastAsiaTheme="minorEastAsia"/>
        </w:rPr>
        <w:t xml:space="preserve"> that gamma(1,1) </w:t>
      </w:r>
      <w:r w:rsidR="00FF3040">
        <w:rPr>
          <w:rFonts w:eastAsiaTheme="minorEastAsia"/>
        </w:rPr>
        <w:t xml:space="preserve"> (but not as sparse as gamma(0.01, 0.01)</w:t>
      </w:r>
      <w:r>
        <w:rPr>
          <w:rFonts w:eastAsiaTheme="minorEastAsia"/>
        </w:rPr>
        <w:t>, which she could not get to converge</w:t>
      </w:r>
      <w:r w:rsidR="00E85F7F">
        <w:rPr>
          <w:rFonts w:eastAsiaTheme="minorEastAsia"/>
        </w:rPr>
        <w:t xml:space="preserve"> with the previous version of the Aggregate_LRPs_Hier_Surv.cpp file</w:t>
      </w:r>
      <w:r w:rsidR="00FF3040">
        <w:rPr>
          <w:rFonts w:eastAsiaTheme="minorEastAsia"/>
        </w:rPr>
        <w:t>)</w:t>
      </w:r>
      <w:r w:rsidR="0018300C">
        <w:rPr>
          <w:rFonts w:eastAsiaTheme="minorEastAsia"/>
        </w:rPr>
        <w:t xml:space="preserve">, and therefore less informative, and also because in this case it led to a more conservative final LRP. </w:t>
      </w:r>
      <w:r w:rsidR="00E85F7F">
        <w:rPr>
          <w:rFonts w:eastAsiaTheme="minorEastAsia"/>
        </w:rPr>
        <w:t xml:space="preserve">I am currently unsure what to do given the strong effect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∝</m:t>
            </m:r>
          </m:sub>
        </m:sSub>
      </m:oMath>
      <w:r w:rsidR="00E85F7F">
        <w:rPr>
          <w:rFonts w:eastAsiaTheme="minorEastAsia"/>
        </w:rPr>
        <w:t xml:space="preserve"> </w:t>
      </w:r>
      <w:r w:rsidR="00E85F7F">
        <w:rPr>
          <w:rFonts w:eastAsiaTheme="minorEastAsia"/>
        </w:rPr>
        <w:t>prior on LRP results.  Options are:</w:t>
      </w:r>
    </w:p>
    <w:p w14:paraId="0ACEE139" w14:textId="1380A371" w:rsidR="00E85F7F" w:rsidRDefault="00E85F7F" w:rsidP="00B40ED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Selecting</w:t>
      </w:r>
      <w:r w:rsidRPr="00E85F7F">
        <w:rPr>
          <w:rFonts w:eastAsiaTheme="minorEastAsia"/>
        </w:rPr>
        <w:t xml:space="preserve"> gamma (0.01, 0.01)</w:t>
      </w:r>
      <w:r>
        <w:rPr>
          <w:rFonts w:eastAsiaTheme="minorEastAsia"/>
        </w:rPr>
        <w:t xml:space="preserve"> for both </w:t>
      </w:r>
      <w:r>
        <w:rPr>
          <w:rFonts w:eastAsiaTheme="minorEastAsia" w:cstheme="minorHAnsi"/>
        </w:rPr>
        <w:t>τ and τ</w:t>
      </w:r>
      <w:r w:rsidRPr="00B40ED6">
        <w:rPr>
          <w:rFonts w:eastAsiaTheme="minorEastAsia" w:cstheme="minorHAnsi"/>
          <w:vertAlign w:val="subscript"/>
        </w:rPr>
        <w:t>α</w:t>
      </w:r>
      <w:r>
        <w:rPr>
          <w:rFonts w:eastAsiaTheme="minorEastAsia"/>
        </w:rPr>
        <w:t>– i.e., Scenario 1 in Figures 5, 6, and 7</w:t>
      </w:r>
      <w:r w:rsidRPr="00E85F7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This choice addresses Brooke’s concern about uneven productivity added to both priors, and </w:t>
      </w:r>
      <w:r w:rsidRPr="00B40ED6">
        <w:rPr>
          <w:rFonts w:eastAsiaTheme="minorEastAsia"/>
        </w:rPr>
        <w:t xml:space="preserve">seems most appropriate because it is the least informative. </w:t>
      </w:r>
      <w:r>
        <w:rPr>
          <w:rFonts w:eastAsiaTheme="minorEastAsia"/>
        </w:rPr>
        <w:t xml:space="preserve"> While this formulation wasn’t previously an option due to convergence priors, it seems to work fine given the updated model.  This formulation leads to the lowest LRP estimates; which are lower than previously presented to TWG.</w:t>
      </w:r>
    </w:p>
    <w:p w14:paraId="312364E5" w14:textId="77777777" w:rsidR="00E85F7F" w:rsidRDefault="00E85F7F" w:rsidP="00B40ED6">
      <w:pPr>
        <w:pStyle w:val="ListParagraph"/>
        <w:rPr>
          <w:rFonts w:eastAsiaTheme="minorEastAsia"/>
        </w:rPr>
      </w:pPr>
    </w:p>
    <w:p w14:paraId="6CE7C871" w14:textId="77777777" w:rsidR="008329E3" w:rsidRPr="008329E3" w:rsidRDefault="00E85F7F" w:rsidP="00B40ED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Selecting </w:t>
      </w:r>
      <w:r>
        <w:rPr>
          <w:rFonts w:eastAsiaTheme="minorEastAsia" w:cstheme="minorHAnsi"/>
        </w:rPr>
        <w:t>τ</w:t>
      </w:r>
      <w:r>
        <w:rPr>
          <w:rFonts w:eastAsiaTheme="minorEastAsia" w:cstheme="minorHAnsi"/>
        </w:rPr>
        <w:t xml:space="preserve"> = gamma (0.</w:t>
      </w:r>
      <w:r w:rsidR="008329E3">
        <w:rPr>
          <w:rFonts w:eastAsiaTheme="minorEastAsia" w:cstheme="minorHAnsi"/>
        </w:rPr>
        <w:t xml:space="preserve">01, 0.01) and </w:t>
      </w:r>
      <w:r w:rsidR="008329E3">
        <w:rPr>
          <w:rFonts w:eastAsiaTheme="minorEastAsia" w:cstheme="minorHAnsi"/>
        </w:rPr>
        <w:t>τ</w:t>
      </w:r>
      <w:r w:rsidR="008329E3" w:rsidRPr="008161B6">
        <w:rPr>
          <w:rFonts w:eastAsiaTheme="minorEastAsia" w:cstheme="minorHAnsi"/>
          <w:vertAlign w:val="subscript"/>
        </w:rPr>
        <w:t>α</w:t>
      </w:r>
      <w:r w:rsidR="008329E3">
        <w:rPr>
          <w:rFonts w:eastAsiaTheme="minorEastAsia" w:cstheme="minorHAnsi"/>
        </w:rPr>
        <w:t xml:space="preserve"> = gamma (0.1 and 0.1) – i.e., Scenario 2.  This is the same as Arbeider et al., so we could justify it this way.  However, this choice is not really justified by Arbeider et al. – they point to an unpublished analysis by Parken et al. that supported the WSP Integrated Status Assessment for Interior Fraser Coho.</w:t>
      </w:r>
    </w:p>
    <w:p w14:paraId="130187E5" w14:textId="77777777" w:rsidR="008329E3" w:rsidRPr="00B40ED6" w:rsidRDefault="008329E3" w:rsidP="00B40ED6">
      <w:pPr>
        <w:pStyle w:val="ListParagraph"/>
        <w:rPr>
          <w:rFonts w:eastAsiaTheme="minorEastAsia"/>
        </w:rPr>
      </w:pPr>
    </w:p>
    <w:p w14:paraId="33C2EDB2" w14:textId="5D86B65E" w:rsidR="009D701D" w:rsidRPr="00B40ED6" w:rsidRDefault="008329E3" w:rsidP="00B40ED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Selecting</w:t>
      </w:r>
      <w:r>
        <w:rPr>
          <w:rFonts w:eastAsiaTheme="minorEastAsia"/>
        </w:rPr>
        <w:t xml:space="preserve"> gamma (0.1, 0.</w:t>
      </w:r>
      <w:r w:rsidRPr="00E85F7F">
        <w:rPr>
          <w:rFonts w:eastAsiaTheme="minorEastAsia"/>
        </w:rPr>
        <w:t>1)</w:t>
      </w:r>
      <w:r>
        <w:rPr>
          <w:rFonts w:eastAsiaTheme="minorEastAsia"/>
        </w:rPr>
        <w:t xml:space="preserve"> for both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τ and τ</w:t>
      </w:r>
      <w:r w:rsidRPr="008161B6">
        <w:rPr>
          <w:rFonts w:eastAsiaTheme="minorEastAsia" w:cstheme="minorHAnsi"/>
          <w:vertAlign w:val="subscript"/>
        </w:rPr>
        <w:t>α</w:t>
      </w:r>
      <w:r>
        <w:rPr>
          <w:rFonts w:eastAsiaTheme="minorEastAsia"/>
        </w:rPr>
        <w:t xml:space="preserve">, which is what was previously recommended by Brooke.  I am having trouble justifying this choice however given that we can converge with less informative priors … </w:t>
      </w:r>
      <w:r>
        <w:rPr>
          <w:rFonts w:eastAsiaTheme="minorEastAsia"/>
        </w:rPr>
        <w:t xml:space="preserve"> </w:t>
      </w:r>
      <w:r w:rsidR="00E85F7F">
        <w:rPr>
          <w:rFonts w:eastAsiaTheme="minorEastAsia"/>
        </w:rPr>
        <w:t xml:space="preserve"> </w:t>
      </w:r>
    </w:p>
    <w:p w14:paraId="1A892FCA" w14:textId="7A47C7ED" w:rsidR="008E7E0A" w:rsidRDefault="008E7E0A" w:rsidP="008E7E0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6B0285">
        <w:rPr>
          <w:rFonts w:eastAsiaTheme="minorEastAsia"/>
          <w:noProof/>
        </w:rPr>
        <w:drawing>
          <wp:inline distT="0" distB="0" distL="0" distR="0" wp14:anchorId="2B567494" wp14:editId="1A97145B">
            <wp:extent cx="6088380" cy="620025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896" cy="6203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B05A4" w14:textId="6C0809C3" w:rsidR="008E7E0A" w:rsidRDefault="00F3357B">
      <w:pPr>
        <w:rPr>
          <w:rFonts w:eastAsiaTheme="minorEastAsia"/>
        </w:rPr>
      </w:pPr>
      <w:r>
        <w:rPr>
          <w:rFonts w:eastAsiaTheme="minorEastAsia"/>
        </w:rPr>
        <w:t>Figure 6.</w:t>
      </w:r>
    </w:p>
    <w:p w14:paraId="352E44FC" w14:textId="36F9A7D8" w:rsidR="00F3357B" w:rsidRDefault="006B0285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60ED4C1" wp14:editId="2CB1AAFE">
            <wp:extent cx="5633085" cy="3267710"/>
            <wp:effectExtent l="0" t="0" r="571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43355" w14:textId="5886C28E" w:rsidR="008E7E0A" w:rsidRDefault="00F3357B">
      <w:pPr>
        <w:rPr>
          <w:rFonts w:eastAsiaTheme="minorEastAsia"/>
        </w:rPr>
      </w:pPr>
      <w:r>
        <w:rPr>
          <w:rFonts w:eastAsiaTheme="minorEastAsia"/>
        </w:rPr>
        <w:t>Figure 7.</w:t>
      </w:r>
      <w:r w:rsidR="008E7E0A">
        <w:rPr>
          <w:rFonts w:eastAsiaTheme="minorEastAsia"/>
        </w:rPr>
        <w:br w:type="page"/>
      </w:r>
    </w:p>
    <w:p w14:paraId="0A01F3B0" w14:textId="77777777" w:rsidR="008E7E0A" w:rsidRPr="00E60C28" w:rsidRDefault="008E7E0A">
      <w:pPr>
        <w:rPr>
          <w:rFonts w:eastAsiaTheme="minorEastAsia"/>
        </w:rPr>
      </w:pPr>
    </w:p>
    <w:sectPr w:rsidR="008E7E0A" w:rsidRPr="00E6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olt, Kendra" w:date="2020-06-22T07:15:00Z" w:initials="HK">
    <w:p w14:paraId="6404859D" w14:textId="417B89A5" w:rsidR="006B0285" w:rsidRDefault="006B0285">
      <w:pPr>
        <w:pStyle w:val="CommentText"/>
      </w:pPr>
      <w:r>
        <w:rPr>
          <w:rStyle w:val="CommentReference"/>
        </w:rPr>
        <w:annotationRef/>
      </w:r>
      <w:r>
        <w:t>Is this true?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0485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0756F"/>
    <w:multiLevelType w:val="hybridMultilevel"/>
    <w:tmpl w:val="7E087808"/>
    <w:lvl w:ilvl="0" w:tplc="AFEEC68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28CD"/>
    <w:multiLevelType w:val="hybridMultilevel"/>
    <w:tmpl w:val="578E7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lt, Kendra">
    <w15:presenceInfo w15:providerId="AD" w15:userId="S-1-5-21-334392860-1687531001-4089495415-519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D8"/>
    <w:rsid w:val="00010D6D"/>
    <w:rsid w:val="00123AE9"/>
    <w:rsid w:val="0018300C"/>
    <w:rsid w:val="00203E6C"/>
    <w:rsid w:val="002332C7"/>
    <w:rsid w:val="002629B4"/>
    <w:rsid w:val="003B0E44"/>
    <w:rsid w:val="003F6033"/>
    <w:rsid w:val="00425EAE"/>
    <w:rsid w:val="00442EB5"/>
    <w:rsid w:val="00532FD5"/>
    <w:rsid w:val="0054170D"/>
    <w:rsid w:val="0057321F"/>
    <w:rsid w:val="005D1FAF"/>
    <w:rsid w:val="006B0285"/>
    <w:rsid w:val="006C588A"/>
    <w:rsid w:val="007305FB"/>
    <w:rsid w:val="008329E3"/>
    <w:rsid w:val="008E7E0A"/>
    <w:rsid w:val="00905584"/>
    <w:rsid w:val="0098566A"/>
    <w:rsid w:val="009D701D"/>
    <w:rsid w:val="00A76CDE"/>
    <w:rsid w:val="00B32FED"/>
    <w:rsid w:val="00B334D9"/>
    <w:rsid w:val="00B40ED6"/>
    <w:rsid w:val="00BD5904"/>
    <w:rsid w:val="00BD67D8"/>
    <w:rsid w:val="00BE0FFF"/>
    <w:rsid w:val="00C1483F"/>
    <w:rsid w:val="00CA0863"/>
    <w:rsid w:val="00D27BC0"/>
    <w:rsid w:val="00D60584"/>
    <w:rsid w:val="00D72752"/>
    <w:rsid w:val="00DA3504"/>
    <w:rsid w:val="00DD124A"/>
    <w:rsid w:val="00E60C28"/>
    <w:rsid w:val="00E85F7F"/>
    <w:rsid w:val="00ED7559"/>
    <w:rsid w:val="00F32730"/>
    <w:rsid w:val="00F3357B"/>
    <w:rsid w:val="00FE23BA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EB86"/>
  <w15:chartTrackingRefBased/>
  <w15:docId w15:val="{2B1196C8-4223-4C4D-BEB7-86139BA5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BD67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AE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2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FE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3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Brooke</dc:creator>
  <cp:keywords/>
  <dc:description/>
  <cp:lastModifiedBy>Holt, Kendra</cp:lastModifiedBy>
  <cp:revision>4</cp:revision>
  <dcterms:created xsi:type="dcterms:W3CDTF">2020-06-22T16:47:00Z</dcterms:created>
  <dcterms:modified xsi:type="dcterms:W3CDTF">2020-06-22T16:48:00Z</dcterms:modified>
</cp:coreProperties>
</file>