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9207" w14:textId="77777777" w:rsidR="00290E2C" w:rsidRDefault="00290E2C" w:rsidP="00290E2C">
      <w:r w:rsidRPr="00ED62A5">
        <w:rPr>
          <w:highlight w:val="darkGray"/>
        </w:rPr>
        <w:t>#</w:t>
      </w:r>
      <w:r>
        <w:t xml:space="preserve"> REMERCIEMENTS</w:t>
      </w:r>
    </w:p>
    <w:p w14:paraId="5D80F088" w14:textId="77777777" w:rsidR="00290E2C" w:rsidRDefault="00290E2C" w:rsidP="00290E2C"/>
    <w:p w14:paraId="36987104" w14:textId="395D80CD" w:rsidR="00290E2C" w:rsidRDefault="00290E2C" w:rsidP="00290E2C">
      <w:r>
        <w:t xml:space="preserve">Nous sommes reconnaissants du soutien considérable </w:t>
      </w:r>
      <w:r w:rsidR="002714AA">
        <w:t>qu’ont fourni les membres du</w:t>
      </w:r>
      <w:r>
        <w:t xml:space="preserve"> </w:t>
      </w:r>
      <w:r w:rsidR="00E774EC">
        <w:t>g</w:t>
      </w:r>
      <w:r>
        <w:t xml:space="preserve">roupe de travail technique sur les PRL </w:t>
      </w:r>
      <w:r w:rsidR="002714AA">
        <w:t>pour les</w:t>
      </w:r>
      <w:r>
        <w:t xml:space="preserve"> saumon</w:t>
      </w:r>
      <w:r w:rsidR="002714AA">
        <w:t>s</w:t>
      </w:r>
      <w:r>
        <w:t xml:space="preserve"> au cours des trois années qui ont précédé cet examen</w:t>
      </w:r>
      <w:r w:rsidR="002714AA">
        <w:t xml:space="preserve">, </w:t>
      </w:r>
      <w:r w:rsidR="00E774EC">
        <w:t>c’est-à-dire</w:t>
      </w:r>
      <w:r>
        <w:t xml:space="preserve"> (par ordre alphabétique </w:t>
      </w:r>
      <w:r w:rsidR="002714AA">
        <w:t>de</w:t>
      </w:r>
      <w:r>
        <w:t xml:space="preserve"> nom de famille, à l’exclusion des coauteurs) : Nicholas Brown, Charmaine Carr-Harris, Kelsey Campbell, Brendan Connors, Steve Cox-Rogers, Shaun Davies, Diana Dobson, Michael Folkes Aaron </w:t>
      </w:r>
      <w:proofErr w:type="spellStart"/>
      <w:r>
        <w:t>Foos</w:t>
      </w:r>
      <w:proofErr w:type="spellEnd"/>
      <w:r>
        <w:t xml:space="preserve">, Nicole </w:t>
      </w:r>
      <w:proofErr w:type="spellStart"/>
      <w:r>
        <w:t>Frederickson</w:t>
      </w:r>
      <w:proofErr w:type="spellEnd"/>
      <w:r>
        <w:t xml:space="preserve">, </w:t>
      </w:r>
      <w:proofErr w:type="spellStart"/>
      <w:r>
        <w:t>Ann-Marie</w:t>
      </w:r>
      <w:proofErr w:type="spellEnd"/>
      <w:r>
        <w:t xml:space="preserve"> Huang, Pete </w:t>
      </w:r>
      <w:proofErr w:type="spellStart"/>
      <w:r>
        <w:t>Nicklin</w:t>
      </w:r>
      <w:proofErr w:type="spellEnd"/>
      <w:r>
        <w:t xml:space="preserve">, Chuck </w:t>
      </w:r>
      <w:proofErr w:type="spellStart"/>
      <w:r>
        <w:t>Parken</w:t>
      </w:r>
      <w:proofErr w:type="spellEnd"/>
      <w:r>
        <w:t>, Mike Staley, Pieter Van Will, Antonio Velez-</w:t>
      </w:r>
      <w:proofErr w:type="spellStart"/>
      <w:r>
        <w:t>Espino</w:t>
      </w:r>
      <w:proofErr w:type="spellEnd"/>
      <w:r>
        <w:t xml:space="preserve"> et Ryan </w:t>
      </w:r>
      <w:proofErr w:type="spellStart"/>
      <w:r>
        <w:t>Whitmore</w:t>
      </w:r>
      <w:proofErr w:type="spellEnd"/>
      <w:r>
        <w:t xml:space="preserve">. </w:t>
      </w:r>
    </w:p>
    <w:p w14:paraId="1134779B" w14:textId="77777777" w:rsidR="00290E2C" w:rsidRDefault="00290E2C" w:rsidP="00290E2C"/>
    <w:p w14:paraId="24DD1DEC" w14:textId="1F07A9E2" w:rsidR="00290E2C" w:rsidRDefault="00290E2C" w:rsidP="00290E2C">
      <w:r w:rsidRPr="002714AA">
        <w:t>Le programme sur l’état d</w:t>
      </w:r>
      <w:r w:rsidR="002714AA" w:rsidRPr="002714AA">
        <w:t>es</w:t>
      </w:r>
      <w:r w:rsidRPr="002714AA">
        <w:t xml:space="preserve"> saumon</w:t>
      </w:r>
      <w:r w:rsidR="002714AA" w:rsidRPr="002714AA">
        <w:t>s</w:t>
      </w:r>
      <w:r w:rsidRPr="002714AA">
        <w:t xml:space="preserve"> du</w:t>
      </w:r>
      <w:r>
        <w:t xml:space="preserve"> MPO, dirigé par Sue Grant, a fourni des conseils utiles sur l’Explorateur de l’état des saumons du Pacifique. Merci à </w:t>
      </w:r>
      <w:proofErr w:type="spellStart"/>
      <w:r>
        <w:t>Bronwyn</w:t>
      </w:r>
      <w:proofErr w:type="spellEnd"/>
      <w:r>
        <w:t xml:space="preserve"> MacDonald et à Gottfried </w:t>
      </w:r>
      <w:proofErr w:type="spellStart"/>
      <w:r>
        <w:t>Pestal</w:t>
      </w:r>
      <w:proofErr w:type="spellEnd"/>
      <w:r>
        <w:t xml:space="preserve"> pour leur travail d’analyse sur cet outil et pour avoir répondu à nos questions à son sujet. </w:t>
      </w:r>
    </w:p>
    <w:p w14:paraId="51D1AB71" w14:textId="77777777" w:rsidR="00290E2C" w:rsidRDefault="00290E2C" w:rsidP="00290E2C"/>
    <w:p w14:paraId="73AAFD8B" w14:textId="64EB0262" w:rsidR="007A5BB6" w:rsidRDefault="00290E2C" w:rsidP="00290E2C">
      <w:r>
        <w:t xml:space="preserve">Nous remercions également Chuck </w:t>
      </w:r>
      <w:proofErr w:type="spellStart"/>
      <w:r>
        <w:t>Parken</w:t>
      </w:r>
      <w:proofErr w:type="spellEnd"/>
      <w:r>
        <w:t xml:space="preserve">, Brendan Connors et Mary </w:t>
      </w:r>
      <w:proofErr w:type="spellStart"/>
      <w:r>
        <w:t>Thiess</w:t>
      </w:r>
      <w:proofErr w:type="spellEnd"/>
      <w:r>
        <w:t xml:space="preserve"> pour leurs commentaires utiles sur les versions préliminaires de ce document. Enfin, nous remercions Mike Bradford (MPO) et Will Atlas (</w:t>
      </w:r>
      <w:r w:rsidRPr="002714AA">
        <w:t>Wild Salmon Center</w:t>
      </w:r>
      <w:r>
        <w:t xml:space="preserve">) pour les commentaires détaillés </w:t>
      </w:r>
      <w:r w:rsidR="002714AA">
        <w:t>qu’ils ont fourni</w:t>
      </w:r>
      <w:r w:rsidR="00D6695A">
        <w:t>s</w:t>
      </w:r>
      <w:r w:rsidR="002714AA">
        <w:t xml:space="preserve"> </w:t>
      </w:r>
      <w:r>
        <w:t xml:space="preserve">dans le cadre du processus </w:t>
      </w:r>
      <w:r w:rsidR="002714AA">
        <w:t xml:space="preserve">d’examen </w:t>
      </w:r>
      <w:r>
        <w:t xml:space="preserve">du </w:t>
      </w:r>
      <w:r w:rsidR="002714AA">
        <w:t>S</w:t>
      </w:r>
      <w:r w:rsidR="00D6695A">
        <w:t>ecrétariat canadien des avis scientifiques</w:t>
      </w:r>
      <w:r w:rsidR="00E774EC">
        <w:t xml:space="preserve">, lesquels </w:t>
      </w:r>
      <w:r w:rsidR="002714AA">
        <w:t xml:space="preserve">ont </w:t>
      </w:r>
      <w:r>
        <w:t>contribué à améliorer le présent document de recherche.</w:t>
      </w:r>
    </w:p>
    <w:sectPr w:rsidR="007A5B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8276" w14:textId="77777777" w:rsidR="00F1661B" w:rsidRDefault="00F1661B" w:rsidP="00871272">
      <w:pPr>
        <w:spacing w:after="0" w:line="240" w:lineRule="auto"/>
      </w:pPr>
      <w:r>
        <w:separator/>
      </w:r>
    </w:p>
  </w:endnote>
  <w:endnote w:type="continuationSeparator" w:id="0">
    <w:p w14:paraId="150BBA1E" w14:textId="77777777" w:rsidR="00F1661B" w:rsidRDefault="00F1661B" w:rsidP="00871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3DBCA" w14:textId="77777777" w:rsidR="00871272" w:rsidRDefault="008712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FA10" w14:textId="77777777" w:rsidR="00871272" w:rsidRDefault="008712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3E30" w14:textId="77777777" w:rsidR="00871272" w:rsidRDefault="008712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776A" w14:textId="77777777" w:rsidR="00F1661B" w:rsidRDefault="00F1661B" w:rsidP="00871272">
      <w:pPr>
        <w:spacing w:after="0" w:line="240" w:lineRule="auto"/>
      </w:pPr>
      <w:r>
        <w:separator/>
      </w:r>
    </w:p>
  </w:footnote>
  <w:footnote w:type="continuationSeparator" w:id="0">
    <w:p w14:paraId="057786C2" w14:textId="77777777" w:rsidR="00F1661B" w:rsidRDefault="00F1661B" w:rsidP="00871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814CF" w14:textId="77777777" w:rsidR="00871272" w:rsidRDefault="008712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B7319" w14:textId="77777777" w:rsidR="00871272" w:rsidRDefault="008712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10D6" w14:textId="77777777" w:rsidR="00871272" w:rsidRDefault="008712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2C"/>
    <w:rsid w:val="000A1AB7"/>
    <w:rsid w:val="000B42E6"/>
    <w:rsid w:val="000E52A6"/>
    <w:rsid w:val="002714AA"/>
    <w:rsid w:val="00284C6C"/>
    <w:rsid w:val="00290E2C"/>
    <w:rsid w:val="004601EC"/>
    <w:rsid w:val="0066591C"/>
    <w:rsid w:val="006A48C8"/>
    <w:rsid w:val="00762335"/>
    <w:rsid w:val="007A075F"/>
    <w:rsid w:val="007D0A6F"/>
    <w:rsid w:val="00871272"/>
    <w:rsid w:val="008E69F3"/>
    <w:rsid w:val="00BD1656"/>
    <w:rsid w:val="00C95E2E"/>
    <w:rsid w:val="00D6695A"/>
    <w:rsid w:val="00E73B92"/>
    <w:rsid w:val="00E774EC"/>
    <w:rsid w:val="00ED62A5"/>
    <w:rsid w:val="00F1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7D5E"/>
  <w15:chartTrackingRefBased/>
  <w15:docId w15:val="{83425140-2272-404B-A329-8444097B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12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272"/>
  </w:style>
  <w:style w:type="paragraph" w:styleId="Pieddepage">
    <w:name w:val="footer"/>
    <w:basedOn w:val="Normal"/>
    <w:link w:val="PieddepageCar"/>
    <w:uiPriority w:val="99"/>
    <w:unhideWhenUsed/>
    <w:rsid w:val="008712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Kendra</dc:creator>
  <cp:keywords/>
  <dc:description/>
  <cp:lastModifiedBy>Janson, Véronique (SPAC/PSPC)</cp:lastModifiedBy>
  <cp:revision>7</cp:revision>
  <dcterms:created xsi:type="dcterms:W3CDTF">2023-01-06T20:18:00Z</dcterms:created>
  <dcterms:modified xsi:type="dcterms:W3CDTF">2023-03-14T18:04:00Z</dcterms:modified>
</cp:coreProperties>
</file>