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6DDF384" w14:textId="77777777" w:rsidR="00D76885" w:rsidRPr="00793F20" w:rsidRDefault="00D76885" w:rsidP="00D76885">
      <w:pPr>
        <w:jc w:val="center"/>
        <w:rPr>
          <w:lang w:val="en-NZ"/>
        </w:rPr>
      </w:pPr>
      <w:bookmarkStart w:id="0" w:name="_Hlk71639677"/>
      <w:r w:rsidRPr="00793F20">
        <w:rPr>
          <w:noProof/>
          <w:lang w:val="en-AU" w:eastAsia="en-AU"/>
        </w:rPr>
        <w:drawing>
          <wp:inline distT="0" distB="0" distL="0" distR="0" wp14:anchorId="26348019" wp14:editId="4723122D">
            <wp:extent cx="2106930" cy="1106805"/>
            <wp:effectExtent l="1905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2106930" cy="1106805"/>
                    </a:xfrm>
                    <a:prstGeom prst="rect">
                      <a:avLst/>
                    </a:prstGeom>
                    <a:noFill/>
                    <a:ln w="9525">
                      <a:noFill/>
                      <a:miter lim="800000"/>
                      <a:headEnd/>
                      <a:tailEnd/>
                    </a:ln>
                  </pic:spPr>
                </pic:pic>
              </a:graphicData>
            </a:graphic>
          </wp:inline>
        </w:drawing>
      </w:r>
    </w:p>
    <w:p w14:paraId="7BD3D84E" w14:textId="77777777" w:rsidR="00D76885" w:rsidRPr="00793F20" w:rsidRDefault="00D76885" w:rsidP="00D76885">
      <w:pPr>
        <w:spacing w:line="240" w:lineRule="exact"/>
        <w:jc w:val="center"/>
        <w:rPr>
          <w:lang w:val="en-NZ"/>
        </w:rPr>
      </w:pPr>
    </w:p>
    <w:p w14:paraId="091E21E0" w14:textId="77777777" w:rsidR="00D76885" w:rsidRPr="00793F20" w:rsidRDefault="00D76885" w:rsidP="00D76885">
      <w:pPr>
        <w:spacing w:line="240" w:lineRule="exact"/>
        <w:jc w:val="center"/>
        <w:rPr>
          <w:b/>
          <w:lang w:val="en-NZ"/>
        </w:rPr>
      </w:pPr>
      <w:r w:rsidRPr="00793F20">
        <w:rPr>
          <w:b/>
          <w:lang w:val="en-NZ"/>
        </w:rPr>
        <w:t>SCIENTIFIC COMMITTEE</w:t>
      </w:r>
    </w:p>
    <w:p w14:paraId="64063376" w14:textId="136739CC" w:rsidR="00D76885" w:rsidRDefault="00462890" w:rsidP="00D76885">
      <w:pPr>
        <w:spacing w:line="240" w:lineRule="exact"/>
        <w:jc w:val="center"/>
        <w:rPr>
          <w:b/>
          <w:lang w:val="en-NZ"/>
        </w:rPr>
      </w:pPr>
      <w:r>
        <w:rPr>
          <w:rFonts w:eastAsia="Batang"/>
          <w:b/>
          <w:lang w:val="en-NZ" w:eastAsia="ko-KR"/>
        </w:rPr>
        <w:t>TWENT</w:t>
      </w:r>
      <w:r w:rsidR="005E4FF9">
        <w:rPr>
          <w:rFonts w:eastAsia="Batang"/>
          <w:b/>
          <w:lang w:val="en-NZ" w:eastAsia="ko-KR"/>
        </w:rPr>
        <w:t>Y FIRST</w:t>
      </w:r>
      <w:r>
        <w:rPr>
          <w:rFonts w:eastAsia="Batang"/>
          <w:b/>
          <w:lang w:val="en-NZ" w:eastAsia="ko-KR"/>
        </w:rPr>
        <w:t xml:space="preserve"> </w:t>
      </w:r>
      <w:r w:rsidR="00D76885" w:rsidRPr="00793F20">
        <w:rPr>
          <w:b/>
          <w:lang w:val="en-NZ"/>
        </w:rPr>
        <w:t>REGULAR SESSION</w:t>
      </w:r>
    </w:p>
    <w:p w14:paraId="04F3D9F6" w14:textId="77777777" w:rsidR="006D5F47" w:rsidRPr="00793F20" w:rsidRDefault="006D5F47" w:rsidP="007D3E19">
      <w:pPr>
        <w:spacing w:line="240" w:lineRule="exact"/>
        <w:rPr>
          <w:b/>
          <w:lang w:val="en-NZ"/>
        </w:rPr>
      </w:pPr>
    </w:p>
    <w:p w14:paraId="5CF132B2" w14:textId="5DE6EE8D" w:rsidR="00D76885" w:rsidRPr="00A53738" w:rsidRDefault="007D3E19" w:rsidP="00D76885">
      <w:pPr>
        <w:spacing w:line="240" w:lineRule="exact"/>
        <w:jc w:val="center"/>
        <w:rPr>
          <w:lang w:val="en-NZ"/>
        </w:rPr>
      </w:pPr>
      <w:r w:rsidRPr="007D3E19">
        <w:rPr>
          <w:lang w:val="en-NZ"/>
        </w:rPr>
        <w:t>Nuku’alofa</w:t>
      </w:r>
      <w:r>
        <w:rPr>
          <w:lang w:val="en-NZ"/>
        </w:rPr>
        <w:t xml:space="preserve">, </w:t>
      </w:r>
      <w:r w:rsidR="008E1CA7">
        <w:rPr>
          <w:lang w:val="en-NZ"/>
        </w:rPr>
        <w:t>Tonga</w:t>
      </w:r>
    </w:p>
    <w:p w14:paraId="1B69AACE" w14:textId="14809723" w:rsidR="006D5F47" w:rsidRPr="00793F20" w:rsidRDefault="00F65A4A" w:rsidP="007D3E19">
      <w:pPr>
        <w:spacing w:line="240" w:lineRule="exact"/>
        <w:jc w:val="center"/>
        <w:rPr>
          <w:lang w:val="en-NZ"/>
        </w:rPr>
      </w:pPr>
      <w:r>
        <w:rPr>
          <w:lang w:val="en-NZ"/>
        </w:rPr>
        <w:t>13</w:t>
      </w:r>
      <w:r w:rsidR="0000655D">
        <w:rPr>
          <w:lang w:val="en-NZ"/>
        </w:rPr>
        <w:t>-</w:t>
      </w:r>
      <w:r>
        <w:rPr>
          <w:lang w:val="en-NZ"/>
        </w:rPr>
        <w:t>21</w:t>
      </w:r>
      <w:r w:rsidRPr="00A53738">
        <w:rPr>
          <w:lang w:val="en-NZ"/>
        </w:rPr>
        <w:t xml:space="preserve"> </w:t>
      </w:r>
      <w:r w:rsidR="00D76885" w:rsidRPr="00A53738">
        <w:rPr>
          <w:lang w:val="en-NZ"/>
        </w:rPr>
        <w:t xml:space="preserve">August </w:t>
      </w:r>
      <w:r w:rsidR="008E1CA7" w:rsidRPr="00A53738">
        <w:rPr>
          <w:lang w:val="en-NZ"/>
        </w:rPr>
        <w:t>202</w:t>
      </w:r>
      <w:r w:rsidR="008E1CA7">
        <w:rPr>
          <w:lang w:val="en-NZ"/>
        </w:rPr>
        <w:t>5</w:t>
      </w:r>
    </w:p>
    <w:p w14:paraId="5EFCD5C9" w14:textId="35466A5A" w:rsidR="00D76885" w:rsidRPr="00793F20" w:rsidRDefault="008026F6" w:rsidP="00D76885">
      <w:pPr>
        <w:pStyle w:val="BodyText3"/>
        <w:pBdr>
          <w:top w:val="single" w:sz="12" w:space="1" w:color="auto"/>
          <w:bottom w:val="single" w:sz="12" w:space="1" w:color="auto"/>
        </w:pBdr>
        <w:spacing w:after="0"/>
        <w:jc w:val="center"/>
        <w:rPr>
          <w:b/>
          <w:sz w:val="22"/>
          <w:lang w:val="en-NZ"/>
        </w:rPr>
      </w:pPr>
      <w:r>
        <w:rPr>
          <w:b/>
          <w:sz w:val="22"/>
          <w:lang w:val="en-NZ"/>
        </w:rPr>
        <w:t>Summary r</w:t>
      </w:r>
      <w:r w:rsidRPr="00793F20">
        <w:rPr>
          <w:b/>
          <w:sz w:val="22"/>
          <w:lang w:val="en-NZ"/>
        </w:rPr>
        <w:t xml:space="preserve">eport </w:t>
      </w:r>
      <w:r w:rsidR="00D76885" w:rsidRPr="00793F20">
        <w:rPr>
          <w:b/>
          <w:sz w:val="22"/>
          <w:lang w:val="en-NZ"/>
        </w:rPr>
        <w:t xml:space="preserve">from the SPC </w:t>
      </w:r>
      <w:r w:rsidR="00D23415">
        <w:rPr>
          <w:b/>
          <w:sz w:val="22"/>
          <w:lang w:val="en-NZ"/>
        </w:rPr>
        <w:t>P</w:t>
      </w:r>
      <w:r w:rsidR="00D76885" w:rsidRPr="00793F20">
        <w:rPr>
          <w:b/>
          <w:sz w:val="22"/>
          <w:lang w:val="en-NZ"/>
        </w:rPr>
        <w:t>re-assess</w:t>
      </w:r>
      <w:r w:rsidR="00612217" w:rsidRPr="00793F20">
        <w:rPr>
          <w:b/>
          <w:sz w:val="22"/>
          <w:lang w:val="en-NZ"/>
        </w:rPr>
        <w:t>ment</w:t>
      </w:r>
      <w:r w:rsidR="00D23415">
        <w:rPr>
          <w:b/>
          <w:sz w:val="22"/>
          <w:lang w:val="en-NZ"/>
        </w:rPr>
        <w:t xml:space="preserve"> W</w:t>
      </w:r>
      <w:r w:rsidR="00612217" w:rsidRPr="00793F20">
        <w:rPr>
          <w:b/>
          <w:sz w:val="22"/>
          <w:lang w:val="en-NZ"/>
        </w:rPr>
        <w:t>orkshop</w:t>
      </w:r>
      <w:r w:rsidR="00D23415">
        <w:rPr>
          <w:b/>
          <w:sz w:val="22"/>
          <w:lang w:val="en-NZ"/>
        </w:rPr>
        <w:t xml:space="preserve"> </w:t>
      </w:r>
      <w:r w:rsidR="00E129AE">
        <w:rPr>
          <w:b/>
          <w:sz w:val="22"/>
          <w:lang w:val="en-NZ"/>
        </w:rPr>
        <w:t>–</w:t>
      </w:r>
      <w:r w:rsidR="00612217" w:rsidRPr="00793F20">
        <w:rPr>
          <w:b/>
          <w:sz w:val="22"/>
          <w:lang w:val="en-NZ"/>
        </w:rPr>
        <w:t xml:space="preserve"> </w:t>
      </w:r>
      <w:r w:rsidR="008E1CA7">
        <w:rPr>
          <w:b/>
          <w:sz w:val="22"/>
          <w:lang w:val="en-NZ"/>
        </w:rPr>
        <w:t xml:space="preserve">April </w:t>
      </w:r>
      <w:r w:rsidR="008E1CA7" w:rsidRPr="00793F20">
        <w:rPr>
          <w:b/>
          <w:sz w:val="22"/>
          <w:lang w:val="en-NZ"/>
        </w:rPr>
        <w:t>20</w:t>
      </w:r>
      <w:r w:rsidR="008E1CA7">
        <w:rPr>
          <w:b/>
          <w:sz w:val="22"/>
          <w:lang w:val="en-NZ"/>
        </w:rPr>
        <w:t>25</w:t>
      </w:r>
    </w:p>
    <w:p w14:paraId="24A27908" w14:textId="029FF31E" w:rsidR="00D76885" w:rsidRPr="003E683F" w:rsidRDefault="00D76885" w:rsidP="00D76885">
      <w:pPr>
        <w:spacing w:before="60"/>
        <w:jc w:val="right"/>
        <w:rPr>
          <w:b/>
          <w:lang w:val="fr-FR"/>
        </w:rPr>
      </w:pPr>
      <w:r w:rsidRPr="003E683F">
        <w:rPr>
          <w:b/>
          <w:lang w:val="fr-FR"/>
        </w:rPr>
        <w:t>WCPFC-</w:t>
      </w:r>
      <w:r w:rsidR="008E1CA7" w:rsidRPr="003E683F">
        <w:rPr>
          <w:b/>
          <w:lang w:val="fr-FR"/>
        </w:rPr>
        <w:t>SC2</w:t>
      </w:r>
      <w:r w:rsidR="008E1CA7">
        <w:rPr>
          <w:b/>
          <w:lang w:val="fr-FR"/>
        </w:rPr>
        <w:t>1</w:t>
      </w:r>
      <w:r w:rsidRPr="003E683F">
        <w:rPr>
          <w:b/>
          <w:lang w:val="fr-FR"/>
        </w:rPr>
        <w:t>-</w:t>
      </w:r>
      <w:r w:rsidR="008E1CA7" w:rsidRPr="003E683F">
        <w:rPr>
          <w:b/>
          <w:lang w:val="fr-FR"/>
        </w:rPr>
        <w:t>202</w:t>
      </w:r>
      <w:r w:rsidR="008E1CA7">
        <w:rPr>
          <w:b/>
          <w:lang w:val="fr-FR"/>
        </w:rPr>
        <w:t>5</w:t>
      </w:r>
      <w:r w:rsidRPr="003E683F">
        <w:rPr>
          <w:b/>
          <w:lang w:val="fr-FR"/>
        </w:rPr>
        <w:t>/</w:t>
      </w:r>
      <w:r w:rsidR="006F02F2" w:rsidRPr="003E683F">
        <w:rPr>
          <w:b/>
          <w:lang w:val="fr-FR"/>
        </w:rPr>
        <w:t>SA-</w:t>
      </w:r>
      <w:r w:rsidR="00476129" w:rsidRPr="003E683F">
        <w:rPr>
          <w:b/>
          <w:lang w:val="fr-FR"/>
        </w:rPr>
        <w:t>IP</w:t>
      </w:r>
      <w:r w:rsidRPr="003E683F">
        <w:rPr>
          <w:b/>
          <w:lang w:val="fr-FR"/>
        </w:rPr>
        <w:t>-</w:t>
      </w:r>
      <w:r w:rsidR="008026F6" w:rsidRPr="003E683F">
        <w:rPr>
          <w:b/>
          <w:lang w:val="fr-FR"/>
        </w:rPr>
        <w:t>01</w:t>
      </w:r>
    </w:p>
    <w:p w14:paraId="24A5F714" w14:textId="4D3E6EE2" w:rsidR="006D5F47" w:rsidRPr="003E683F" w:rsidRDefault="003E683F" w:rsidP="00D76885">
      <w:pPr>
        <w:spacing w:before="60"/>
        <w:jc w:val="right"/>
        <w:rPr>
          <w:b/>
          <w:lang w:val="fr-FR"/>
        </w:rPr>
      </w:pPr>
      <w:r w:rsidRPr="003E683F">
        <w:rPr>
          <w:b/>
          <w:lang w:val="fr-FR"/>
        </w:rPr>
        <w:t xml:space="preserve">25 June </w:t>
      </w:r>
      <w:r w:rsidR="008E1CA7" w:rsidRPr="003E683F">
        <w:rPr>
          <w:b/>
          <w:lang w:val="fr-FR"/>
        </w:rPr>
        <w:t>202</w:t>
      </w:r>
      <w:r w:rsidR="008E1CA7">
        <w:rPr>
          <w:b/>
          <w:lang w:val="fr-FR"/>
        </w:rPr>
        <w:t>5</w:t>
      </w:r>
    </w:p>
    <w:p w14:paraId="0809E8CC" w14:textId="77777777" w:rsidR="00D76885" w:rsidRPr="003E683F" w:rsidRDefault="00D76885" w:rsidP="00D76885">
      <w:pPr>
        <w:spacing w:line="240" w:lineRule="exact"/>
        <w:jc w:val="center"/>
        <w:rPr>
          <w:lang w:val="fr-FR"/>
        </w:rPr>
      </w:pPr>
    </w:p>
    <w:p w14:paraId="7F34991F" w14:textId="61760AFF" w:rsidR="00D76885" w:rsidRPr="003E683F" w:rsidRDefault="00D76885" w:rsidP="00D76885">
      <w:pPr>
        <w:spacing w:line="240" w:lineRule="exact"/>
        <w:jc w:val="center"/>
        <w:rPr>
          <w:lang w:val="fr-FR"/>
        </w:rPr>
      </w:pPr>
    </w:p>
    <w:p w14:paraId="0890D146" w14:textId="77777777" w:rsidR="002678B9" w:rsidRPr="003E683F" w:rsidRDefault="002678B9" w:rsidP="00D76885">
      <w:pPr>
        <w:spacing w:line="240" w:lineRule="exact"/>
        <w:jc w:val="center"/>
        <w:rPr>
          <w:lang w:val="fr-FR"/>
        </w:rPr>
      </w:pPr>
    </w:p>
    <w:p w14:paraId="29B4CEFC" w14:textId="6AA79E47" w:rsidR="00D76885" w:rsidRDefault="00FF5411" w:rsidP="006D5F47">
      <w:pPr>
        <w:jc w:val="center"/>
        <w:rPr>
          <w:lang w:val="en-NZ"/>
        </w:rPr>
      </w:pPr>
      <w:r>
        <w:rPr>
          <w:lang w:val="en-NZ"/>
        </w:rPr>
        <w:t xml:space="preserve">Report compiled by Paul Hamer </w:t>
      </w:r>
    </w:p>
    <w:p w14:paraId="33BAE834" w14:textId="246AE012" w:rsidR="006D5F47" w:rsidRDefault="006D5F47" w:rsidP="00D76885">
      <w:pPr>
        <w:jc w:val="center"/>
        <w:rPr>
          <w:lang w:val="en-NZ"/>
        </w:rPr>
      </w:pPr>
    </w:p>
    <w:p w14:paraId="3322C976" w14:textId="5897932D" w:rsidR="006D5F47" w:rsidRDefault="006D5F47" w:rsidP="00D76885">
      <w:pPr>
        <w:jc w:val="center"/>
        <w:rPr>
          <w:lang w:val="en-NZ"/>
        </w:rPr>
      </w:pPr>
    </w:p>
    <w:p w14:paraId="49F600FC" w14:textId="7D90A301" w:rsidR="006D5F47" w:rsidRDefault="006D5F47" w:rsidP="00D76885">
      <w:pPr>
        <w:jc w:val="center"/>
        <w:rPr>
          <w:lang w:val="en-NZ"/>
        </w:rPr>
      </w:pPr>
    </w:p>
    <w:p w14:paraId="30CA46F0" w14:textId="5B103C7A" w:rsidR="006D5F47" w:rsidRDefault="006D5F47" w:rsidP="00D76885">
      <w:pPr>
        <w:jc w:val="center"/>
        <w:rPr>
          <w:lang w:val="en-NZ"/>
        </w:rPr>
      </w:pPr>
    </w:p>
    <w:p w14:paraId="19DC8FAB" w14:textId="3D805AAE" w:rsidR="006D5F47" w:rsidRDefault="006D5F47" w:rsidP="00D76885">
      <w:pPr>
        <w:jc w:val="center"/>
        <w:rPr>
          <w:lang w:val="en-NZ"/>
        </w:rPr>
      </w:pPr>
    </w:p>
    <w:p w14:paraId="55CA7810" w14:textId="77777777" w:rsidR="007D3E19" w:rsidRDefault="007D3E19" w:rsidP="00D76885">
      <w:pPr>
        <w:jc w:val="center"/>
        <w:rPr>
          <w:lang w:val="en-NZ"/>
        </w:rPr>
      </w:pPr>
    </w:p>
    <w:p w14:paraId="051837B2" w14:textId="77777777" w:rsidR="007D3E19" w:rsidRDefault="007D3E19" w:rsidP="00D76885">
      <w:pPr>
        <w:jc w:val="center"/>
        <w:rPr>
          <w:lang w:val="en-NZ"/>
        </w:rPr>
      </w:pPr>
    </w:p>
    <w:p w14:paraId="00238A99" w14:textId="6E88CAB3" w:rsidR="006D5F47" w:rsidRDefault="006D5F47" w:rsidP="00D76885">
      <w:pPr>
        <w:jc w:val="center"/>
        <w:rPr>
          <w:lang w:val="en-NZ"/>
        </w:rPr>
      </w:pPr>
    </w:p>
    <w:p w14:paraId="56653CD3" w14:textId="53BB9FC7" w:rsidR="006D5F47" w:rsidRPr="006D5F47" w:rsidRDefault="006D5F47" w:rsidP="006D5F47">
      <w:pPr>
        <w:spacing w:after="0"/>
        <w:jc w:val="left"/>
        <w:rPr>
          <w:bCs/>
          <w:sz w:val="20"/>
          <w:szCs w:val="20"/>
          <w:lang w:val="en-NZ"/>
        </w:rPr>
      </w:pPr>
      <w:r w:rsidRPr="006D5F47">
        <w:rPr>
          <w:bCs/>
          <w:sz w:val="20"/>
          <w:szCs w:val="20"/>
          <w:lang w:val="en-NZ"/>
        </w:rPr>
        <w:t>Oceanic Fisheries Programme (OFP)</w:t>
      </w:r>
      <w:r>
        <w:rPr>
          <w:bCs/>
          <w:sz w:val="20"/>
          <w:szCs w:val="20"/>
          <w:lang w:val="en-NZ"/>
        </w:rPr>
        <w:t xml:space="preserve">, </w:t>
      </w:r>
    </w:p>
    <w:p w14:paraId="10D51AEF" w14:textId="6760D261" w:rsidR="006D5F47" w:rsidRPr="006D5F47" w:rsidRDefault="006D5F47" w:rsidP="006D5F47">
      <w:pPr>
        <w:spacing w:after="0"/>
        <w:jc w:val="left"/>
        <w:rPr>
          <w:bCs/>
          <w:sz w:val="20"/>
          <w:szCs w:val="20"/>
          <w:lang w:val="en-NZ"/>
        </w:rPr>
      </w:pPr>
      <w:r w:rsidRPr="006D5F47">
        <w:rPr>
          <w:bCs/>
          <w:sz w:val="20"/>
          <w:szCs w:val="20"/>
          <w:lang w:val="en-NZ"/>
        </w:rPr>
        <w:t>Pacific Community (SPC), Noumea, New Caledonia</w:t>
      </w:r>
    </w:p>
    <w:sdt>
      <w:sdtPr>
        <w:id w:val="891929229"/>
        <w:docPartObj>
          <w:docPartGallery w:val="Table of Contents"/>
          <w:docPartUnique/>
        </w:docPartObj>
      </w:sdtPr>
      <w:sdtEndPr>
        <w:rPr>
          <w:rFonts w:asciiTheme="minorHAnsi" w:eastAsiaTheme="minorHAnsi" w:hAnsiTheme="minorHAnsi" w:cstheme="minorBidi"/>
          <w:noProof/>
          <w:color w:val="auto"/>
          <w:sz w:val="22"/>
          <w:szCs w:val="22"/>
          <w:lang w:eastAsia="en-US"/>
        </w:rPr>
      </w:sdtEndPr>
      <w:sdtContent>
        <w:p w14:paraId="1AD93CED" w14:textId="7866CB5F" w:rsidR="0086558F" w:rsidRDefault="0086558F">
          <w:pPr>
            <w:pStyle w:val="TOCHeading"/>
          </w:pPr>
          <w:r>
            <w:t>Contents</w:t>
          </w:r>
        </w:p>
        <w:p w14:paraId="3FC1CAD9" w14:textId="3C33CCE1" w:rsidR="0086558F" w:rsidRDefault="0086558F">
          <w:pPr>
            <w:pStyle w:val="TOC1"/>
            <w:tabs>
              <w:tab w:val="right" w:leader="dot" w:pos="9350"/>
            </w:tabs>
            <w:rPr>
              <w:rFonts w:eastAsiaTheme="minorEastAsia"/>
              <w:noProof/>
              <w:kern w:val="2"/>
              <w:sz w:val="24"/>
              <w:szCs w:val="24"/>
              <w:lang w:val="en-AU" w:eastAsia="en-AU"/>
              <w14:ligatures w14:val="standardContextual"/>
            </w:rPr>
          </w:pPr>
          <w:r>
            <w:fldChar w:fldCharType="begin"/>
          </w:r>
          <w:r>
            <w:instrText xml:space="preserve"> TOC \o "1-3" \h \z \u </w:instrText>
          </w:r>
          <w:r>
            <w:fldChar w:fldCharType="separate"/>
          </w:r>
          <w:hyperlink w:anchor="_Toc202256558" w:history="1">
            <w:r w:rsidRPr="00BB55F2">
              <w:rPr>
                <w:rStyle w:val="Hyperlink"/>
                <w:noProof/>
              </w:rPr>
              <w:t>Pre-assessment Workshop Overview</w:t>
            </w:r>
            <w:r>
              <w:rPr>
                <w:noProof/>
                <w:webHidden/>
              </w:rPr>
              <w:tab/>
            </w:r>
            <w:r>
              <w:rPr>
                <w:noProof/>
                <w:webHidden/>
              </w:rPr>
              <w:fldChar w:fldCharType="begin"/>
            </w:r>
            <w:r>
              <w:rPr>
                <w:noProof/>
                <w:webHidden/>
              </w:rPr>
              <w:instrText xml:space="preserve"> PAGEREF _Toc202256558 \h </w:instrText>
            </w:r>
            <w:r>
              <w:rPr>
                <w:noProof/>
                <w:webHidden/>
              </w:rPr>
            </w:r>
            <w:r>
              <w:rPr>
                <w:noProof/>
                <w:webHidden/>
              </w:rPr>
              <w:fldChar w:fldCharType="separate"/>
            </w:r>
            <w:r>
              <w:rPr>
                <w:noProof/>
                <w:webHidden/>
              </w:rPr>
              <w:t>2</w:t>
            </w:r>
            <w:r>
              <w:rPr>
                <w:noProof/>
                <w:webHidden/>
              </w:rPr>
              <w:fldChar w:fldCharType="end"/>
            </w:r>
          </w:hyperlink>
        </w:p>
        <w:p w14:paraId="088FCFA9" w14:textId="02718407" w:rsidR="0086558F" w:rsidRDefault="0086558F">
          <w:pPr>
            <w:pStyle w:val="TOC1"/>
            <w:tabs>
              <w:tab w:val="right" w:leader="dot" w:pos="9350"/>
            </w:tabs>
            <w:rPr>
              <w:rFonts w:eastAsiaTheme="minorEastAsia"/>
              <w:noProof/>
              <w:kern w:val="2"/>
              <w:sz w:val="24"/>
              <w:szCs w:val="24"/>
              <w:lang w:val="en-AU" w:eastAsia="en-AU"/>
              <w14:ligatures w14:val="standardContextual"/>
            </w:rPr>
          </w:pPr>
          <w:hyperlink w:anchor="_Toc202256559" w:history="1">
            <w:r w:rsidRPr="00BB55F2">
              <w:rPr>
                <w:rStyle w:val="Hyperlink"/>
                <w:noProof/>
                <w:lang w:val="en-NZ"/>
              </w:rPr>
              <w:t>DAY 1</w:t>
            </w:r>
            <w:r>
              <w:rPr>
                <w:noProof/>
                <w:webHidden/>
              </w:rPr>
              <w:tab/>
            </w:r>
            <w:r>
              <w:rPr>
                <w:noProof/>
                <w:webHidden/>
              </w:rPr>
              <w:fldChar w:fldCharType="begin"/>
            </w:r>
            <w:r>
              <w:rPr>
                <w:noProof/>
                <w:webHidden/>
              </w:rPr>
              <w:instrText xml:space="preserve"> PAGEREF _Toc202256559 \h </w:instrText>
            </w:r>
            <w:r>
              <w:rPr>
                <w:noProof/>
                <w:webHidden/>
              </w:rPr>
            </w:r>
            <w:r>
              <w:rPr>
                <w:noProof/>
                <w:webHidden/>
              </w:rPr>
              <w:fldChar w:fldCharType="separate"/>
            </w:r>
            <w:r>
              <w:rPr>
                <w:noProof/>
                <w:webHidden/>
              </w:rPr>
              <w:t>4</w:t>
            </w:r>
            <w:r>
              <w:rPr>
                <w:noProof/>
                <w:webHidden/>
              </w:rPr>
              <w:fldChar w:fldCharType="end"/>
            </w:r>
          </w:hyperlink>
        </w:p>
        <w:p w14:paraId="101E3E4B" w14:textId="444D3183"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60" w:history="1">
            <w:r w:rsidRPr="00BB55F2">
              <w:rPr>
                <w:rStyle w:val="Hyperlink"/>
                <w:noProof/>
              </w:rPr>
              <w:t>Revision of the 2024 southwest Pacific striped marlin stock assessment</w:t>
            </w:r>
            <w:r>
              <w:rPr>
                <w:noProof/>
                <w:webHidden/>
              </w:rPr>
              <w:tab/>
            </w:r>
            <w:r>
              <w:rPr>
                <w:noProof/>
                <w:webHidden/>
              </w:rPr>
              <w:fldChar w:fldCharType="begin"/>
            </w:r>
            <w:r>
              <w:rPr>
                <w:noProof/>
                <w:webHidden/>
              </w:rPr>
              <w:instrText xml:space="preserve"> PAGEREF _Toc202256560 \h </w:instrText>
            </w:r>
            <w:r>
              <w:rPr>
                <w:noProof/>
                <w:webHidden/>
              </w:rPr>
            </w:r>
            <w:r>
              <w:rPr>
                <w:noProof/>
                <w:webHidden/>
              </w:rPr>
              <w:fldChar w:fldCharType="separate"/>
            </w:r>
            <w:r>
              <w:rPr>
                <w:noProof/>
                <w:webHidden/>
              </w:rPr>
              <w:t>4</w:t>
            </w:r>
            <w:r>
              <w:rPr>
                <w:noProof/>
                <w:webHidden/>
              </w:rPr>
              <w:fldChar w:fldCharType="end"/>
            </w:r>
          </w:hyperlink>
        </w:p>
        <w:p w14:paraId="73488A0D" w14:textId="61136707"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61" w:history="1">
            <w:r w:rsidRPr="00BB55F2">
              <w:rPr>
                <w:rStyle w:val="Hyperlink"/>
                <w:noProof/>
                <w:lang w:val="en-NZ"/>
              </w:rPr>
              <w:t>2025 southwest Pacific swordfish stock assessment</w:t>
            </w:r>
            <w:r>
              <w:rPr>
                <w:noProof/>
                <w:webHidden/>
              </w:rPr>
              <w:tab/>
            </w:r>
            <w:r>
              <w:rPr>
                <w:noProof/>
                <w:webHidden/>
              </w:rPr>
              <w:fldChar w:fldCharType="begin"/>
            </w:r>
            <w:r>
              <w:rPr>
                <w:noProof/>
                <w:webHidden/>
              </w:rPr>
              <w:instrText xml:space="preserve"> PAGEREF _Toc202256561 \h </w:instrText>
            </w:r>
            <w:r>
              <w:rPr>
                <w:noProof/>
                <w:webHidden/>
              </w:rPr>
            </w:r>
            <w:r>
              <w:rPr>
                <w:noProof/>
                <w:webHidden/>
              </w:rPr>
              <w:fldChar w:fldCharType="separate"/>
            </w:r>
            <w:r>
              <w:rPr>
                <w:noProof/>
                <w:webHidden/>
              </w:rPr>
              <w:t>11</w:t>
            </w:r>
            <w:r>
              <w:rPr>
                <w:noProof/>
                <w:webHidden/>
              </w:rPr>
              <w:fldChar w:fldCharType="end"/>
            </w:r>
          </w:hyperlink>
        </w:p>
        <w:p w14:paraId="40E50783" w14:textId="32652E92" w:rsidR="0086558F" w:rsidRDefault="0086558F">
          <w:pPr>
            <w:pStyle w:val="TOC1"/>
            <w:tabs>
              <w:tab w:val="right" w:leader="dot" w:pos="9350"/>
            </w:tabs>
            <w:rPr>
              <w:rFonts w:eastAsiaTheme="minorEastAsia"/>
              <w:noProof/>
              <w:kern w:val="2"/>
              <w:sz w:val="24"/>
              <w:szCs w:val="24"/>
              <w:lang w:val="en-AU" w:eastAsia="en-AU"/>
              <w14:ligatures w14:val="standardContextual"/>
            </w:rPr>
          </w:pPr>
          <w:hyperlink w:anchor="_Toc202256562" w:history="1">
            <w:r w:rsidRPr="00BB55F2">
              <w:rPr>
                <w:rStyle w:val="Hyperlink"/>
                <w:noProof/>
                <w:lang w:val="en-NZ"/>
              </w:rPr>
              <w:t>DAY 2</w:t>
            </w:r>
            <w:r>
              <w:rPr>
                <w:noProof/>
                <w:webHidden/>
              </w:rPr>
              <w:tab/>
            </w:r>
            <w:r>
              <w:rPr>
                <w:noProof/>
                <w:webHidden/>
              </w:rPr>
              <w:fldChar w:fldCharType="begin"/>
            </w:r>
            <w:r>
              <w:rPr>
                <w:noProof/>
                <w:webHidden/>
              </w:rPr>
              <w:instrText xml:space="preserve"> PAGEREF _Toc202256562 \h </w:instrText>
            </w:r>
            <w:r>
              <w:rPr>
                <w:noProof/>
                <w:webHidden/>
              </w:rPr>
            </w:r>
            <w:r>
              <w:rPr>
                <w:noProof/>
                <w:webHidden/>
              </w:rPr>
              <w:fldChar w:fldCharType="separate"/>
            </w:r>
            <w:r>
              <w:rPr>
                <w:noProof/>
                <w:webHidden/>
              </w:rPr>
              <w:t>13</w:t>
            </w:r>
            <w:r>
              <w:rPr>
                <w:noProof/>
                <w:webHidden/>
              </w:rPr>
              <w:fldChar w:fldCharType="end"/>
            </w:r>
          </w:hyperlink>
        </w:p>
        <w:p w14:paraId="2D5E10EC" w14:textId="5237164D"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63" w:history="1">
            <w:r w:rsidRPr="00BB55F2">
              <w:rPr>
                <w:rStyle w:val="Hyperlink"/>
                <w:noProof/>
                <w:lang w:val="en-NZ"/>
              </w:rPr>
              <w:t>Southwest Pacific swordfish stock assessment – continued</w:t>
            </w:r>
            <w:r>
              <w:rPr>
                <w:noProof/>
                <w:webHidden/>
              </w:rPr>
              <w:tab/>
            </w:r>
            <w:r>
              <w:rPr>
                <w:noProof/>
                <w:webHidden/>
              </w:rPr>
              <w:fldChar w:fldCharType="begin"/>
            </w:r>
            <w:r>
              <w:rPr>
                <w:noProof/>
                <w:webHidden/>
              </w:rPr>
              <w:instrText xml:space="preserve"> PAGEREF _Toc202256563 \h </w:instrText>
            </w:r>
            <w:r>
              <w:rPr>
                <w:noProof/>
                <w:webHidden/>
              </w:rPr>
            </w:r>
            <w:r>
              <w:rPr>
                <w:noProof/>
                <w:webHidden/>
              </w:rPr>
              <w:fldChar w:fldCharType="separate"/>
            </w:r>
            <w:r>
              <w:rPr>
                <w:noProof/>
                <w:webHidden/>
              </w:rPr>
              <w:t>13</w:t>
            </w:r>
            <w:r>
              <w:rPr>
                <w:noProof/>
                <w:webHidden/>
              </w:rPr>
              <w:fldChar w:fldCharType="end"/>
            </w:r>
          </w:hyperlink>
        </w:p>
        <w:p w14:paraId="0CBBE988" w14:textId="385C967F"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64" w:history="1">
            <w:r w:rsidRPr="00BB55F2">
              <w:rPr>
                <w:rStyle w:val="Hyperlink"/>
                <w:noProof/>
                <w:lang w:val="en-NZ"/>
              </w:rPr>
              <w:t>Bait-associated bycatch risk of South Pacific swordfish in longline fisheries</w:t>
            </w:r>
            <w:r>
              <w:rPr>
                <w:noProof/>
                <w:webHidden/>
              </w:rPr>
              <w:tab/>
            </w:r>
            <w:r>
              <w:rPr>
                <w:noProof/>
                <w:webHidden/>
              </w:rPr>
              <w:fldChar w:fldCharType="begin"/>
            </w:r>
            <w:r>
              <w:rPr>
                <w:noProof/>
                <w:webHidden/>
              </w:rPr>
              <w:instrText xml:space="preserve"> PAGEREF _Toc202256564 \h </w:instrText>
            </w:r>
            <w:r>
              <w:rPr>
                <w:noProof/>
                <w:webHidden/>
              </w:rPr>
            </w:r>
            <w:r>
              <w:rPr>
                <w:noProof/>
                <w:webHidden/>
              </w:rPr>
              <w:fldChar w:fldCharType="separate"/>
            </w:r>
            <w:r>
              <w:rPr>
                <w:noProof/>
                <w:webHidden/>
              </w:rPr>
              <w:t>16</w:t>
            </w:r>
            <w:r>
              <w:rPr>
                <w:noProof/>
                <w:webHidden/>
              </w:rPr>
              <w:fldChar w:fldCharType="end"/>
            </w:r>
          </w:hyperlink>
        </w:p>
        <w:p w14:paraId="1FFAB7F0" w14:textId="4A4E6798"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65" w:history="1">
            <w:r w:rsidRPr="00BB55F2">
              <w:rPr>
                <w:rStyle w:val="Hyperlink"/>
                <w:noProof/>
                <w:lang w:val="en-NZ"/>
              </w:rPr>
              <w:t>Western and Central Pacific Ocean whitetip shark assessment</w:t>
            </w:r>
            <w:r>
              <w:rPr>
                <w:noProof/>
                <w:webHidden/>
              </w:rPr>
              <w:tab/>
            </w:r>
            <w:r>
              <w:rPr>
                <w:noProof/>
                <w:webHidden/>
              </w:rPr>
              <w:fldChar w:fldCharType="begin"/>
            </w:r>
            <w:r>
              <w:rPr>
                <w:noProof/>
                <w:webHidden/>
              </w:rPr>
              <w:instrText xml:space="preserve"> PAGEREF _Toc202256565 \h </w:instrText>
            </w:r>
            <w:r>
              <w:rPr>
                <w:noProof/>
                <w:webHidden/>
              </w:rPr>
            </w:r>
            <w:r>
              <w:rPr>
                <w:noProof/>
                <w:webHidden/>
              </w:rPr>
              <w:fldChar w:fldCharType="separate"/>
            </w:r>
            <w:r>
              <w:rPr>
                <w:noProof/>
                <w:webHidden/>
              </w:rPr>
              <w:t>17</w:t>
            </w:r>
            <w:r>
              <w:rPr>
                <w:noProof/>
                <w:webHidden/>
              </w:rPr>
              <w:fldChar w:fldCharType="end"/>
            </w:r>
          </w:hyperlink>
        </w:p>
        <w:p w14:paraId="706F2822" w14:textId="305F2DCA" w:rsidR="0086558F" w:rsidRDefault="0086558F">
          <w:pPr>
            <w:pStyle w:val="TOC1"/>
            <w:tabs>
              <w:tab w:val="right" w:leader="dot" w:pos="9350"/>
            </w:tabs>
            <w:rPr>
              <w:rFonts w:eastAsiaTheme="minorEastAsia"/>
              <w:noProof/>
              <w:kern w:val="2"/>
              <w:sz w:val="24"/>
              <w:szCs w:val="24"/>
              <w:lang w:val="en-AU" w:eastAsia="en-AU"/>
              <w14:ligatures w14:val="standardContextual"/>
            </w:rPr>
          </w:pPr>
          <w:hyperlink w:anchor="_Toc202256566" w:history="1">
            <w:r w:rsidRPr="00BB55F2">
              <w:rPr>
                <w:rStyle w:val="Hyperlink"/>
                <w:noProof/>
              </w:rPr>
              <w:t>DAY 3</w:t>
            </w:r>
            <w:r>
              <w:rPr>
                <w:noProof/>
                <w:webHidden/>
              </w:rPr>
              <w:tab/>
            </w:r>
            <w:r>
              <w:rPr>
                <w:noProof/>
                <w:webHidden/>
              </w:rPr>
              <w:fldChar w:fldCharType="begin"/>
            </w:r>
            <w:r>
              <w:rPr>
                <w:noProof/>
                <w:webHidden/>
              </w:rPr>
              <w:instrText xml:space="preserve"> PAGEREF _Toc202256566 \h </w:instrText>
            </w:r>
            <w:r>
              <w:rPr>
                <w:noProof/>
                <w:webHidden/>
              </w:rPr>
            </w:r>
            <w:r>
              <w:rPr>
                <w:noProof/>
                <w:webHidden/>
              </w:rPr>
              <w:fldChar w:fldCharType="separate"/>
            </w:r>
            <w:r>
              <w:rPr>
                <w:noProof/>
                <w:webHidden/>
              </w:rPr>
              <w:t>21</w:t>
            </w:r>
            <w:r>
              <w:rPr>
                <w:noProof/>
                <w:webHidden/>
              </w:rPr>
              <w:fldChar w:fldCharType="end"/>
            </w:r>
          </w:hyperlink>
        </w:p>
        <w:p w14:paraId="73639829" w14:textId="02D22048"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67" w:history="1">
            <w:r w:rsidRPr="00BB55F2">
              <w:rPr>
                <w:rStyle w:val="Hyperlink"/>
                <w:noProof/>
                <w:lang w:val="en-NZ"/>
              </w:rPr>
              <w:t>Oceanic whitetip shark stock assessment – continued</w:t>
            </w:r>
            <w:r>
              <w:rPr>
                <w:noProof/>
                <w:webHidden/>
              </w:rPr>
              <w:tab/>
            </w:r>
            <w:r>
              <w:rPr>
                <w:noProof/>
                <w:webHidden/>
              </w:rPr>
              <w:fldChar w:fldCharType="begin"/>
            </w:r>
            <w:r>
              <w:rPr>
                <w:noProof/>
                <w:webHidden/>
              </w:rPr>
              <w:instrText xml:space="preserve"> PAGEREF _Toc202256567 \h </w:instrText>
            </w:r>
            <w:r>
              <w:rPr>
                <w:noProof/>
                <w:webHidden/>
              </w:rPr>
            </w:r>
            <w:r>
              <w:rPr>
                <w:noProof/>
                <w:webHidden/>
              </w:rPr>
              <w:fldChar w:fldCharType="separate"/>
            </w:r>
            <w:r>
              <w:rPr>
                <w:noProof/>
                <w:webHidden/>
              </w:rPr>
              <w:t>21</w:t>
            </w:r>
            <w:r>
              <w:rPr>
                <w:noProof/>
                <w:webHidden/>
              </w:rPr>
              <w:fldChar w:fldCharType="end"/>
            </w:r>
          </w:hyperlink>
        </w:p>
        <w:p w14:paraId="4ED147D1" w14:textId="50B7754D"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68" w:history="1">
            <w:r w:rsidRPr="00BB55F2">
              <w:rPr>
                <w:rStyle w:val="Hyperlink"/>
                <w:noProof/>
              </w:rPr>
              <w:t>2025 stock assessment of skipjack tuna in the western and central Pacific Ocean</w:t>
            </w:r>
            <w:r>
              <w:rPr>
                <w:noProof/>
                <w:webHidden/>
              </w:rPr>
              <w:tab/>
            </w:r>
            <w:r>
              <w:rPr>
                <w:noProof/>
                <w:webHidden/>
              </w:rPr>
              <w:fldChar w:fldCharType="begin"/>
            </w:r>
            <w:r>
              <w:rPr>
                <w:noProof/>
                <w:webHidden/>
              </w:rPr>
              <w:instrText xml:space="preserve"> PAGEREF _Toc202256568 \h </w:instrText>
            </w:r>
            <w:r>
              <w:rPr>
                <w:noProof/>
                <w:webHidden/>
              </w:rPr>
            </w:r>
            <w:r>
              <w:rPr>
                <w:noProof/>
                <w:webHidden/>
              </w:rPr>
              <w:fldChar w:fldCharType="separate"/>
            </w:r>
            <w:r>
              <w:rPr>
                <w:noProof/>
                <w:webHidden/>
              </w:rPr>
              <w:t>22</w:t>
            </w:r>
            <w:r>
              <w:rPr>
                <w:noProof/>
                <w:webHidden/>
              </w:rPr>
              <w:fldChar w:fldCharType="end"/>
            </w:r>
          </w:hyperlink>
        </w:p>
        <w:p w14:paraId="4DBCFE8F" w14:textId="152DEA8E"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69" w:history="1">
            <w:r w:rsidRPr="00BB55F2">
              <w:rPr>
                <w:rStyle w:val="Hyperlink"/>
                <w:noProof/>
                <w:lang w:val="en-NZ"/>
              </w:rPr>
              <w:t>Update from the SPC otolith/schlerochronology lab</w:t>
            </w:r>
            <w:r>
              <w:rPr>
                <w:noProof/>
                <w:webHidden/>
              </w:rPr>
              <w:tab/>
            </w:r>
            <w:r>
              <w:rPr>
                <w:noProof/>
                <w:webHidden/>
              </w:rPr>
              <w:fldChar w:fldCharType="begin"/>
            </w:r>
            <w:r>
              <w:rPr>
                <w:noProof/>
                <w:webHidden/>
              </w:rPr>
              <w:instrText xml:space="preserve"> PAGEREF _Toc202256569 \h </w:instrText>
            </w:r>
            <w:r>
              <w:rPr>
                <w:noProof/>
                <w:webHidden/>
              </w:rPr>
            </w:r>
            <w:r>
              <w:rPr>
                <w:noProof/>
                <w:webHidden/>
              </w:rPr>
              <w:fldChar w:fldCharType="separate"/>
            </w:r>
            <w:r>
              <w:rPr>
                <w:noProof/>
                <w:webHidden/>
              </w:rPr>
              <w:t>28</w:t>
            </w:r>
            <w:r>
              <w:rPr>
                <w:noProof/>
                <w:webHidden/>
              </w:rPr>
              <w:fldChar w:fldCharType="end"/>
            </w:r>
          </w:hyperlink>
        </w:p>
        <w:p w14:paraId="667E816C" w14:textId="2EB6E931"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70" w:history="1">
            <w:r w:rsidRPr="00BB55F2">
              <w:rPr>
                <w:rStyle w:val="Hyperlink"/>
                <w:noProof/>
                <w:lang w:val="en-NZ"/>
              </w:rPr>
              <w:t>SEAPODYM – new skipjack model</w:t>
            </w:r>
            <w:r>
              <w:rPr>
                <w:noProof/>
                <w:webHidden/>
              </w:rPr>
              <w:tab/>
            </w:r>
            <w:r>
              <w:rPr>
                <w:noProof/>
                <w:webHidden/>
              </w:rPr>
              <w:fldChar w:fldCharType="begin"/>
            </w:r>
            <w:r>
              <w:rPr>
                <w:noProof/>
                <w:webHidden/>
              </w:rPr>
              <w:instrText xml:space="preserve"> PAGEREF _Toc202256570 \h </w:instrText>
            </w:r>
            <w:r>
              <w:rPr>
                <w:noProof/>
                <w:webHidden/>
              </w:rPr>
            </w:r>
            <w:r>
              <w:rPr>
                <w:noProof/>
                <w:webHidden/>
              </w:rPr>
              <w:fldChar w:fldCharType="separate"/>
            </w:r>
            <w:r>
              <w:rPr>
                <w:noProof/>
                <w:webHidden/>
              </w:rPr>
              <w:t>29</w:t>
            </w:r>
            <w:r>
              <w:rPr>
                <w:noProof/>
                <w:webHidden/>
              </w:rPr>
              <w:fldChar w:fldCharType="end"/>
            </w:r>
          </w:hyperlink>
        </w:p>
        <w:p w14:paraId="1E380565" w14:textId="29D98854" w:rsidR="0086558F" w:rsidRDefault="0086558F">
          <w:pPr>
            <w:pStyle w:val="TOC1"/>
            <w:tabs>
              <w:tab w:val="right" w:leader="dot" w:pos="9350"/>
            </w:tabs>
            <w:rPr>
              <w:rFonts w:eastAsiaTheme="minorEastAsia"/>
              <w:noProof/>
              <w:kern w:val="2"/>
              <w:sz w:val="24"/>
              <w:szCs w:val="24"/>
              <w:lang w:val="en-AU" w:eastAsia="en-AU"/>
              <w14:ligatures w14:val="standardContextual"/>
            </w:rPr>
          </w:pPr>
          <w:hyperlink w:anchor="_Toc202256571" w:history="1">
            <w:r w:rsidRPr="00BB55F2">
              <w:rPr>
                <w:rStyle w:val="Hyperlink"/>
                <w:noProof/>
                <w:lang w:val="en-NZ"/>
              </w:rPr>
              <w:t>DAY 4</w:t>
            </w:r>
            <w:r>
              <w:rPr>
                <w:noProof/>
                <w:webHidden/>
              </w:rPr>
              <w:tab/>
            </w:r>
            <w:r>
              <w:rPr>
                <w:noProof/>
                <w:webHidden/>
              </w:rPr>
              <w:fldChar w:fldCharType="begin"/>
            </w:r>
            <w:r>
              <w:rPr>
                <w:noProof/>
                <w:webHidden/>
              </w:rPr>
              <w:instrText xml:space="preserve"> PAGEREF _Toc202256571 \h </w:instrText>
            </w:r>
            <w:r>
              <w:rPr>
                <w:noProof/>
                <w:webHidden/>
              </w:rPr>
            </w:r>
            <w:r>
              <w:rPr>
                <w:noProof/>
                <w:webHidden/>
              </w:rPr>
              <w:fldChar w:fldCharType="separate"/>
            </w:r>
            <w:r>
              <w:rPr>
                <w:noProof/>
                <w:webHidden/>
              </w:rPr>
              <w:t>30</w:t>
            </w:r>
            <w:r>
              <w:rPr>
                <w:noProof/>
                <w:webHidden/>
              </w:rPr>
              <w:fldChar w:fldCharType="end"/>
            </w:r>
          </w:hyperlink>
        </w:p>
        <w:p w14:paraId="6633C284" w14:textId="79225590"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72" w:history="1">
            <w:r w:rsidRPr="00BB55F2">
              <w:rPr>
                <w:rStyle w:val="Hyperlink"/>
                <w:noProof/>
                <w:lang w:val="en-NZ"/>
              </w:rPr>
              <w:t>Skipjack assessment continued</w:t>
            </w:r>
            <w:r>
              <w:rPr>
                <w:noProof/>
                <w:webHidden/>
              </w:rPr>
              <w:tab/>
            </w:r>
            <w:r>
              <w:rPr>
                <w:noProof/>
                <w:webHidden/>
              </w:rPr>
              <w:fldChar w:fldCharType="begin"/>
            </w:r>
            <w:r>
              <w:rPr>
                <w:noProof/>
                <w:webHidden/>
              </w:rPr>
              <w:instrText xml:space="preserve"> PAGEREF _Toc202256572 \h </w:instrText>
            </w:r>
            <w:r>
              <w:rPr>
                <w:noProof/>
                <w:webHidden/>
              </w:rPr>
            </w:r>
            <w:r>
              <w:rPr>
                <w:noProof/>
                <w:webHidden/>
              </w:rPr>
              <w:fldChar w:fldCharType="separate"/>
            </w:r>
            <w:r>
              <w:rPr>
                <w:noProof/>
                <w:webHidden/>
              </w:rPr>
              <w:t>30</w:t>
            </w:r>
            <w:r>
              <w:rPr>
                <w:noProof/>
                <w:webHidden/>
              </w:rPr>
              <w:fldChar w:fldCharType="end"/>
            </w:r>
          </w:hyperlink>
        </w:p>
        <w:p w14:paraId="6ABA1F16" w14:textId="38255BB5"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73" w:history="1">
            <w:r w:rsidRPr="00BB55F2">
              <w:rPr>
                <w:rStyle w:val="Hyperlink"/>
                <w:noProof/>
                <w:lang w:val="en-AU"/>
              </w:rPr>
              <w:t>MFCL development updates</w:t>
            </w:r>
            <w:r>
              <w:rPr>
                <w:noProof/>
                <w:webHidden/>
              </w:rPr>
              <w:tab/>
            </w:r>
            <w:r>
              <w:rPr>
                <w:noProof/>
                <w:webHidden/>
              </w:rPr>
              <w:fldChar w:fldCharType="begin"/>
            </w:r>
            <w:r>
              <w:rPr>
                <w:noProof/>
                <w:webHidden/>
              </w:rPr>
              <w:instrText xml:space="preserve"> PAGEREF _Toc202256573 \h </w:instrText>
            </w:r>
            <w:r>
              <w:rPr>
                <w:noProof/>
                <w:webHidden/>
              </w:rPr>
            </w:r>
            <w:r>
              <w:rPr>
                <w:noProof/>
                <w:webHidden/>
              </w:rPr>
              <w:fldChar w:fldCharType="separate"/>
            </w:r>
            <w:r>
              <w:rPr>
                <w:noProof/>
                <w:webHidden/>
              </w:rPr>
              <w:t>37</w:t>
            </w:r>
            <w:r>
              <w:rPr>
                <w:noProof/>
                <w:webHidden/>
              </w:rPr>
              <w:fldChar w:fldCharType="end"/>
            </w:r>
          </w:hyperlink>
        </w:p>
        <w:p w14:paraId="014786BB" w14:textId="79E701F4"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74" w:history="1">
            <w:r w:rsidRPr="00BB55F2">
              <w:rPr>
                <w:rStyle w:val="Hyperlink"/>
                <w:noProof/>
                <w:lang w:val="en-AU"/>
              </w:rPr>
              <w:t>WCPFC Project 123 – next generation tuna models/MFCL succession</w:t>
            </w:r>
            <w:r>
              <w:rPr>
                <w:noProof/>
                <w:webHidden/>
              </w:rPr>
              <w:tab/>
            </w:r>
            <w:r>
              <w:rPr>
                <w:noProof/>
                <w:webHidden/>
              </w:rPr>
              <w:fldChar w:fldCharType="begin"/>
            </w:r>
            <w:r>
              <w:rPr>
                <w:noProof/>
                <w:webHidden/>
              </w:rPr>
              <w:instrText xml:space="preserve"> PAGEREF _Toc202256574 \h </w:instrText>
            </w:r>
            <w:r>
              <w:rPr>
                <w:noProof/>
                <w:webHidden/>
              </w:rPr>
            </w:r>
            <w:r>
              <w:rPr>
                <w:noProof/>
                <w:webHidden/>
              </w:rPr>
              <w:fldChar w:fldCharType="separate"/>
            </w:r>
            <w:r>
              <w:rPr>
                <w:noProof/>
                <w:webHidden/>
              </w:rPr>
              <w:t>39</w:t>
            </w:r>
            <w:r>
              <w:rPr>
                <w:noProof/>
                <w:webHidden/>
              </w:rPr>
              <w:fldChar w:fldCharType="end"/>
            </w:r>
          </w:hyperlink>
        </w:p>
        <w:p w14:paraId="30087173" w14:textId="3831BCEF" w:rsidR="0086558F" w:rsidRDefault="0086558F">
          <w:pPr>
            <w:pStyle w:val="TOC1"/>
            <w:tabs>
              <w:tab w:val="right" w:leader="dot" w:pos="9350"/>
            </w:tabs>
            <w:rPr>
              <w:rFonts w:eastAsiaTheme="minorEastAsia"/>
              <w:noProof/>
              <w:kern w:val="2"/>
              <w:sz w:val="24"/>
              <w:szCs w:val="24"/>
              <w:lang w:val="en-AU" w:eastAsia="en-AU"/>
              <w14:ligatures w14:val="standardContextual"/>
            </w:rPr>
          </w:pPr>
          <w:hyperlink w:anchor="_Toc202256575" w:history="1">
            <w:r w:rsidRPr="00BB55F2">
              <w:rPr>
                <w:rStyle w:val="Hyperlink"/>
                <w:noProof/>
                <w:lang w:val="en-NZ"/>
              </w:rPr>
              <w:t>DAY 5</w:t>
            </w:r>
            <w:r>
              <w:rPr>
                <w:noProof/>
                <w:webHidden/>
              </w:rPr>
              <w:tab/>
            </w:r>
            <w:r>
              <w:rPr>
                <w:noProof/>
                <w:webHidden/>
              </w:rPr>
              <w:fldChar w:fldCharType="begin"/>
            </w:r>
            <w:r>
              <w:rPr>
                <w:noProof/>
                <w:webHidden/>
              </w:rPr>
              <w:instrText xml:space="preserve"> PAGEREF _Toc202256575 \h </w:instrText>
            </w:r>
            <w:r>
              <w:rPr>
                <w:noProof/>
                <w:webHidden/>
              </w:rPr>
            </w:r>
            <w:r>
              <w:rPr>
                <w:noProof/>
                <w:webHidden/>
              </w:rPr>
              <w:fldChar w:fldCharType="separate"/>
            </w:r>
            <w:r>
              <w:rPr>
                <w:noProof/>
                <w:webHidden/>
              </w:rPr>
              <w:t>41</w:t>
            </w:r>
            <w:r>
              <w:rPr>
                <w:noProof/>
                <w:webHidden/>
              </w:rPr>
              <w:fldChar w:fldCharType="end"/>
            </w:r>
          </w:hyperlink>
        </w:p>
        <w:p w14:paraId="4EF5277D" w14:textId="18375D49"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76" w:history="1">
            <w:r w:rsidRPr="00BB55F2">
              <w:rPr>
                <w:rStyle w:val="Hyperlink"/>
                <w:noProof/>
                <w:lang w:val="en-NZ"/>
              </w:rPr>
              <w:t>Harvest strategies/MSE</w:t>
            </w:r>
            <w:r>
              <w:rPr>
                <w:noProof/>
                <w:webHidden/>
              </w:rPr>
              <w:tab/>
            </w:r>
            <w:r>
              <w:rPr>
                <w:noProof/>
                <w:webHidden/>
              </w:rPr>
              <w:fldChar w:fldCharType="begin"/>
            </w:r>
            <w:r>
              <w:rPr>
                <w:noProof/>
                <w:webHidden/>
              </w:rPr>
              <w:instrText xml:space="preserve"> PAGEREF _Toc202256576 \h </w:instrText>
            </w:r>
            <w:r>
              <w:rPr>
                <w:noProof/>
                <w:webHidden/>
              </w:rPr>
            </w:r>
            <w:r>
              <w:rPr>
                <w:noProof/>
                <w:webHidden/>
              </w:rPr>
              <w:fldChar w:fldCharType="separate"/>
            </w:r>
            <w:r>
              <w:rPr>
                <w:noProof/>
                <w:webHidden/>
              </w:rPr>
              <w:t>41</w:t>
            </w:r>
            <w:r>
              <w:rPr>
                <w:noProof/>
                <w:webHidden/>
              </w:rPr>
              <w:fldChar w:fldCharType="end"/>
            </w:r>
          </w:hyperlink>
        </w:p>
        <w:p w14:paraId="2DF8BC2B" w14:textId="39F405BE"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77" w:history="1">
            <w:r w:rsidRPr="00BB55F2">
              <w:rPr>
                <w:rStyle w:val="Hyperlink"/>
                <w:noProof/>
                <w:lang w:val="en-AU"/>
              </w:rPr>
              <w:t>South Pacific albacore CKMR update</w:t>
            </w:r>
            <w:r>
              <w:rPr>
                <w:noProof/>
                <w:webHidden/>
              </w:rPr>
              <w:tab/>
            </w:r>
            <w:r>
              <w:rPr>
                <w:noProof/>
                <w:webHidden/>
              </w:rPr>
              <w:fldChar w:fldCharType="begin"/>
            </w:r>
            <w:r>
              <w:rPr>
                <w:noProof/>
                <w:webHidden/>
              </w:rPr>
              <w:instrText xml:space="preserve"> PAGEREF _Toc202256577 \h </w:instrText>
            </w:r>
            <w:r>
              <w:rPr>
                <w:noProof/>
                <w:webHidden/>
              </w:rPr>
            </w:r>
            <w:r>
              <w:rPr>
                <w:noProof/>
                <w:webHidden/>
              </w:rPr>
              <w:fldChar w:fldCharType="separate"/>
            </w:r>
            <w:r>
              <w:rPr>
                <w:noProof/>
                <w:webHidden/>
              </w:rPr>
              <w:t>45</w:t>
            </w:r>
            <w:r>
              <w:rPr>
                <w:noProof/>
                <w:webHidden/>
              </w:rPr>
              <w:fldChar w:fldCharType="end"/>
            </w:r>
          </w:hyperlink>
        </w:p>
        <w:p w14:paraId="3A578002" w14:textId="0A5E918F" w:rsidR="0086558F" w:rsidRDefault="0086558F">
          <w:pPr>
            <w:pStyle w:val="TOC2"/>
            <w:tabs>
              <w:tab w:val="right" w:leader="dot" w:pos="9350"/>
            </w:tabs>
            <w:rPr>
              <w:rFonts w:eastAsiaTheme="minorEastAsia"/>
              <w:noProof/>
              <w:kern w:val="2"/>
              <w:sz w:val="24"/>
              <w:szCs w:val="24"/>
              <w:lang w:val="en-AU" w:eastAsia="en-AU"/>
              <w14:ligatures w14:val="standardContextual"/>
            </w:rPr>
          </w:pPr>
          <w:hyperlink w:anchor="_Toc202256578" w:history="1">
            <w:r w:rsidRPr="00BB55F2">
              <w:rPr>
                <w:rStyle w:val="Hyperlink"/>
                <w:noProof/>
                <w:lang w:val="en-AU"/>
              </w:rPr>
              <w:t>Return to stock assessment discussions</w:t>
            </w:r>
            <w:r>
              <w:rPr>
                <w:noProof/>
                <w:webHidden/>
              </w:rPr>
              <w:tab/>
            </w:r>
            <w:r>
              <w:rPr>
                <w:noProof/>
                <w:webHidden/>
              </w:rPr>
              <w:fldChar w:fldCharType="begin"/>
            </w:r>
            <w:r>
              <w:rPr>
                <w:noProof/>
                <w:webHidden/>
              </w:rPr>
              <w:instrText xml:space="preserve"> PAGEREF _Toc202256578 \h </w:instrText>
            </w:r>
            <w:r>
              <w:rPr>
                <w:noProof/>
                <w:webHidden/>
              </w:rPr>
            </w:r>
            <w:r>
              <w:rPr>
                <w:noProof/>
                <w:webHidden/>
              </w:rPr>
              <w:fldChar w:fldCharType="separate"/>
            </w:r>
            <w:r>
              <w:rPr>
                <w:noProof/>
                <w:webHidden/>
              </w:rPr>
              <w:t>46</w:t>
            </w:r>
            <w:r>
              <w:rPr>
                <w:noProof/>
                <w:webHidden/>
              </w:rPr>
              <w:fldChar w:fldCharType="end"/>
            </w:r>
          </w:hyperlink>
        </w:p>
        <w:p w14:paraId="49D6A405" w14:textId="603E3F5A" w:rsidR="0086558F" w:rsidRDefault="0086558F">
          <w:pPr>
            <w:pStyle w:val="TOC3"/>
            <w:tabs>
              <w:tab w:val="right" w:leader="dot" w:pos="9350"/>
            </w:tabs>
            <w:rPr>
              <w:rFonts w:eastAsiaTheme="minorEastAsia"/>
              <w:noProof/>
              <w:kern w:val="2"/>
              <w:sz w:val="24"/>
              <w:szCs w:val="24"/>
              <w:lang w:val="en-AU" w:eastAsia="en-AU"/>
              <w14:ligatures w14:val="standardContextual"/>
            </w:rPr>
          </w:pPr>
          <w:hyperlink w:anchor="_Toc202256579" w:history="1">
            <w:r w:rsidRPr="00BB55F2">
              <w:rPr>
                <w:rStyle w:val="Hyperlink"/>
                <w:noProof/>
                <w:lang w:val="en-AU"/>
              </w:rPr>
              <w:t>Skipjack</w:t>
            </w:r>
            <w:r>
              <w:rPr>
                <w:noProof/>
                <w:webHidden/>
              </w:rPr>
              <w:tab/>
            </w:r>
            <w:r>
              <w:rPr>
                <w:noProof/>
                <w:webHidden/>
              </w:rPr>
              <w:fldChar w:fldCharType="begin"/>
            </w:r>
            <w:r>
              <w:rPr>
                <w:noProof/>
                <w:webHidden/>
              </w:rPr>
              <w:instrText xml:space="preserve"> PAGEREF _Toc202256579 \h </w:instrText>
            </w:r>
            <w:r>
              <w:rPr>
                <w:noProof/>
                <w:webHidden/>
              </w:rPr>
            </w:r>
            <w:r>
              <w:rPr>
                <w:noProof/>
                <w:webHidden/>
              </w:rPr>
              <w:fldChar w:fldCharType="separate"/>
            </w:r>
            <w:r>
              <w:rPr>
                <w:noProof/>
                <w:webHidden/>
              </w:rPr>
              <w:t>46</w:t>
            </w:r>
            <w:r>
              <w:rPr>
                <w:noProof/>
                <w:webHidden/>
              </w:rPr>
              <w:fldChar w:fldCharType="end"/>
            </w:r>
          </w:hyperlink>
        </w:p>
        <w:p w14:paraId="4A5F1EBF" w14:textId="6758D520" w:rsidR="0086558F" w:rsidRDefault="0086558F">
          <w:pPr>
            <w:pStyle w:val="TOC3"/>
            <w:tabs>
              <w:tab w:val="right" w:leader="dot" w:pos="9350"/>
            </w:tabs>
            <w:rPr>
              <w:rFonts w:eastAsiaTheme="minorEastAsia"/>
              <w:noProof/>
              <w:kern w:val="2"/>
              <w:sz w:val="24"/>
              <w:szCs w:val="24"/>
              <w:lang w:val="en-AU" w:eastAsia="en-AU"/>
              <w14:ligatures w14:val="standardContextual"/>
            </w:rPr>
          </w:pPr>
          <w:hyperlink w:anchor="_Toc202256580" w:history="1">
            <w:r w:rsidRPr="00BB55F2">
              <w:rPr>
                <w:rStyle w:val="Hyperlink"/>
                <w:noProof/>
                <w:lang w:val="en-AU"/>
              </w:rPr>
              <w:t>Striped marlin</w:t>
            </w:r>
            <w:r>
              <w:rPr>
                <w:noProof/>
                <w:webHidden/>
              </w:rPr>
              <w:tab/>
            </w:r>
            <w:r>
              <w:rPr>
                <w:noProof/>
                <w:webHidden/>
              </w:rPr>
              <w:fldChar w:fldCharType="begin"/>
            </w:r>
            <w:r>
              <w:rPr>
                <w:noProof/>
                <w:webHidden/>
              </w:rPr>
              <w:instrText xml:space="preserve"> PAGEREF _Toc202256580 \h </w:instrText>
            </w:r>
            <w:r>
              <w:rPr>
                <w:noProof/>
                <w:webHidden/>
              </w:rPr>
            </w:r>
            <w:r>
              <w:rPr>
                <w:noProof/>
                <w:webHidden/>
              </w:rPr>
              <w:fldChar w:fldCharType="separate"/>
            </w:r>
            <w:r>
              <w:rPr>
                <w:noProof/>
                <w:webHidden/>
              </w:rPr>
              <w:t>48</w:t>
            </w:r>
            <w:r>
              <w:rPr>
                <w:noProof/>
                <w:webHidden/>
              </w:rPr>
              <w:fldChar w:fldCharType="end"/>
            </w:r>
          </w:hyperlink>
        </w:p>
        <w:p w14:paraId="3E2B5170" w14:textId="7F77F7B6" w:rsidR="0086558F" w:rsidRDefault="0086558F">
          <w:pPr>
            <w:pStyle w:val="TOC3"/>
            <w:tabs>
              <w:tab w:val="right" w:leader="dot" w:pos="9350"/>
            </w:tabs>
            <w:rPr>
              <w:rFonts w:eastAsiaTheme="minorEastAsia"/>
              <w:noProof/>
              <w:kern w:val="2"/>
              <w:sz w:val="24"/>
              <w:szCs w:val="24"/>
              <w:lang w:val="en-AU" w:eastAsia="en-AU"/>
              <w14:ligatures w14:val="standardContextual"/>
            </w:rPr>
          </w:pPr>
          <w:hyperlink w:anchor="_Toc202256581" w:history="1">
            <w:r w:rsidRPr="00BB55F2">
              <w:rPr>
                <w:rStyle w:val="Hyperlink"/>
                <w:noProof/>
                <w:lang w:val="en-AU"/>
              </w:rPr>
              <w:t>Swordfish</w:t>
            </w:r>
            <w:r>
              <w:rPr>
                <w:noProof/>
                <w:webHidden/>
              </w:rPr>
              <w:tab/>
            </w:r>
            <w:r>
              <w:rPr>
                <w:noProof/>
                <w:webHidden/>
              </w:rPr>
              <w:fldChar w:fldCharType="begin"/>
            </w:r>
            <w:r>
              <w:rPr>
                <w:noProof/>
                <w:webHidden/>
              </w:rPr>
              <w:instrText xml:space="preserve"> PAGEREF _Toc202256581 \h </w:instrText>
            </w:r>
            <w:r>
              <w:rPr>
                <w:noProof/>
                <w:webHidden/>
              </w:rPr>
            </w:r>
            <w:r>
              <w:rPr>
                <w:noProof/>
                <w:webHidden/>
              </w:rPr>
              <w:fldChar w:fldCharType="separate"/>
            </w:r>
            <w:r>
              <w:rPr>
                <w:noProof/>
                <w:webHidden/>
              </w:rPr>
              <w:t>49</w:t>
            </w:r>
            <w:r>
              <w:rPr>
                <w:noProof/>
                <w:webHidden/>
              </w:rPr>
              <w:fldChar w:fldCharType="end"/>
            </w:r>
          </w:hyperlink>
        </w:p>
        <w:p w14:paraId="1EE01D8A" w14:textId="6C6A3107" w:rsidR="0086558F" w:rsidRDefault="0086558F">
          <w:pPr>
            <w:pStyle w:val="TOC3"/>
            <w:tabs>
              <w:tab w:val="right" w:leader="dot" w:pos="9350"/>
            </w:tabs>
            <w:rPr>
              <w:rFonts w:eastAsiaTheme="minorEastAsia"/>
              <w:noProof/>
              <w:kern w:val="2"/>
              <w:sz w:val="24"/>
              <w:szCs w:val="24"/>
              <w:lang w:val="en-AU" w:eastAsia="en-AU"/>
              <w14:ligatures w14:val="standardContextual"/>
            </w:rPr>
          </w:pPr>
          <w:hyperlink w:anchor="_Toc202256582" w:history="1">
            <w:r w:rsidRPr="00BB55F2">
              <w:rPr>
                <w:rStyle w:val="Hyperlink"/>
                <w:noProof/>
                <w:lang w:val="en-AU"/>
              </w:rPr>
              <w:t>Oceanic whitetip shark</w:t>
            </w:r>
            <w:r>
              <w:rPr>
                <w:noProof/>
                <w:webHidden/>
              </w:rPr>
              <w:tab/>
            </w:r>
            <w:r>
              <w:rPr>
                <w:noProof/>
                <w:webHidden/>
              </w:rPr>
              <w:fldChar w:fldCharType="begin"/>
            </w:r>
            <w:r>
              <w:rPr>
                <w:noProof/>
                <w:webHidden/>
              </w:rPr>
              <w:instrText xml:space="preserve"> PAGEREF _Toc202256582 \h </w:instrText>
            </w:r>
            <w:r>
              <w:rPr>
                <w:noProof/>
                <w:webHidden/>
              </w:rPr>
            </w:r>
            <w:r>
              <w:rPr>
                <w:noProof/>
                <w:webHidden/>
              </w:rPr>
              <w:fldChar w:fldCharType="separate"/>
            </w:r>
            <w:r>
              <w:rPr>
                <w:noProof/>
                <w:webHidden/>
              </w:rPr>
              <w:t>49</w:t>
            </w:r>
            <w:r>
              <w:rPr>
                <w:noProof/>
                <w:webHidden/>
              </w:rPr>
              <w:fldChar w:fldCharType="end"/>
            </w:r>
          </w:hyperlink>
        </w:p>
        <w:p w14:paraId="16DA0789" w14:textId="18ED4633" w:rsidR="0086558F" w:rsidRDefault="0086558F">
          <w:pPr>
            <w:pStyle w:val="TOC3"/>
            <w:tabs>
              <w:tab w:val="right" w:leader="dot" w:pos="9350"/>
            </w:tabs>
            <w:rPr>
              <w:rFonts w:eastAsiaTheme="minorEastAsia"/>
              <w:noProof/>
              <w:kern w:val="2"/>
              <w:sz w:val="24"/>
              <w:szCs w:val="24"/>
              <w:lang w:val="en-AU" w:eastAsia="en-AU"/>
              <w14:ligatures w14:val="standardContextual"/>
            </w:rPr>
          </w:pPr>
          <w:hyperlink w:anchor="_Toc202256583" w:history="1">
            <w:r w:rsidRPr="00BB55F2">
              <w:rPr>
                <w:rStyle w:val="Hyperlink"/>
                <w:noProof/>
                <w:lang w:val="en-AU"/>
              </w:rPr>
              <w:t>Wrap-up</w:t>
            </w:r>
            <w:r>
              <w:rPr>
                <w:noProof/>
                <w:webHidden/>
              </w:rPr>
              <w:tab/>
            </w:r>
            <w:r>
              <w:rPr>
                <w:noProof/>
                <w:webHidden/>
              </w:rPr>
              <w:fldChar w:fldCharType="begin"/>
            </w:r>
            <w:r>
              <w:rPr>
                <w:noProof/>
                <w:webHidden/>
              </w:rPr>
              <w:instrText xml:space="preserve"> PAGEREF _Toc202256583 \h </w:instrText>
            </w:r>
            <w:r>
              <w:rPr>
                <w:noProof/>
                <w:webHidden/>
              </w:rPr>
            </w:r>
            <w:r>
              <w:rPr>
                <w:noProof/>
                <w:webHidden/>
              </w:rPr>
              <w:fldChar w:fldCharType="separate"/>
            </w:r>
            <w:r>
              <w:rPr>
                <w:noProof/>
                <w:webHidden/>
              </w:rPr>
              <w:t>50</w:t>
            </w:r>
            <w:r>
              <w:rPr>
                <w:noProof/>
                <w:webHidden/>
              </w:rPr>
              <w:fldChar w:fldCharType="end"/>
            </w:r>
          </w:hyperlink>
        </w:p>
        <w:p w14:paraId="455FC26D" w14:textId="4A506125" w:rsidR="0086558F" w:rsidRDefault="0086558F">
          <w:pPr>
            <w:pStyle w:val="TOC1"/>
            <w:tabs>
              <w:tab w:val="right" w:leader="dot" w:pos="9350"/>
            </w:tabs>
            <w:rPr>
              <w:rFonts w:eastAsiaTheme="minorEastAsia"/>
              <w:noProof/>
              <w:kern w:val="2"/>
              <w:sz w:val="24"/>
              <w:szCs w:val="24"/>
              <w:lang w:val="en-AU" w:eastAsia="en-AU"/>
              <w14:ligatures w14:val="standardContextual"/>
            </w:rPr>
          </w:pPr>
          <w:hyperlink w:anchor="_Toc202256584" w:history="1">
            <w:r w:rsidRPr="00BB55F2">
              <w:rPr>
                <w:rStyle w:val="Hyperlink"/>
                <w:noProof/>
                <w:lang w:val="en-NZ"/>
              </w:rPr>
              <w:t>APPENDIX 1: Agenda</w:t>
            </w:r>
            <w:r>
              <w:rPr>
                <w:noProof/>
                <w:webHidden/>
              </w:rPr>
              <w:tab/>
            </w:r>
            <w:r>
              <w:rPr>
                <w:noProof/>
                <w:webHidden/>
              </w:rPr>
              <w:fldChar w:fldCharType="begin"/>
            </w:r>
            <w:r>
              <w:rPr>
                <w:noProof/>
                <w:webHidden/>
              </w:rPr>
              <w:instrText xml:space="preserve"> PAGEREF _Toc202256584 \h </w:instrText>
            </w:r>
            <w:r>
              <w:rPr>
                <w:noProof/>
                <w:webHidden/>
              </w:rPr>
            </w:r>
            <w:r>
              <w:rPr>
                <w:noProof/>
                <w:webHidden/>
              </w:rPr>
              <w:fldChar w:fldCharType="separate"/>
            </w:r>
            <w:r>
              <w:rPr>
                <w:noProof/>
                <w:webHidden/>
              </w:rPr>
              <w:t>51</w:t>
            </w:r>
            <w:r>
              <w:rPr>
                <w:noProof/>
                <w:webHidden/>
              </w:rPr>
              <w:fldChar w:fldCharType="end"/>
            </w:r>
          </w:hyperlink>
        </w:p>
        <w:p w14:paraId="05B29728" w14:textId="04CE6E97" w:rsidR="0086558F" w:rsidRDefault="0086558F">
          <w:pPr>
            <w:pStyle w:val="TOC1"/>
            <w:tabs>
              <w:tab w:val="right" w:leader="dot" w:pos="9350"/>
            </w:tabs>
            <w:rPr>
              <w:rFonts w:eastAsiaTheme="minorEastAsia"/>
              <w:noProof/>
              <w:kern w:val="2"/>
              <w:sz w:val="24"/>
              <w:szCs w:val="24"/>
              <w:lang w:val="en-AU" w:eastAsia="en-AU"/>
              <w14:ligatures w14:val="standardContextual"/>
            </w:rPr>
          </w:pPr>
          <w:hyperlink w:anchor="_Toc202256585" w:history="1">
            <w:r w:rsidRPr="00BB55F2">
              <w:rPr>
                <w:rStyle w:val="Hyperlink"/>
                <w:noProof/>
                <w:lang w:val="en-NZ"/>
              </w:rPr>
              <w:t>APPENDIX 2: List of participants</w:t>
            </w:r>
            <w:r>
              <w:rPr>
                <w:noProof/>
                <w:webHidden/>
              </w:rPr>
              <w:tab/>
            </w:r>
            <w:r>
              <w:rPr>
                <w:noProof/>
                <w:webHidden/>
              </w:rPr>
              <w:fldChar w:fldCharType="begin"/>
            </w:r>
            <w:r>
              <w:rPr>
                <w:noProof/>
                <w:webHidden/>
              </w:rPr>
              <w:instrText xml:space="preserve"> PAGEREF _Toc202256585 \h </w:instrText>
            </w:r>
            <w:r>
              <w:rPr>
                <w:noProof/>
                <w:webHidden/>
              </w:rPr>
            </w:r>
            <w:r>
              <w:rPr>
                <w:noProof/>
                <w:webHidden/>
              </w:rPr>
              <w:fldChar w:fldCharType="separate"/>
            </w:r>
            <w:r>
              <w:rPr>
                <w:noProof/>
                <w:webHidden/>
              </w:rPr>
              <w:t>58</w:t>
            </w:r>
            <w:r>
              <w:rPr>
                <w:noProof/>
                <w:webHidden/>
              </w:rPr>
              <w:fldChar w:fldCharType="end"/>
            </w:r>
          </w:hyperlink>
        </w:p>
        <w:p w14:paraId="2F5D9EEB" w14:textId="0FAEA993" w:rsidR="0086558F" w:rsidRDefault="0086558F">
          <w:pPr>
            <w:pStyle w:val="TOC1"/>
            <w:tabs>
              <w:tab w:val="right" w:leader="dot" w:pos="9350"/>
            </w:tabs>
            <w:rPr>
              <w:rFonts w:eastAsiaTheme="minorEastAsia"/>
              <w:noProof/>
              <w:kern w:val="2"/>
              <w:sz w:val="24"/>
              <w:szCs w:val="24"/>
              <w:lang w:val="en-AU" w:eastAsia="en-AU"/>
              <w14:ligatures w14:val="standardContextual"/>
            </w:rPr>
          </w:pPr>
          <w:hyperlink w:anchor="_Toc202256586" w:history="1">
            <w:r w:rsidRPr="00BB55F2">
              <w:rPr>
                <w:rStyle w:val="Hyperlink"/>
                <w:noProof/>
                <w:lang w:val="en-NZ"/>
              </w:rPr>
              <w:t>APPENDIX 3: Terms of Reference</w:t>
            </w:r>
            <w:r>
              <w:rPr>
                <w:noProof/>
                <w:webHidden/>
              </w:rPr>
              <w:tab/>
            </w:r>
            <w:r>
              <w:rPr>
                <w:noProof/>
                <w:webHidden/>
              </w:rPr>
              <w:fldChar w:fldCharType="begin"/>
            </w:r>
            <w:r>
              <w:rPr>
                <w:noProof/>
                <w:webHidden/>
              </w:rPr>
              <w:instrText xml:space="preserve"> PAGEREF _Toc202256586 \h </w:instrText>
            </w:r>
            <w:r>
              <w:rPr>
                <w:noProof/>
                <w:webHidden/>
              </w:rPr>
            </w:r>
            <w:r>
              <w:rPr>
                <w:noProof/>
                <w:webHidden/>
              </w:rPr>
              <w:fldChar w:fldCharType="separate"/>
            </w:r>
            <w:r>
              <w:rPr>
                <w:noProof/>
                <w:webHidden/>
              </w:rPr>
              <w:t>60</w:t>
            </w:r>
            <w:r>
              <w:rPr>
                <w:noProof/>
                <w:webHidden/>
              </w:rPr>
              <w:fldChar w:fldCharType="end"/>
            </w:r>
          </w:hyperlink>
        </w:p>
        <w:p w14:paraId="1B0316FB" w14:textId="3AAC207A" w:rsidR="0086558F" w:rsidRDefault="0086558F">
          <w:r>
            <w:rPr>
              <w:b/>
              <w:bCs/>
              <w:noProof/>
            </w:rPr>
            <w:fldChar w:fldCharType="end"/>
          </w:r>
        </w:p>
      </w:sdtContent>
    </w:sdt>
    <w:p w14:paraId="6C6853AE" w14:textId="4D946D53" w:rsidR="00383C83" w:rsidRPr="00793F20" w:rsidRDefault="000E0913" w:rsidP="00757480">
      <w:pPr>
        <w:pStyle w:val="Title"/>
        <w:rPr>
          <w:lang w:val="en-NZ"/>
        </w:rPr>
      </w:pPr>
      <w:r w:rsidRPr="00793F20">
        <w:rPr>
          <w:lang w:val="en-NZ"/>
        </w:rPr>
        <w:lastRenderedPageBreak/>
        <w:t xml:space="preserve">Report from the SPC </w:t>
      </w:r>
      <w:r w:rsidR="00FB63FB">
        <w:rPr>
          <w:lang w:val="en-NZ"/>
        </w:rPr>
        <w:t>P</w:t>
      </w:r>
      <w:r w:rsidRPr="00793F20">
        <w:rPr>
          <w:lang w:val="en-NZ"/>
        </w:rPr>
        <w:t xml:space="preserve">re-assessment </w:t>
      </w:r>
      <w:r w:rsidR="00FB63FB">
        <w:rPr>
          <w:lang w:val="en-NZ"/>
        </w:rPr>
        <w:t>W</w:t>
      </w:r>
      <w:r w:rsidR="0063140A" w:rsidRPr="00793F20">
        <w:rPr>
          <w:lang w:val="en-NZ"/>
        </w:rPr>
        <w:t>orkshop</w:t>
      </w:r>
      <w:r w:rsidR="00D4049D">
        <w:rPr>
          <w:lang w:val="en-NZ"/>
        </w:rPr>
        <w:t xml:space="preserve"> (PAW)</w:t>
      </w:r>
      <w:r w:rsidR="0063140A" w:rsidRPr="00793F20">
        <w:rPr>
          <w:lang w:val="en-NZ"/>
        </w:rPr>
        <w:t xml:space="preserve">, </w:t>
      </w:r>
      <w:r w:rsidR="00C8552E">
        <w:rPr>
          <w:lang w:val="en-NZ"/>
        </w:rPr>
        <w:t>April</w:t>
      </w:r>
      <w:r w:rsidR="00C8552E" w:rsidRPr="00793F20">
        <w:rPr>
          <w:lang w:val="en-NZ"/>
        </w:rPr>
        <w:t xml:space="preserve"> </w:t>
      </w:r>
      <w:r w:rsidR="00C8552E">
        <w:rPr>
          <w:lang w:val="en-NZ"/>
        </w:rPr>
        <w:t>7</w:t>
      </w:r>
      <w:r w:rsidR="008370BD">
        <w:rPr>
          <w:lang w:val="en-NZ"/>
        </w:rPr>
        <w:t>-</w:t>
      </w:r>
      <w:r w:rsidR="00B970FB">
        <w:rPr>
          <w:lang w:val="en-NZ"/>
        </w:rPr>
        <w:t>11</w:t>
      </w:r>
      <w:r w:rsidR="00B970FB" w:rsidRPr="00E468FB">
        <w:rPr>
          <w:vertAlign w:val="superscript"/>
          <w:lang w:val="en-NZ"/>
        </w:rPr>
        <w:t>th</w:t>
      </w:r>
      <w:r w:rsidR="00B970FB">
        <w:rPr>
          <w:lang w:val="en-NZ"/>
        </w:rPr>
        <w:t xml:space="preserve"> 2025</w:t>
      </w:r>
    </w:p>
    <w:p w14:paraId="50969CC6" w14:textId="4E9EBE5C" w:rsidR="00EA34B7" w:rsidRPr="00C4356C" w:rsidRDefault="008370BD" w:rsidP="00C4356C">
      <w:pPr>
        <w:pStyle w:val="Heading1"/>
      </w:pPr>
      <w:bookmarkStart w:id="1" w:name="_Toc202256558"/>
      <w:r w:rsidRPr="00C4356C">
        <w:t xml:space="preserve">Pre-assessment </w:t>
      </w:r>
      <w:r w:rsidR="00581A4F" w:rsidRPr="00C4356C">
        <w:t>Workshop Overview</w:t>
      </w:r>
      <w:bookmarkEnd w:id="1"/>
    </w:p>
    <w:p w14:paraId="2819FDF6" w14:textId="28D269F3" w:rsidR="00A35394" w:rsidRPr="003D6817" w:rsidRDefault="00EA34B7" w:rsidP="00476129">
      <w:pPr>
        <w:rPr>
          <w:color w:val="000000" w:themeColor="text1"/>
          <w:lang w:val="en-NZ"/>
        </w:rPr>
      </w:pPr>
      <w:r w:rsidRPr="00DD70BD">
        <w:rPr>
          <w:lang w:val="en-NZ"/>
        </w:rPr>
        <w:t xml:space="preserve">To </w:t>
      </w:r>
      <w:r w:rsidR="002E131D" w:rsidRPr="00DD70BD">
        <w:rPr>
          <w:lang w:val="en-NZ"/>
        </w:rPr>
        <w:t xml:space="preserve">help </w:t>
      </w:r>
      <w:r w:rsidR="00F24AA2">
        <w:rPr>
          <w:lang w:val="en-NZ"/>
        </w:rPr>
        <w:t>guide</w:t>
      </w:r>
      <w:r w:rsidRPr="00DD70BD">
        <w:rPr>
          <w:lang w:val="en-NZ"/>
        </w:rPr>
        <w:t xml:space="preserve"> stock assessment</w:t>
      </w:r>
      <w:r w:rsidR="00AF1BBE">
        <w:rPr>
          <w:lang w:val="en-NZ"/>
        </w:rPr>
        <w:t>s</w:t>
      </w:r>
      <w:r w:rsidR="00FF5411">
        <w:rPr>
          <w:lang w:val="en-NZ"/>
        </w:rPr>
        <w:t xml:space="preserve"> and related </w:t>
      </w:r>
      <w:r w:rsidR="00D96E97">
        <w:rPr>
          <w:lang w:val="en-NZ"/>
        </w:rPr>
        <w:t>modelling</w:t>
      </w:r>
      <w:r w:rsidR="00FF5411">
        <w:rPr>
          <w:lang w:val="en-NZ"/>
        </w:rPr>
        <w:t xml:space="preserve"> work</w:t>
      </w:r>
      <w:r w:rsidRPr="00DD70BD">
        <w:rPr>
          <w:lang w:val="en-NZ"/>
        </w:rPr>
        <w:t xml:space="preserve"> </w:t>
      </w:r>
      <w:r w:rsidR="00FF1B95">
        <w:rPr>
          <w:lang w:val="en-NZ"/>
        </w:rPr>
        <w:t xml:space="preserve">and analyses </w:t>
      </w:r>
      <w:r w:rsidRPr="00DD70BD">
        <w:rPr>
          <w:lang w:val="en-NZ"/>
        </w:rPr>
        <w:t xml:space="preserve">for the </w:t>
      </w:r>
      <w:r w:rsidR="00B02BEF">
        <w:rPr>
          <w:lang w:val="en-NZ"/>
        </w:rPr>
        <w:t xml:space="preserve">Western and Central </w:t>
      </w:r>
      <w:r w:rsidR="00B02BEF" w:rsidRPr="000F6593">
        <w:rPr>
          <w:lang w:val="en-NZ"/>
        </w:rPr>
        <w:t>Pacific Fisheries Commission (</w:t>
      </w:r>
      <w:r w:rsidRPr="000F6593">
        <w:rPr>
          <w:lang w:val="en-NZ"/>
        </w:rPr>
        <w:t>WCPFC</w:t>
      </w:r>
      <w:r w:rsidR="00B02BEF" w:rsidRPr="000F6593">
        <w:rPr>
          <w:lang w:val="en-NZ"/>
        </w:rPr>
        <w:t>)</w:t>
      </w:r>
      <w:r w:rsidRPr="000F6593">
        <w:rPr>
          <w:lang w:val="en-NZ"/>
        </w:rPr>
        <w:t xml:space="preserve">, </w:t>
      </w:r>
      <w:r w:rsidR="00117277" w:rsidRPr="000F6593">
        <w:rPr>
          <w:lang w:val="en-NZ"/>
        </w:rPr>
        <w:t xml:space="preserve">the Oceanic Fisheries Programme </w:t>
      </w:r>
      <w:r w:rsidR="00841536" w:rsidRPr="000F6593">
        <w:rPr>
          <w:lang w:val="en-NZ"/>
        </w:rPr>
        <w:t xml:space="preserve">(OFP) </w:t>
      </w:r>
      <w:r w:rsidR="00117277" w:rsidRPr="000F6593">
        <w:rPr>
          <w:lang w:val="en-NZ"/>
        </w:rPr>
        <w:t xml:space="preserve">of </w:t>
      </w:r>
      <w:r w:rsidR="001E406B" w:rsidRPr="000F6593">
        <w:rPr>
          <w:lang w:val="en-NZ"/>
        </w:rPr>
        <w:t xml:space="preserve">the </w:t>
      </w:r>
      <w:r w:rsidR="00B02BEF" w:rsidRPr="000F6593">
        <w:rPr>
          <w:lang w:val="en-NZ"/>
        </w:rPr>
        <w:t>Pacific Community (</w:t>
      </w:r>
      <w:r w:rsidR="00117277" w:rsidRPr="000F6593">
        <w:rPr>
          <w:lang w:val="en-NZ"/>
        </w:rPr>
        <w:t>SPC</w:t>
      </w:r>
      <w:r w:rsidR="00B02BEF" w:rsidRPr="000F6593">
        <w:rPr>
          <w:lang w:val="en-NZ"/>
        </w:rPr>
        <w:t>)</w:t>
      </w:r>
      <w:r w:rsidRPr="000F6593">
        <w:rPr>
          <w:lang w:val="en-NZ"/>
        </w:rPr>
        <w:t xml:space="preserve"> </w:t>
      </w:r>
      <w:r w:rsidR="002E131D" w:rsidRPr="000F6593">
        <w:rPr>
          <w:lang w:val="en-NZ"/>
        </w:rPr>
        <w:t xml:space="preserve">has </w:t>
      </w:r>
      <w:r w:rsidR="00125EE7" w:rsidRPr="000F6593">
        <w:rPr>
          <w:lang w:val="en-NZ"/>
        </w:rPr>
        <w:t>sought</w:t>
      </w:r>
      <w:r w:rsidRPr="000F6593">
        <w:rPr>
          <w:lang w:val="en-NZ"/>
        </w:rPr>
        <w:t xml:space="preserve"> input from </w:t>
      </w:r>
      <w:r w:rsidR="003D6817" w:rsidRPr="000F6593">
        <w:rPr>
          <w:lang w:val="en-NZ"/>
        </w:rPr>
        <w:t>regional</w:t>
      </w:r>
      <w:r w:rsidR="00B970FB">
        <w:rPr>
          <w:lang w:val="en-NZ"/>
        </w:rPr>
        <w:t xml:space="preserve"> (WCPFC C</w:t>
      </w:r>
      <w:r w:rsidR="00E37015">
        <w:rPr>
          <w:lang w:val="en-NZ"/>
        </w:rPr>
        <w:t>CMs)</w:t>
      </w:r>
      <w:r w:rsidR="003D6817" w:rsidRPr="000F6593">
        <w:rPr>
          <w:lang w:val="en-NZ"/>
        </w:rPr>
        <w:t xml:space="preserve"> </w:t>
      </w:r>
      <w:r w:rsidR="00057BB4">
        <w:rPr>
          <w:lang w:val="en-NZ"/>
        </w:rPr>
        <w:t xml:space="preserve">fisheries </w:t>
      </w:r>
      <w:r w:rsidRPr="000F6593">
        <w:rPr>
          <w:lang w:val="en-NZ"/>
        </w:rPr>
        <w:t>scientists</w:t>
      </w:r>
      <w:r w:rsidR="008370BD" w:rsidRPr="000F6593">
        <w:rPr>
          <w:lang w:val="en-NZ"/>
        </w:rPr>
        <w:t>, consultants</w:t>
      </w:r>
      <w:r w:rsidR="00B970FB">
        <w:rPr>
          <w:lang w:val="en-NZ"/>
        </w:rPr>
        <w:t xml:space="preserve">, </w:t>
      </w:r>
      <w:r w:rsidR="003D6817" w:rsidRPr="000F6593">
        <w:rPr>
          <w:lang w:val="en-NZ"/>
        </w:rPr>
        <w:t>representative</w:t>
      </w:r>
      <w:r w:rsidR="00B02BEF" w:rsidRPr="000F6593">
        <w:rPr>
          <w:lang w:val="en-NZ"/>
        </w:rPr>
        <w:t>s</w:t>
      </w:r>
      <w:r w:rsidR="003D6817" w:rsidRPr="000F6593">
        <w:rPr>
          <w:lang w:val="en-NZ"/>
        </w:rPr>
        <w:t xml:space="preserve"> from regional </w:t>
      </w:r>
      <w:r w:rsidR="00F24AA2" w:rsidRPr="000F6593">
        <w:rPr>
          <w:lang w:val="en-NZ"/>
        </w:rPr>
        <w:t xml:space="preserve">fisheries </w:t>
      </w:r>
      <w:r w:rsidR="003D6817" w:rsidRPr="000F6593">
        <w:rPr>
          <w:lang w:val="en-NZ"/>
        </w:rPr>
        <w:t xml:space="preserve">organisations </w:t>
      </w:r>
      <w:r w:rsidR="00B970FB">
        <w:rPr>
          <w:lang w:val="en-NZ"/>
        </w:rPr>
        <w:t xml:space="preserve">and other interested </w:t>
      </w:r>
      <w:r w:rsidR="00057BB4">
        <w:rPr>
          <w:lang w:val="en-NZ"/>
        </w:rPr>
        <w:t>stakeholders</w:t>
      </w:r>
      <w:r w:rsidR="00FF1B95" w:rsidRPr="000F6593">
        <w:rPr>
          <w:lang w:val="en-NZ"/>
        </w:rPr>
        <w:t xml:space="preserve">, </w:t>
      </w:r>
      <w:r w:rsidR="00117277" w:rsidRPr="000F6593">
        <w:rPr>
          <w:lang w:val="en-NZ"/>
        </w:rPr>
        <w:t xml:space="preserve">through the </w:t>
      </w:r>
      <w:r w:rsidR="00117277" w:rsidRPr="000F6593">
        <w:rPr>
          <w:color w:val="000000" w:themeColor="text1"/>
          <w:lang w:val="en-NZ"/>
        </w:rPr>
        <w:t xml:space="preserve">SPC pre-assessment workshop </w:t>
      </w:r>
      <w:r w:rsidR="00B02BEF" w:rsidRPr="000F6593">
        <w:rPr>
          <w:color w:val="000000" w:themeColor="text1"/>
          <w:lang w:val="en-NZ"/>
        </w:rPr>
        <w:t xml:space="preserve">(PAW) </w:t>
      </w:r>
      <w:r w:rsidR="00117277" w:rsidRPr="000F6593">
        <w:rPr>
          <w:color w:val="000000" w:themeColor="text1"/>
          <w:lang w:val="en-NZ"/>
        </w:rPr>
        <w:t>process</w:t>
      </w:r>
      <w:r w:rsidRPr="000F6593">
        <w:rPr>
          <w:color w:val="000000" w:themeColor="text1"/>
          <w:lang w:val="en-NZ"/>
        </w:rPr>
        <w:t xml:space="preserve">. The </w:t>
      </w:r>
      <w:r w:rsidR="00057BB4">
        <w:rPr>
          <w:color w:val="000000" w:themeColor="text1"/>
          <w:lang w:val="en-NZ"/>
        </w:rPr>
        <w:t>sevent</w:t>
      </w:r>
      <w:r w:rsidR="00057BB4" w:rsidRPr="000F6593">
        <w:rPr>
          <w:color w:val="000000" w:themeColor="text1"/>
          <w:lang w:val="en-NZ"/>
        </w:rPr>
        <w:t xml:space="preserve">eenth </w:t>
      </w:r>
      <w:r w:rsidR="00D96E97" w:rsidRPr="000F6593">
        <w:rPr>
          <w:color w:val="000000" w:themeColor="text1"/>
          <w:lang w:val="en-NZ"/>
        </w:rPr>
        <w:t>PAW</w:t>
      </w:r>
      <w:r w:rsidRPr="000F6593">
        <w:rPr>
          <w:color w:val="000000" w:themeColor="text1"/>
          <w:lang w:val="en-NZ"/>
        </w:rPr>
        <w:t xml:space="preserve"> was held</w:t>
      </w:r>
      <w:r w:rsidR="00D22FED" w:rsidRPr="000F6593">
        <w:rPr>
          <w:color w:val="000000" w:themeColor="text1"/>
          <w:lang w:val="en-NZ"/>
        </w:rPr>
        <w:t xml:space="preserve"> </w:t>
      </w:r>
      <w:r w:rsidR="001E406B" w:rsidRPr="000F6593">
        <w:rPr>
          <w:color w:val="000000" w:themeColor="text1"/>
          <w:lang w:val="en-NZ"/>
        </w:rPr>
        <w:t xml:space="preserve">from </w:t>
      </w:r>
      <w:r w:rsidR="00CD4EC1" w:rsidRPr="000F6593">
        <w:rPr>
          <w:color w:val="000000" w:themeColor="text1"/>
          <w:lang w:val="en-NZ"/>
        </w:rPr>
        <w:t>the</w:t>
      </w:r>
      <w:r w:rsidR="00D22FED" w:rsidRPr="000F6593">
        <w:rPr>
          <w:color w:val="000000" w:themeColor="text1"/>
          <w:lang w:val="en-NZ"/>
        </w:rPr>
        <w:t xml:space="preserve"> </w:t>
      </w:r>
      <w:r w:rsidR="00057BB4">
        <w:rPr>
          <w:color w:val="000000" w:themeColor="text1"/>
          <w:lang w:val="en-NZ"/>
        </w:rPr>
        <w:t>7</w:t>
      </w:r>
      <w:r w:rsidR="00057BB4" w:rsidRPr="000F6593">
        <w:rPr>
          <w:color w:val="000000" w:themeColor="text1"/>
          <w:vertAlign w:val="superscript"/>
          <w:lang w:val="en-NZ"/>
        </w:rPr>
        <w:t>th</w:t>
      </w:r>
      <w:r w:rsidR="00057BB4" w:rsidRPr="000F6593">
        <w:rPr>
          <w:color w:val="000000" w:themeColor="text1"/>
          <w:lang w:val="en-NZ"/>
        </w:rPr>
        <w:t xml:space="preserve"> </w:t>
      </w:r>
      <w:r w:rsidR="00F53BAF" w:rsidRPr="000F6593">
        <w:rPr>
          <w:color w:val="000000" w:themeColor="text1"/>
          <w:lang w:val="en-NZ"/>
        </w:rPr>
        <w:t xml:space="preserve">– </w:t>
      </w:r>
      <w:r w:rsidR="00057BB4">
        <w:rPr>
          <w:color w:val="000000" w:themeColor="text1"/>
          <w:lang w:val="en-NZ"/>
        </w:rPr>
        <w:t>11</w:t>
      </w:r>
      <w:r w:rsidR="00057BB4" w:rsidRPr="000F6593">
        <w:rPr>
          <w:color w:val="000000" w:themeColor="text1"/>
          <w:vertAlign w:val="superscript"/>
          <w:lang w:val="en-NZ"/>
        </w:rPr>
        <w:t>th</w:t>
      </w:r>
      <w:r w:rsidR="00057BB4" w:rsidRPr="000F6593">
        <w:rPr>
          <w:color w:val="000000" w:themeColor="text1"/>
          <w:lang w:val="en-NZ"/>
        </w:rPr>
        <w:t xml:space="preserve"> </w:t>
      </w:r>
      <w:r w:rsidR="00057BB4">
        <w:rPr>
          <w:color w:val="000000" w:themeColor="text1"/>
          <w:lang w:val="en-NZ"/>
        </w:rPr>
        <w:t>April</w:t>
      </w:r>
      <w:r w:rsidR="00057BB4" w:rsidRPr="000F6593">
        <w:rPr>
          <w:color w:val="000000" w:themeColor="text1"/>
          <w:lang w:val="en-NZ"/>
        </w:rPr>
        <w:t xml:space="preserve"> 202</w:t>
      </w:r>
      <w:r w:rsidR="00057BB4">
        <w:rPr>
          <w:color w:val="000000" w:themeColor="text1"/>
          <w:lang w:val="en-NZ"/>
        </w:rPr>
        <w:t>5</w:t>
      </w:r>
      <w:r w:rsidR="00F53BAF" w:rsidRPr="000F6593">
        <w:rPr>
          <w:color w:val="000000" w:themeColor="text1"/>
          <w:lang w:val="en-NZ"/>
        </w:rPr>
        <w:t>.</w:t>
      </w:r>
      <w:r w:rsidRPr="000F6593">
        <w:rPr>
          <w:color w:val="000000" w:themeColor="text1"/>
          <w:lang w:val="en-NZ"/>
        </w:rPr>
        <w:t xml:space="preserve"> </w:t>
      </w:r>
      <w:r w:rsidR="0000655D" w:rsidRPr="000F6593">
        <w:rPr>
          <w:color w:val="000000" w:themeColor="text1"/>
          <w:lang w:val="en-NZ"/>
        </w:rPr>
        <w:t>The meeting was held under a hybrid format</w:t>
      </w:r>
      <w:r w:rsidR="0020080B">
        <w:rPr>
          <w:color w:val="000000" w:themeColor="text1"/>
          <w:lang w:val="en-NZ"/>
        </w:rPr>
        <w:t xml:space="preserve"> with</w:t>
      </w:r>
      <w:r w:rsidR="0000655D" w:rsidRPr="000F6593">
        <w:rPr>
          <w:color w:val="000000" w:themeColor="text1"/>
          <w:lang w:val="en-NZ"/>
        </w:rPr>
        <w:t xml:space="preserve"> </w:t>
      </w:r>
      <w:r w:rsidR="007776A7">
        <w:rPr>
          <w:color w:val="000000" w:themeColor="text1"/>
          <w:lang w:val="en-NZ"/>
        </w:rPr>
        <w:t xml:space="preserve">approximately </w:t>
      </w:r>
      <w:r w:rsidR="00B62E39">
        <w:rPr>
          <w:color w:val="000000" w:themeColor="text1"/>
          <w:lang w:val="en-NZ"/>
        </w:rPr>
        <w:t>80</w:t>
      </w:r>
      <w:r w:rsidR="00724752" w:rsidRPr="00E5033F">
        <w:rPr>
          <w:color w:val="000000" w:themeColor="text1"/>
          <w:lang w:val="en-NZ"/>
        </w:rPr>
        <w:t xml:space="preserve"> </w:t>
      </w:r>
      <w:r w:rsidR="002025A7" w:rsidRPr="00E5033F">
        <w:rPr>
          <w:color w:val="000000" w:themeColor="text1"/>
          <w:lang w:val="en-NZ"/>
        </w:rPr>
        <w:t>people joining</w:t>
      </w:r>
      <w:r w:rsidR="00A84272">
        <w:rPr>
          <w:color w:val="000000" w:themeColor="text1"/>
          <w:lang w:val="en-NZ"/>
        </w:rPr>
        <w:t xml:space="preserve">, </w:t>
      </w:r>
      <w:r w:rsidR="007534E4">
        <w:rPr>
          <w:color w:val="000000" w:themeColor="text1"/>
          <w:lang w:val="en-NZ"/>
        </w:rPr>
        <w:t xml:space="preserve">including </w:t>
      </w:r>
      <w:r w:rsidR="00A84272">
        <w:rPr>
          <w:color w:val="000000" w:themeColor="text1"/>
          <w:lang w:val="en-NZ"/>
        </w:rPr>
        <w:t xml:space="preserve">17 external (non-SPC) </w:t>
      </w:r>
      <w:r w:rsidR="001F1317">
        <w:rPr>
          <w:color w:val="000000" w:themeColor="text1"/>
          <w:lang w:val="en-NZ"/>
        </w:rPr>
        <w:t>participants travell</w:t>
      </w:r>
      <w:r w:rsidR="007534E4">
        <w:rPr>
          <w:color w:val="000000" w:themeColor="text1"/>
          <w:lang w:val="en-NZ"/>
        </w:rPr>
        <w:t>ing</w:t>
      </w:r>
      <w:r w:rsidR="001F1317">
        <w:rPr>
          <w:color w:val="000000" w:themeColor="text1"/>
          <w:lang w:val="en-NZ"/>
        </w:rPr>
        <w:t xml:space="preserve"> to Noumea to </w:t>
      </w:r>
      <w:r w:rsidR="001F1317" w:rsidRPr="00705674">
        <w:rPr>
          <w:color w:val="000000" w:themeColor="text1"/>
          <w:lang w:val="en-NZ"/>
        </w:rPr>
        <w:t>participate in-person.</w:t>
      </w:r>
      <w:r w:rsidR="002025A7" w:rsidRPr="00705674">
        <w:rPr>
          <w:color w:val="000000" w:themeColor="text1"/>
          <w:lang w:val="en-NZ"/>
        </w:rPr>
        <w:t xml:space="preserve"> </w:t>
      </w:r>
      <w:r w:rsidR="0020080B" w:rsidRPr="00705674">
        <w:rPr>
          <w:color w:val="000000" w:themeColor="text1"/>
          <w:lang w:val="en-NZ"/>
        </w:rPr>
        <w:t xml:space="preserve"> </w:t>
      </w:r>
      <w:r w:rsidR="00705674" w:rsidRPr="00705674">
        <w:rPr>
          <w:color w:val="000000" w:themeColor="text1"/>
          <w:lang w:val="en-NZ"/>
        </w:rPr>
        <w:t>Twenty-two</w:t>
      </w:r>
      <w:r w:rsidR="005C7934" w:rsidRPr="00705674">
        <w:rPr>
          <w:color w:val="000000" w:themeColor="text1"/>
          <w:lang w:val="en-NZ"/>
        </w:rPr>
        <w:t xml:space="preserve"> non-SPC </w:t>
      </w:r>
      <w:r w:rsidR="00EF45CC" w:rsidRPr="00705674">
        <w:rPr>
          <w:color w:val="000000" w:themeColor="text1"/>
          <w:lang w:val="en-NZ"/>
        </w:rPr>
        <w:t>organisations were represented</w:t>
      </w:r>
      <w:r w:rsidR="005C7934" w:rsidRPr="00705674">
        <w:rPr>
          <w:color w:val="000000" w:themeColor="text1"/>
          <w:lang w:val="en-NZ"/>
        </w:rPr>
        <w:t xml:space="preserve">, </w:t>
      </w:r>
      <w:r w:rsidR="00966B8B" w:rsidRPr="00705674">
        <w:rPr>
          <w:color w:val="000000" w:themeColor="text1"/>
          <w:lang w:val="en-NZ"/>
        </w:rPr>
        <w:t xml:space="preserve">and </w:t>
      </w:r>
      <w:r w:rsidR="005C7934" w:rsidRPr="00705674">
        <w:rPr>
          <w:color w:val="000000" w:themeColor="text1"/>
          <w:lang w:val="en-NZ"/>
        </w:rPr>
        <w:t>five consultants</w:t>
      </w:r>
      <w:r w:rsidR="00EF45CC" w:rsidRPr="00705674">
        <w:rPr>
          <w:color w:val="000000" w:themeColor="text1"/>
          <w:lang w:val="en-NZ"/>
        </w:rPr>
        <w:t>, from across a</w:t>
      </w:r>
      <w:r w:rsidR="00A378EB" w:rsidRPr="00705674">
        <w:rPr>
          <w:color w:val="000000" w:themeColor="text1"/>
          <w:lang w:val="en-NZ"/>
        </w:rPr>
        <w:t>t</w:t>
      </w:r>
      <w:r w:rsidR="00EF45CC" w:rsidRPr="00705674">
        <w:rPr>
          <w:color w:val="000000" w:themeColor="text1"/>
          <w:lang w:val="en-NZ"/>
        </w:rPr>
        <w:t xml:space="preserve"> least </w:t>
      </w:r>
      <w:r w:rsidR="000F6593" w:rsidRPr="00705674">
        <w:rPr>
          <w:color w:val="000000" w:themeColor="text1"/>
          <w:lang w:val="en-NZ"/>
        </w:rPr>
        <w:t>1</w:t>
      </w:r>
      <w:r w:rsidR="00705674" w:rsidRPr="00705674">
        <w:rPr>
          <w:color w:val="000000" w:themeColor="text1"/>
          <w:lang w:val="en-NZ"/>
        </w:rPr>
        <w:t>7</w:t>
      </w:r>
      <w:r w:rsidR="000F6593" w:rsidRPr="00705674">
        <w:rPr>
          <w:color w:val="000000" w:themeColor="text1"/>
          <w:lang w:val="en-NZ"/>
        </w:rPr>
        <w:t xml:space="preserve"> </w:t>
      </w:r>
      <w:r w:rsidR="00EF45CC" w:rsidRPr="00705674">
        <w:rPr>
          <w:color w:val="000000" w:themeColor="text1"/>
          <w:lang w:val="en-NZ"/>
        </w:rPr>
        <w:t>countries</w:t>
      </w:r>
      <w:r w:rsidR="000F6593">
        <w:rPr>
          <w:color w:val="000000" w:themeColor="text1"/>
          <w:lang w:val="en-NZ"/>
        </w:rPr>
        <w:t>.</w:t>
      </w:r>
      <w:r w:rsidR="00EF45CC">
        <w:rPr>
          <w:color w:val="000000" w:themeColor="text1"/>
          <w:lang w:val="en-NZ"/>
        </w:rPr>
        <w:t xml:space="preserve"> </w:t>
      </w:r>
    </w:p>
    <w:p w14:paraId="7570907C" w14:textId="6A34F2A1" w:rsidR="008370BD" w:rsidRDefault="000961F5" w:rsidP="00335D2B">
      <w:pPr>
        <w:rPr>
          <w:lang w:val="en-NZ"/>
        </w:rPr>
      </w:pPr>
      <w:r w:rsidRPr="000961F5">
        <w:rPr>
          <w:lang w:val="en-NZ"/>
        </w:rPr>
        <w:t>Paul Hamer</w:t>
      </w:r>
      <w:r w:rsidR="007534E4">
        <w:rPr>
          <w:lang w:val="en-NZ"/>
        </w:rPr>
        <w:t xml:space="preserve"> (PH)</w:t>
      </w:r>
      <w:r w:rsidRPr="000961F5">
        <w:rPr>
          <w:lang w:val="en-NZ"/>
        </w:rPr>
        <w:t xml:space="preserve"> (OFP</w:t>
      </w:r>
      <w:r w:rsidR="007534E4">
        <w:rPr>
          <w:lang w:val="en-NZ"/>
        </w:rPr>
        <w:t>-</w:t>
      </w:r>
      <w:r w:rsidRPr="000961F5">
        <w:rPr>
          <w:lang w:val="en-NZ"/>
        </w:rPr>
        <w:t xml:space="preserve">SPC) </w:t>
      </w:r>
      <w:r w:rsidR="008370BD">
        <w:rPr>
          <w:lang w:val="en-NZ"/>
        </w:rPr>
        <w:t>chaired the meeting</w:t>
      </w:r>
      <w:r w:rsidRPr="000961F5">
        <w:rPr>
          <w:lang w:val="en-NZ"/>
        </w:rPr>
        <w:t xml:space="preserve">. The </w:t>
      </w:r>
      <w:r w:rsidR="008370BD">
        <w:rPr>
          <w:lang w:val="en-NZ"/>
        </w:rPr>
        <w:t xml:space="preserve">meeting </w:t>
      </w:r>
      <w:r w:rsidRPr="000961F5">
        <w:rPr>
          <w:lang w:val="en-NZ"/>
        </w:rPr>
        <w:t>agenda focused</w:t>
      </w:r>
      <w:r w:rsidR="008370BD">
        <w:rPr>
          <w:lang w:val="en-NZ"/>
        </w:rPr>
        <w:t xml:space="preserve"> primarily</w:t>
      </w:r>
      <w:r w:rsidRPr="000961F5">
        <w:rPr>
          <w:lang w:val="en-NZ"/>
        </w:rPr>
        <w:t xml:space="preserve"> on</w:t>
      </w:r>
      <w:r w:rsidR="008370BD">
        <w:rPr>
          <w:lang w:val="en-NZ"/>
        </w:rPr>
        <w:t>:</w:t>
      </w:r>
    </w:p>
    <w:p w14:paraId="0F0D6697" w14:textId="6E96BC6E" w:rsidR="008370BD" w:rsidRDefault="00A7491E" w:rsidP="00A77203">
      <w:pPr>
        <w:pStyle w:val="ListParagraph"/>
        <w:numPr>
          <w:ilvl w:val="0"/>
          <w:numId w:val="3"/>
        </w:numPr>
        <w:rPr>
          <w:lang w:val="en-NZ"/>
        </w:rPr>
      </w:pPr>
      <w:r>
        <w:rPr>
          <w:lang w:val="en-NZ"/>
        </w:rPr>
        <w:t>A</w:t>
      </w:r>
      <w:r w:rsidR="000961F5" w:rsidRPr="008370BD">
        <w:rPr>
          <w:lang w:val="en-NZ"/>
        </w:rPr>
        <w:t xml:space="preserve">pproaches for the </w:t>
      </w:r>
      <w:r w:rsidR="00724752">
        <w:rPr>
          <w:lang w:val="en-NZ"/>
        </w:rPr>
        <w:t xml:space="preserve">2025 </w:t>
      </w:r>
      <w:r w:rsidR="000961F5" w:rsidRPr="008370BD">
        <w:rPr>
          <w:lang w:val="en-NZ"/>
        </w:rPr>
        <w:t xml:space="preserve">stock assessments of </w:t>
      </w:r>
      <w:r w:rsidR="00547518">
        <w:rPr>
          <w:lang w:val="en-NZ"/>
        </w:rPr>
        <w:t>skipjack tuna</w:t>
      </w:r>
      <w:r w:rsidR="00016C51">
        <w:rPr>
          <w:lang w:val="en-NZ"/>
        </w:rPr>
        <w:t xml:space="preserve"> and oceanic whitetip</w:t>
      </w:r>
      <w:r w:rsidR="00547518">
        <w:rPr>
          <w:lang w:val="en-NZ"/>
        </w:rPr>
        <w:t xml:space="preserve"> </w:t>
      </w:r>
      <w:r w:rsidR="00016C51">
        <w:rPr>
          <w:lang w:val="en-NZ"/>
        </w:rPr>
        <w:t xml:space="preserve">shark </w:t>
      </w:r>
      <w:r w:rsidR="00547518">
        <w:rPr>
          <w:lang w:val="en-NZ"/>
        </w:rPr>
        <w:t xml:space="preserve">in the </w:t>
      </w:r>
      <w:r w:rsidR="007776A7">
        <w:rPr>
          <w:lang w:val="en-NZ"/>
        </w:rPr>
        <w:t>Western and Central Pacific Ocean (WCPO)</w:t>
      </w:r>
      <w:r w:rsidR="00016C51">
        <w:rPr>
          <w:lang w:val="en-NZ"/>
        </w:rPr>
        <w:t xml:space="preserve">, </w:t>
      </w:r>
      <w:r w:rsidR="00E30ED8">
        <w:rPr>
          <w:lang w:val="en-NZ"/>
        </w:rPr>
        <w:t xml:space="preserve">swordfish in the southwest Pacific Ocean, </w:t>
      </w:r>
      <w:r w:rsidR="000F6593">
        <w:rPr>
          <w:lang w:val="en-NZ"/>
        </w:rPr>
        <w:t>and</w:t>
      </w:r>
      <w:r w:rsidR="00E30ED8">
        <w:rPr>
          <w:lang w:val="en-NZ"/>
        </w:rPr>
        <w:t xml:space="preserve"> the revision of the 2024 </w:t>
      </w:r>
      <w:r w:rsidR="00CC0701">
        <w:rPr>
          <w:lang w:val="en-NZ"/>
        </w:rPr>
        <w:t>assessment of striped marlin in the sout</w:t>
      </w:r>
      <w:r w:rsidR="00381029">
        <w:rPr>
          <w:lang w:val="en-NZ"/>
        </w:rPr>
        <w:t xml:space="preserve">hwest </w:t>
      </w:r>
      <w:r w:rsidR="007C512D">
        <w:rPr>
          <w:lang w:val="en-NZ"/>
        </w:rPr>
        <w:t>Pacific Ocean</w:t>
      </w:r>
      <w:r w:rsidR="00F75DBE">
        <w:rPr>
          <w:lang w:val="en-NZ"/>
        </w:rPr>
        <w:t>,</w:t>
      </w:r>
      <w:r w:rsidR="000F6593">
        <w:rPr>
          <w:lang w:val="en-NZ"/>
        </w:rPr>
        <w:t xml:space="preserve"> </w:t>
      </w:r>
    </w:p>
    <w:p w14:paraId="44F8DA77" w14:textId="1386B6FD" w:rsidR="00534191" w:rsidRPr="008370BD" w:rsidRDefault="00A7491E" w:rsidP="00A77203">
      <w:pPr>
        <w:pStyle w:val="ListParagraph"/>
        <w:numPr>
          <w:ilvl w:val="0"/>
          <w:numId w:val="3"/>
        </w:numPr>
        <w:rPr>
          <w:lang w:val="en-NZ"/>
        </w:rPr>
      </w:pPr>
      <w:r>
        <w:rPr>
          <w:lang w:val="en-NZ"/>
        </w:rPr>
        <w:t>T</w:t>
      </w:r>
      <w:r w:rsidR="00534191" w:rsidRPr="008370BD">
        <w:rPr>
          <w:lang w:val="en-NZ"/>
        </w:rPr>
        <w:t>echnical developments</w:t>
      </w:r>
      <w:r w:rsidR="007C512D">
        <w:rPr>
          <w:lang w:val="en-NZ"/>
        </w:rPr>
        <w:t xml:space="preserve"> and work plan</w:t>
      </w:r>
      <w:r w:rsidR="00FA45BB">
        <w:rPr>
          <w:lang w:val="en-NZ"/>
        </w:rPr>
        <w:t>n</w:t>
      </w:r>
      <w:r w:rsidR="00F26AD7">
        <w:rPr>
          <w:lang w:val="en-NZ"/>
        </w:rPr>
        <w:t>ing</w:t>
      </w:r>
      <w:r w:rsidR="00534191" w:rsidRPr="008370BD">
        <w:rPr>
          <w:lang w:val="en-NZ"/>
        </w:rPr>
        <w:t xml:space="preserve"> </w:t>
      </w:r>
      <w:r w:rsidR="008979A2">
        <w:rPr>
          <w:lang w:val="en-NZ"/>
        </w:rPr>
        <w:t>for</w:t>
      </w:r>
      <w:r w:rsidR="00534191" w:rsidRPr="008370BD">
        <w:rPr>
          <w:lang w:val="en-NZ"/>
        </w:rPr>
        <w:t xml:space="preserve"> Management Strategy Evaluation</w:t>
      </w:r>
      <w:r w:rsidR="007776A7">
        <w:rPr>
          <w:lang w:val="en-NZ"/>
        </w:rPr>
        <w:t xml:space="preserve"> (MSE)</w:t>
      </w:r>
      <w:r w:rsidR="00534191">
        <w:rPr>
          <w:lang w:val="en-NZ"/>
        </w:rPr>
        <w:t>,</w:t>
      </w:r>
    </w:p>
    <w:p w14:paraId="548A5C34" w14:textId="2C076C28" w:rsidR="000F6593" w:rsidRDefault="00F75DBE" w:rsidP="00A77203">
      <w:pPr>
        <w:pStyle w:val="ListParagraph"/>
        <w:numPr>
          <w:ilvl w:val="0"/>
          <w:numId w:val="3"/>
        </w:numPr>
        <w:rPr>
          <w:lang w:val="en-NZ"/>
        </w:rPr>
      </w:pPr>
      <w:r>
        <w:rPr>
          <w:lang w:val="en-NZ"/>
        </w:rPr>
        <w:t>D</w:t>
      </w:r>
      <w:r w:rsidR="000961F5" w:rsidRPr="008370BD">
        <w:rPr>
          <w:lang w:val="en-NZ"/>
        </w:rPr>
        <w:t>evelopments to the MULTIFAN-CL modelling framework</w:t>
      </w:r>
      <w:r w:rsidR="00335D2B" w:rsidRPr="008370BD">
        <w:rPr>
          <w:lang w:val="en-NZ"/>
        </w:rPr>
        <w:t xml:space="preserve"> </w:t>
      </w:r>
      <w:r w:rsidR="00534191">
        <w:rPr>
          <w:lang w:val="en-NZ"/>
        </w:rPr>
        <w:t xml:space="preserve">in </w:t>
      </w:r>
      <w:r w:rsidR="00A445D2">
        <w:rPr>
          <w:lang w:val="en-NZ"/>
        </w:rPr>
        <w:t xml:space="preserve">2024 </w:t>
      </w:r>
      <w:r w:rsidR="00534191">
        <w:rPr>
          <w:lang w:val="en-NZ"/>
        </w:rPr>
        <w:t xml:space="preserve">and </w:t>
      </w:r>
      <w:r w:rsidR="007776A7">
        <w:rPr>
          <w:lang w:val="en-NZ"/>
        </w:rPr>
        <w:t xml:space="preserve">the </w:t>
      </w:r>
      <w:r w:rsidR="00A445D2">
        <w:rPr>
          <w:lang w:val="en-NZ"/>
        </w:rPr>
        <w:t xml:space="preserve">2025 </w:t>
      </w:r>
      <w:r w:rsidR="00534191">
        <w:rPr>
          <w:lang w:val="en-NZ"/>
        </w:rPr>
        <w:t>workplan</w:t>
      </w:r>
      <w:r>
        <w:rPr>
          <w:lang w:val="en-NZ"/>
        </w:rPr>
        <w:t>,</w:t>
      </w:r>
    </w:p>
    <w:p w14:paraId="286DD98A" w14:textId="505FAE9A" w:rsidR="008370BD" w:rsidRPr="00E5033F" w:rsidRDefault="007F507B" w:rsidP="00A77203">
      <w:pPr>
        <w:pStyle w:val="ListParagraph"/>
        <w:numPr>
          <w:ilvl w:val="0"/>
          <w:numId w:val="3"/>
        </w:numPr>
        <w:rPr>
          <w:lang w:val="en-NZ"/>
        </w:rPr>
      </w:pPr>
      <w:r>
        <w:rPr>
          <w:lang w:val="en-NZ"/>
        </w:rPr>
        <w:t xml:space="preserve">Exploratory modelling of </w:t>
      </w:r>
      <w:r w:rsidR="00534191">
        <w:rPr>
          <w:rFonts w:cstheme="minorHAnsi"/>
          <w:szCs w:val="24"/>
        </w:rPr>
        <w:t>e</w:t>
      </w:r>
      <w:r w:rsidR="00534191" w:rsidRPr="00E5033F">
        <w:rPr>
          <w:rFonts w:cstheme="minorHAnsi"/>
          <w:szCs w:val="24"/>
        </w:rPr>
        <w:t xml:space="preserve">ffort </w:t>
      </w:r>
      <w:r w:rsidR="00534191">
        <w:rPr>
          <w:rFonts w:cstheme="minorHAnsi"/>
          <w:szCs w:val="24"/>
        </w:rPr>
        <w:t>c</w:t>
      </w:r>
      <w:r w:rsidR="00534191" w:rsidRPr="00E5033F">
        <w:rPr>
          <w:rFonts w:cstheme="minorHAnsi"/>
          <w:szCs w:val="24"/>
        </w:rPr>
        <w:t>reep</w:t>
      </w:r>
      <w:r w:rsidR="00B21FBC">
        <w:rPr>
          <w:rFonts w:cstheme="minorHAnsi"/>
          <w:szCs w:val="24"/>
        </w:rPr>
        <w:t xml:space="preserve"> on </w:t>
      </w:r>
      <w:r w:rsidR="007E58B3">
        <w:rPr>
          <w:rFonts w:cstheme="minorHAnsi"/>
          <w:szCs w:val="24"/>
        </w:rPr>
        <w:t xml:space="preserve">Japan pole and line </w:t>
      </w:r>
      <w:r w:rsidR="00B21FBC">
        <w:rPr>
          <w:rFonts w:cstheme="minorHAnsi"/>
          <w:szCs w:val="24"/>
        </w:rPr>
        <w:t>abundance indices for the WCPO skipjack assessment</w:t>
      </w:r>
      <w:r w:rsidR="005439AA">
        <w:rPr>
          <w:rFonts w:cstheme="minorHAnsi"/>
          <w:szCs w:val="24"/>
        </w:rPr>
        <w:t xml:space="preserve"> and </w:t>
      </w:r>
      <w:r w:rsidR="00F26AD7">
        <w:rPr>
          <w:rFonts w:cstheme="minorHAnsi"/>
          <w:szCs w:val="24"/>
        </w:rPr>
        <w:t xml:space="preserve">related </w:t>
      </w:r>
      <w:r w:rsidR="007E58B3">
        <w:rPr>
          <w:rFonts w:cstheme="minorHAnsi"/>
          <w:szCs w:val="24"/>
        </w:rPr>
        <w:t>MULTIFAN model experiments,</w:t>
      </w:r>
    </w:p>
    <w:p w14:paraId="33F03267" w14:textId="14EC6F3D" w:rsidR="00A76D84" w:rsidRDefault="00A7491E" w:rsidP="00A77203">
      <w:pPr>
        <w:pStyle w:val="ListParagraph"/>
        <w:numPr>
          <w:ilvl w:val="0"/>
          <w:numId w:val="3"/>
        </w:numPr>
        <w:rPr>
          <w:lang w:val="en-NZ"/>
        </w:rPr>
      </w:pPr>
      <w:r>
        <w:rPr>
          <w:lang w:val="en-NZ"/>
        </w:rPr>
        <w:t xml:space="preserve">Developments in age validation work and SPC’s enhanced capacity in fish </w:t>
      </w:r>
      <w:r w:rsidR="0025733F">
        <w:rPr>
          <w:lang w:val="en-NZ"/>
        </w:rPr>
        <w:t>aging research and development,</w:t>
      </w:r>
    </w:p>
    <w:p w14:paraId="11A4F83E" w14:textId="77777777" w:rsidR="00A76D84" w:rsidRDefault="00A76D84" w:rsidP="00A77203">
      <w:pPr>
        <w:pStyle w:val="ListParagraph"/>
        <w:numPr>
          <w:ilvl w:val="0"/>
          <w:numId w:val="3"/>
        </w:numPr>
        <w:rPr>
          <w:lang w:val="en-NZ"/>
        </w:rPr>
      </w:pPr>
      <w:r>
        <w:rPr>
          <w:lang w:val="en-NZ"/>
        </w:rPr>
        <w:t>Updates on WCPFC Projects:</w:t>
      </w:r>
    </w:p>
    <w:p w14:paraId="51B71E50" w14:textId="39852DEA" w:rsidR="00A76D84" w:rsidRDefault="00A76D84" w:rsidP="00A77203">
      <w:pPr>
        <w:pStyle w:val="ListParagraph"/>
        <w:numPr>
          <w:ilvl w:val="1"/>
          <w:numId w:val="3"/>
        </w:numPr>
        <w:rPr>
          <w:lang w:val="en-NZ"/>
        </w:rPr>
      </w:pPr>
      <w:r>
        <w:rPr>
          <w:lang w:val="en-NZ"/>
        </w:rPr>
        <w:t xml:space="preserve"> Project 123: scoping study for the next stock assessment platform for WCPFC tuna assessments, </w:t>
      </w:r>
    </w:p>
    <w:p w14:paraId="703A4570" w14:textId="2199F6DE" w:rsidR="00534191" w:rsidRDefault="001A0A84" w:rsidP="00A77203">
      <w:pPr>
        <w:pStyle w:val="ListParagraph"/>
        <w:numPr>
          <w:ilvl w:val="0"/>
          <w:numId w:val="3"/>
        </w:numPr>
        <w:rPr>
          <w:lang w:val="en-NZ"/>
        </w:rPr>
      </w:pPr>
      <w:r w:rsidRPr="001A0A84">
        <w:rPr>
          <w:lang w:val="en-NZ"/>
        </w:rPr>
        <w:t>Progress of the Close Kin Mark Recapture (CKMR) project for south Pacific albacore,</w:t>
      </w:r>
    </w:p>
    <w:p w14:paraId="7E300B48" w14:textId="5A7FDB26" w:rsidR="008C57CD" w:rsidRPr="0025733F" w:rsidRDefault="00B34DDC" w:rsidP="00A77203">
      <w:pPr>
        <w:pStyle w:val="ListParagraph"/>
        <w:numPr>
          <w:ilvl w:val="0"/>
          <w:numId w:val="3"/>
        </w:numPr>
        <w:rPr>
          <w:lang w:val="en-NZ"/>
        </w:rPr>
      </w:pPr>
      <w:r>
        <w:rPr>
          <w:lang w:val="en-NZ"/>
        </w:rPr>
        <w:t xml:space="preserve">Overview of </w:t>
      </w:r>
      <w:r w:rsidR="00F32343">
        <w:rPr>
          <w:lang w:val="en-NZ"/>
        </w:rPr>
        <w:t>the updated skipjack tuna SEAPODYM model for the Pacific.</w:t>
      </w:r>
    </w:p>
    <w:p w14:paraId="30B6EF5B" w14:textId="4494DB6D" w:rsidR="005439AA" w:rsidRPr="00F32343" w:rsidRDefault="00460AD5" w:rsidP="00A77203">
      <w:pPr>
        <w:pStyle w:val="ListParagraph"/>
        <w:numPr>
          <w:ilvl w:val="0"/>
          <w:numId w:val="3"/>
        </w:numPr>
        <w:rPr>
          <w:lang w:val="en-NZ"/>
        </w:rPr>
      </w:pPr>
      <w:r>
        <w:rPr>
          <w:lang w:val="en-NZ"/>
        </w:rPr>
        <w:t>Several e</w:t>
      </w:r>
      <w:r w:rsidR="005439AA" w:rsidRPr="00F32343">
        <w:rPr>
          <w:lang w:val="en-NZ"/>
        </w:rPr>
        <w:t>xternal presentation</w:t>
      </w:r>
      <w:r w:rsidR="00F32343" w:rsidRPr="00062B4A">
        <w:rPr>
          <w:lang w:val="en-NZ"/>
        </w:rPr>
        <w:t>s</w:t>
      </w:r>
      <w:r w:rsidR="00272A9A">
        <w:rPr>
          <w:lang w:val="en-NZ"/>
        </w:rPr>
        <w:t xml:space="preserve"> </w:t>
      </w:r>
      <w:r w:rsidR="005439AA" w:rsidRPr="00F32343">
        <w:rPr>
          <w:lang w:val="en-NZ"/>
        </w:rPr>
        <w:t xml:space="preserve"> </w:t>
      </w:r>
    </w:p>
    <w:p w14:paraId="6400937F" w14:textId="3D1E0C9F" w:rsidR="000961F5" w:rsidRDefault="00433169" w:rsidP="00335D2B">
      <w:pPr>
        <w:rPr>
          <w:lang w:val="en-NZ"/>
        </w:rPr>
      </w:pPr>
      <w:r w:rsidRPr="5C69B1A4">
        <w:rPr>
          <w:lang w:val="en-NZ"/>
        </w:rPr>
        <w:t>The agenda is in Appendix 1, and list of attendees is in Appendix 2.</w:t>
      </w:r>
      <w:r w:rsidR="00460AD5" w:rsidRPr="5C69B1A4">
        <w:rPr>
          <w:lang w:val="en-NZ"/>
        </w:rPr>
        <w:t xml:space="preserve"> </w:t>
      </w:r>
      <w:r w:rsidR="0025733F" w:rsidRPr="5C69B1A4">
        <w:rPr>
          <w:lang w:val="en-NZ"/>
        </w:rPr>
        <w:t>T</w:t>
      </w:r>
      <w:r w:rsidR="000961F5" w:rsidRPr="5C69B1A4">
        <w:rPr>
          <w:lang w:val="en-NZ"/>
        </w:rPr>
        <w:t xml:space="preserve">he majority </w:t>
      </w:r>
      <w:r w:rsidR="0025733F" w:rsidRPr="5C69B1A4">
        <w:rPr>
          <w:lang w:val="en-NZ"/>
        </w:rPr>
        <w:t xml:space="preserve">or presentations were </w:t>
      </w:r>
      <w:r w:rsidR="000961F5" w:rsidRPr="5C69B1A4">
        <w:rPr>
          <w:lang w:val="en-NZ"/>
        </w:rPr>
        <w:t>made by SPC staff</w:t>
      </w:r>
      <w:r w:rsidR="00A378EB" w:rsidRPr="5C69B1A4">
        <w:rPr>
          <w:lang w:val="en-NZ"/>
        </w:rPr>
        <w:t xml:space="preserve"> or consultants working with SPC</w:t>
      </w:r>
      <w:r w:rsidR="000961F5" w:rsidRPr="5C69B1A4">
        <w:rPr>
          <w:lang w:val="en-NZ"/>
        </w:rPr>
        <w:t xml:space="preserve">. </w:t>
      </w:r>
      <w:r w:rsidR="009406FA" w:rsidRPr="5C69B1A4">
        <w:rPr>
          <w:lang w:val="en-NZ"/>
        </w:rPr>
        <w:t xml:space="preserve"> </w:t>
      </w:r>
      <w:r w:rsidR="000961F5" w:rsidRPr="5C69B1A4">
        <w:rPr>
          <w:lang w:val="en-NZ"/>
        </w:rPr>
        <w:t xml:space="preserve">The meeting </w:t>
      </w:r>
      <w:r w:rsidR="00C64FA6" w:rsidRPr="5C69B1A4">
        <w:rPr>
          <w:lang w:val="en-NZ"/>
        </w:rPr>
        <w:t xml:space="preserve">was chaired by Paul Hamer, Oceanic Fisheries Programme, SPC, and </w:t>
      </w:r>
      <w:r w:rsidR="000961F5" w:rsidRPr="5C69B1A4">
        <w:rPr>
          <w:lang w:val="en-NZ"/>
        </w:rPr>
        <w:t xml:space="preserve">operated under the terms of reference provided in </w:t>
      </w:r>
      <w:r w:rsidRPr="5C69B1A4">
        <w:rPr>
          <w:lang w:val="en-NZ"/>
        </w:rPr>
        <w:t>A</w:t>
      </w:r>
      <w:r w:rsidR="000961F5" w:rsidRPr="5C69B1A4">
        <w:rPr>
          <w:lang w:val="en-NZ"/>
        </w:rPr>
        <w:t xml:space="preserve">ppendix </w:t>
      </w:r>
      <w:r w:rsidRPr="5C69B1A4">
        <w:rPr>
          <w:lang w:val="en-NZ"/>
        </w:rPr>
        <w:t>3</w:t>
      </w:r>
      <w:r w:rsidR="008370BD" w:rsidRPr="5C69B1A4">
        <w:rPr>
          <w:lang w:val="en-NZ"/>
        </w:rPr>
        <w:t>.</w:t>
      </w:r>
    </w:p>
    <w:p w14:paraId="20628AE3" w14:textId="172B9DB7" w:rsidR="00A378EB" w:rsidRPr="00A378EB" w:rsidRDefault="00A378EB" w:rsidP="00A378EB">
      <w:pPr>
        <w:rPr>
          <w:lang w:val="en-NZ"/>
        </w:rPr>
      </w:pPr>
      <w:r w:rsidRPr="00A378EB">
        <w:rPr>
          <w:lang w:val="en-NZ"/>
        </w:rPr>
        <w:t xml:space="preserve">This report </w:t>
      </w:r>
      <w:r w:rsidR="0097229D">
        <w:rPr>
          <w:lang w:val="en-NZ"/>
        </w:rPr>
        <w:t>summarises</w:t>
      </w:r>
      <w:r w:rsidR="00F8585D">
        <w:rPr>
          <w:lang w:val="en-NZ"/>
        </w:rPr>
        <w:t xml:space="preserve"> the </w:t>
      </w:r>
      <w:r w:rsidR="00F26AD7">
        <w:rPr>
          <w:lang w:val="en-NZ"/>
        </w:rPr>
        <w:t xml:space="preserve">meeting </w:t>
      </w:r>
      <w:r w:rsidR="0097229D">
        <w:rPr>
          <w:lang w:val="en-NZ"/>
        </w:rPr>
        <w:t>presentations</w:t>
      </w:r>
      <w:r w:rsidR="004D41F6">
        <w:rPr>
          <w:lang w:val="en-NZ"/>
        </w:rPr>
        <w:t xml:space="preserve">, </w:t>
      </w:r>
      <w:r w:rsidR="0097229D">
        <w:rPr>
          <w:lang w:val="en-NZ"/>
        </w:rPr>
        <w:t>discussion and</w:t>
      </w:r>
      <w:r w:rsidR="00AE746B">
        <w:rPr>
          <w:lang w:val="en-NZ"/>
        </w:rPr>
        <w:t xml:space="preserve"> recommendation,</w:t>
      </w:r>
      <w:r w:rsidR="00F8585D">
        <w:rPr>
          <w:lang w:val="en-NZ"/>
        </w:rPr>
        <w:t xml:space="preserve"> according to the agenda it</w:t>
      </w:r>
      <w:r w:rsidR="00E75E83">
        <w:rPr>
          <w:lang w:val="en-NZ"/>
        </w:rPr>
        <w:t>ems</w:t>
      </w:r>
      <w:r w:rsidRPr="00A378EB">
        <w:rPr>
          <w:lang w:val="en-NZ"/>
        </w:rPr>
        <w:t>. The report does not attribute comments to countries</w:t>
      </w:r>
      <w:r w:rsidR="008370BD">
        <w:rPr>
          <w:lang w:val="en-NZ"/>
        </w:rPr>
        <w:t xml:space="preserve"> or individuals</w:t>
      </w:r>
      <w:r w:rsidRPr="00A378EB">
        <w:rPr>
          <w:lang w:val="en-NZ"/>
        </w:rPr>
        <w:t xml:space="preserve"> except </w:t>
      </w:r>
      <w:r w:rsidR="008370BD">
        <w:rPr>
          <w:lang w:val="en-NZ"/>
        </w:rPr>
        <w:t>for those that provided presentations</w:t>
      </w:r>
      <w:r w:rsidR="004D41F6">
        <w:rPr>
          <w:lang w:val="en-NZ"/>
        </w:rPr>
        <w:t>, SPC staff</w:t>
      </w:r>
      <w:r w:rsidR="008370BD">
        <w:rPr>
          <w:lang w:val="en-NZ"/>
        </w:rPr>
        <w:t xml:space="preserve"> and </w:t>
      </w:r>
      <w:r w:rsidRPr="00A378EB">
        <w:rPr>
          <w:lang w:val="en-NZ"/>
        </w:rPr>
        <w:t xml:space="preserve">where the comment related to the agreement to provide data or to undertake </w:t>
      </w:r>
      <w:proofErr w:type="gramStart"/>
      <w:r w:rsidRPr="00A378EB">
        <w:rPr>
          <w:lang w:val="en-NZ"/>
        </w:rPr>
        <w:t>particular analyses</w:t>
      </w:r>
      <w:proofErr w:type="gramEnd"/>
      <w:r w:rsidR="00AE746B">
        <w:rPr>
          <w:lang w:val="en-NZ"/>
        </w:rPr>
        <w:t xml:space="preserve"> to support SPC’s work</w:t>
      </w:r>
      <w:r w:rsidRPr="00A378EB">
        <w:rPr>
          <w:lang w:val="en-NZ"/>
        </w:rPr>
        <w:t>. The relevant stock assessment scientist</w:t>
      </w:r>
      <w:r w:rsidR="008370BD">
        <w:rPr>
          <w:lang w:val="en-NZ"/>
        </w:rPr>
        <w:t>s</w:t>
      </w:r>
      <w:r w:rsidRPr="00A378EB">
        <w:rPr>
          <w:lang w:val="en-NZ"/>
        </w:rPr>
        <w:t xml:space="preserve"> will </w:t>
      </w:r>
      <w:r w:rsidR="008370BD">
        <w:rPr>
          <w:lang w:val="en-NZ"/>
        </w:rPr>
        <w:t>consider</w:t>
      </w:r>
      <w:r w:rsidRPr="00A378EB">
        <w:rPr>
          <w:lang w:val="en-NZ"/>
        </w:rPr>
        <w:t xml:space="preserve"> the </w:t>
      </w:r>
      <w:r w:rsidR="007344A6">
        <w:rPr>
          <w:lang w:val="en-NZ"/>
        </w:rPr>
        <w:t xml:space="preserve">discussions and </w:t>
      </w:r>
      <w:r w:rsidRPr="00A378EB">
        <w:rPr>
          <w:lang w:val="en-NZ"/>
        </w:rPr>
        <w:t xml:space="preserve">recommendations </w:t>
      </w:r>
      <w:r w:rsidR="007776A7">
        <w:rPr>
          <w:lang w:val="en-NZ"/>
        </w:rPr>
        <w:t xml:space="preserve">from PAW as they develop the assessments and other </w:t>
      </w:r>
      <w:r w:rsidR="007776A7">
        <w:rPr>
          <w:lang w:val="en-NZ"/>
        </w:rPr>
        <w:lastRenderedPageBreak/>
        <w:t>research activities</w:t>
      </w:r>
      <w:r w:rsidR="009E16B3">
        <w:rPr>
          <w:lang w:val="en-NZ"/>
        </w:rPr>
        <w:t>. T</w:t>
      </w:r>
      <w:r w:rsidRPr="00A378EB">
        <w:rPr>
          <w:lang w:val="en-NZ"/>
        </w:rPr>
        <w:t xml:space="preserve">he extent to which suggestions can be </w:t>
      </w:r>
      <w:r w:rsidR="00335D2B">
        <w:rPr>
          <w:lang w:val="en-NZ"/>
        </w:rPr>
        <w:t xml:space="preserve">explored and/or </w:t>
      </w:r>
      <w:r w:rsidRPr="00A378EB">
        <w:rPr>
          <w:lang w:val="en-NZ"/>
        </w:rPr>
        <w:t xml:space="preserve">incorporated into the </w:t>
      </w:r>
      <w:r>
        <w:rPr>
          <w:lang w:val="en-NZ"/>
        </w:rPr>
        <w:t>stock assessments</w:t>
      </w:r>
      <w:r w:rsidRPr="00A378EB">
        <w:rPr>
          <w:lang w:val="en-NZ"/>
        </w:rPr>
        <w:t xml:space="preserve"> </w:t>
      </w:r>
      <w:r w:rsidR="00717341">
        <w:rPr>
          <w:lang w:val="en-NZ"/>
        </w:rPr>
        <w:t>and MSE wo</w:t>
      </w:r>
      <w:r w:rsidR="007344A6">
        <w:rPr>
          <w:lang w:val="en-NZ"/>
        </w:rPr>
        <w:t>r</w:t>
      </w:r>
      <w:r w:rsidR="00717341">
        <w:rPr>
          <w:lang w:val="en-NZ"/>
        </w:rPr>
        <w:t xml:space="preserve">k </w:t>
      </w:r>
      <w:r w:rsidRPr="00A378EB">
        <w:rPr>
          <w:lang w:val="en-NZ"/>
        </w:rPr>
        <w:t xml:space="preserve">prior to WCPFC </w:t>
      </w:r>
      <w:r w:rsidR="00717341" w:rsidRPr="00A378EB">
        <w:rPr>
          <w:lang w:val="en-NZ"/>
        </w:rPr>
        <w:t>SC</w:t>
      </w:r>
      <w:r w:rsidR="00717341">
        <w:rPr>
          <w:lang w:val="en-NZ"/>
        </w:rPr>
        <w:t>21</w:t>
      </w:r>
      <w:r w:rsidR="00717341" w:rsidRPr="00A378EB">
        <w:rPr>
          <w:lang w:val="en-NZ"/>
        </w:rPr>
        <w:t xml:space="preserve"> </w:t>
      </w:r>
      <w:r w:rsidRPr="00A378EB">
        <w:rPr>
          <w:lang w:val="en-NZ"/>
        </w:rPr>
        <w:t>will</w:t>
      </w:r>
      <w:r w:rsidR="00335D2B">
        <w:rPr>
          <w:lang w:val="en-NZ"/>
        </w:rPr>
        <w:t xml:space="preserve"> </w:t>
      </w:r>
      <w:r w:rsidRPr="00A378EB">
        <w:rPr>
          <w:lang w:val="en-NZ"/>
        </w:rPr>
        <w:t xml:space="preserve">be constrained by </w:t>
      </w:r>
      <w:r>
        <w:rPr>
          <w:lang w:val="en-NZ"/>
        </w:rPr>
        <w:t>the available time</w:t>
      </w:r>
      <w:r w:rsidR="007344A6">
        <w:rPr>
          <w:lang w:val="en-NZ"/>
        </w:rPr>
        <w:t>, complexity</w:t>
      </w:r>
      <w:r>
        <w:rPr>
          <w:lang w:val="en-NZ"/>
        </w:rPr>
        <w:t xml:space="preserve"> and </w:t>
      </w:r>
      <w:r w:rsidR="008B51ED">
        <w:rPr>
          <w:lang w:val="en-NZ"/>
        </w:rPr>
        <w:t xml:space="preserve">prioritization </w:t>
      </w:r>
      <w:r w:rsidR="006D0EF5">
        <w:rPr>
          <w:lang w:val="en-NZ"/>
        </w:rPr>
        <w:t>by</w:t>
      </w:r>
      <w:r w:rsidR="008B51ED">
        <w:rPr>
          <w:lang w:val="en-NZ"/>
        </w:rPr>
        <w:t xml:space="preserve"> </w:t>
      </w:r>
      <w:r>
        <w:rPr>
          <w:lang w:val="en-NZ"/>
        </w:rPr>
        <w:t>the SPC stock assessment s</w:t>
      </w:r>
      <w:r w:rsidR="009E16B3">
        <w:rPr>
          <w:lang w:val="en-NZ"/>
        </w:rPr>
        <w:t>cientists</w:t>
      </w:r>
      <w:r>
        <w:rPr>
          <w:lang w:val="en-NZ"/>
        </w:rPr>
        <w:t>.</w:t>
      </w:r>
      <w:r w:rsidR="007776A7">
        <w:rPr>
          <w:lang w:val="en-NZ"/>
        </w:rPr>
        <w:t xml:space="preserve"> </w:t>
      </w:r>
      <w:r w:rsidR="008B51ED">
        <w:rPr>
          <w:lang w:val="en-NZ"/>
        </w:rPr>
        <w:t>The PAW is an advisory workshop and t</w:t>
      </w:r>
      <w:r w:rsidR="00A1669E" w:rsidRPr="00A1669E">
        <w:rPr>
          <w:lang w:val="en-NZ"/>
        </w:rPr>
        <w:t xml:space="preserve">he final decisions on model development, data </w:t>
      </w:r>
      <w:r w:rsidR="002F3336" w:rsidRPr="00A1669E">
        <w:rPr>
          <w:lang w:val="en-NZ"/>
        </w:rPr>
        <w:t>in</w:t>
      </w:r>
      <w:r w:rsidR="002F3336">
        <w:rPr>
          <w:lang w:val="en-NZ"/>
        </w:rPr>
        <w:t>puts</w:t>
      </w:r>
      <w:r w:rsidR="00A1669E" w:rsidRPr="00A1669E">
        <w:rPr>
          <w:lang w:val="en-NZ"/>
        </w:rPr>
        <w:t xml:space="preserve">, and characterising uncertainty </w:t>
      </w:r>
      <w:r w:rsidR="008B51ED">
        <w:rPr>
          <w:lang w:val="en-NZ"/>
        </w:rPr>
        <w:t>rest with</w:t>
      </w:r>
      <w:r w:rsidR="00A1669E" w:rsidRPr="00A1669E">
        <w:rPr>
          <w:lang w:val="en-NZ"/>
        </w:rPr>
        <w:t xml:space="preserve"> the SPC-OFP assessment team, </w:t>
      </w:r>
      <w:r w:rsidR="00E05693">
        <w:rPr>
          <w:lang w:val="en-NZ"/>
        </w:rPr>
        <w:t>and/</w:t>
      </w:r>
      <w:r w:rsidR="00A1669E" w:rsidRPr="00A1669E">
        <w:rPr>
          <w:lang w:val="en-NZ"/>
        </w:rPr>
        <w:t>or the SPC-OFP assessment team in consultation with external contractors involved in the assessments or supporting work</w:t>
      </w:r>
      <w:r w:rsidR="007776A7">
        <w:rPr>
          <w:lang w:val="en-NZ"/>
        </w:rPr>
        <w:t>.</w:t>
      </w:r>
      <w:r w:rsidR="00E05693">
        <w:rPr>
          <w:lang w:val="en-NZ"/>
        </w:rPr>
        <w:t xml:space="preserve"> </w:t>
      </w:r>
      <w:r w:rsidR="00BA4104">
        <w:rPr>
          <w:lang w:val="en-NZ"/>
        </w:rPr>
        <w:t xml:space="preserve">The SPC scientists will make effort to consult with </w:t>
      </w:r>
      <w:proofErr w:type="gramStart"/>
      <w:r w:rsidR="00750DB9">
        <w:rPr>
          <w:lang w:val="en-NZ"/>
        </w:rPr>
        <w:t>particular members</w:t>
      </w:r>
      <w:proofErr w:type="gramEnd"/>
      <w:r w:rsidR="00750DB9">
        <w:rPr>
          <w:lang w:val="en-NZ"/>
        </w:rPr>
        <w:t xml:space="preserve"> of the PAW who have strong interests in particular aspects of the assessments, or for more general consultation on </w:t>
      </w:r>
      <w:r w:rsidR="00122B0F">
        <w:rPr>
          <w:lang w:val="en-NZ"/>
        </w:rPr>
        <w:t>problematic</w:t>
      </w:r>
      <w:r w:rsidR="00750DB9">
        <w:rPr>
          <w:lang w:val="en-NZ"/>
        </w:rPr>
        <w:t xml:space="preserve"> </w:t>
      </w:r>
      <w:r w:rsidR="00122B0F">
        <w:rPr>
          <w:lang w:val="en-NZ"/>
        </w:rPr>
        <w:t>areas</w:t>
      </w:r>
      <w:r w:rsidR="00750DB9">
        <w:rPr>
          <w:lang w:val="en-NZ"/>
        </w:rPr>
        <w:t>.</w:t>
      </w:r>
    </w:p>
    <w:p w14:paraId="24C64D32" w14:textId="25B50C06" w:rsidR="00FF1E36" w:rsidRPr="00FF1E36" w:rsidRDefault="00A378EB" w:rsidP="00A378EB">
      <w:pPr>
        <w:rPr>
          <w:b/>
          <w:bCs/>
          <w:color w:val="FF0000"/>
          <w:lang w:val="en-NZ"/>
        </w:rPr>
      </w:pPr>
      <w:r w:rsidRPr="00A378EB">
        <w:rPr>
          <w:lang w:val="en-NZ"/>
        </w:rPr>
        <w:t xml:space="preserve">The outcomes of this meeting will be reflected in the </w:t>
      </w:r>
      <w:r w:rsidR="007776A7">
        <w:rPr>
          <w:lang w:val="en-NZ"/>
        </w:rPr>
        <w:t xml:space="preserve">various </w:t>
      </w:r>
      <w:r w:rsidRPr="00A378EB">
        <w:rPr>
          <w:lang w:val="en-NZ"/>
        </w:rPr>
        <w:t xml:space="preserve">papers submitted to </w:t>
      </w:r>
      <w:r w:rsidR="00122B0F" w:rsidRPr="00A378EB">
        <w:rPr>
          <w:lang w:val="en-NZ"/>
        </w:rPr>
        <w:t>SC</w:t>
      </w:r>
      <w:r w:rsidR="00122B0F">
        <w:rPr>
          <w:lang w:val="en-NZ"/>
        </w:rPr>
        <w:t>21</w:t>
      </w:r>
      <w:r w:rsidRPr="00A378EB">
        <w:rPr>
          <w:lang w:val="en-NZ"/>
        </w:rPr>
        <w:t xml:space="preserve">. </w:t>
      </w:r>
      <w:r w:rsidR="00A31717">
        <w:rPr>
          <w:lang w:val="en-NZ"/>
        </w:rPr>
        <w:t>Links to copies</w:t>
      </w:r>
      <w:r w:rsidRPr="00A378EB">
        <w:rPr>
          <w:lang w:val="en-NZ"/>
        </w:rPr>
        <w:t xml:space="preserve"> of presentations </w:t>
      </w:r>
      <w:r w:rsidR="00A31717">
        <w:rPr>
          <w:lang w:val="en-NZ"/>
        </w:rPr>
        <w:t xml:space="preserve">are provided </w:t>
      </w:r>
      <w:r w:rsidR="007C307B">
        <w:rPr>
          <w:lang w:val="en-NZ"/>
        </w:rPr>
        <w:t>throughout the</w:t>
      </w:r>
      <w:r w:rsidR="00A31717">
        <w:rPr>
          <w:lang w:val="en-NZ"/>
        </w:rPr>
        <w:t xml:space="preserve"> paper</w:t>
      </w:r>
      <w:r w:rsidRPr="00A378EB">
        <w:rPr>
          <w:lang w:val="en-NZ"/>
        </w:rPr>
        <w:t xml:space="preserve"> </w:t>
      </w:r>
      <w:r w:rsidR="00A31717">
        <w:rPr>
          <w:lang w:val="en-NZ"/>
        </w:rPr>
        <w:t xml:space="preserve">or can be obtained </w:t>
      </w:r>
      <w:r w:rsidRPr="00A378EB">
        <w:rPr>
          <w:lang w:val="en-NZ"/>
        </w:rPr>
        <w:t>on request</w:t>
      </w:r>
      <w:r w:rsidR="00A1669E">
        <w:rPr>
          <w:lang w:val="en-NZ"/>
        </w:rPr>
        <w:t xml:space="preserve"> from </w:t>
      </w:r>
      <w:hyperlink r:id="rId12" w:history="1">
        <w:r w:rsidR="00A1669E" w:rsidRPr="002C3AD1">
          <w:rPr>
            <w:rStyle w:val="Hyperlink"/>
            <w:lang w:val="en-NZ"/>
          </w:rPr>
          <w:t>paulh@spc.int</w:t>
        </w:r>
      </w:hyperlink>
      <w:r w:rsidR="007C307B">
        <w:t xml:space="preserve"> or </w:t>
      </w:r>
      <w:proofErr w:type="spellStart"/>
      <w:r w:rsidR="007C307B">
        <w:t>or</w:t>
      </w:r>
      <w:proofErr w:type="spellEnd"/>
      <w:r w:rsidR="007C307B">
        <w:t xml:space="preserve"> at </w:t>
      </w:r>
      <w:hyperlink r:id="rId13" w:history="1">
        <w:r w:rsidR="002F3193" w:rsidRPr="002F3193">
          <w:rPr>
            <w:rStyle w:val="Hyperlink"/>
          </w:rPr>
          <w:t>https://github.com/Paul-Hamer/SPC-PAW/</w:t>
        </w:r>
      </w:hyperlink>
    </w:p>
    <w:p w14:paraId="672CF05D" w14:textId="58F9C179" w:rsidR="00F75DBE" w:rsidRPr="00A1669E" w:rsidRDefault="00F0298A" w:rsidP="008B141C">
      <w:pPr>
        <w:jc w:val="center"/>
        <w:rPr>
          <w:lang w:val="en-NZ"/>
        </w:rPr>
      </w:pPr>
      <w:r>
        <w:rPr>
          <w:noProof/>
        </w:rPr>
        <w:drawing>
          <wp:inline distT="0" distB="0" distL="0" distR="0" wp14:anchorId="421055C1" wp14:editId="6FF97F22">
            <wp:extent cx="5943600" cy="4458970"/>
            <wp:effectExtent l="0" t="0" r="0" b="0"/>
            <wp:docPr id="347066494" name="Picture 1" descr="A group of people standing in a grassy area&#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7066494" name="Picture 1" descr="A group of people standing in a grassy area&#10;&#10;AI-generated content may be incorrect."/>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943600" cy="4458970"/>
                    </a:xfrm>
                    <a:prstGeom prst="rect">
                      <a:avLst/>
                    </a:prstGeom>
                    <a:noFill/>
                    <a:ln>
                      <a:noFill/>
                    </a:ln>
                  </pic:spPr>
                </pic:pic>
              </a:graphicData>
            </a:graphic>
          </wp:inline>
        </w:drawing>
      </w:r>
      <w:r w:rsidR="008B141C" w:rsidDel="00F75DBE">
        <w:rPr>
          <w:noProof/>
        </w:rPr>
        <w:t xml:space="preserve"> </w:t>
      </w:r>
    </w:p>
    <w:p w14:paraId="536C72E6" w14:textId="38D3FCF9" w:rsidR="00A1669E" w:rsidRDefault="00F0298A">
      <w:pPr>
        <w:jc w:val="center"/>
        <w:rPr>
          <w:lang w:val="en-NZ"/>
        </w:rPr>
      </w:pPr>
      <w:r w:rsidRPr="00A1669E">
        <w:rPr>
          <w:lang w:val="en-NZ"/>
        </w:rPr>
        <w:t>202</w:t>
      </w:r>
      <w:r>
        <w:rPr>
          <w:lang w:val="en-NZ"/>
        </w:rPr>
        <w:t>5</w:t>
      </w:r>
      <w:r w:rsidRPr="00A1669E">
        <w:rPr>
          <w:lang w:val="en-NZ"/>
        </w:rPr>
        <w:t xml:space="preserve"> </w:t>
      </w:r>
      <w:r w:rsidR="00A1669E" w:rsidRPr="00A1669E">
        <w:rPr>
          <w:lang w:val="en-NZ"/>
        </w:rPr>
        <w:t>SPC Pre-assessment workshop</w:t>
      </w:r>
      <w:r w:rsidR="007776A7">
        <w:rPr>
          <w:lang w:val="en-NZ"/>
        </w:rPr>
        <w:t>,</w:t>
      </w:r>
      <w:r w:rsidR="00A1669E" w:rsidRPr="00A1669E">
        <w:rPr>
          <w:lang w:val="en-NZ"/>
        </w:rPr>
        <w:t xml:space="preserve"> </w:t>
      </w:r>
      <w:r>
        <w:rPr>
          <w:lang w:val="en-NZ"/>
        </w:rPr>
        <w:t xml:space="preserve">in-person </w:t>
      </w:r>
      <w:r w:rsidR="00C54521">
        <w:rPr>
          <w:lang w:val="en-NZ"/>
        </w:rPr>
        <w:t xml:space="preserve">participants, </w:t>
      </w:r>
      <w:r w:rsidR="009341CC">
        <w:rPr>
          <w:lang w:val="en-NZ"/>
        </w:rPr>
        <w:t xml:space="preserve">SPC </w:t>
      </w:r>
      <w:r w:rsidR="00A1669E" w:rsidRPr="00A1669E">
        <w:rPr>
          <w:lang w:val="en-NZ"/>
        </w:rPr>
        <w:t>Noumea headquarters.</w:t>
      </w:r>
    </w:p>
    <w:p w14:paraId="2C4727D9" w14:textId="77777777" w:rsidR="0016478A" w:rsidRDefault="0016478A">
      <w:pPr>
        <w:jc w:val="center"/>
        <w:rPr>
          <w:lang w:val="en-NZ"/>
        </w:rPr>
      </w:pPr>
    </w:p>
    <w:p w14:paraId="05BFC301" w14:textId="77777777" w:rsidR="00AA1174" w:rsidRPr="00E468FB" w:rsidRDefault="00AA1174" w:rsidP="00E468FB">
      <w:pPr>
        <w:spacing w:after="0" w:line="240" w:lineRule="auto"/>
        <w:jc w:val="left"/>
        <w:rPr>
          <w:sz w:val="18"/>
          <w:szCs w:val="18"/>
          <w:lang w:val="en-NZ"/>
        </w:rPr>
      </w:pPr>
    </w:p>
    <w:p w14:paraId="55EF2C13" w14:textId="77777777" w:rsidR="00BF4265" w:rsidRDefault="009406FA" w:rsidP="00E5033F">
      <w:pPr>
        <w:pStyle w:val="Heading1"/>
        <w:rPr>
          <w:lang w:val="en-NZ"/>
        </w:rPr>
      </w:pPr>
      <w:bookmarkStart w:id="2" w:name="_Hlk199831140"/>
      <w:bookmarkStart w:id="3" w:name="_Hlk134199629"/>
      <w:bookmarkStart w:id="4" w:name="_Toc202256559"/>
      <w:r w:rsidRPr="00E468FB">
        <w:rPr>
          <w:lang w:val="en-NZ"/>
        </w:rPr>
        <w:lastRenderedPageBreak/>
        <w:t>DAY 1</w:t>
      </w:r>
      <w:bookmarkEnd w:id="4"/>
      <w:r w:rsidRPr="00E468FB">
        <w:rPr>
          <w:lang w:val="en-NZ"/>
        </w:rPr>
        <w:t xml:space="preserve"> </w:t>
      </w:r>
    </w:p>
    <w:p w14:paraId="02DA25DA" w14:textId="700BF138" w:rsidR="00863DB9" w:rsidRPr="001625E2" w:rsidRDefault="00C22265" w:rsidP="001625E2">
      <w:pPr>
        <w:pStyle w:val="Heading2"/>
      </w:pPr>
      <w:bookmarkStart w:id="5" w:name="_Toc202256560"/>
      <w:r w:rsidRPr="001625E2">
        <w:t xml:space="preserve">Revision of the </w:t>
      </w:r>
      <w:r w:rsidR="009406FA" w:rsidRPr="001625E2">
        <w:t>202</w:t>
      </w:r>
      <w:r w:rsidR="00036893" w:rsidRPr="001625E2">
        <w:t>4</w:t>
      </w:r>
      <w:r w:rsidR="009406FA" w:rsidRPr="001625E2">
        <w:t xml:space="preserve"> </w:t>
      </w:r>
      <w:r w:rsidR="00036893" w:rsidRPr="001625E2">
        <w:t>south</w:t>
      </w:r>
      <w:r w:rsidR="00BF4265" w:rsidRPr="001625E2">
        <w:t>west</w:t>
      </w:r>
      <w:r w:rsidR="00036893" w:rsidRPr="001625E2">
        <w:t xml:space="preserve"> Pacific </w:t>
      </w:r>
      <w:r w:rsidR="00BF4265" w:rsidRPr="001625E2">
        <w:t>striped marlin</w:t>
      </w:r>
      <w:r w:rsidR="009406FA" w:rsidRPr="001625E2">
        <w:t xml:space="preserve"> stock assessment</w:t>
      </w:r>
      <w:bookmarkEnd w:id="5"/>
    </w:p>
    <w:bookmarkEnd w:id="2"/>
    <w:p w14:paraId="4CA2273E" w14:textId="77777777" w:rsidR="0016478A" w:rsidRPr="0016478A" w:rsidRDefault="0016478A" w:rsidP="00230D8C">
      <w:pPr>
        <w:pStyle w:val="Heading2"/>
        <w:rPr>
          <w:lang w:val="en-NZ"/>
        </w:rPr>
      </w:pPr>
    </w:p>
    <w:bookmarkEnd w:id="3"/>
    <w:p w14:paraId="6FAB227E" w14:textId="687F1576" w:rsidR="00863DB9" w:rsidRDefault="00C102D1" w:rsidP="008B0BB3">
      <w:pPr>
        <w:rPr>
          <w:lang w:val="en-NZ"/>
        </w:rPr>
      </w:pPr>
      <w:r w:rsidRPr="001625E2">
        <w:rPr>
          <w:lang w:val="en-NZ"/>
        </w:rPr>
        <w:t xml:space="preserve">The first part of day </w:t>
      </w:r>
      <w:r w:rsidR="00AE178C" w:rsidRPr="001625E2">
        <w:rPr>
          <w:lang w:val="en-NZ"/>
        </w:rPr>
        <w:t xml:space="preserve">1 </w:t>
      </w:r>
      <w:r w:rsidR="00EA34B7" w:rsidRPr="001625E2">
        <w:rPr>
          <w:lang w:val="en-NZ"/>
        </w:rPr>
        <w:t>focused on</w:t>
      </w:r>
      <w:r w:rsidR="00F47948" w:rsidRPr="001625E2">
        <w:rPr>
          <w:lang w:val="en-NZ"/>
        </w:rPr>
        <w:t xml:space="preserve"> </w:t>
      </w:r>
      <w:bookmarkStart w:id="6" w:name="_Hlk69223197"/>
      <w:r w:rsidR="00EA34B7" w:rsidRPr="001625E2">
        <w:rPr>
          <w:lang w:val="en-NZ"/>
        </w:rPr>
        <w:t xml:space="preserve">the </w:t>
      </w:r>
      <w:r w:rsidR="0095224F" w:rsidRPr="001625E2">
        <w:rPr>
          <w:lang w:val="en-NZ"/>
        </w:rPr>
        <w:t xml:space="preserve">work to revise the </w:t>
      </w:r>
      <w:r w:rsidR="00D119B1" w:rsidRPr="001625E2">
        <w:rPr>
          <w:lang w:val="en-NZ"/>
        </w:rPr>
        <w:t xml:space="preserve">stock </w:t>
      </w:r>
      <w:r w:rsidR="00EA34B7" w:rsidRPr="001625E2">
        <w:rPr>
          <w:lang w:val="en-NZ"/>
        </w:rPr>
        <w:t xml:space="preserve">assessment </w:t>
      </w:r>
      <w:r w:rsidR="00117277" w:rsidRPr="001625E2">
        <w:rPr>
          <w:lang w:val="en-NZ"/>
        </w:rPr>
        <w:t>of</w:t>
      </w:r>
      <w:r w:rsidR="00EA34B7" w:rsidRPr="001625E2">
        <w:rPr>
          <w:lang w:val="en-NZ"/>
        </w:rPr>
        <w:t xml:space="preserve"> </w:t>
      </w:r>
      <w:r w:rsidR="00036893" w:rsidRPr="001625E2">
        <w:rPr>
          <w:lang w:val="en-NZ"/>
        </w:rPr>
        <w:t>south</w:t>
      </w:r>
      <w:r w:rsidR="0095224F" w:rsidRPr="001625E2">
        <w:rPr>
          <w:lang w:val="en-NZ"/>
        </w:rPr>
        <w:t>west</w:t>
      </w:r>
      <w:r w:rsidR="00036893" w:rsidRPr="001625E2">
        <w:rPr>
          <w:lang w:val="en-NZ"/>
        </w:rPr>
        <w:t xml:space="preserve"> </w:t>
      </w:r>
      <w:r w:rsidRPr="001625E2">
        <w:rPr>
          <w:lang w:val="en-NZ"/>
        </w:rPr>
        <w:t xml:space="preserve">Pacific </w:t>
      </w:r>
      <w:r w:rsidR="0095224F" w:rsidRPr="001625E2">
        <w:rPr>
          <w:lang w:val="en-NZ"/>
        </w:rPr>
        <w:t>striped marlin</w:t>
      </w:r>
      <w:r w:rsidR="005D1629" w:rsidRPr="001625E2">
        <w:rPr>
          <w:lang w:val="en-NZ"/>
        </w:rPr>
        <w:t xml:space="preserve"> (</w:t>
      </w:r>
      <w:proofErr w:type="spellStart"/>
      <w:r w:rsidR="002B5D7F" w:rsidRPr="001625E2">
        <w:rPr>
          <w:i/>
          <w:iCs/>
          <w:lang w:val="en-NZ"/>
        </w:rPr>
        <w:t>Kajikia</w:t>
      </w:r>
      <w:proofErr w:type="spellEnd"/>
      <w:r w:rsidR="002B5D7F" w:rsidRPr="001625E2">
        <w:rPr>
          <w:i/>
          <w:iCs/>
          <w:lang w:val="en-NZ"/>
        </w:rPr>
        <w:t xml:space="preserve"> audax</w:t>
      </w:r>
      <w:r w:rsidR="00036893" w:rsidRPr="001625E2">
        <w:rPr>
          <w:i/>
          <w:iCs/>
          <w:lang w:val="en-NZ"/>
        </w:rPr>
        <w:t>)</w:t>
      </w:r>
      <w:r w:rsidR="009F4D1A" w:rsidRPr="001625E2">
        <w:rPr>
          <w:lang w:val="en-NZ"/>
        </w:rPr>
        <w:t xml:space="preserve"> being led by </w:t>
      </w:r>
      <w:r w:rsidR="002B5D7F" w:rsidRPr="001625E2">
        <w:rPr>
          <w:lang w:val="en-NZ"/>
        </w:rPr>
        <w:t>Claudio Castillo</w:t>
      </w:r>
      <w:r w:rsidR="00AC461D" w:rsidRPr="001625E2">
        <w:rPr>
          <w:lang w:val="en-NZ"/>
        </w:rPr>
        <w:t xml:space="preserve"> Jordan</w:t>
      </w:r>
      <w:r w:rsidR="001625E2">
        <w:rPr>
          <w:lang w:val="en-NZ"/>
        </w:rPr>
        <w:t xml:space="preserve"> (CCJ)</w:t>
      </w:r>
      <w:r w:rsidR="009F4D1A" w:rsidRPr="001625E2">
        <w:rPr>
          <w:lang w:val="en-NZ"/>
        </w:rPr>
        <w:t xml:space="preserve"> </w:t>
      </w:r>
      <w:r w:rsidR="006258AA" w:rsidRPr="001625E2">
        <w:rPr>
          <w:lang w:val="en-NZ"/>
        </w:rPr>
        <w:t>(OFP</w:t>
      </w:r>
      <w:r w:rsidR="00D119B1" w:rsidRPr="001625E2">
        <w:rPr>
          <w:lang w:val="en-NZ"/>
        </w:rPr>
        <w:t>-</w:t>
      </w:r>
      <w:r w:rsidR="009F4D1A" w:rsidRPr="001625E2">
        <w:rPr>
          <w:lang w:val="en-NZ"/>
        </w:rPr>
        <w:t>SPC</w:t>
      </w:r>
      <w:r w:rsidR="00AC461D" w:rsidRPr="001625E2">
        <w:rPr>
          <w:lang w:val="en-NZ"/>
        </w:rPr>
        <w:t>).</w:t>
      </w:r>
      <w:r w:rsidR="003E4D2D">
        <w:rPr>
          <w:lang w:val="en-NZ"/>
        </w:rPr>
        <w:t xml:space="preserve"> </w:t>
      </w:r>
      <w:r w:rsidR="00036893">
        <w:rPr>
          <w:lang w:val="en-NZ"/>
        </w:rPr>
        <w:t xml:space="preserve">This assessment </w:t>
      </w:r>
      <w:r w:rsidR="00AC461D">
        <w:rPr>
          <w:lang w:val="en-NZ"/>
        </w:rPr>
        <w:t xml:space="preserve">was presented to SC20 </w:t>
      </w:r>
      <w:r>
        <w:rPr>
          <w:lang w:val="en-NZ"/>
        </w:rPr>
        <w:t xml:space="preserve">in Manilla </w:t>
      </w:r>
      <w:r w:rsidR="00AC461D">
        <w:rPr>
          <w:lang w:val="en-NZ"/>
        </w:rPr>
        <w:t>but was not accepted for management advice due to technical concerns</w:t>
      </w:r>
      <w:r>
        <w:rPr>
          <w:lang w:val="en-NZ"/>
        </w:rPr>
        <w:t xml:space="preserve">. The </w:t>
      </w:r>
      <w:r w:rsidR="002D0E7D">
        <w:rPr>
          <w:lang w:val="en-NZ"/>
        </w:rPr>
        <w:t>SC request</w:t>
      </w:r>
      <w:r>
        <w:rPr>
          <w:lang w:val="en-NZ"/>
        </w:rPr>
        <w:t>ed</w:t>
      </w:r>
      <w:r w:rsidR="002D0E7D">
        <w:rPr>
          <w:lang w:val="en-NZ"/>
        </w:rPr>
        <w:t xml:space="preserve"> that further work be conducted</w:t>
      </w:r>
      <w:r>
        <w:rPr>
          <w:lang w:val="en-NZ"/>
        </w:rPr>
        <w:t>,</w:t>
      </w:r>
      <w:r w:rsidR="002D0E7D">
        <w:rPr>
          <w:lang w:val="en-NZ"/>
        </w:rPr>
        <w:t xml:space="preserve"> and </w:t>
      </w:r>
      <w:r>
        <w:rPr>
          <w:lang w:val="en-NZ"/>
        </w:rPr>
        <w:t>a</w:t>
      </w:r>
      <w:r w:rsidR="002D0E7D">
        <w:rPr>
          <w:lang w:val="en-NZ"/>
        </w:rPr>
        <w:t xml:space="preserve"> revised assessment be presented to SC21 f</w:t>
      </w:r>
      <w:r>
        <w:rPr>
          <w:lang w:val="en-NZ"/>
        </w:rPr>
        <w:t xml:space="preserve">or consideration. </w:t>
      </w:r>
    </w:p>
    <w:p w14:paraId="05ECF628" w14:textId="690C125D" w:rsidR="00725137" w:rsidRDefault="003E4D2D" w:rsidP="008B0BB3">
      <w:pPr>
        <w:rPr>
          <w:lang w:val="en-NZ"/>
        </w:rPr>
      </w:pPr>
      <w:r>
        <w:rPr>
          <w:lang w:val="en-NZ"/>
        </w:rPr>
        <w:t xml:space="preserve">The session began with </w:t>
      </w:r>
      <w:r w:rsidR="001625E2" w:rsidRPr="001625E2">
        <w:rPr>
          <w:lang w:val="en-NZ"/>
        </w:rPr>
        <w:t>CCJ</w:t>
      </w:r>
      <w:r w:rsidR="00863DB9" w:rsidRPr="00E5033F">
        <w:rPr>
          <w:b/>
          <w:bCs/>
          <w:lang w:val="en-NZ"/>
        </w:rPr>
        <w:t xml:space="preserve"> </w:t>
      </w:r>
      <w:r w:rsidR="009F4D1A">
        <w:rPr>
          <w:lang w:val="en-NZ"/>
        </w:rPr>
        <w:t xml:space="preserve">providing </w:t>
      </w:r>
      <w:r>
        <w:rPr>
          <w:lang w:val="en-NZ"/>
        </w:rPr>
        <w:t>a</w:t>
      </w:r>
      <w:r w:rsidR="00036893">
        <w:rPr>
          <w:lang w:val="en-NZ"/>
        </w:rPr>
        <w:t xml:space="preserve"> background </w:t>
      </w:r>
      <w:r w:rsidR="00DA0B30">
        <w:rPr>
          <w:lang w:val="en-NZ"/>
        </w:rPr>
        <w:t xml:space="preserve">refresher on the 2024 assessment </w:t>
      </w:r>
      <w:r w:rsidR="00C63EF9" w:rsidRPr="00C63EF9">
        <w:rPr>
          <w:lang w:val="en-NZ"/>
        </w:rPr>
        <w:t>(</w:t>
      </w:r>
      <w:hyperlink r:id="rId15" w:history="1">
        <w:r w:rsidR="00C63EF9" w:rsidRPr="00C41C2C">
          <w:rPr>
            <w:rStyle w:val="Hyperlink"/>
            <w:lang w:val="en-NZ"/>
          </w:rPr>
          <w:t>P01_MLS2024_Recap_CCJ</w:t>
        </w:r>
      </w:hyperlink>
      <w:r w:rsidR="00C63EF9" w:rsidRPr="00C63EF9">
        <w:rPr>
          <w:lang w:val="en-NZ"/>
        </w:rPr>
        <w:t>)</w:t>
      </w:r>
      <w:r w:rsidR="00C41C2C">
        <w:rPr>
          <w:lang w:val="en-NZ"/>
        </w:rPr>
        <w:t xml:space="preserve"> </w:t>
      </w:r>
      <w:r w:rsidR="00302304">
        <w:rPr>
          <w:lang w:val="en-NZ"/>
        </w:rPr>
        <w:t>that</w:t>
      </w:r>
      <w:r w:rsidR="00302304" w:rsidRPr="00302304">
        <w:rPr>
          <w:lang w:val="en-NZ"/>
        </w:rPr>
        <w:t xml:space="preserve"> covered the key features and results of the 2024 assessment attempt, </w:t>
      </w:r>
      <w:r w:rsidR="001625E2">
        <w:rPr>
          <w:lang w:val="en-NZ"/>
        </w:rPr>
        <w:t xml:space="preserve">the </w:t>
      </w:r>
      <w:r w:rsidR="00302304">
        <w:rPr>
          <w:lang w:val="en-NZ"/>
        </w:rPr>
        <w:t>issue</w:t>
      </w:r>
      <w:r w:rsidR="001625E2">
        <w:rPr>
          <w:lang w:val="en-NZ"/>
        </w:rPr>
        <w:t>s</w:t>
      </w:r>
      <w:r w:rsidR="00302304">
        <w:rPr>
          <w:lang w:val="en-NZ"/>
        </w:rPr>
        <w:t xml:space="preserve"> faced </w:t>
      </w:r>
      <w:r w:rsidR="00302304" w:rsidRPr="00302304">
        <w:rPr>
          <w:lang w:val="en-NZ"/>
        </w:rPr>
        <w:t>and recommendations for further work</w:t>
      </w:r>
      <w:r w:rsidR="00A57597">
        <w:rPr>
          <w:lang w:val="en-NZ"/>
        </w:rPr>
        <w:t xml:space="preserve"> and the </w:t>
      </w:r>
      <w:r w:rsidR="001625E2">
        <w:rPr>
          <w:lang w:val="en-NZ"/>
        </w:rPr>
        <w:t>concerns</w:t>
      </w:r>
      <w:r w:rsidR="00DA0B30">
        <w:rPr>
          <w:lang w:val="en-NZ"/>
        </w:rPr>
        <w:t xml:space="preserve"> raised by SC20</w:t>
      </w:r>
      <w:r w:rsidR="00105415">
        <w:rPr>
          <w:lang w:val="en-NZ"/>
        </w:rPr>
        <w:t xml:space="preserve"> </w:t>
      </w:r>
    </w:p>
    <w:p w14:paraId="7B588CC1" w14:textId="5282FB3B" w:rsidR="00DA0B30" w:rsidRDefault="00B540C4" w:rsidP="008B0BB3">
      <w:pPr>
        <w:rPr>
          <w:lang w:val="en-NZ"/>
        </w:rPr>
      </w:pPr>
      <w:r>
        <w:rPr>
          <w:lang w:val="en-NZ"/>
        </w:rPr>
        <w:t xml:space="preserve">As noted by SC20: </w:t>
      </w:r>
    </w:p>
    <w:p w14:paraId="01DFF8BB" w14:textId="77777777" w:rsidR="00F75568" w:rsidRDefault="00F75568" w:rsidP="008B0BB3">
      <w:pPr>
        <w:rPr>
          <w:i/>
          <w:iCs/>
        </w:rPr>
      </w:pPr>
      <w:r w:rsidRPr="00230D8C">
        <w:rPr>
          <w:i/>
          <w:iCs/>
        </w:rPr>
        <w:t>4</w:t>
      </w:r>
      <w:r w:rsidR="00725137" w:rsidRPr="00230D8C">
        <w:rPr>
          <w:i/>
          <w:iCs/>
        </w:rPr>
        <w:t>.4.1.1 Stock assessment of Southwest Pacific striped marlin</w:t>
      </w:r>
    </w:p>
    <w:p w14:paraId="1D41A219" w14:textId="63608276" w:rsidR="00725137" w:rsidRPr="00230D8C" w:rsidRDefault="00725137" w:rsidP="008B0BB3">
      <w:pPr>
        <w:rPr>
          <w:i/>
          <w:iCs/>
        </w:rPr>
      </w:pPr>
      <w:r w:rsidRPr="00230D8C">
        <w:rPr>
          <w:i/>
          <w:iCs/>
        </w:rPr>
        <w:t xml:space="preserve">248. SC20 thanked the SSP for conducting the stock assessment of the Southwest Pacific striped marlin (SC20-SA-WP-03) and acknowledged their transparency in outlining the issues of serious concern from the SC with the technical aspects of the assessment. </w:t>
      </w:r>
    </w:p>
    <w:p w14:paraId="7CC46DD6" w14:textId="3704077F" w:rsidR="00725137" w:rsidRPr="00230D8C" w:rsidRDefault="00725137" w:rsidP="008B0BB3">
      <w:pPr>
        <w:rPr>
          <w:i/>
          <w:iCs/>
        </w:rPr>
      </w:pPr>
      <w:r w:rsidRPr="00230D8C">
        <w:rPr>
          <w:i/>
          <w:iCs/>
        </w:rPr>
        <w:t xml:space="preserve">249. Noting the above, SC20 recommended that further work, including resolving the conflict between the size composition data and the CPUE indices, should be undertaken as part of a revision </w:t>
      </w:r>
      <w:proofErr w:type="gramStart"/>
      <w:r w:rsidRPr="00230D8C">
        <w:rPr>
          <w:i/>
          <w:iCs/>
        </w:rPr>
        <w:t>to</w:t>
      </w:r>
      <w:proofErr w:type="gramEnd"/>
      <w:r w:rsidRPr="00230D8C">
        <w:rPr>
          <w:i/>
          <w:iCs/>
        </w:rPr>
        <w:t xml:space="preserve"> the assessment for consideration at SC21. </w:t>
      </w:r>
    </w:p>
    <w:p w14:paraId="1ADA19AC" w14:textId="09B19597" w:rsidR="00725137" w:rsidRPr="00230D8C" w:rsidRDefault="00725137" w:rsidP="008B0BB3">
      <w:pPr>
        <w:rPr>
          <w:i/>
          <w:iCs/>
          <w:lang w:val="en-NZ"/>
        </w:rPr>
      </w:pPr>
      <w:r w:rsidRPr="00230D8C">
        <w:rPr>
          <w:i/>
          <w:iCs/>
        </w:rPr>
        <w:t>250. SC20 acknowledged that further work on the assessment will place unplanned additional burden on the assessment team and welcomed the offer from the United States to provide in-kind support to SPC to moderate the impacts to other key SC21 deliverables.</w:t>
      </w:r>
    </w:p>
    <w:p w14:paraId="765F8508" w14:textId="7E3E543F" w:rsidR="00DA0B30" w:rsidRDefault="006C0B03" w:rsidP="008B0BB3">
      <w:pPr>
        <w:rPr>
          <w:lang w:val="en-NZ"/>
        </w:rPr>
      </w:pPr>
      <w:r>
        <w:rPr>
          <w:lang w:val="en-NZ"/>
        </w:rPr>
        <w:t xml:space="preserve">While the SC20 recommendations focussed on the data conflict, other concerns raised by </w:t>
      </w:r>
      <w:r w:rsidR="00105415">
        <w:rPr>
          <w:lang w:val="en-NZ"/>
        </w:rPr>
        <w:t xml:space="preserve">SC20 </w:t>
      </w:r>
      <w:r>
        <w:rPr>
          <w:lang w:val="en-NZ"/>
        </w:rPr>
        <w:t xml:space="preserve">delegates </w:t>
      </w:r>
      <w:r w:rsidR="00105415">
        <w:rPr>
          <w:lang w:val="en-NZ"/>
        </w:rPr>
        <w:t>included:</w:t>
      </w:r>
      <w:r w:rsidR="000E551E">
        <w:rPr>
          <w:lang w:val="en-NZ"/>
        </w:rPr>
        <w:t xml:space="preserve"> </w:t>
      </w:r>
      <w:r w:rsidR="00504E2B" w:rsidRPr="00230D8C">
        <w:rPr>
          <w:i/>
          <w:iCs/>
          <w:lang w:val="en-NZ"/>
        </w:rPr>
        <w:t>overestimation of spawning potential</w:t>
      </w:r>
      <w:r w:rsidR="006E1030" w:rsidRPr="00230D8C">
        <w:rPr>
          <w:i/>
          <w:iCs/>
          <w:lang w:val="en-NZ"/>
        </w:rPr>
        <w:t>,</w:t>
      </w:r>
      <w:r w:rsidR="00504E2B" w:rsidRPr="00230D8C">
        <w:rPr>
          <w:i/>
          <w:iCs/>
          <w:lang w:val="en-NZ"/>
        </w:rPr>
        <w:t xml:space="preserve"> </w:t>
      </w:r>
      <w:r w:rsidR="00D92636" w:rsidRPr="00230D8C">
        <w:rPr>
          <w:i/>
          <w:iCs/>
          <w:lang w:val="en-NZ"/>
        </w:rPr>
        <w:t>confidence and use of early data from Japan</w:t>
      </w:r>
      <w:r w:rsidR="006E1030" w:rsidRPr="00230D8C">
        <w:rPr>
          <w:i/>
          <w:iCs/>
          <w:lang w:val="en-NZ"/>
        </w:rPr>
        <w:t xml:space="preserve">, why starting model in 1979, </w:t>
      </w:r>
      <w:r w:rsidR="0099366C" w:rsidRPr="00230D8C">
        <w:rPr>
          <w:i/>
          <w:iCs/>
          <w:lang w:val="en-NZ"/>
        </w:rPr>
        <w:t xml:space="preserve">trend in recruitment, </w:t>
      </w:r>
      <w:r w:rsidR="003A67ED" w:rsidRPr="00230D8C">
        <w:rPr>
          <w:i/>
          <w:iCs/>
          <w:lang w:val="en-NZ"/>
        </w:rPr>
        <w:t>poor fit to CPUE with the revised growth curve</w:t>
      </w:r>
      <w:r w:rsidR="00576462" w:rsidRPr="00230D8C">
        <w:rPr>
          <w:i/>
          <w:iCs/>
          <w:lang w:val="en-NZ"/>
        </w:rPr>
        <w:t>, overestimation/poor fits to some size data, strong scaling effects driven by size data</w:t>
      </w:r>
      <w:r w:rsidR="00D03BF3" w:rsidRPr="00230D8C">
        <w:rPr>
          <w:i/>
          <w:iCs/>
          <w:lang w:val="en-NZ"/>
        </w:rPr>
        <w:t xml:space="preserve">, fixed initial conditions, and likely overestimation </w:t>
      </w:r>
      <w:r w:rsidR="00216A50" w:rsidRPr="00230D8C">
        <w:rPr>
          <w:i/>
          <w:iCs/>
          <w:lang w:val="en-NZ"/>
        </w:rPr>
        <w:t xml:space="preserve">the depletion level to be more pessimistic. </w:t>
      </w:r>
      <w:r w:rsidR="00115C0F" w:rsidRPr="00230D8C">
        <w:rPr>
          <w:i/>
          <w:iCs/>
          <w:lang w:val="en-NZ"/>
        </w:rPr>
        <w:t>Issue with the selectivity not working well with a new faster early growth curve, inability to estimate initial conditions using all the catch data.</w:t>
      </w:r>
      <w:r w:rsidR="00115C0F">
        <w:rPr>
          <w:lang w:val="en-NZ"/>
        </w:rPr>
        <w:t xml:space="preserve"> </w:t>
      </w:r>
    </w:p>
    <w:p w14:paraId="6D2DB308" w14:textId="127A1FEB" w:rsidR="00DA0B30" w:rsidRDefault="00115C0F" w:rsidP="008B0BB3">
      <w:pPr>
        <w:rPr>
          <w:lang w:val="en-NZ"/>
        </w:rPr>
      </w:pPr>
      <w:r>
        <w:rPr>
          <w:lang w:val="en-NZ"/>
        </w:rPr>
        <w:t xml:space="preserve">The US delegation at SC20 </w:t>
      </w:r>
      <w:r w:rsidR="00523A61">
        <w:rPr>
          <w:lang w:val="en-NZ"/>
        </w:rPr>
        <w:t xml:space="preserve">generously </w:t>
      </w:r>
      <w:r>
        <w:rPr>
          <w:lang w:val="en-NZ"/>
        </w:rPr>
        <w:t>offered to support a revision of the assessment through an in-person workshop in Hawai’i, which the SC20 accepted, and was hence conducted in January 2025. Th</w:t>
      </w:r>
      <w:r w:rsidR="00AB3C60">
        <w:rPr>
          <w:lang w:val="en-NZ"/>
        </w:rPr>
        <w:t>e</w:t>
      </w:r>
      <w:r>
        <w:rPr>
          <w:lang w:val="en-NZ"/>
        </w:rPr>
        <w:t xml:space="preserve"> </w:t>
      </w:r>
      <w:r w:rsidR="004824C0">
        <w:rPr>
          <w:lang w:val="en-NZ"/>
        </w:rPr>
        <w:t xml:space="preserve">outcomes of the workshop were reported </w:t>
      </w:r>
      <w:r w:rsidR="00BF1542">
        <w:rPr>
          <w:lang w:val="en-NZ"/>
        </w:rPr>
        <w:t>in the next presentation</w:t>
      </w:r>
      <w:r w:rsidR="004824C0">
        <w:rPr>
          <w:lang w:val="en-NZ"/>
        </w:rPr>
        <w:t xml:space="preserve"> by </w:t>
      </w:r>
      <w:r w:rsidR="004824C0" w:rsidRPr="00523A61">
        <w:rPr>
          <w:lang w:val="en-NZ"/>
        </w:rPr>
        <w:t>Nicholas Ducharme</w:t>
      </w:r>
      <w:r w:rsidR="005D4DA3" w:rsidRPr="00523A61">
        <w:rPr>
          <w:lang w:val="en-NZ"/>
        </w:rPr>
        <w:t>-</w:t>
      </w:r>
      <w:r w:rsidR="004824C0" w:rsidRPr="00523A61">
        <w:rPr>
          <w:lang w:val="en-NZ"/>
        </w:rPr>
        <w:t>Barth</w:t>
      </w:r>
      <w:r w:rsidR="00523A61">
        <w:rPr>
          <w:lang w:val="en-NZ"/>
        </w:rPr>
        <w:t xml:space="preserve"> (NDB)</w:t>
      </w:r>
      <w:r w:rsidR="004824C0" w:rsidRPr="00523A61">
        <w:rPr>
          <w:lang w:val="en-NZ"/>
        </w:rPr>
        <w:t xml:space="preserve"> (NOAA)</w:t>
      </w:r>
      <w:r w:rsidR="00AA63ED">
        <w:rPr>
          <w:lang w:val="en-NZ"/>
        </w:rPr>
        <w:t xml:space="preserve">. </w:t>
      </w:r>
      <w:r w:rsidR="00BF1542">
        <w:rPr>
          <w:lang w:val="en-NZ"/>
        </w:rPr>
        <w:t xml:space="preserve">The </w:t>
      </w:r>
      <w:r w:rsidR="00033A42">
        <w:rPr>
          <w:lang w:val="en-NZ"/>
        </w:rPr>
        <w:t xml:space="preserve">presentation </w:t>
      </w:r>
      <w:r w:rsidR="00961AB2">
        <w:rPr>
          <w:lang w:val="en-NZ"/>
        </w:rPr>
        <w:t xml:space="preserve">and other information </w:t>
      </w:r>
      <w:r w:rsidR="00033A42">
        <w:rPr>
          <w:lang w:val="en-NZ"/>
        </w:rPr>
        <w:t xml:space="preserve">on the Hawai’i workshop </w:t>
      </w:r>
      <w:r w:rsidR="00523A61">
        <w:rPr>
          <w:lang w:val="en-NZ"/>
        </w:rPr>
        <w:t>are</w:t>
      </w:r>
      <w:r w:rsidR="00AA63ED">
        <w:rPr>
          <w:lang w:val="en-NZ"/>
        </w:rPr>
        <w:t xml:space="preserve"> available at </w:t>
      </w:r>
      <w:hyperlink r:id="rId16" w:history="1">
        <w:r w:rsidR="00961AB2" w:rsidRPr="00FE62F9">
          <w:rPr>
            <w:rStyle w:val="Hyperlink"/>
            <w:lang w:val="en-NZ"/>
          </w:rPr>
          <w:t>https://n-ducharmebarth-noaa.github.io/2025-swpo-mls-meeting/</w:t>
        </w:r>
      </w:hyperlink>
    </w:p>
    <w:p w14:paraId="41D1D831" w14:textId="77777777" w:rsidR="00961AB2" w:rsidRDefault="00961AB2" w:rsidP="008B0BB3">
      <w:pPr>
        <w:rPr>
          <w:lang w:val="en-NZ"/>
        </w:rPr>
      </w:pPr>
    </w:p>
    <w:p w14:paraId="3CB0E5A4" w14:textId="27EE1448" w:rsidR="00961AB2" w:rsidRDefault="00577B2A" w:rsidP="008B0BB3">
      <w:pPr>
        <w:rPr>
          <w:lang w:val="en-NZ"/>
        </w:rPr>
      </w:pPr>
      <w:r>
        <w:rPr>
          <w:lang w:val="en-NZ"/>
        </w:rPr>
        <w:lastRenderedPageBreak/>
        <w:t>The Hawai’i workshop attendees were Claudio Castillo Jordan</w:t>
      </w:r>
      <w:r w:rsidR="00423EE2">
        <w:rPr>
          <w:lang w:val="en-NZ"/>
        </w:rPr>
        <w:t xml:space="preserve"> (CCJ)</w:t>
      </w:r>
      <w:r>
        <w:rPr>
          <w:lang w:val="en-NZ"/>
        </w:rPr>
        <w:t xml:space="preserve"> (SPC) and Nicholas Ducharme</w:t>
      </w:r>
      <w:r w:rsidR="005D4DA3">
        <w:rPr>
          <w:lang w:val="en-NZ"/>
        </w:rPr>
        <w:t>-Barth</w:t>
      </w:r>
      <w:r w:rsidR="00423EE2">
        <w:rPr>
          <w:lang w:val="en-NZ"/>
        </w:rPr>
        <w:t xml:space="preserve"> (NDB)</w:t>
      </w:r>
      <w:r w:rsidR="005D4DA3">
        <w:rPr>
          <w:lang w:val="en-NZ"/>
        </w:rPr>
        <w:t>, Felipe Carvalho</w:t>
      </w:r>
      <w:r w:rsidR="00523A61">
        <w:rPr>
          <w:lang w:val="en-NZ"/>
        </w:rPr>
        <w:t xml:space="preserve"> (FC)</w:t>
      </w:r>
      <w:r w:rsidR="005D4DA3">
        <w:rPr>
          <w:lang w:val="en-NZ"/>
        </w:rPr>
        <w:t>, Michelle Sculley</w:t>
      </w:r>
      <w:r w:rsidR="00523A61">
        <w:rPr>
          <w:lang w:val="en-NZ"/>
        </w:rPr>
        <w:t xml:space="preserve"> (MS)</w:t>
      </w:r>
      <w:r w:rsidR="005D4DA3">
        <w:rPr>
          <w:lang w:val="en-NZ"/>
        </w:rPr>
        <w:t xml:space="preserve"> and Rob Ahrens</w:t>
      </w:r>
      <w:r w:rsidR="00523A61">
        <w:rPr>
          <w:lang w:val="en-NZ"/>
        </w:rPr>
        <w:t xml:space="preserve"> (RA)</w:t>
      </w:r>
      <w:r w:rsidR="005D4DA3">
        <w:rPr>
          <w:lang w:val="en-NZ"/>
        </w:rPr>
        <w:t xml:space="preserve"> (NOAA PIFSC)</w:t>
      </w:r>
      <w:r w:rsidR="002B7CD2">
        <w:rPr>
          <w:lang w:val="en-NZ"/>
        </w:rPr>
        <w:t>.</w:t>
      </w:r>
    </w:p>
    <w:p w14:paraId="1D6EA4B1" w14:textId="4513B6B5" w:rsidR="00EB33D9" w:rsidRDefault="00167A36" w:rsidP="5C69B1A4">
      <w:r w:rsidRPr="5C69B1A4">
        <w:t>A key early point was made regarding issue</w:t>
      </w:r>
      <w:r w:rsidR="006C308A" w:rsidRPr="5C69B1A4">
        <w:t>s</w:t>
      </w:r>
      <w:r w:rsidRPr="5C69B1A4">
        <w:t xml:space="preserve"> with the annual model </w:t>
      </w:r>
      <w:r w:rsidR="00523A61" w:rsidRPr="5C69B1A4">
        <w:t xml:space="preserve">structure </w:t>
      </w:r>
      <w:r w:rsidRPr="5C69B1A4">
        <w:t>an</w:t>
      </w:r>
      <w:r w:rsidR="006C308A" w:rsidRPr="5C69B1A4">
        <w:t>d</w:t>
      </w:r>
      <w:r w:rsidRPr="5C69B1A4">
        <w:t xml:space="preserve"> the course resolution of the selectivity </w:t>
      </w:r>
      <w:r w:rsidR="006C308A" w:rsidRPr="5C69B1A4">
        <w:t>at age</w:t>
      </w:r>
      <w:r w:rsidR="00571267" w:rsidRPr="5C69B1A4">
        <w:t xml:space="preserve"> (annual)</w:t>
      </w:r>
      <w:r w:rsidR="006C308A" w:rsidRPr="5C69B1A4">
        <w:t xml:space="preserve"> used in MFCL</w:t>
      </w:r>
      <w:r w:rsidR="00B82D4C" w:rsidRPr="5C69B1A4">
        <w:t xml:space="preserve"> given the revised growth information </w:t>
      </w:r>
      <w:r w:rsidR="00571267" w:rsidRPr="5C69B1A4">
        <w:t>indicating</w:t>
      </w:r>
      <w:r w:rsidR="00B82D4C" w:rsidRPr="5C69B1A4">
        <w:t xml:space="preserve"> faster early growth. The model struggled to fit the </w:t>
      </w:r>
      <w:r w:rsidR="009D6ABD" w:rsidRPr="5C69B1A4">
        <w:t xml:space="preserve">smaller fish in </w:t>
      </w:r>
      <w:r w:rsidR="00B82D4C" w:rsidRPr="5C69B1A4">
        <w:t xml:space="preserve">size data. While a quarterly model helped to </w:t>
      </w:r>
      <w:r w:rsidR="009D6ABD" w:rsidRPr="5C69B1A4">
        <w:t xml:space="preserve">achieve </w:t>
      </w:r>
      <w:r w:rsidR="00B82D4C" w:rsidRPr="5C69B1A4">
        <w:t xml:space="preserve">a </w:t>
      </w:r>
      <w:r w:rsidR="0088318C" w:rsidRPr="5C69B1A4">
        <w:t xml:space="preserve">finer resolution to the selectivity </w:t>
      </w:r>
      <w:r w:rsidR="004230C3" w:rsidRPr="5C69B1A4">
        <w:t>ogive</w:t>
      </w:r>
      <w:r w:rsidR="00CB2449" w:rsidRPr="5C69B1A4">
        <w:t xml:space="preserve">, a quarterly model estimated quarterly recruitment, which is not consistent with the annual spawning cycle of the species. </w:t>
      </w:r>
      <w:r w:rsidR="00E13E13" w:rsidRPr="5C69B1A4">
        <w:t>The workshop decided to explore the SS3 platform</w:t>
      </w:r>
      <w:r w:rsidR="001F003B" w:rsidRPr="5C69B1A4">
        <w:t xml:space="preserve"> given </w:t>
      </w:r>
      <w:proofErr w:type="spellStart"/>
      <w:proofErr w:type="gramStart"/>
      <w:r w:rsidR="001F003B" w:rsidRPr="5C69B1A4">
        <w:t>it’s</w:t>
      </w:r>
      <w:proofErr w:type="spellEnd"/>
      <w:proofErr w:type="gramEnd"/>
      <w:r w:rsidR="001F003B" w:rsidRPr="5C69B1A4">
        <w:t xml:space="preserve"> </w:t>
      </w:r>
      <w:r w:rsidR="006D490F" w:rsidRPr="5C69B1A4">
        <w:t>size-based</w:t>
      </w:r>
      <w:r w:rsidR="001F003B" w:rsidRPr="5C69B1A4">
        <w:t xml:space="preserve"> selectivity which could allow </w:t>
      </w:r>
      <w:r w:rsidR="00A26F6E" w:rsidRPr="5C69B1A4">
        <w:t>the</w:t>
      </w:r>
      <w:r w:rsidR="0030378C" w:rsidRPr="5C69B1A4">
        <w:t xml:space="preserve"> desired </w:t>
      </w:r>
      <w:r w:rsidR="00A26F6E" w:rsidRPr="5C69B1A4">
        <w:t xml:space="preserve">resolution </w:t>
      </w:r>
      <w:r w:rsidR="002428E1" w:rsidRPr="5C69B1A4">
        <w:t>for</w:t>
      </w:r>
      <w:r w:rsidR="00A26F6E" w:rsidRPr="5C69B1A4">
        <w:t xml:space="preserve"> the selectivity </w:t>
      </w:r>
      <w:proofErr w:type="gramStart"/>
      <w:r w:rsidR="00A26F6E" w:rsidRPr="5C69B1A4">
        <w:t>ogives</w:t>
      </w:r>
      <w:proofErr w:type="gramEnd"/>
      <w:r w:rsidR="006D490F" w:rsidRPr="5C69B1A4">
        <w:t xml:space="preserve"> </w:t>
      </w:r>
      <w:r w:rsidR="00A26F6E" w:rsidRPr="5C69B1A4">
        <w:t xml:space="preserve">but have </w:t>
      </w:r>
      <w:proofErr w:type="gramStart"/>
      <w:r w:rsidR="00A26F6E" w:rsidRPr="5C69B1A4">
        <w:t>a</w:t>
      </w:r>
      <w:r w:rsidR="008D7ED8" w:rsidRPr="5C69B1A4">
        <w:t>n</w:t>
      </w:r>
      <w:r w:rsidR="00A26F6E" w:rsidRPr="5C69B1A4">
        <w:t xml:space="preserve"> annual</w:t>
      </w:r>
      <w:proofErr w:type="gramEnd"/>
      <w:r w:rsidR="00A26F6E" w:rsidRPr="5C69B1A4">
        <w:t xml:space="preserve"> recruitment. </w:t>
      </w:r>
      <w:r w:rsidR="00FD0CF4" w:rsidRPr="5C69B1A4">
        <w:t xml:space="preserve">The workshop </w:t>
      </w:r>
      <w:r w:rsidR="00894966" w:rsidRPr="5C69B1A4">
        <w:t>made the decision to transfer</w:t>
      </w:r>
      <w:r w:rsidR="00FD0CF4" w:rsidRPr="5C69B1A4">
        <w:t xml:space="preserve"> the assessment from MFCL to SS3 and the</w:t>
      </w:r>
      <w:r w:rsidR="00C66BFF" w:rsidRPr="5C69B1A4">
        <w:t xml:space="preserve">n </w:t>
      </w:r>
      <w:proofErr w:type="spellStart"/>
      <w:r w:rsidR="00C66BFF" w:rsidRPr="5C69B1A4">
        <w:t>focussed</w:t>
      </w:r>
      <w:proofErr w:type="spellEnd"/>
      <w:r w:rsidR="00C66BFF" w:rsidRPr="5C69B1A4">
        <w:t xml:space="preserve"> on developing the SS3 model. </w:t>
      </w:r>
      <w:r w:rsidR="004878AB" w:rsidRPr="5C69B1A4">
        <w:t>S</w:t>
      </w:r>
      <w:r w:rsidR="00C66BFF" w:rsidRPr="5C69B1A4">
        <w:t xml:space="preserve">C20 </w:t>
      </w:r>
      <w:proofErr w:type="gramStart"/>
      <w:r w:rsidR="004878AB" w:rsidRPr="5C69B1A4">
        <w:t xml:space="preserve">actually </w:t>
      </w:r>
      <w:r w:rsidR="00C66BFF" w:rsidRPr="5C69B1A4">
        <w:t>requested</w:t>
      </w:r>
      <w:proofErr w:type="gramEnd"/>
      <w:r w:rsidR="00C66BFF" w:rsidRPr="5C69B1A4">
        <w:t xml:space="preserve"> to shift the 2025 southwest Pacific swordfish assessment to SS3 </w:t>
      </w:r>
      <w:proofErr w:type="gramStart"/>
      <w:r w:rsidR="00C66BFF" w:rsidRPr="5C69B1A4">
        <w:t xml:space="preserve">and </w:t>
      </w:r>
      <w:r w:rsidR="008D7ED8" w:rsidRPr="5C69B1A4">
        <w:t>also</w:t>
      </w:r>
      <w:proofErr w:type="gramEnd"/>
      <w:r w:rsidR="008D7ED8" w:rsidRPr="5C69B1A4">
        <w:t xml:space="preserve"> </w:t>
      </w:r>
      <w:r w:rsidR="00C66BFF" w:rsidRPr="5C69B1A4">
        <w:t>expressed desire to move the next striped marlin assessment to SS</w:t>
      </w:r>
      <w:r w:rsidR="008D7ED8" w:rsidRPr="5C69B1A4">
        <w:t xml:space="preserve">3. This </w:t>
      </w:r>
      <w:r w:rsidR="00C266C8" w:rsidRPr="5C69B1A4">
        <w:t>SC request to move billfish assessments to SS</w:t>
      </w:r>
      <w:r w:rsidR="006D490F" w:rsidRPr="5C69B1A4">
        <w:t>3 along</w:t>
      </w:r>
      <w:r w:rsidR="00C66BFF" w:rsidRPr="5C69B1A4">
        <w:t xml:space="preserve"> with the greater familiarity and confidence of the workshop team and the lead assessor to work in SS3</w:t>
      </w:r>
      <w:r w:rsidR="00D055BA" w:rsidRPr="5C69B1A4">
        <w:t xml:space="preserve">, </w:t>
      </w:r>
      <w:r w:rsidR="004878AB" w:rsidRPr="5C69B1A4">
        <w:t xml:space="preserve">further </w:t>
      </w:r>
      <w:r w:rsidR="00A61E3A" w:rsidRPr="5C69B1A4">
        <w:t>justified</w:t>
      </w:r>
      <w:r w:rsidR="00C266C8" w:rsidRPr="5C69B1A4">
        <w:t xml:space="preserve"> the decision</w:t>
      </w:r>
      <w:r w:rsidR="00D055BA" w:rsidRPr="5C69B1A4">
        <w:t xml:space="preserve"> to </w:t>
      </w:r>
      <w:r w:rsidR="00C26BF9" w:rsidRPr="5C69B1A4">
        <w:t>conduct</w:t>
      </w:r>
      <w:r w:rsidR="00D055BA" w:rsidRPr="5C69B1A4">
        <w:t xml:space="preserve"> the revised assessment in SS3 rather than continue in MFCL. This decision was support</w:t>
      </w:r>
      <w:r w:rsidR="00A61E3A" w:rsidRPr="5C69B1A4">
        <w:t>ed</w:t>
      </w:r>
      <w:r w:rsidR="00D055BA" w:rsidRPr="5C69B1A4">
        <w:t xml:space="preserve"> by the PAW</w:t>
      </w:r>
      <w:r w:rsidR="0063712C" w:rsidRPr="5C69B1A4">
        <w:t xml:space="preserve"> as an efficient way forward and </w:t>
      </w:r>
      <w:proofErr w:type="gramStart"/>
      <w:r w:rsidR="0063712C" w:rsidRPr="5C69B1A4">
        <w:t>provide</w:t>
      </w:r>
      <w:proofErr w:type="gramEnd"/>
      <w:r w:rsidR="00B90D80" w:rsidRPr="5C69B1A4">
        <w:t xml:space="preserve"> the basis for the future assessments, consistent with the </w:t>
      </w:r>
      <w:r w:rsidR="00787D84" w:rsidRPr="5C69B1A4">
        <w:t xml:space="preserve">MFCL </w:t>
      </w:r>
      <w:r w:rsidR="00B90D80" w:rsidRPr="5C69B1A4">
        <w:t>succession plan</w:t>
      </w:r>
      <w:r w:rsidR="00C26BF9" w:rsidRPr="5C69B1A4">
        <w:t xml:space="preserve">. </w:t>
      </w:r>
      <w:r w:rsidR="00D055BA" w:rsidRPr="5C69B1A4">
        <w:t xml:space="preserve"> </w:t>
      </w:r>
    </w:p>
    <w:p w14:paraId="3E1E5FC3" w14:textId="1D74FA94" w:rsidR="00787D84" w:rsidRDefault="00D15BEA" w:rsidP="008B0BB3">
      <w:pPr>
        <w:rPr>
          <w:lang w:val="en-NZ"/>
        </w:rPr>
      </w:pPr>
      <w:r>
        <w:rPr>
          <w:lang w:val="en-NZ"/>
        </w:rPr>
        <w:t xml:space="preserve">The key points </w:t>
      </w:r>
      <w:r w:rsidR="002778FE">
        <w:rPr>
          <w:lang w:val="en-NZ"/>
        </w:rPr>
        <w:t xml:space="preserve">and recommendations </w:t>
      </w:r>
      <w:r>
        <w:rPr>
          <w:lang w:val="en-NZ"/>
        </w:rPr>
        <w:t xml:space="preserve">from the </w:t>
      </w:r>
      <w:r w:rsidR="00D324FD">
        <w:rPr>
          <w:lang w:val="en-NZ"/>
        </w:rPr>
        <w:t xml:space="preserve">SS3 model explorations at the </w:t>
      </w:r>
      <w:r>
        <w:rPr>
          <w:lang w:val="en-NZ"/>
        </w:rPr>
        <w:t>Hawai’i workshop are summarised below:</w:t>
      </w:r>
    </w:p>
    <w:p w14:paraId="7789C59D" w14:textId="1BF4A255" w:rsidR="00D15BEA" w:rsidRDefault="001B5FC9" w:rsidP="00FB3DF6">
      <w:pPr>
        <w:pStyle w:val="ListParagraph"/>
        <w:numPr>
          <w:ilvl w:val="0"/>
          <w:numId w:val="4"/>
        </w:numPr>
        <w:rPr>
          <w:lang w:val="en-NZ"/>
        </w:rPr>
      </w:pPr>
      <w:r>
        <w:rPr>
          <w:lang w:val="en-NZ"/>
        </w:rPr>
        <w:t>SS</w:t>
      </w:r>
      <w:r w:rsidR="00C86E53">
        <w:rPr>
          <w:lang w:val="en-NZ"/>
        </w:rPr>
        <w:t xml:space="preserve">3 model </w:t>
      </w:r>
      <w:r w:rsidR="00280962">
        <w:rPr>
          <w:lang w:val="en-NZ"/>
        </w:rPr>
        <w:t xml:space="preserve">was </w:t>
      </w:r>
      <w:r w:rsidR="00C86E53">
        <w:rPr>
          <w:lang w:val="en-NZ"/>
        </w:rPr>
        <w:t>developed an</w:t>
      </w:r>
      <w:r w:rsidR="00E9142B">
        <w:rPr>
          <w:lang w:val="en-NZ"/>
        </w:rPr>
        <w:t>d</w:t>
      </w:r>
      <w:r w:rsidR="00C86E53">
        <w:rPr>
          <w:lang w:val="en-NZ"/>
        </w:rPr>
        <w:t xml:space="preserve"> recommended to be used for </w:t>
      </w:r>
      <w:r w:rsidR="00280962">
        <w:rPr>
          <w:lang w:val="en-NZ"/>
        </w:rPr>
        <w:t xml:space="preserve">a </w:t>
      </w:r>
      <w:r w:rsidR="00C86E53">
        <w:rPr>
          <w:lang w:val="en-NZ"/>
        </w:rPr>
        <w:t>revised assessment</w:t>
      </w:r>
      <w:r w:rsidR="006C4AC3">
        <w:rPr>
          <w:lang w:val="en-NZ"/>
        </w:rPr>
        <w:t>.</w:t>
      </w:r>
      <w:r w:rsidR="00C86E53">
        <w:rPr>
          <w:lang w:val="en-NZ"/>
        </w:rPr>
        <w:t xml:space="preserve"> </w:t>
      </w:r>
    </w:p>
    <w:p w14:paraId="099E67EF" w14:textId="13044BDB" w:rsidR="00C86E53" w:rsidRDefault="00965693" w:rsidP="00FB3DF6">
      <w:pPr>
        <w:pStyle w:val="ListParagraph"/>
        <w:numPr>
          <w:ilvl w:val="0"/>
          <w:numId w:val="4"/>
        </w:numPr>
        <w:rPr>
          <w:lang w:val="en-NZ"/>
        </w:rPr>
      </w:pPr>
      <w:r>
        <w:rPr>
          <w:lang w:val="en-NZ"/>
        </w:rPr>
        <w:t xml:space="preserve">Refined </w:t>
      </w:r>
      <w:r w:rsidR="00137BAC">
        <w:rPr>
          <w:lang w:val="en-NZ"/>
        </w:rPr>
        <w:t>length-based</w:t>
      </w:r>
      <w:r>
        <w:rPr>
          <w:lang w:val="en-NZ"/>
        </w:rPr>
        <w:t xml:space="preserve"> selectivity</w:t>
      </w:r>
      <w:r w:rsidR="00E9142B">
        <w:rPr>
          <w:lang w:val="en-NZ"/>
        </w:rPr>
        <w:t xml:space="preserve"> (double normal)</w:t>
      </w:r>
      <w:r>
        <w:rPr>
          <w:lang w:val="en-NZ"/>
        </w:rPr>
        <w:t xml:space="preserve"> was an improvement, but there remain issues with the appropriate specification of </w:t>
      </w:r>
      <w:r w:rsidR="00E9142B">
        <w:rPr>
          <w:lang w:val="en-NZ"/>
        </w:rPr>
        <w:t>length-based</w:t>
      </w:r>
      <w:r>
        <w:rPr>
          <w:lang w:val="en-NZ"/>
        </w:rPr>
        <w:t xml:space="preserve"> selectivity depending on the growth – i.e. using CAAL and internal growth estimation (slower early growth) versus external input growth parameters (faster growth)</w:t>
      </w:r>
      <w:r w:rsidR="00137BAC">
        <w:rPr>
          <w:lang w:val="en-NZ"/>
        </w:rPr>
        <w:t xml:space="preserve">, </w:t>
      </w:r>
      <w:r w:rsidR="00B96AA2">
        <w:rPr>
          <w:lang w:val="en-NZ"/>
        </w:rPr>
        <w:t xml:space="preserve">and the </w:t>
      </w:r>
      <w:r w:rsidR="00137BAC">
        <w:rPr>
          <w:lang w:val="en-NZ"/>
        </w:rPr>
        <w:t xml:space="preserve">misfits to smaller </w:t>
      </w:r>
      <w:r w:rsidR="00DD529F">
        <w:rPr>
          <w:lang w:val="en-NZ"/>
        </w:rPr>
        <w:t>size fish in the observations.</w:t>
      </w:r>
      <w:r>
        <w:rPr>
          <w:lang w:val="en-NZ"/>
        </w:rPr>
        <w:t xml:space="preserve"> </w:t>
      </w:r>
      <w:r w:rsidR="00137BAC">
        <w:rPr>
          <w:lang w:val="en-NZ"/>
        </w:rPr>
        <w:t>This aspect needs more work.</w:t>
      </w:r>
    </w:p>
    <w:p w14:paraId="5799AC44" w14:textId="6AE6310D" w:rsidR="00DD529F" w:rsidRDefault="00DD529F" w:rsidP="00FB3DF6">
      <w:pPr>
        <w:pStyle w:val="ListParagraph"/>
        <w:numPr>
          <w:ilvl w:val="0"/>
          <w:numId w:val="4"/>
        </w:numPr>
        <w:rPr>
          <w:lang w:val="en-NZ"/>
        </w:rPr>
      </w:pPr>
      <w:r>
        <w:rPr>
          <w:lang w:val="en-NZ"/>
        </w:rPr>
        <w:t>Revert to 1952 start year, with unfished conditions</w:t>
      </w:r>
      <w:r w:rsidR="00B96AA2">
        <w:rPr>
          <w:lang w:val="en-NZ"/>
        </w:rPr>
        <w:t xml:space="preserve"> assumed</w:t>
      </w:r>
      <w:r w:rsidR="00147E55">
        <w:rPr>
          <w:lang w:val="en-NZ"/>
        </w:rPr>
        <w:t>, apply catch uncertainty to early Japanese data</w:t>
      </w:r>
      <w:r w:rsidR="006C4AC3">
        <w:rPr>
          <w:lang w:val="en-NZ"/>
        </w:rPr>
        <w:t>.</w:t>
      </w:r>
    </w:p>
    <w:p w14:paraId="19A81FF8" w14:textId="62F0C6D2" w:rsidR="00147E55" w:rsidRDefault="009A4CEA" w:rsidP="00FB3DF6">
      <w:pPr>
        <w:pStyle w:val="ListParagraph"/>
        <w:numPr>
          <w:ilvl w:val="0"/>
          <w:numId w:val="4"/>
        </w:numPr>
        <w:rPr>
          <w:lang w:val="en-NZ"/>
        </w:rPr>
      </w:pPr>
      <w:r>
        <w:rPr>
          <w:lang w:val="en-NZ"/>
        </w:rPr>
        <w:t>Exclude problematic/unrepresentative</w:t>
      </w:r>
      <w:r w:rsidR="006F5B24">
        <w:rPr>
          <w:lang w:val="en-NZ"/>
        </w:rPr>
        <w:t>/small sample data for the</w:t>
      </w:r>
      <w:r>
        <w:rPr>
          <w:lang w:val="en-NZ"/>
        </w:rPr>
        <w:t xml:space="preserve"> size data</w:t>
      </w:r>
      <w:r w:rsidR="006F5B24">
        <w:rPr>
          <w:lang w:val="en-NZ"/>
        </w:rPr>
        <w:t xml:space="preserve"> inputs</w:t>
      </w:r>
      <w:r w:rsidR="007618FB">
        <w:rPr>
          <w:lang w:val="en-NZ"/>
        </w:rPr>
        <w:t xml:space="preserve">, </w:t>
      </w:r>
      <w:r w:rsidR="00B96AA2">
        <w:rPr>
          <w:lang w:val="en-NZ"/>
        </w:rPr>
        <w:t xml:space="preserve">achieved </w:t>
      </w:r>
      <w:r w:rsidR="007618FB">
        <w:rPr>
          <w:lang w:val="en-NZ"/>
        </w:rPr>
        <w:t>improved fits to the CPUE</w:t>
      </w:r>
      <w:r w:rsidR="006C4AC3">
        <w:rPr>
          <w:lang w:val="en-NZ"/>
        </w:rPr>
        <w:t>.</w:t>
      </w:r>
    </w:p>
    <w:p w14:paraId="03458340" w14:textId="6F31C21D" w:rsidR="006F5B24" w:rsidRDefault="006F5B24" w:rsidP="00FB3DF6">
      <w:pPr>
        <w:pStyle w:val="ListParagraph"/>
        <w:numPr>
          <w:ilvl w:val="0"/>
          <w:numId w:val="4"/>
        </w:numPr>
        <w:rPr>
          <w:lang w:val="en-NZ"/>
        </w:rPr>
      </w:pPr>
      <w:r>
        <w:rPr>
          <w:lang w:val="en-NZ"/>
        </w:rPr>
        <w:t xml:space="preserve">It was also noted that a </w:t>
      </w:r>
      <w:r w:rsidR="005925C4">
        <w:rPr>
          <w:lang w:val="en-NZ"/>
        </w:rPr>
        <w:t>misfit</w:t>
      </w:r>
      <w:r>
        <w:rPr>
          <w:lang w:val="en-NZ"/>
        </w:rPr>
        <w:t xml:space="preserve"> to the </w:t>
      </w:r>
      <w:r w:rsidR="00FD2B13">
        <w:rPr>
          <w:lang w:val="en-NZ"/>
        </w:rPr>
        <w:t xml:space="preserve">Japan/TW CPUE index was related to conflict with Australian </w:t>
      </w:r>
      <w:r w:rsidR="005925C4">
        <w:rPr>
          <w:lang w:val="en-NZ"/>
        </w:rPr>
        <w:t>LL fishery weight data in region 2 (Fishery 6)</w:t>
      </w:r>
      <w:r w:rsidR="006C4AC3">
        <w:rPr>
          <w:lang w:val="en-NZ"/>
        </w:rPr>
        <w:t>.</w:t>
      </w:r>
    </w:p>
    <w:p w14:paraId="10DC6FF5" w14:textId="0F80CED1" w:rsidR="007618FB" w:rsidRDefault="007618FB" w:rsidP="00FB3DF6">
      <w:pPr>
        <w:pStyle w:val="ListParagraph"/>
        <w:numPr>
          <w:ilvl w:val="0"/>
          <w:numId w:val="4"/>
        </w:numPr>
        <w:rPr>
          <w:lang w:val="en-NZ"/>
        </w:rPr>
      </w:pPr>
      <w:r>
        <w:rPr>
          <w:lang w:val="en-NZ"/>
        </w:rPr>
        <w:t>It was recommended to develop alternative CPUE indices given that no individual flag/fishery covered the stock assessment region and coverage by flags varied over time</w:t>
      </w:r>
      <w:r w:rsidR="007233A5">
        <w:rPr>
          <w:lang w:val="en-NZ"/>
        </w:rPr>
        <w:t>.</w:t>
      </w:r>
    </w:p>
    <w:p w14:paraId="6FB6CFBA" w14:textId="6630735E" w:rsidR="007233A5" w:rsidRDefault="002C0EC6" w:rsidP="00FB3DF6">
      <w:pPr>
        <w:pStyle w:val="ListParagraph"/>
        <w:numPr>
          <w:ilvl w:val="0"/>
          <w:numId w:val="4"/>
        </w:numPr>
        <w:rPr>
          <w:lang w:val="en-NZ"/>
        </w:rPr>
      </w:pPr>
      <w:r>
        <w:rPr>
          <w:lang w:val="en-NZ"/>
        </w:rPr>
        <w:t xml:space="preserve">It was noted that there are limitations to </w:t>
      </w:r>
      <w:r w:rsidR="006C4AC3">
        <w:rPr>
          <w:lang w:val="en-NZ"/>
        </w:rPr>
        <w:t xml:space="preserve">the </w:t>
      </w:r>
      <w:r>
        <w:rPr>
          <w:lang w:val="en-NZ"/>
        </w:rPr>
        <w:t>age-length data in that the sampling process selects the faster growing fish so it might bias growth rate higher. Issues with poor sample coverage and low sample size have been noted in every southwest Pacific striped marlin assessment, and there has been no improvements since the last assessment.</w:t>
      </w:r>
    </w:p>
    <w:p w14:paraId="78031047" w14:textId="6BC6D961" w:rsidR="002C0EC6" w:rsidRDefault="00737250" w:rsidP="00FB3DF6">
      <w:pPr>
        <w:pStyle w:val="ListParagraph"/>
        <w:numPr>
          <w:ilvl w:val="0"/>
          <w:numId w:val="4"/>
        </w:numPr>
        <w:rPr>
          <w:lang w:val="en-NZ"/>
        </w:rPr>
      </w:pPr>
      <w:r>
        <w:rPr>
          <w:lang w:val="en-NZ"/>
        </w:rPr>
        <w:t>Consider ensemble model approaches to capture uncertainty</w:t>
      </w:r>
      <w:r w:rsidR="006C4AC3">
        <w:rPr>
          <w:lang w:val="en-NZ"/>
        </w:rPr>
        <w:t>.</w:t>
      </w:r>
      <w:r>
        <w:rPr>
          <w:lang w:val="en-NZ"/>
        </w:rPr>
        <w:t xml:space="preserve"> </w:t>
      </w:r>
    </w:p>
    <w:p w14:paraId="032A2AAD" w14:textId="468E3E39" w:rsidR="00AF523D" w:rsidRDefault="00AF523D" w:rsidP="00FB3DF6">
      <w:pPr>
        <w:pStyle w:val="ListParagraph"/>
        <w:numPr>
          <w:ilvl w:val="0"/>
          <w:numId w:val="4"/>
        </w:numPr>
        <w:rPr>
          <w:lang w:val="en-NZ"/>
        </w:rPr>
      </w:pPr>
      <w:r>
        <w:rPr>
          <w:lang w:val="en-NZ"/>
        </w:rPr>
        <w:t>Consider two sex model</w:t>
      </w:r>
      <w:r w:rsidR="006C4AC3">
        <w:rPr>
          <w:lang w:val="en-NZ"/>
        </w:rPr>
        <w:t>.</w:t>
      </w:r>
    </w:p>
    <w:p w14:paraId="697435C3" w14:textId="59F5DE68" w:rsidR="00141AED" w:rsidRDefault="007306D4" w:rsidP="00FB3DF6">
      <w:pPr>
        <w:pStyle w:val="ListParagraph"/>
        <w:numPr>
          <w:ilvl w:val="0"/>
          <w:numId w:val="4"/>
        </w:numPr>
        <w:rPr>
          <w:lang w:val="en-NZ"/>
        </w:rPr>
      </w:pPr>
      <w:r>
        <w:rPr>
          <w:lang w:val="en-NZ"/>
        </w:rPr>
        <w:t>Data weighting is still an issue that was not covered in the workshop</w:t>
      </w:r>
      <w:r w:rsidR="006C4AC3">
        <w:rPr>
          <w:lang w:val="en-NZ"/>
        </w:rPr>
        <w:t>.</w:t>
      </w:r>
    </w:p>
    <w:p w14:paraId="1728A75F" w14:textId="11F735A4" w:rsidR="00AF523D" w:rsidRDefault="00B2558D" w:rsidP="00AF523D">
      <w:pPr>
        <w:rPr>
          <w:lang w:val="en-NZ"/>
        </w:rPr>
      </w:pPr>
      <w:r w:rsidRPr="00B2558D">
        <w:rPr>
          <w:lang w:val="en-NZ"/>
        </w:rPr>
        <w:lastRenderedPageBreak/>
        <w:t>It was noted that some aspects</w:t>
      </w:r>
      <w:r>
        <w:rPr>
          <w:lang w:val="en-NZ"/>
        </w:rPr>
        <w:t xml:space="preserve"> from </w:t>
      </w:r>
      <w:r w:rsidR="006C4AC3">
        <w:rPr>
          <w:lang w:val="en-NZ"/>
        </w:rPr>
        <w:t xml:space="preserve">the </w:t>
      </w:r>
      <w:r>
        <w:rPr>
          <w:lang w:val="en-NZ"/>
        </w:rPr>
        <w:t>SC20</w:t>
      </w:r>
      <w:r w:rsidRPr="00B2558D">
        <w:rPr>
          <w:lang w:val="en-NZ"/>
        </w:rPr>
        <w:t xml:space="preserve"> </w:t>
      </w:r>
      <w:r w:rsidR="004014AA">
        <w:rPr>
          <w:lang w:val="en-NZ"/>
        </w:rPr>
        <w:t xml:space="preserve">concerns </w:t>
      </w:r>
      <w:r w:rsidRPr="00B2558D">
        <w:rPr>
          <w:lang w:val="en-NZ"/>
        </w:rPr>
        <w:t xml:space="preserve">appear to have been improved, but </w:t>
      </w:r>
      <w:r w:rsidR="004014AA">
        <w:rPr>
          <w:lang w:val="en-NZ"/>
        </w:rPr>
        <w:t xml:space="preserve">the assessment still </w:t>
      </w:r>
      <w:r w:rsidRPr="00B2558D">
        <w:rPr>
          <w:lang w:val="en-NZ"/>
        </w:rPr>
        <w:t xml:space="preserve">needs </w:t>
      </w:r>
      <w:r w:rsidR="004014AA">
        <w:rPr>
          <w:lang w:val="en-NZ"/>
        </w:rPr>
        <w:t xml:space="preserve">a lot </w:t>
      </w:r>
      <w:r w:rsidRPr="00B2558D">
        <w:rPr>
          <w:lang w:val="en-NZ"/>
        </w:rPr>
        <w:t>more work.</w:t>
      </w:r>
      <w:r>
        <w:rPr>
          <w:lang w:val="en-NZ"/>
        </w:rPr>
        <w:t xml:space="preserve"> </w:t>
      </w:r>
      <w:r w:rsidR="00AF523D">
        <w:rPr>
          <w:lang w:val="en-NZ"/>
        </w:rPr>
        <w:t>Priori</w:t>
      </w:r>
      <w:r w:rsidR="002B7906">
        <w:rPr>
          <w:lang w:val="en-NZ"/>
        </w:rPr>
        <w:t>ties for further work were suggested, initially</w:t>
      </w:r>
      <w:r w:rsidR="004014AA">
        <w:rPr>
          <w:lang w:val="en-NZ"/>
        </w:rPr>
        <w:t xml:space="preserve"> with a focus on</w:t>
      </w:r>
      <w:r w:rsidR="0050092C">
        <w:rPr>
          <w:lang w:val="en-NZ"/>
        </w:rPr>
        <w:t xml:space="preserve"> exploring alternative CPUE indices, and revis</w:t>
      </w:r>
      <w:r w:rsidR="004014AA">
        <w:rPr>
          <w:lang w:val="en-NZ"/>
        </w:rPr>
        <w:t>ing</w:t>
      </w:r>
      <w:r w:rsidR="0050092C">
        <w:rPr>
          <w:lang w:val="en-NZ"/>
        </w:rPr>
        <w:t xml:space="preserve"> the size data inputs.</w:t>
      </w:r>
    </w:p>
    <w:p w14:paraId="4C529AA4" w14:textId="268DD566" w:rsidR="00DA0B30" w:rsidRPr="00230D8C" w:rsidRDefault="005260E6" w:rsidP="008B0BB3">
      <w:pPr>
        <w:rPr>
          <w:b/>
          <w:bCs/>
          <w:lang w:val="en-NZ"/>
        </w:rPr>
      </w:pPr>
      <w:r w:rsidRPr="00230D8C">
        <w:rPr>
          <w:b/>
          <w:bCs/>
          <w:lang w:val="en-NZ"/>
        </w:rPr>
        <w:t>The PAW discussion made the following key points:</w:t>
      </w:r>
    </w:p>
    <w:p w14:paraId="36169E59" w14:textId="54A1EF1A" w:rsidR="00DA0B30" w:rsidRDefault="003528F9" w:rsidP="00FB3DF6">
      <w:pPr>
        <w:pStyle w:val="ListParagraph"/>
        <w:numPr>
          <w:ilvl w:val="0"/>
          <w:numId w:val="5"/>
        </w:numPr>
        <w:rPr>
          <w:lang w:val="en-NZ"/>
        </w:rPr>
      </w:pPr>
      <w:r>
        <w:rPr>
          <w:lang w:val="en-NZ"/>
        </w:rPr>
        <w:t xml:space="preserve">Size based selectivity is a good advance, </w:t>
      </w:r>
      <w:r w:rsidR="001A322C">
        <w:rPr>
          <w:lang w:val="en-NZ"/>
        </w:rPr>
        <w:t xml:space="preserve">import to fit the size data well as </w:t>
      </w:r>
      <w:r w:rsidR="00F44D54">
        <w:rPr>
          <w:lang w:val="en-NZ"/>
        </w:rPr>
        <w:t xml:space="preserve">much of the population </w:t>
      </w:r>
      <w:r w:rsidR="001A322C">
        <w:rPr>
          <w:lang w:val="en-NZ"/>
        </w:rPr>
        <w:t>scaling information is coming from size data</w:t>
      </w:r>
    </w:p>
    <w:p w14:paraId="7C78FF73" w14:textId="599989E1" w:rsidR="001A322C" w:rsidRDefault="007E51AE" w:rsidP="00FB3DF6">
      <w:pPr>
        <w:pStyle w:val="ListParagraph"/>
        <w:numPr>
          <w:ilvl w:val="0"/>
          <w:numId w:val="5"/>
        </w:numPr>
        <w:rPr>
          <w:lang w:val="en-NZ"/>
        </w:rPr>
      </w:pPr>
      <w:r>
        <w:rPr>
          <w:lang w:val="en-NZ"/>
        </w:rPr>
        <w:t xml:space="preserve">Concern was raised regarding the early period where most of the change in the historic biomass occurs over a very short period. The early high catches </w:t>
      </w:r>
      <w:r w:rsidR="00A90A7C">
        <w:rPr>
          <w:lang w:val="en-NZ"/>
        </w:rPr>
        <w:t xml:space="preserve">(those uncertain Japanese catches off Australia) drive the biomass rapidly down to around 25% depletion and it never recovers. </w:t>
      </w:r>
      <w:r w:rsidR="00530F86">
        <w:rPr>
          <w:lang w:val="en-NZ"/>
        </w:rPr>
        <w:t xml:space="preserve">The point was made that (like tuna assessments) the early catches are high as the most catchable fish are removed (the early high CPUE </w:t>
      </w:r>
      <w:r w:rsidR="00826571">
        <w:rPr>
          <w:lang w:val="en-NZ"/>
        </w:rPr>
        <w:t xml:space="preserve">for tuna assessment is not representative). In this case there is not much information to inform </w:t>
      </w:r>
      <w:r w:rsidR="00F44D54">
        <w:rPr>
          <w:lang w:val="en-NZ"/>
        </w:rPr>
        <w:t xml:space="preserve">early </w:t>
      </w:r>
      <w:r w:rsidR="00826571">
        <w:rPr>
          <w:lang w:val="en-NZ"/>
        </w:rPr>
        <w:t>scaling (no early CPUE), and it seems unreasonable the early catches would have depleted the stock so severely</w:t>
      </w:r>
      <w:r w:rsidR="00404833">
        <w:rPr>
          <w:lang w:val="en-NZ"/>
        </w:rPr>
        <w:t>. Most the catches were localised off Australia.</w:t>
      </w:r>
      <w:r w:rsidR="003800A6">
        <w:rPr>
          <w:lang w:val="en-NZ"/>
        </w:rPr>
        <w:t xml:space="preserve"> Later in time series </w:t>
      </w:r>
      <w:r w:rsidR="00DD6F96">
        <w:rPr>
          <w:lang w:val="en-NZ"/>
        </w:rPr>
        <w:t xml:space="preserve">the scaling information is coming from size data mostly, and the model is using high F to explain </w:t>
      </w:r>
      <w:r w:rsidR="00D50550">
        <w:rPr>
          <w:lang w:val="en-NZ"/>
        </w:rPr>
        <w:t xml:space="preserve">the size data. Combined with the other productivity parameters, the </w:t>
      </w:r>
      <w:r w:rsidR="00BE6A55">
        <w:rPr>
          <w:lang w:val="en-NZ"/>
        </w:rPr>
        <w:t xml:space="preserve">spawning </w:t>
      </w:r>
      <w:r w:rsidR="00D50550">
        <w:rPr>
          <w:lang w:val="en-NZ"/>
        </w:rPr>
        <w:t xml:space="preserve">biomass is estimated to be very low </w:t>
      </w:r>
      <w:r w:rsidR="00621EC3">
        <w:rPr>
          <w:lang w:val="en-NZ"/>
        </w:rPr>
        <w:t>–</w:t>
      </w:r>
      <w:r w:rsidR="00D50550">
        <w:rPr>
          <w:lang w:val="en-NZ"/>
        </w:rPr>
        <w:t xml:space="preserve"> </w:t>
      </w:r>
      <w:r w:rsidR="006B5BD5">
        <w:rPr>
          <w:lang w:val="en-NZ"/>
        </w:rPr>
        <w:t xml:space="preserve">probably </w:t>
      </w:r>
      <w:r w:rsidR="00621EC3">
        <w:rPr>
          <w:lang w:val="en-NZ"/>
        </w:rPr>
        <w:t xml:space="preserve">implausibly low </w:t>
      </w:r>
      <w:r w:rsidR="00B567FE">
        <w:rPr>
          <w:lang w:val="en-NZ"/>
        </w:rPr>
        <w:t xml:space="preserve">for entire southwest Pacific </w:t>
      </w:r>
      <w:r w:rsidR="00621EC3">
        <w:rPr>
          <w:lang w:val="en-NZ"/>
        </w:rPr>
        <w:t>(</w:t>
      </w:r>
      <w:r w:rsidR="00BE6A55">
        <w:rPr>
          <w:lang w:val="en-NZ"/>
        </w:rPr>
        <w:t>i.e., &lt;2</w:t>
      </w:r>
      <w:r w:rsidR="00621EC3">
        <w:rPr>
          <w:lang w:val="en-NZ"/>
        </w:rPr>
        <w:t>,000 tonnes</w:t>
      </w:r>
      <w:r w:rsidR="00B567FE">
        <w:rPr>
          <w:lang w:val="en-NZ"/>
        </w:rPr>
        <w:t xml:space="preserve"> at end</w:t>
      </w:r>
      <w:r w:rsidR="006B5BD5">
        <w:rPr>
          <w:lang w:val="en-NZ"/>
        </w:rPr>
        <w:t xml:space="preserve"> of assessment</w:t>
      </w:r>
      <w:r w:rsidR="00621EC3">
        <w:rPr>
          <w:lang w:val="en-NZ"/>
        </w:rPr>
        <w:t xml:space="preserve">). </w:t>
      </w:r>
      <w:r w:rsidR="00B567FE">
        <w:rPr>
          <w:lang w:val="en-NZ"/>
        </w:rPr>
        <w:t xml:space="preserve">Need to see </w:t>
      </w:r>
      <w:r w:rsidR="00BD3ADD">
        <w:rPr>
          <w:lang w:val="en-NZ"/>
        </w:rPr>
        <w:t xml:space="preserve">fits to size data and </w:t>
      </w:r>
      <w:r w:rsidR="00B567FE">
        <w:rPr>
          <w:lang w:val="en-NZ"/>
        </w:rPr>
        <w:t xml:space="preserve">profiles on size data </w:t>
      </w:r>
      <w:r w:rsidR="00BD3ADD">
        <w:rPr>
          <w:lang w:val="en-NZ"/>
        </w:rPr>
        <w:t>to know which size data are driven the low population scale.</w:t>
      </w:r>
      <w:r w:rsidR="00BE6A55">
        <w:rPr>
          <w:lang w:val="en-NZ"/>
        </w:rPr>
        <w:t xml:space="preserve"> (note – this is commented on later after some analysis </w:t>
      </w:r>
      <w:r w:rsidR="00036EA5">
        <w:rPr>
          <w:lang w:val="en-NZ"/>
        </w:rPr>
        <w:t xml:space="preserve">of the SS3 assessment </w:t>
      </w:r>
      <w:r w:rsidR="00BE6A55">
        <w:rPr>
          <w:lang w:val="en-NZ"/>
        </w:rPr>
        <w:t xml:space="preserve">during the workshop that </w:t>
      </w:r>
      <w:r w:rsidR="00036EA5">
        <w:rPr>
          <w:lang w:val="en-NZ"/>
        </w:rPr>
        <w:t xml:space="preserve">it </w:t>
      </w:r>
      <w:r w:rsidR="00BE6A55">
        <w:rPr>
          <w:lang w:val="en-NZ"/>
        </w:rPr>
        <w:t xml:space="preserve">does not appear that any </w:t>
      </w:r>
      <w:proofErr w:type="gramStart"/>
      <w:r w:rsidR="00BE6A55">
        <w:rPr>
          <w:lang w:val="en-NZ"/>
        </w:rPr>
        <w:t>par</w:t>
      </w:r>
      <w:r w:rsidR="00612CAC">
        <w:rPr>
          <w:lang w:val="en-NZ"/>
        </w:rPr>
        <w:t>ticular</w:t>
      </w:r>
      <w:r w:rsidR="00BE6A55">
        <w:rPr>
          <w:lang w:val="en-NZ"/>
        </w:rPr>
        <w:t xml:space="preserve"> </w:t>
      </w:r>
      <w:r w:rsidR="00612CAC">
        <w:rPr>
          <w:lang w:val="en-NZ"/>
        </w:rPr>
        <w:t>fisheries</w:t>
      </w:r>
      <w:r w:rsidR="00F73A77">
        <w:rPr>
          <w:lang w:val="en-NZ"/>
        </w:rPr>
        <w:t xml:space="preserve"> size</w:t>
      </w:r>
      <w:proofErr w:type="gramEnd"/>
      <w:r w:rsidR="00F73A77">
        <w:rPr>
          <w:lang w:val="en-NZ"/>
        </w:rPr>
        <w:t xml:space="preserve"> data are driving the </w:t>
      </w:r>
      <w:r w:rsidR="00612CAC">
        <w:rPr>
          <w:lang w:val="en-NZ"/>
        </w:rPr>
        <w:t xml:space="preserve">low </w:t>
      </w:r>
      <w:r w:rsidR="00F73A77">
        <w:rPr>
          <w:lang w:val="en-NZ"/>
        </w:rPr>
        <w:t>population scale)</w:t>
      </w:r>
    </w:p>
    <w:p w14:paraId="2A033E4E" w14:textId="63E145FC" w:rsidR="00116034" w:rsidRDefault="003160E6" w:rsidP="00FB3DF6">
      <w:pPr>
        <w:pStyle w:val="ListParagraph"/>
        <w:numPr>
          <w:ilvl w:val="0"/>
          <w:numId w:val="5"/>
        </w:numPr>
        <w:rPr>
          <w:lang w:val="en-NZ"/>
        </w:rPr>
      </w:pPr>
      <w:r>
        <w:rPr>
          <w:lang w:val="en-NZ"/>
        </w:rPr>
        <w:t xml:space="preserve">The importance of the growth curve in fitting the size data was also noted, </w:t>
      </w:r>
      <w:r w:rsidR="001A1EAD">
        <w:rPr>
          <w:lang w:val="en-NZ"/>
        </w:rPr>
        <w:t xml:space="preserve">different growth between males and </w:t>
      </w:r>
      <w:proofErr w:type="spellStart"/>
      <w:r w:rsidR="003271DF">
        <w:rPr>
          <w:lang w:val="en-NZ"/>
        </w:rPr>
        <w:t>OFP</w:t>
      </w:r>
      <w:r w:rsidR="001A1EAD">
        <w:rPr>
          <w:lang w:val="en-NZ"/>
        </w:rPr>
        <w:t>les</w:t>
      </w:r>
      <w:proofErr w:type="spellEnd"/>
      <w:r w:rsidR="001A1EAD">
        <w:rPr>
          <w:lang w:val="en-NZ"/>
        </w:rPr>
        <w:t xml:space="preserve"> – m</w:t>
      </w:r>
      <w:r w:rsidR="00036EA5">
        <w:rPr>
          <w:lang w:val="en-NZ"/>
        </w:rPr>
        <w:t>aybe a</w:t>
      </w:r>
      <w:r w:rsidR="001A1EAD">
        <w:rPr>
          <w:lang w:val="en-NZ"/>
        </w:rPr>
        <w:t xml:space="preserve"> sex specific model </w:t>
      </w:r>
      <w:r w:rsidR="00036EA5">
        <w:rPr>
          <w:lang w:val="en-NZ"/>
        </w:rPr>
        <w:t xml:space="preserve">is needed </w:t>
      </w:r>
      <w:r w:rsidR="001A1EAD">
        <w:rPr>
          <w:lang w:val="en-NZ"/>
        </w:rPr>
        <w:t xml:space="preserve">to fit data. </w:t>
      </w:r>
    </w:p>
    <w:p w14:paraId="1E5B74A1" w14:textId="40FD61EC" w:rsidR="003160E6" w:rsidRDefault="00036EA5" w:rsidP="00FB3DF6">
      <w:pPr>
        <w:pStyle w:val="ListParagraph"/>
        <w:numPr>
          <w:ilvl w:val="0"/>
          <w:numId w:val="5"/>
        </w:numPr>
        <w:rPr>
          <w:lang w:val="en-NZ"/>
        </w:rPr>
      </w:pPr>
      <w:r>
        <w:rPr>
          <w:lang w:val="en-NZ"/>
        </w:rPr>
        <w:t>It was also</w:t>
      </w:r>
      <w:r w:rsidR="001A1EAD">
        <w:rPr>
          <w:lang w:val="en-NZ"/>
        </w:rPr>
        <w:t xml:space="preserve"> pointed out that</w:t>
      </w:r>
      <w:r>
        <w:rPr>
          <w:lang w:val="en-NZ"/>
        </w:rPr>
        <w:t xml:space="preserve"> </w:t>
      </w:r>
      <w:r w:rsidR="001A1EAD">
        <w:rPr>
          <w:lang w:val="en-NZ"/>
        </w:rPr>
        <w:t xml:space="preserve">although </w:t>
      </w:r>
      <w:proofErr w:type="spellStart"/>
      <w:proofErr w:type="gramStart"/>
      <w:r w:rsidR="001A1EAD">
        <w:rPr>
          <w:lang w:val="en-NZ"/>
        </w:rPr>
        <w:t>its</w:t>
      </w:r>
      <w:proofErr w:type="spellEnd"/>
      <w:proofErr w:type="gramEnd"/>
      <w:r w:rsidR="001A1EAD">
        <w:rPr>
          <w:lang w:val="en-NZ"/>
        </w:rPr>
        <w:t xml:space="preserve"> difficult to </w:t>
      </w:r>
      <w:r w:rsidR="00116034">
        <w:rPr>
          <w:lang w:val="en-NZ"/>
        </w:rPr>
        <w:t>address</w:t>
      </w:r>
      <w:r w:rsidR="00ED0D59">
        <w:rPr>
          <w:lang w:val="en-NZ"/>
        </w:rPr>
        <w:t xml:space="preserve">, and we don’t have the information </w:t>
      </w:r>
      <w:r w:rsidR="00AB7E27">
        <w:rPr>
          <w:lang w:val="en-NZ"/>
        </w:rPr>
        <w:t xml:space="preserve">–growth is likely to vary spatially and </w:t>
      </w:r>
      <w:r w:rsidR="00ED0D59">
        <w:rPr>
          <w:lang w:val="en-NZ"/>
        </w:rPr>
        <w:t>there maybe population structure not captured in the single region model</w:t>
      </w:r>
      <w:r w:rsidR="00F0325D">
        <w:rPr>
          <w:lang w:val="en-NZ"/>
        </w:rPr>
        <w:t xml:space="preserve">, </w:t>
      </w:r>
      <w:r w:rsidR="004170DB">
        <w:rPr>
          <w:lang w:val="en-NZ"/>
        </w:rPr>
        <w:t>this may a big part of the issues. T</w:t>
      </w:r>
      <w:r w:rsidR="00F0325D">
        <w:rPr>
          <w:lang w:val="en-NZ"/>
        </w:rPr>
        <w:t xml:space="preserve">he estimates of the population scale </w:t>
      </w:r>
      <w:r w:rsidR="004170DB">
        <w:rPr>
          <w:lang w:val="en-NZ"/>
        </w:rPr>
        <w:t xml:space="preserve">don’t seem </w:t>
      </w:r>
      <w:r w:rsidR="00F0325D">
        <w:rPr>
          <w:lang w:val="en-NZ"/>
        </w:rPr>
        <w:t>realistic</w:t>
      </w:r>
      <w:r w:rsidR="004170DB">
        <w:rPr>
          <w:lang w:val="en-NZ"/>
        </w:rPr>
        <w:t>.</w:t>
      </w:r>
    </w:p>
    <w:p w14:paraId="2858D235" w14:textId="5918618D" w:rsidR="00C22CBD" w:rsidRPr="00886086" w:rsidRDefault="00EA60E3" w:rsidP="00886086">
      <w:pPr>
        <w:rPr>
          <w:lang w:val="en-NZ"/>
        </w:rPr>
      </w:pPr>
      <w:r w:rsidRPr="00886086">
        <w:rPr>
          <w:lang w:val="en-NZ"/>
        </w:rPr>
        <w:t>NDB agreed with the concern on the big drop in biomass at the start</w:t>
      </w:r>
      <w:r w:rsidR="000F531B" w:rsidRPr="00886086">
        <w:rPr>
          <w:lang w:val="en-NZ"/>
        </w:rPr>
        <w:t xml:space="preserve"> </w:t>
      </w:r>
      <w:r w:rsidRPr="00886086">
        <w:rPr>
          <w:lang w:val="en-NZ"/>
        </w:rPr>
        <w:t xml:space="preserve">and </w:t>
      </w:r>
      <w:r w:rsidR="00C22CBD" w:rsidRPr="00886086">
        <w:rPr>
          <w:lang w:val="en-NZ"/>
        </w:rPr>
        <w:t xml:space="preserve">mentioned the idea of </w:t>
      </w:r>
      <w:r w:rsidR="00886086" w:rsidRPr="00886086">
        <w:rPr>
          <w:lang w:val="en-NZ"/>
        </w:rPr>
        <w:t xml:space="preserve">trying </w:t>
      </w:r>
      <w:r w:rsidR="00C22CBD" w:rsidRPr="00886086">
        <w:rPr>
          <w:lang w:val="en-NZ"/>
        </w:rPr>
        <w:t xml:space="preserve">alternative </w:t>
      </w:r>
      <w:proofErr w:type="spellStart"/>
      <w:r w:rsidR="00C22CBD" w:rsidRPr="00886086">
        <w:rPr>
          <w:lang w:val="en-NZ"/>
        </w:rPr>
        <w:t>selectivities</w:t>
      </w:r>
      <w:proofErr w:type="spellEnd"/>
      <w:r w:rsidR="000F531B" w:rsidRPr="00886086">
        <w:rPr>
          <w:lang w:val="en-NZ"/>
        </w:rPr>
        <w:t xml:space="preserve">. The PAW suggested that large striped marlin may have low catchability so the right had limb of the fisheries with asymptotic/logistic selectivity (i.e. to avoid cryptic biomass issues) </w:t>
      </w:r>
      <w:r w:rsidR="00EB6947" w:rsidRPr="00886086">
        <w:rPr>
          <w:lang w:val="en-NZ"/>
        </w:rPr>
        <w:t xml:space="preserve">catching the largest fish </w:t>
      </w:r>
      <w:r w:rsidR="000F531B" w:rsidRPr="00886086">
        <w:rPr>
          <w:lang w:val="en-NZ"/>
        </w:rPr>
        <w:t xml:space="preserve">might </w:t>
      </w:r>
      <w:r w:rsidR="003D1F21" w:rsidRPr="00886086">
        <w:rPr>
          <w:lang w:val="en-NZ"/>
        </w:rPr>
        <w:t>be better</w:t>
      </w:r>
      <w:r w:rsidR="00EB6947" w:rsidRPr="00886086">
        <w:rPr>
          <w:lang w:val="en-NZ"/>
        </w:rPr>
        <w:t xml:space="preserve"> </w:t>
      </w:r>
      <w:r w:rsidR="007D3E19" w:rsidRPr="00886086">
        <w:rPr>
          <w:lang w:val="en-NZ"/>
        </w:rPr>
        <w:t>allowed</w:t>
      </w:r>
      <w:r w:rsidR="003D1F21" w:rsidRPr="00886086">
        <w:rPr>
          <w:lang w:val="en-NZ"/>
        </w:rPr>
        <w:t xml:space="preserve"> to decline below one, </w:t>
      </w:r>
      <w:r w:rsidR="00886086">
        <w:rPr>
          <w:lang w:val="en-NZ"/>
        </w:rPr>
        <w:t xml:space="preserve">but </w:t>
      </w:r>
      <w:r w:rsidR="003D1F21" w:rsidRPr="00886086">
        <w:rPr>
          <w:lang w:val="en-NZ"/>
        </w:rPr>
        <w:t xml:space="preserve">just not to zero. </w:t>
      </w:r>
    </w:p>
    <w:p w14:paraId="44094EDF" w14:textId="38DE4A6F" w:rsidR="00F0325D" w:rsidRPr="00886086" w:rsidRDefault="00526FC2" w:rsidP="00886086">
      <w:pPr>
        <w:rPr>
          <w:lang w:val="en-NZ"/>
        </w:rPr>
      </w:pPr>
      <w:r w:rsidRPr="00886086">
        <w:rPr>
          <w:lang w:val="en-NZ"/>
        </w:rPr>
        <w:t>NDB suggest</w:t>
      </w:r>
      <w:r w:rsidR="0028692B" w:rsidRPr="00886086">
        <w:rPr>
          <w:lang w:val="en-NZ"/>
        </w:rPr>
        <w:t>s</w:t>
      </w:r>
      <w:r w:rsidRPr="00886086">
        <w:rPr>
          <w:lang w:val="en-NZ"/>
        </w:rPr>
        <w:t xml:space="preserve"> difference</w:t>
      </w:r>
      <w:r w:rsidR="0028692B" w:rsidRPr="00886086">
        <w:rPr>
          <w:lang w:val="en-NZ"/>
        </w:rPr>
        <w:t>s</w:t>
      </w:r>
      <w:r w:rsidRPr="00886086">
        <w:rPr>
          <w:lang w:val="en-NZ"/>
        </w:rPr>
        <w:t xml:space="preserve"> in the </w:t>
      </w:r>
      <w:r w:rsidR="0028692B" w:rsidRPr="00886086">
        <w:rPr>
          <w:lang w:val="en-NZ"/>
        </w:rPr>
        <w:t xml:space="preserve">extreme </w:t>
      </w:r>
      <w:r w:rsidRPr="00886086">
        <w:rPr>
          <w:lang w:val="en-NZ"/>
        </w:rPr>
        <w:t xml:space="preserve">initial decline between </w:t>
      </w:r>
      <w:r w:rsidR="00886086">
        <w:rPr>
          <w:lang w:val="en-NZ"/>
        </w:rPr>
        <w:t xml:space="preserve">the </w:t>
      </w:r>
      <w:r w:rsidRPr="00886086">
        <w:rPr>
          <w:lang w:val="en-NZ"/>
        </w:rPr>
        <w:t xml:space="preserve">2019 MFCL </w:t>
      </w:r>
      <w:r w:rsidR="00886086">
        <w:rPr>
          <w:lang w:val="en-NZ"/>
        </w:rPr>
        <w:t xml:space="preserve">model </w:t>
      </w:r>
      <w:r w:rsidRPr="00886086">
        <w:rPr>
          <w:lang w:val="en-NZ"/>
        </w:rPr>
        <w:t>and SS3</w:t>
      </w:r>
      <w:r w:rsidR="00CD716D" w:rsidRPr="00886086">
        <w:rPr>
          <w:lang w:val="en-NZ"/>
        </w:rPr>
        <w:t xml:space="preserve"> might relate to differences in how early recruitment is dealt with in MFCL and the way in which depletion is calculated.</w:t>
      </w:r>
    </w:p>
    <w:p w14:paraId="680CA765" w14:textId="06EF5EA4" w:rsidR="004875DA" w:rsidRDefault="004875DA" w:rsidP="004875DA">
      <w:pPr>
        <w:rPr>
          <w:lang w:val="en-NZ"/>
        </w:rPr>
      </w:pPr>
      <w:r>
        <w:rPr>
          <w:lang w:val="en-NZ"/>
        </w:rPr>
        <w:t xml:space="preserve">The PAW noted the importance </w:t>
      </w:r>
      <w:r w:rsidR="00E67F43">
        <w:rPr>
          <w:lang w:val="en-NZ"/>
        </w:rPr>
        <w:t xml:space="preserve">of the move </w:t>
      </w:r>
      <w:r w:rsidR="004748EF">
        <w:rPr>
          <w:lang w:val="en-NZ"/>
        </w:rPr>
        <w:t xml:space="preserve">to </w:t>
      </w:r>
      <w:r w:rsidR="00E67F43">
        <w:rPr>
          <w:lang w:val="en-NZ"/>
        </w:rPr>
        <w:t>the SS3</w:t>
      </w:r>
      <w:r w:rsidR="00423EE2">
        <w:rPr>
          <w:lang w:val="en-NZ"/>
        </w:rPr>
        <w:t xml:space="preserve">, </w:t>
      </w:r>
      <w:r w:rsidR="00886086">
        <w:rPr>
          <w:lang w:val="en-NZ"/>
        </w:rPr>
        <w:t xml:space="preserve">as it </w:t>
      </w:r>
      <w:r w:rsidR="00423EE2">
        <w:rPr>
          <w:lang w:val="en-NZ"/>
        </w:rPr>
        <w:t>facilitates collaboration etc</w:t>
      </w:r>
      <w:r w:rsidR="004748EF">
        <w:rPr>
          <w:lang w:val="en-NZ"/>
        </w:rPr>
        <w:t xml:space="preserve">. </w:t>
      </w:r>
      <w:r w:rsidR="00E67F43">
        <w:rPr>
          <w:lang w:val="en-NZ"/>
        </w:rPr>
        <w:t xml:space="preserve">but </w:t>
      </w:r>
      <w:r w:rsidR="001A0BC2">
        <w:rPr>
          <w:lang w:val="en-NZ"/>
        </w:rPr>
        <w:t xml:space="preserve">there is a </w:t>
      </w:r>
      <w:r w:rsidR="00E67F43">
        <w:rPr>
          <w:lang w:val="en-NZ"/>
        </w:rPr>
        <w:t xml:space="preserve">need to understand these issues, and work </w:t>
      </w:r>
      <w:r w:rsidR="00423EE2">
        <w:rPr>
          <w:lang w:val="en-NZ"/>
        </w:rPr>
        <w:t xml:space="preserve">on </w:t>
      </w:r>
      <w:r w:rsidR="00E67F43">
        <w:rPr>
          <w:lang w:val="en-NZ"/>
        </w:rPr>
        <w:t xml:space="preserve">improving the issue in the </w:t>
      </w:r>
      <w:r w:rsidR="00423EE2">
        <w:rPr>
          <w:lang w:val="en-NZ"/>
        </w:rPr>
        <w:t>SS3 assessment. Structural issue</w:t>
      </w:r>
      <w:r w:rsidR="004748EF">
        <w:rPr>
          <w:lang w:val="en-NZ"/>
        </w:rPr>
        <w:t>s</w:t>
      </w:r>
      <w:r w:rsidR="00423EE2">
        <w:rPr>
          <w:lang w:val="en-NZ"/>
        </w:rPr>
        <w:t xml:space="preserve"> may still be </w:t>
      </w:r>
      <w:r w:rsidR="004748EF">
        <w:rPr>
          <w:lang w:val="en-NZ"/>
        </w:rPr>
        <w:t xml:space="preserve">problematic </w:t>
      </w:r>
      <w:r w:rsidR="00423EE2">
        <w:rPr>
          <w:lang w:val="en-NZ"/>
        </w:rPr>
        <w:t>irrespective</w:t>
      </w:r>
      <w:r w:rsidR="001A0BC2">
        <w:rPr>
          <w:lang w:val="en-NZ"/>
        </w:rPr>
        <w:t xml:space="preserve"> of model platform.</w:t>
      </w:r>
    </w:p>
    <w:p w14:paraId="3BF0DC92" w14:textId="1C43303C" w:rsidR="00E94042" w:rsidRDefault="00E94042" w:rsidP="004875DA">
      <w:pPr>
        <w:rPr>
          <w:lang w:val="en-NZ"/>
        </w:rPr>
      </w:pPr>
      <w:r>
        <w:rPr>
          <w:lang w:val="en-NZ"/>
        </w:rPr>
        <w:t xml:space="preserve">The PAW commented on CPUE </w:t>
      </w:r>
      <w:r w:rsidR="009A1E45">
        <w:rPr>
          <w:lang w:val="en-NZ"/>
        </w:rPr>
        <w:t>–</w:t>
      </w:r>
      <w:r>
        <w:rPr>
          <w:lang w:val="en-NZ"/>
        </w:rPr>
        <w:t xml:space="preserve"> </w:t>
      </w:r>
      <w:r w:rsidR="004748EF">
        <w:rPr>
          <w:lang w:val="en-NZ"/>
        </w:rPr>
        <w:t xml:space="preserve">the </w:t>
      </w:r>
      <w:r w:rsidR="009A1E45">
        <w:rPr>
          <w:lang w:val="en-NZ"/>
        </w:rPr>
        <w:t xml:space="preserve">catch per hook metric and the increased hook numbers </w:t>
      </w:r>
      <w:r w:rsidR="004748EF">
        <w:rPr>
          <w:lang w:val="en-NZ"/>
        </w:rPr>
        <w:t xml:space="preserve">with longlines </w:t>
      </w:r>
      <w:r w:rsidR="009A1E45">
        <w:rPr>
          <w:lang w:val="en-NZ"/>
        </w:rPr>
        <w:t xml:space="preserve">now fishing deeper and most hooks not available to the </w:t>
      </w:r>
      <w:r w:rsidR="009702D4">
        <w:rPr>
          <w:lang w:val="en-NZ"/>
        </w:rPr>
        <w:t xml:space="preserve">surface </w:t>
      </w:r>
      <w:r w:rsidR="009A1E45">
        <w:rPr>
          <w:lang w:val="en-NZ"/>
        </w:rPr>
        <w:t xml:space="preserve">species </w:t>
      </w:r>
      <w:r w:rsidR="009702D4">
        <w:rPr>
          <w:lang w:val="en-NZ"/>
        </w:rPr>
        <w:t xml:space="preserve">like MLs </w:t>
      </w:r>
      <w:r w:rsidR="009A1E45">
        <w:rPr>
          <w:lang w:val="en-NZ"/>
        </w:rPr>
        <w:t xml:space="preserve">– this needs to be </w:t>
      </w:r>
      <w:r w:rsidR="009A1E45">
        <w:rPr>
          <w:lang w:val="en-NZ"/>
        </w:rPr>
        <w:lastRenderedPageBreak/>
        <w:t xml:space="preserve">addressed more fully. </w:t>
      </w:r>
      <w:r w:rsidR="009702D4">
        <w:rPr>
          <w:lang w:val="en-NZ"/>
        </w:rPr>
        <w:t>Encouragingly, t</w:t>
      </w:r>
      <w:r w:rsidR="009A1E45">
        <w:rPr>
          <w:lang w:val="en-NZ"/>
        </w:rPr>
        <w:t xml:space="preserve">he CPUE analysis was shown to demonstrate that the standardisation index </w:t>
      </w:r>
      <w:r w:rsidR="00F85516">
        <w:rPr>
          <w:lang w:val="en-NZ"/>
        </w:rPr>
        <w:t>had a strong impact of the HPB covariate, but more work could be good.</w:t>
      </w:r>
    </w:p>
    <w:p w14:paraId="4DB049C7" w14:textId="7611FA4D" w:rsidR="003317E8" w:rsidRDefault="00F85516" w:rsidP="004875DA">
      <w:pPr>
        <w:rPr>
          <w:lang w:val="en-NZ"/>
        </w:rPr>
      </w:pPr>
      <w:r>
        <w:rPr>
          <w:lang w:val="en-NZ"/>
        </w:rPr>
        <w:t>The PAW commented on the CAAL data in the model</w:t>
      </w:r>
      <w:r w:rsidR="00B65862">
        <w:rPr>
          <w:lang w:val="en-NZ"/>
        </w:rPr>
        <w:t>,</w:t>
      </w:r>
      <w:r w:rsidR="00EE5079">
        <w:rPr>
          <w:lang w:val="en-NZ"/>
        </w:rPr>
        <w:t xml:space="preserve"> noting that</w:t>
      </w:r>
      <w:r w:rsidR="00B65862">
        <w:rPr>
          <w:lang w:val="en-NZ"/>
        </w:rPr>
        <w:t xml:space="preserve"> it’s a good way to do it, </w:t>
      </w:r>
      <w:r w:rsidR="006B5BD5">
        <w:rPr>
          <w:lang w:val="en-NZ"/>
        </w:rPr>
        <w:t xml:space="preserve">and </w:t>
      </w:r>
      <w:r w:rsidR="00EE5079">
        <w:rPr>
          <w:lang w:val="en-NZ"/>
        </w:rPr>
        <w:t>s</w:t>
      </w:r>
      <w:r w:rsidR="00B65862">
        <w:rPr>
          <w:lang w:val="en-NZ"/>
        </w:rPr>
        <w:t xml:space="preserve">hould </w:t>
      </w:r>
      <w:r w:rsidR="006B5BD5">
        <w:rPr>
          <w:lang w:val="en-NZ"/>
        </w:rPr>
        <w:t xml:space="preserve">help </w:t>
      </w:r>
      <w:r w:rsidR="00B65862">
        <w:rPr>
          <w:lang w:val="en-NZ"/>
        </w:rPr>
        <w:t xml:space="preserve">correct the selectivity bias </w:t>
      </w:r>
      <w:r w:rsidR="00EE5079">
        <w:rPr>
          <w:lang w:val="en-NZ"/>
        </w:rPr>
        <w:t xml:space="preserve">due </w:t>
      </w:r>
      <w:r w:rsidR="00B65862">
        <w:rPr>
          <w:lang w:val="en-NZ"/>
        </w:rPr>
        <w:t>to larger faster growing fish</w:t>
      </w:r>
      <w:r w:rsidR="00EE5079">
        <w:rPr>
          <w:lang w:val="en-NZ"/>
        </w:rPr>
        <w:t xml:space="preserve"> be caught preferentially</w:t>
      </w:r>
      <w:r w:rsidR="00B65862">
        <w:rPr>
          <w:lang w:val="en-NZ"/>
        </w:rPr>
        <w:t xml:space="preserve">. NDB suggest </w:t>
      </w:r>
      <w:r w:rsidR="00293462">
        <w:rPr>
          <w:lang w:val="en-NZ"/>
        </w:rPr>
        <w:t xml:space="preserve">however </w:t>
      </w:r>
      <w:r w:rsidR="00B65862">
        <w:rPr>
          <w:lang w:val="en-NZ"/>
        </w:rPr>
        <w:t xml:space="preserve">that assuming growth is variable the data itself </w:t>
      </w:r>
      <w:r w:rsidR="00EE5079">
        <w:rPr>
          <w:lang w:val="en-NZ"/>
        </w:rPr>
        <w:t>will be</w:t>
      </w:r>
      <w:r w:rsidR="00B65862">
        <w:rPr>
          <w:lang w:val="en-NZ"/>
        </w:rPr>
        <w:t xml:space="preserve"> biased</w:t>
      </w:r>
      <w:r w:rsidR="00901933">
        <w:rPr>
          <w:lang w:val="en-NZ"/>
        </w:rPr>
        <w:t xml:space="preserve"> because it does not include the full range of ages at </w:t>
      </w:r>
      <w:proofErr w:type="gramStart"/>
      <w:r w:rsidR="00901933">
        <w:rPr>
          <w:lang w:val="en-NZ"/>
        </w:rPr>
        <w:t>particular lengths</w:t>
      </w:r>
      <w:proofErr w:type="gramEnd"/>
      <w:r w:rsidR="00901933">
        <w:rPr>
          <w:lang w:val="en-NZ"/>
        </w:rPr>
        <w:t>, and the CAAL won’t be able to fix everything. A difficult issue because of the sampling method.</w:t>
      </w:r>
      <w:r w:rsidR="00EE5079">
        <w:rPr>
          <w:lang w:val="en-NZ"/>
        </w:rPr>
        <w:t xml:space="preserve"> </w:t>
      </w:r>
      <w:r w:rsidR="003317E8">
        <w:rPr>
          <w:lang w:val="en-NZ"/>
        </w:rPr>
        <w:t xml:space="preserve">The PAW re-iterated the </w:t>
      </w:r>
      <w:r w:rsidR="00F348A5">
        <w:rPr>
          <w:lang w:val="en-NZ"/>
        </w:rPr>
        <w:t>inadequate data set on age and length</w:t>
      </w:r>
      <w:r w:rsidR="00E45328">
        <w:rPr>
          <w:lang w:val="en-NZ"/>
        </w:rPr>
        <w:t xml:space="preserve"> (&lt;100 samples)</w:t>
      </w:r>
      <w:r w:rsidR="00F348A5">
        <w:rPr>
          <w:lang w:val="en-NZ"/>
        </w:rPr>
        <w:t xml:space="preserve"> for striped marlin across the model region.</w:t>
      </w:r>
      <w:r w:rsidR="00DC6885">
        <w:rPr>
          <w:lang w:val="en-NZ"/>
        </w:rPr>
        <w:t xml:space="preserve"> </w:t>
      </w:r>
    </w:p>
    <w:p w14:paraId="47E051D5" w14:textId="7A90D69D" w:rsidR="00914D91" w:rsidRDefault="00914D91" w:rsidP="004875DA">
      <w:pPr>
        <w:rPr>
          <w:lang w:val="en-NZ"/>
        </w:rPr>
      </w:pPr>
      <w:r>
        <w:rPr>
          <w:lang w:val="en-NZ"/>
        </w:rPr>
        <w:t xml:space="preserve">The PAW commented positively of the Hawai’i workshop collaboration, </w:t>
      </w:r>
      <w:r w:rsidR="00DC6885">
        <w:rPr>
          <w:lang w:val="en-NZ"/>
        </w:rPr>
        <w:t xml:space="preserve">acknowledging the </w:t>
      </w:r>
      <w:r>
        <w:rPr>
          <w:lang w:val="en-NZ"/>
        </w:rPr>
        <w:t>concern about the big early changes</w:t>
      </w:r>
      <w:r w:rsidR="00293462">
        <w:rPr>
          <w:lang w:val="en-NZ"/>
        </w:rPr>
        <w:t xml:space="preserve"> in biomass estimates</w:t>
      </w:r>
      <w:r>
        <w:rPr>
          <w:lang w:val="en-NZ"/>
        </w:rPr>
        <w:t xml:space="preserve">, and the CPUE data that showed a </w:t>
      </w:r>
      <w:r w:rsidR="00293462">
        <w:rPr>
          <w:lang w:val="en-NZ"/>
        </w:rPr>
        <w:t>notable</w:t>
      </w:r>
      <w:r>
        <w:rPr>
          <w:lang w:val="en-NZ"/>
        </w:rPr>
        <w:t xml:space="preserve"> recent kick up</w:t>
      </w:r>
      <w:r w:rsidR="00931433">
        <w:rPr>
          <w:lang w:val="en-NZ"/>
        </w:rPr>
        <w:t xml:space="preserve">. </w:t>
      </w:r>
      <w:r w:rsidR="000A450A">
        <w:rPr>
          <w:lang w:val="en-NZ"/>
        </w:rPr>
        <w:t xml:space="preserve">Note: more recent updates to CPUE analysis from Australia show the increased CPUE </w:t>
      </w:r>
      <w:proofErr w:type="gramStart"/>
      <w:r w:rsidR="000A450A">
        <w:rPr>
          <w:lang w:val="en-NZ"/>
        </w:rPr>
        <w:t>has  been</w:t>
      </w:r>
      <w:proofErr w:type="gramEnd"/>
      <w:r w:rsidR="000A450A">
        <w:rPr>
          <w:lang w:val="en-NZ"/>
        </w:rPr>
        <w:t xml:space="preserve"> maintained over two years.</w:t>
      </w:r>
    </w:p>
    <w:p w14:paraId="13CF8121" w14:textId="20551918" w:rsidR="00082BDE" w:rsidRDefault="00DB1A0F" w:rsidP="004875DA">
      <w:pPr>
        <w:rPr>
          <w:lang w:val="en-NZ"/>
        </w:rPr>
      </w:pPr>
      <w:r>
        <w:rPr>
          <w:lang w:val="en-NZ"/>
        </w:rPr>
        <w:t xml:space="preserve">The PAW </w:t>
      </w:r>
      <w:r w:rsidR="009165B9">
        <w:rPr>
          <w:lang w:val="en-NZ"/>
        </w:rPr>
        <w:t>noted the SC recommendation for a revised assessment and the expectation it would be done in MFCL.</w:t>
      </w:r>
      <w:r w:rsidR="00721E9F">
        <w:rPr>
          <w:lang w:val="en-NZ"/>
        </w:rPr>
        <w:t xml:space="preserve"> But </w:t>
      </w:r>
      <w:r w:rsidR="00FF4A66">
        <w:rPr>
          <w:lang w:val="en-NZ"/>
        </w:rPr>
        <w:t xml:space="preserve">agreed </w:t>
      </w:r>
      <w:r w:rsidR="00721E9F">
        <w:rPr>
          <w:lang w:val="en-NZ"/>
        </w:rPr>
        <w:t xml:space="preserve">the shift to SS3 makes sense and is consistent with Project 123 but </w:t>
      </w:r>
      <w:r w:rsidR="000A450A">
        <w:rPr>
          <w:lang w:val="en-NZ"/>
        </w:rPr>
        <w:t xml:space="preserve">asked if </w:t>
      </w:r>
      <w:r w:rsidR="00721E9F">
        <w:rPr>
          <w:lang w:val="en-NZ"/>
        </w:rPr>
        <w:t xml:space="preserve">the projections </w:t>
      </w:r>
      <w:r w:rsidR="000A450A">
        <w:rPr>
          <w:lang w:val="en-NZ"/>
        </w:rPr>
        <w:t xml:space="preserve">can </w:t>
      </w:r>
      <w:r w:rsidR="00082BDE">
        <w:rPr>
          <w:lang w:val="en-NZ"/>
        </w:rPr>
        <w:t>also be done that were requested by SC. SPC responded that they will be aim</w:t>
      </w:r>
      <w:r w:rsidR="002A29D6">
        <w:rPr>
          <w:lang w:val="en-NZ"/>
        </w:rPr>
        <w:t>ing</w:t>
      </w:r>
      <w:r w:rsidR="00082BDE">
        <w:rPr>
          <w:lang w:val="en-NZ"/>
        </w:rPr>
        <w:t xml:space="preserve"> to </w:t>
      </w:r>
      <w:r w:rsidR="002A29D6">
        <w:rPr>
          <w:lang w:val="en-NZ"/>
        </w:rPr>
        <w:t xml:space="preserve">do </w:t>
      </w:r>
      <w:r w:rsidR="00082BDE">
        <w:rPr>
          <w:lang w:val="en-NZ"/>
        </w:rPr>
        <w:t xml:space="preserve">the projections and exploring </w:t>
      </w:r>
      <w:r w:rsidR="002A29D6">
        <w:rPr>
          <w:lang w:val="en-NZ"/>
        </w:rPr>
        <w:t>options that are already developed for the stochastic projections. But also acknowledge that the additional workload was an issue</w:t>
      </w:r>
      <w:r w:rsidR="00B006C9">
        <w:rPr>
          <w:lang w:val="en-NZ"/>
        </w:rPr>
        <w:t>, and there are still problematic areas of the assessment that are not resolved.</w:t>
      </w:r>
    </w:p>
    <w:p w14:paraId="6199AD78" w14:textId="6CF67F01" w:rsidR="00423EE2" w:rsidRPr="004875DA" w:rsidRDefault="00423EE2" w:rsidP="004875DA">
      <w:pPr>
        <w:rPr>
          <w:lang w:val="en-NZ"/>
        </w:rPr>
      </w:pPr>
      <w:r>
        <w:rPr>
          <w:lang w:val="en-NZ"/>
        </w:rPr>
        <w:t xml:space="preserve">The </w:t>
      </w:r>
      <w:r w:rsidR="00243B29">
        <w:rPr>
          <w:lang w:val="en-NZ"/>
        </w:rPr>
        <w:t>next presentation from Paul Hamer (PH) (SPC)</w:t>
      </w:r>
      <w:r w:rsidR="006A45E1">
        <w:rPr>
          <w:lang w:val="en-NZ"/>
        </w:rPr>
        <w:t xml:space="preserve"> </w:t>
      </w:r>
      <w:r w:rsidR="00D27A1F">
        <w:rPr>
          <w:lang w:val="en-NZ"/>
        </w:rPr>
        <w:t xml:space="preserve">covered </w:t>
      </w:r>
      <w:r w:rsidR="00B006C9">
        <w:rPr>
          <w:lang w:val="en-NZ"/>
        </w:rPr>
        <w:t>a</w:t>
      </w:r>
      <w:r w:rsidR="00D27A1F">
        <w:rPr>
          <w:lang w:val="en-NZ"/>
        </w:rPr>
        <w:t xml:space="preserve"> deeper </w:t>
      </w:r>
      <w:r w:rsidR="00107D7C">
        <w:rPr>
          <w:lang w:val="en-NZ"/>
        </w:rPr>
        <w:t>exploration</w:t>
      </w:r>
      <w:r w:rsidR="00D27A1F">
        <w:rPr>
          <w:lang w:val="en-NZ"/>
        </w:rPr>
        <w:t xml:space="preserve"> of the size data inputs</w:t>
      </w:r>
      <w:r w:rsidR="006A45E1">
        <w:rPr>
          <w:lang w:val="en-NZ"/>
        </w:rPr>
        <w:t xml:space="preserve"> for the </w:t>
      </w:r>
      <w:r w:rsidR="00107D7C">
        <w:rPr>
          <w:lang w:val="en-NZ"/>
        </w:rPr>
        <w:t xml:space="preserve">MLS </w:t>
      </w:r>
      <w:r w:rsidR="006A45E1">
        <w:rPr>
          <w:lang w:val="en-NZ"/>
        </w:rPr>
        <w:t>assessment</w:t>
      </w:r>
      <w:r w:rsidR="00827422">
        <w:rPr>
          <w:lang w:val="en-NZ"/>
        </w:rPr>
        <w:t xml:space="preserve"> (</w:t>
      </w:r>
      <w:hyperlink r:id="rId17" w:history="1">
        <w:r w:rsidR="00827422" w:rsidRPr="00FA133F">
          <w:rPr>
            <w:rStyle w:val="Hyperlink"/>
            <w:lang w:val="en-NZ"/>
          </w:rPr>
          <w:t>P03_striped_marlin_size_data_PH).</w:t>
        </w:r>
      </w:hyperlink>
      <w:r w:rsidR="00827422">
        <w:rPr>
          <w:lang w:val="en-NZ"/>
        </w:rPr>
        <w:t xml:space="preserve"> </w:t>
      </w:r>
      <w:r w:rsidR="006A45E1">
        <w:rPr>
          <w:lang w:val="en-NZ"/>
        </w:rPr>
        <w:t xml:space="preserve">The presentation </w:t>
      </w:r>
      <w:r w:rsidR="002C6F15">
        <w:rPr>
          <w:lang w:val="en-NZ"/>
        </w:rPr>
        <w:t>provided background to issue of size data (</w:t>
      </w:r>
      <w:r w:rsidR="00E47825">
        <w:rPr>
          <w:lang w:val="en-NZ"/>
        </w:rPr>
        <w:t xml:space="preserve">i.e., </w:t>
      </w:r>
      <w:r w:rsidR="002C6F15">
        <w:rPr>
          <w:lang w:val="en-NZ"/>
        </w:rPr>
        <w:t xml:space="preserve">weight v length) conflict in the assessment and </w:t>
      </w:r>
      <w:r w:rsidR="00107D7C">
        <w:rPr>
          <w:lang w:val="en-NZ"/>
        </w:rPr>
        <w:t xml:space="preserve">general </w:t>
      </w:r>
      <w:r w:rsidR="002C6F15">
        <w:rPr>
          <w:lang w:val="en-NZ"/>
        </w:rPr>
        <w:t>size data conflict</w:t>
      </w:r>
      <w:r w:rsidR="00E47825">
        <w:rPr>
          <w:lang w:val="en-NZ"/>
        </w:rPr>
        <w:t>s</w:t>
      </w:r>
      <w:r w:rsidR="002C6F15">
        <w:rPr>
          <w:lang w:val="en-NZ"/>
        </w:rPr>
        <w:t xml:space="preserve"> with CPUE</w:t>
      </w:r>
      <w:r w:rsidR="00E80E23">
        <w:rPr>
          <w:lang w:val="en-NZ"/>
        </w:rPr>
        <w:t xml:space="preserve"> </w:t>
      </w:r>
      <w:r w:rsidR="00E47825">
        <w:rPr>
          <w:lang w:val="en-NZ"/>
        </w:rPr>
        <w:t xml:space="preserve">emphasizing </w:t>
      </w:r>
      <w:r w:rsidR="00E80E23">
        <w:rPr>
          <w:lang w:val="en-NZ"/>
        </w:rPr>
        <w:t xml:space="preserve">the need to better understand </w:t>
      </w:r>
      <w:r w:rsidR="00107D7C">
        <w:rPr>
          <w:lang w:val="en-NZ"/>
        </w:rPr>
        <w:t xml:space="preserve">the </w:t>
      </w:r>
      <w:r w:rsidR="00E80E23">
        <w:rPr>
          <w:lang w:val="en-NZ"/>
        </w:rPr>
        <w:t>size data inputs</w:t>
      </w:r>
      <w:r w:rsidR="0040480B">
        <w:rPr>
          <w:lang w:val="en-NZ"/>
        </w:rPr>
        <w:t xml:space="preserve">. </w:t>
      </w:r>
      <w:r w:rsidR="00356A81">
        <w:rPr>
          <w:lang w:val="en-NZ"/>
        </w:rPr>
        <w:t>The sources of size data for weight and length were discussed, noting the variety of flags/programmes and method</w:t>
      </w:r>
      <w:r w:rsidR="00E47825">
        <w:rPr>
          <w:lang w:val="en-NZ"/>
        </w:rPr>
        <w:t>s for</w:t>
      </w:r>
      <w:r w:rsidR="00356A81">
        <w:rPr>
          <w:lang w:val="en-NZ"/>
        </w:rPr>
        <w:t xml:space="preserve"> providing size data </w:t>
      </w:r>
      <w:r w:rsidR="007A749D">
        <w:rPr>
          <w:lang w:val="en-NZ"/>
        </w:rPr>
        <w:t xml:space="preserve">in recent decades, but </w:t>
      </w:r>
      <w:r w:rsidR="00E47825">
        <w:rPr>
          <w:lang w:val="en-NZ"/>
        </w:rPr>
        <w:t xml:space="preserve">also </w:t>
      </w:r>
      <w:r w:rsidR="00107D7C">
        <w:rPr>
          <w:lang w:val="en-NZ"/>
        </w:rPr>
        <w:t xml:space="preserve">that the </w:t>
      </w:r>
      <w:r w:rsidR="007A749D">
        <w:rPr>
          <w:lang w:val="en-NZ"/>
        </w:rPr>
        <w:t xml:space="preserve">early data </w:t>
      </w:r>
      <w:r w:rsidR="00107D7C">
        <w:rPr>
          <w:lang w:val="en-NZ"/>
        </w:rPr>
        <w:t xml:space="preserve">are </w:t>
      </w:r>
      <w:r w:rsidR="007A749D">
        <w:rPr>
          <w:lang w:val="en-NZ"/>
        </w:rPr>
        <w:t xml:space="preserve">dominated by Japan and </w:t>
      </w:r>
      <w:r w:rsidR="00956655">
        <w:rPr>
          <w:lang w:val="en-NZ"/>
        </w:rPr>
        <w:t xml:space="preserve">some NZ recreational data. </w:t>
      </w:r>
      <w:r w:rsidR="00E47825">
        <w:rPr>
          <w:lang w:val="en-NZ"/>
        </w:rPr>
        <w:t xml:space="preserve">There </w:t>
      </w:r>
      <w:r w:rsidR="001F439F">
        <w:rPr>
          <w:lang w:val="en-NZ"/>
        </w:rPr>
        <w:t xml:space="preserve">is no consistent coverage of size data for any fishery. </w:t>
      </w:r>
      <w:r w:rsidR="00956655">
        <w:rPr>
          <w:lang w:val="en-NZ"/>
        </w:rPr>
        <w:t>Mixed flag fisheries in the model are patchworks of data across time and flags,</w:t>
      </w:r>
      <w:r w:rsidR="006515F1">
        <w:rPr>
          <w:lang w:val="en-NZ"/>
        </w:rPr>
        <w:t xml:space="preserve"> and sample size</w:t>
      </w:r>
      <w:r w:rsidR="00107D7C">
        <w:rPr>
          <w:lang w:val="en-NZ"/>
        </w:rPr>
        <w:t>s</w:t>
      </w:r>
      <w:r w:rsidR="006515F1">
        <w:rPr>
          <w:lang w:val="en-NZ"/>
        </w:rPr>
        <w:t xml:space="preserve"> are highly variable by flag and time, which can create non-represen</w:t>
      </w:r>
      <w:r w:rsidR="00DC7656">
        <w:rPr>
          <w:lang w:val="en-NZ"/>
        </w:rPr>
        <w:t>t</w:t>
      </w:r>
      <w:r w:rsidR="006515F1">
        <w:rPr>
          <w:lang w:val="en-NZ"/>
        </w:rPr>
        <w:t xml:space="preserve">ative variation and </w:t>
      </w:r>
      <w:r w:rsidR="00107D7C">
        <w:rPr>
          <w:lang w:val="en-NZ"/>
        </w:rPr>
        <w:t xml:space="preserve">changes in </w:t>
      </w:r>
      <w:r w:rsidR="006515F1">
        <w:rPr>
          <w:lang w:val="en-NZ"/>
        </w:rPr>
        <w:t>average size comp</w:t>
      </w:r>
      <w:r w:rsidR="00DC7656">
        <w:rPr>
          <w:lang w:val="en-NZ"/>
        </w:rPr>
        <w:t>o</w:t>
      </w:r>
      <w:r w:rsidR="006515F1">
        <w:rPr>
          <w:lang w:val="en-NZ"/>
        </w:rPr>
        <w:t>sitions.</w:t>
      </w:r>
      <w:r w:rsidR="00584BFC">
        <w:rPr>
          <w:lang w:val="en-NZ"/>
        </w:rPr>
        <w:t xml:space="preserve"> Conflict within fisheries was also </w:t>
      </w:r>
      <w:r w:rsidR="009D1722">
        <w:rPr>
          <w:lang w:val="en-NZ"/>
        </w:rPr>
        <w:t xml:space="preserve">pointed </w:t>
      </w:r>
      <w:r w:rsidR="001F439F">
        <w:rPr>
          <w:lang w:val="en-NZ"/>
        </w:rPr>
        <w:t>out between</w:t>
      </w:r>
      <w:r w:rsidR="009D1722">
        <w:rPr>
          <w:lang w:val="en-NZ"/>
        </w:rPr>
        <w:t xml:space="preserve"> the weight (i.e. Fishery 7 – Australian LL) and length data (i.e. Fishery 12</w:t>
      </w:r>
      <w:r w:rsidR="005F4F9F">
        <w:rPr>
          <w:lang w:val="en-NZ"/>
        </w:rPr>
        <w:t xml:space="preserve"> All longline). </w:t>
      </w:r>
      <w:r w:rsidR="0090008C">
        <w:rPr>
          <w:lang w:val="en-NZ"/>
        </w:rPr>
        <w:t xml:space="preserve">Key issue that need to be considered in the size data revision included: measurement methods (some are uncertain), </w:t>
      </w:r>
      <w:r w:rsidR="00C97B18">
        <w:rPr>
          <w:lang w:val="en-NZ"/>
        </w:rPr>
        <w:t>conversion factors (document these better, make sure they are appropr</w:t>
      </w:r>
      <w:r w:rsidR="00EA63C1">
        <w:rPr>
          <w:lang w:val="en-NZ"/>
        </w:rPr>
        <w:t>iate and from know</w:t>
      </w:r>
      <w:r w:rsidR="001F439F">
        <w:rPr>
          <w:lang w:val="en-NZ"/>
        </w:rPr>
        <w:t>n</w:t>
      </w:r>
      <w:r w:rsidR="00EA63C1">
        <w:rPr>
          <w:lang w:val="en-NZ"/>
        </w:rPr>
        <w:t xml:space="preserve"> source etc.), </w:t>
      </w:r>
      <w:r w:rsidR="00E71FD9">
        <w:rPr>
          <w:lang w:val="en-NZ"/>
        </w:rPr>
        <w:t>consider data coverage and representativeness (improve this</w:t>
      </w:r>
      <w:r w:rsidR="00107D7C">
        <w:rPr>
          <w:lang w:val="en-NZ"/>
        </w:rPr>
        <w:t>, remove non-representative data</w:t>
      </w:r>
      <w:r w:rsidR="00E71FD9">
        <w:rPr>
          <w:lang w:val="en-NZ"/>
        </w:rPr>
        <w:t xml:space="preserve">), </w:t>
      </w:r>
      <w:r w:rsidR="00D06685">
        <w:rPr>
          <w:lang w:val="en-NZ"/>
        </w:rPr>
        <w:t xml:space="preserve">sort out issue with assigning Australian LL weight data between model subregions </w:t>
      </w:r>
      <w:r w:rsidR="00AE181B">
        <w:rPr>
          <w:lang w:val="en-NZ"/>
        </w:rPr>
        <w:t xml:space="preserve">2 and 3, clarify an </w:t>
      </w:r>
      <w:r w:rsidR="001F439F">
        <w:rPr>
          <w:lang w:val="en-NZ"/>
        </w:rPr>
        <w:t xml:space="preserve">uncertain </w:t>
      </w:r>
      <w:r w:rsidR="00AE181B">
        <w:rPr>
          <w:lang w:val="en-NZ"/>
        </w:rPr>
        <w:t>issue of Japanese weights</w:t>
      </w:r>
      <w:r w:rsidR="00107D7C">
        <w:rPr>
          <w:lang w:val="en-NZ"/>
        </w:rPr>
        <w:t xml:space="preserve"> – </w:t>
      </w:r>
      <w:r w:rsidR="001F439F">
        <w:rPr>
          <w:lang w:val="en-NZ"/>
        </w:rPr>
        <w:t>whether</w:t>
      </w:r>
      <w:r w:rsidR="00107D7C">
        <w:rPr>
          <w:lang w:val="en-NZ"/>
        </w:rPr>
        <w:t xml:space="preserve"> they </w:t>
      </w:r>
      <w:r w:rsidR="001F439F">
        <w:rPr>
          <w:lang w:val="en-NZ"/>
        </w:rPr>
        <w:t xml:space="preserve">are </w:t>
      </w:r>
      <w:r w:rsidR="00AE181B">
        <w:rPr>
          <w:lang w:val="en-NZ"/>
        </w:rPr>
        <w:t xml:space="preserve">individual or average weights. </w:t>
      </w:r>
    </w:p>
    <w:p w14:paraId="19564793" w14:textId="31B52246" w:rsidR="00606716" w:rsidRDefault="00C61A14" w:rsidP="008B0BB3">
      <w:pPr>
        <w:rPr>
          <w:lang w:val="en-NZ"/>
        </w:rPr>
      </w:pPr>
      <w:r>
        <w:rPr>
          <w:lang w:val="en-NZ"/>
        </w:rPr>
        <w:t xml:space="preserve">An </w:t>
      </w:r>
      <w:r w:rsidR="006A6070">
        <w:rPr>
          <w:lang w:val="en-NZ"/>
        </w:rPr>
        <w:t xml:space="preserve">issue that was raised </w:t>
      </w:r>
      <w:r w:rsidR="00E87862">
        <w:rPr>
          <w:lang w:val="en-NZ"/>
        </w:rPr>
        <w:t xml:space="preserve">in 2024 </w:t>
      </w:r>
      <w:r w:rsidR="00B53728">
        <w:rPr>
          <w:lang w:val="en-NZ"/>
        </w:rPr>
        <w:t xml:space="preserve">in relation to conversion factors was the potential for variation in the length-weight </w:t>
      </w:r>
      <w:r w:rsidR="00326772">
        <w:rPr>
          <w:lang w:val="en-NZ"/>
        </w:rPr>
        <w:t xml:space="preserve">(L-W) </w:t>
      </w:r>
      <w:r w:rsidR="00B53728">
        <w:rPr>
          <w:lang w:val="en-NZ"/>
        </w:rPr>
        <w:t>relationship</w:t>
      </w:r>
      <w:r w:rsidR="00E87862">
        <w:rPr>
          <w:lang w:val="en-NZ"/>
        </w:rPr>
        <w:t>, both in space in time</w:t>
      </w:r>
      <w:r w:rsidR="00B53728">
        <w:rPr>
          <w:lang w:val="en-NZ"/>
        </w:rPr>
        <w:t xml:space="preserve">. </w:t>
      </w:r>
      <w:r w:rsidR="00326772">
        <w:rPr>
          <w:lang w:val="en-NZ"/>
        </w:rPr>
        <w:t xml:space="preserve">If the L-W conversion was </w:t>
      </w:r>
      <w:proofErr w:type="spellStart"/>
      <w:r w:rsidR="00107D7C">
        <w:rPr>
          <w:lang w:val="en-NZ"/>
        </w:rPr>
        <w:t>misspecified</w:t>
      </w:r>
      <w:proofErr w:type="spellEnd"/>
      <w:r w:rsidR="00842E48">
        <w:rPr>
          <w:lang w:val="en-NZ"/>
        </w:rPr>
        <w:t xml:space="preserve"> it could be causing issues. This was explored with the available data, and there was no clear evidence for variation in the relationship between samples from </w:t>
      </w:r>
      <w:r w:rsidR="00A84EA3">
        <w:rPr>
          <w:lang w:val="en-NZ"/>
        </w:rPr>
        <w:t>Australia</w:t>
      </w:r>
      <w:r w:rsidR="00842E48">
        <w:rPr>
          <w:lang w:val="en-NZ"/>
        </w:rPr>
        <w:t xml:space="preserve">, Fiji and NZ, but </w:t>
      </w:r>
      <w:r w:rsidR="00107D7C">
        <w:rPr>
          <w:lang w:val="en-NZ"/>
        </w:rPr>
        <w:t xml:space="preserve">noting </w:t>
      </w:r>
      <w:r w:rsidR="00A84EA3">
        <w:rPr>
          <w:lang w:val="en-NZ"/>
        </w:rPr>
        <w:t xml:space="preserve">there are no data from further </w:t>
      </w:r>
      <w:r w:rsidR="00A84EA3">
        <w:rPr>
          <w:lang w:val="en-NZ"/>
        </w:rPr>
        <w:lastRenderedPageBreak/>
        <w:t xml:space="preserve">east which might be an issue. </w:t>
      </w:r>
      <w:r w:rsidR="00411E52">
        <w:rPr>
          <w:lang w:val="en-NZ"/>
        </w:rPr>
        <w:t xml:space="preserve">Conversion factors still </w:t>
      </w:r>
      <w:r w:rsidR="00606716">
        <w:rPr>
          <w:lang w:val="en-NZ"/>
        </w:rPr>
        <w:t xml:space="preserve">need </w:t>
      </w:r>
      <w:r w:rsidR="00411E52">
        <w:rPr>
          <w:lang w:val="en-NZ"/>
        </w:rPr>
        <w:t xml:space="preserve">attention </w:t>
      </w:r>
      <w:r w:rsidR="00107D7C">
        <w:rPr>
          <w:lang w:val="en-NZ"/>
        </w:rPr>
        <w:t xml:space="preserve">and data </w:t>
      </w:r>
      <w:r w:rsidR="00411E52">
        <w:rPr>
          <w:lang w:val="en-NZ"/>
        </w:rPr>
        <w:t>across a broader geographic range</w:t>
      </w:r>
      <w:r w:rsidR="00E87862">
        <w:rPr>
          <w:lang w:val="en-NZ"/>
        </w:rPr>
        <w:t>.</w:t>
      </w:r>
    </w:p>
    <w:p w14:paraId="3FEF78FA" w14:textId="712BDA11" w:rsidR="00E87862" w:rsidRDefault="00EE0EDB" w:rsidP="008B0BB3">
      <w:pPr>
        <w:rPr>
          <w:lang w:val="en-NZ"/>
        </w:rPr>
      </w:pPr>
      <w:r>
        <w:rPr>
          <w:lang w:val="en-NZ"/>
        </w:rPr>
        <w:t xml:space="preserve">A principled approach to </w:t>
      </w:r>
      <w:r w:rsidR="00092CEC">
        <w:rPr>
          <w:lang w:val="en-NZ"/>
        </w:rPr>
        <w:t xml:space="preserve">guide </w:t>
      </w:r>
      <w:r>
        <w:rPr>
          <w:lang w:val="en-NZ"/>
        </w:rPr>
        <w:t>revisi</w:t>
      </w:r>
      <w:r w:rsidR="00092CEC">
        <w:rPr>
          <w:lang w:val="en-NZ"/>
        </w:rPr>
        <w:t>on of</w:t>
      </w:r>
      <w:r>
        <w:rPr>
          <w:lang w:val="en-NZ"/>
        </w:rPr>
        <w:t xml:space="preserve"> the size inputs was presented for </w:t>
      </w:r>
      <w:r w:rsidR="00092CEC">
        <w:rPr>
          <w:lang w:val="en-NZ"/>
        </w:rPr>
        <w:t>later discussion</w:t>
      </w:r>
      <w:r w:rsidR="00C47D5C">
        <w:rPr>
          <w:lang w:val="en-NZ"/>
        </w:rPr>
        <w:t xml:space="preserve">, </w:t>
      </w:r>
      <w:r w:rsidR="004123D5">
        <w:rPr>
          <w:lang w:val="en-NZ"/>
        </w:rPr>
        <w:t xml:space="preserve">and </w:t>
      </w:r>
      <w:r w:rsidR="00C47D5C">
        <w:rPr>
          <w:lang w:val="en-NZ"/>
        </w:rPr>
        <w:t xml:space="preserve">the data available for each model fishery were </w:t>
      </w:r>
      <w:r w:rsidR="005D4742">
        <w:rPr>
          <w:lang w:val="en-NZ"/>
        </w:rPr>
        <w:t>discussed</w:t>
      </w:r>
      <w:r w:rsidR="004123D5">
        <w:rPr>
          <w:lang w:val="en-NZ"/>
        </w:rPr>
        <w:t>,</w:t>
      </w:r>
      <w:r w:rsidR="005D4742">
        <w:rPr>
          <w:lang w:val="en-NZ"/>
        </w:rPr>
        <w:t xml:space="preserve"> comparing catches and size data samples by flags. </w:t>
      </w:r>
      <w:r w:rsidR="004123D5">
        <w:rPr>
          <w:lang w:val="en-NZ"/>
        </w:rPr>
        <w:t xml:space="preserve">The recommendation from the Hawai’i workshop were noted and </w:t>
      </w:r>
      <w:r w:rsidR="00697EAF">
        <w:rPr>
          <w:lang w:val="en-NZ"/>
        </w:rPr>
        <w:t>consolidated with recommendations for this deeper size data review.</w:t>
      </w:r>
      <w:r w:rsidR="005A1AAB">
        <w:rPr>
          <w:lang w:val="en-NZ"/>
        </w:rPr>
        <w:t xml:space="preserve"> Improvement to the assignment of the Australian longline weight data between subregions 2 and 3 was shown, and </w:t>
      </w:r>
      <w:r w:rsidR="008E05E9">
        <w:rPr>
          <w:lang w:val="en-NZ"/>
        </w:rPr>
        <w:t>concerns</w:t>
      </w:r>
      <w:r w:rsidR="005A1AAB">
        <w:rPr>
          <w:lang w:val="en-NZ"/>
        </w:rPr>
        <w:t xml:space="preserve"> related to bias between Australian weight data converted to length versus actua</w:t>
      </w:r>
      <w:r w:rsidR="008E05E9">
        <w:rPr>
          <w:lang w:val="en-NZ"/>
        </w:rPr>
        <w:t xml:space="preserve">l length data for the same time periods were raised. </w:t>
      </w:r>
      <w:r w:rsidR="00440AB5">
        <w:rPr>
          <w:lang w:val="en-NZ"/>
        </w:rPr>
        <w:t>This later concern was followed up post – PAW with Australian scientists</w:t>
      </w:r>
      <w:r w:rsidR="008820A3">
        <w:rPr>
          <w:lang w:val="en-NZ"/>
        </w:rPr>
        <w:t xml:space="preserve"> (Ashley Williams, CSIRO)</w:t>
      </w:r>
      <w:r w:rsidR="00440AB5">
        <w:rPr>
          <w:lang w:val="en-NZ"/>
        </w:rPr>
        <w:t xml:space="preserve"> and the recommendation was to not use the length data due to potential biases in the observer sampling and coverage. The weight data is of much better quality and almost full coverage of the catches.</w:t>
      </w:r>
      <w:r w:rsidR="005A1AAB">
        <w:rPr>
          <w:lang w:val="en-NZ"/>
        </w:rPr>
        <w:t xml:space="preserve"> </w:t>
      </w:r>
    </w:p>
    <w:p w14:paraId="47773E37" w14:textId="3BDD022E" w:rsidR="00BC7DE2" w:rsidRDefault="00BC7DE2" w:rsidP="008B0BB3">
      <w:pPr>
        <w:rPr>
          <w:lang w:val="en-NZ"/>
        </w:rPr>
      </w:pPr>
      <w:r>
        <w:rPr>
          <w:lang w:val="en-NZ"/>
        </w:rPr>
        <w:t xml:space="preserve">The uncertainty over whether the Japanese weight data were averages </w:t>
      </w:r>
      <w:r w:rsidR="005D4ED9">
        <w:rPr>
          <w:lang w:val="en-NZ"/>
        </w:rPr>
        <w:t>or</w:t>
      </w:r>
      <w:r>
        <w:rPr>
          <w:lang w:val="en-NZ"/>
        </w:rPr>
        <w:t xml:space="preserve"> individual weight</w:t>
      </w:r>
      <w:r w:rsidR="005D4ED9">
        <w:rPr>
          <w:lang w:val="en-NZ"/>
        </w:rPr>
        <w:t>s</w:t>
      </w:r>
      <w:r>
        <w:rPr>
          <w:lang w:val="en-NZ"/>
        </w:rPr>
        <w:t xml:space="preserve"> was also </w:t>
      </w:r>
      <w:r w:rsidR="005A1061">
        <w:rPr>
          <w:lang w:val="en-NZ"/>
        </w:rPr>
        <w:t xml:space="preserve">discussed and </w:t>
      </w:r>
      <w:r w:rsidR="005D4ED9">
        <w:rPr>
          <w:lang w:val="en-NZ"/>
        </w:rPr>
        <w:t xml:space="preserve">has since been </w:t>
      </w:r>
      <w:r>
        <w:rPr>
          <w:lang w:val="en-NZ"/>
        </w:rPr>
        <w:t>resolved post-PAW</w:t>
      </w:r>
      <w:r w:rsidR="00C15B5D">
        <w:rPr>
          <w:lang w:val="en-NZ"/>
        </w:rPr>
        <w:t xml:space="preserve"> with input from Japan FRA staff (Naoto Matsubara and </w:t>
      </w:r>
      <w:r w:rsidR="008A7254">
        <w:rPr>
          <w:lang w:val="en-NZ"/>
        </w:rPr>
        <w:t>Hidetada</w:t>
      </w:r>
      <w:r w:rsidR="00C15B5D">
        <w:rPr>
          <w:lang w:val="en-NZ"/>
        </w:rPr>
        <w:t xml:space="preserve"> </w:t>
      </w:r>
      <w:proofErr w:type="spellStart"/>
      <w:r w:rsidR="00C15B5D">
        <w:rPr>
          <w:lang w:val="en-NZ"/>
        </w:rPr>
        <w:t>Kiyi</w:t>
      </w:r>
      <w:r w:rsidR="008A7254">
        <w:rPr>
          <w:lang w:val="en-NZ"/>
        </w:rPr>
        <w:t>o</w:t>
      </w:r>
      <w:r w:rsidR="00C15B5D">
        <w:rPr>
          <w:lang w:val="en-NZ"/>
        </w:rPr>
        <w:t>fuji</w:t>
      </w:r>
      <w:proofErr w:type="spellEnd"/>
      <w:r w:rsidR="00C15B5D">
        <w:rPr>
          <w:lang w:val="en-NZ"/>
        </w:rPr>
        <w:t>)</w:t>
      </w:r>
      <w:r>
        <w:rPr>
          <w:lang w:val="en-NZ"/>
        </w:rPr>
        <w:t xml:space="preserve">. </w:t>
      </w:r>
      <w:r w:rsidR="002F2CCB">
        <w:rPr>
          <w:lang w:val="en-NZ"/>
        </w:rPr>
        <w:t xml:space="preserve">The weight data used in the assessment is from </w:t>
      </w:r>
      <w:r w:rsidR="0012541F">
        <w:rPr>
          <w:lang w:val="en-NZ"/>
        </w:rPr>
        <w:t xml:space="preserve">Japan </w:t>
      </w:r>
      <w:r w:rsidR="002F2CCB">
        <w:rPr>
          <w:lang w:val="en-NZ"/>
        </w:rPr>
        <w:t>port sampling where individual fish are measured.</w:t>
      </w:r>
      <w:r w:rsidR="0012541F">
        <w:rPr>
          <w:lang w:val="en-NZ"/>
        </w:rPr>
        <w:t xml:space="preserve"> Weight data are also provided from </w:t>
      </w:r>
      <w:r w:rsidR="005D4ED9">
        <w:rPr>
          <w:lang w:val="en-NZ"/>
        </w:rPr>
        <w:t xml:space="preserve">Japan longline </w:t>
      </w:r>
      <w:proofErr w:type="gramStart"/>
      <w:r w:rsidR="0012541F">
        <w:rPr>
          <w:lang w:val="en-NZ"/>
        </w:rPr>
        <w:t>logbooks</w:t>
      </w:r>
      <w:proofErr w:type="gramEnd"/>
      <w:r w:rsidR="0012541F">
        <w:rPr>
          <w:lang w:val="en-NZ"/>
        </w:rPr>
        <w:t xml:space="preserve"> but these are average weights per set, </w:t>
      </w:r>
      <w:r w:rsidR="00145CB8">
        <w:rPr>
          <w:lang w:val="en-NZ"/>
        </w:rPr>
        <w:t xml:space="preserve">these are not used in the assessment. </w:t>
      </w:r>
      <w:r w:rsidR="005A1061">
        <w:rPr>
          <w:lang w:val="en-NZ"/>
        </w:rPr>
        <w:t xml:space="preserve">Japan also noted very early Japanese sampling </w:t>
      </w:r>
      <w:r w:rsidR="00F27E2D">
        <w:rPr>
          <w:lang w:val="en-NZ"/>
        </w:rPr>
        <w:t xml:space="preserve">where measurement was by eye orbital </w:t>
      </w:r>
      <w:r w:rsidR="00203BEE">
        <w:rPr>
          <w:lang w:val="en-NZ"/>
        </w:rPr>
        <w:t xml:space="preserve">to </w:t>
      </w:r>
      <w:r w:rsidR="00F27E2D">
        <w:rPr>
          <w:lang w:val="en-NZ"/>
        </w:rPr>
        <w:t>fork length</w:t>
      </w:r>
      <w:r w:rsidR="005D4ED9">
        <w:rPr>
          <w:lang w:val="en-NZ"/>
        </w:rPr>
        <w:t xml:space="preserve"> (EO)</w:t>
      </w:r>
      <w:r w:rsidR="001401BE">
        <w:rPr>
          <w:lang w:val="en-NZ"/>
        </w:rPr>
        <w:t>, which is consistent with the contempor</w:t>
      </w:r>
      <w:r w:rsidR="00203BEE">
        <w:rPr>
          <w:lang w:val="en-NZ"/>
        </w:rPr>
        <w:t>ar</w:t>
      </w:r>
      <w:r w:rsidR="001401BE">
        <w:rPr>
          <w:lang w:val="en-NZ"/>
        </w:rPr>
        <w:t xml:space="preserve">y </w:t>
      </w:r>
      <w:r w:rsidR="001C1CB6">
        <w:rPr>
          <w:lang w:val="en-NZ"/>
        </w:rPr>
        <w:t xml:space="preserve">approach, so we can expect Japan has always measured </w:t>
      </w:r>
      <w:r w:rsidR="00203BEE">
        <w:rPr>
          <w:lang w:val="en-NZ"/>
        </w:rPr>
        <w:t>billfish using eye orbital to fork length.</w:t>
      </w:r>
    </w:p>
    <w:p w14:paraId="2D6E0A03" w14:textId="0D132309" w:rsidR="00145CB8" w:rsidRDefault="005A1061" w:rsidP="008B0BB3">
      <w:pPr>
        <w:rPr>
          <w:lang w:val="en-NZ"/>
        </w:rPr>
      </w:pPr>
      <w:r>
        <w:rPr>
          <w:lang w:val="en-NZ"/>
        </w:rPr>
        <w:t>The discussion posed:</w:t>
      </w:r>
    </w:p>
    <w:p w14:paraId="4C6F55A4" w14:textId="24F85F65" w:rsidR="005A1061" w:rsidRPr="005A1061" w:rsidRDefault="005A1061" w:rsidP="00FB3DF6">
      <w:pPr>
        <w:pStyle w:val="ListParagraph"/>
        <w:numPr>
          <w:ilvl w:val="0"/>
          <w:numId w:val="6"/>
        </w:numPr>
        <w:rPr>
          <w:lang w:val="en-NZ"/>
        </w:rPr>
      </w:pPr>
      <w:r w:rsidRPr="005A1061">
        <w:rPr>
          <w:lang w:val="en-NZ"/>
        </w:rPr>
        <w:t>Any concerns with proposed approach/changes?</w:t>
      </w:r>
    </w:p>
    <w:p w14:paraId="270B252A" w14:textId="549B9FC1" w:rsidR="005A1061" w:rsidRPr="005A1061" w:rsidRDefault="005A1061" w:rsidP="00FB3DF6">
      <w:pPr>
        <w:pStyle w:val="ListParagraph"/>
        <w:numPr>
          <w:ilvl w:val="0"/>
          <w:numId w:val="6"/>
        </w:numPr>
        <w:rPr>
          <w:lang w:val="en-NZ"/>
        </w:rPr>
      </w:pPr>
      <w:r w:rsidRPr="005A1061">
        <w:rPr>
          <w:lang w:val="en-NZ"/>
        </w:rPr>
        <w:t>Clarifying Japanese average weights method</w:t>
      </w:r>
      <w:r w:rsidR="005D4ED9">
        <w:rPr>
          <w:lang w:val="en-NZ"/>
        </w:rPr>
        <w:t xml:space="preserve"> </w:t>
      </w:r>
      <w:r w:rsidR="00710FFE">
        <w:rPr>
          <w:lang w:val="en-NZ"/>
        </w:rPr>
        <w:t>–</w:t>
      </w:r>
      <w:r w:rsidR="005D4ED9">
        <w:rPr>
          <w:lang w:val="en-NZ"/>
        </w:rPr>
        <w:t xml:space="preserve"> </w:t>
      </w:r>
      <w:r w:rsidR="00710FFE">
        <w:rPr>
          <w:lang w:val="en-NZ"/>
        </w:rPr>
        <w:t>done, port sampling is individual weights.</w:t>
      </w:r>
    </w:p>
    <w:p w14:paraId="42E7ED89" w14:textId="0A1AB889" w:rsidR="005A1061" w:rsidRPr="005A1061" w:rsidRDefault="005A1061" w:rsidP="00FB3DF6">
      <w:pPr>
        <w:pStyle w:val="ListParagraph"/>
        <w:numPr>
          <w:ilvl w:val="0"/>
          <w:numId w:val="6"/>
        </w:numPr>
        <w:rPr>
          <w:lang w:val="en-NZ"/>
        </w:rPr>
      </w:pPr>
      <w:r w:rsidRPr="005A1061">
        <w:rPr>
          <w:lang w:val="en-NZ"/>
        </w:rPr>
        <w:t xml:space="preserve">Use both length and weight data when both are available and reasonable amounts? Or choose one or the other. </w:t>
      </w:r>
      <w:r w:rsidR="008A7254">
        <w:rPr>
          <w:lang w:val="en-NZ"/>
        </w:rPr>
        <w:t>e</w:t>
      </w:r>
      <w:r w:rsidRPr="005A1061">
        <w:rPr>
          <w:lang w:val="en-NZ"/>
        </w:rPr>
        <w:t>.g. resolve data conflicts</w:t>
      </w:r>
    </w:p>
    <w:p w14:paraId="7D2D21D4" w14:textId="1C06FE92" w:rsidR="005A1061" w:rsidRPr="005A1061" w:rsidRDefault="005A1061" w:rsidP="00FB3DF6">
      <w:pPr>
        <w:pStyle w:val="ListParagraph"/>
        <w:numPr>
          <w:ilvl w:val="0"/>
          <w:numId w:val="6"/>
        </w:numPr>
        <w:rPr>
          <w:lang w:val="en-NZ"/>
        </w:rPr>
      </w:pPr>
      <w:r w:rsidRPr="005A1061">
        <w:rPr>
          <w:lang w:val="en-NZ"/>
        </w:rPr>
        <w:t>After remove all the unreliable data and unrepresentative flag specific data – apply a minimum samples size per year/quarter strata per fishery (e.g. 10 used in previous</w:t>
      </w:r>
      <w:r w:rsidR="008A7254">
        <w:rPr>
          <w:lang w:val="en-NZ"/>
        </w:rPr>
        <w:t xml:space="preserve"> – too low</w:t>
      </w:r>
      <w:r w:rsidR="0049695E">
        <w:rPr>
          <w:lang w:val="en-NZ"/>
        </w:rPr>
        <w:t>?</w:t>
      </w:r>
      <w:r w:rsidRPr="005A1061">
        <w:rPr>
          <w:lang w:val="en-NZ"/>
        </w:rPr>
        <w:t>)</w:t>
      </w:r>
    </w:p>
    <w:p w14:paraId="4777AE49" w14:textId="4382A8EC" w:rsidR="005A1061" w:rsidRPr="005A1061" w:rsidRDefault="005A1061" w:rsidP="00FB3DF6">
      <w:pPr>
        <w:pStyle w:val="ListParagraph"/>
        <w:numPr>
          <w:ilvl w:val="0"/>
          <w:numId w:val="6"/>
        </w:numPr>
        <w:rPr>
          <w:lang w:val="en-NZ"/>
        </w:rPr>
      </w:pPr>
      <w:r w:rsidRPr="005A1061">
        <w:rPr>
          <w:lang w:val="en-NZ"/>
        </w:rPr>
        <w:t xml:space="preserve">What to do if </w:t>
      </w:r>
      <w:r w:rsidR="00710FFE">
        <w:rPr>
          <w:lang w:val="en-NZ"/>
        </w:rPr>
        <w:t xml:space="preserve">we </w:t>
      </w:r>
      <w:r w:rsidRPr="005A1061">
        <w:rPr>
          <w:lang w:val="en-NZ"/>
        </w:rPr>
        <w:t>can’t understand the bias in AUS LL weight – converted to length? Correct it somehow and run sensitivity?</w:t>
      </w:r>
    </w:p>
    <w:p w14:paraId="5566127D" w14:textId="5D2EA3EC" w:rsidR="005A1061" w:rsidRPr="005A1061" w:rsidRDefault="005A1061" w:rsidP="00FB3DF6">
      <w:pPr>
        <w:pStyle w:val="ListParagraph"/>
        <w:numPr>
          <w:ilvl w:val="1"/>
          <w:numId w:val="6"/>
        </w:numPr>
        <w:rPr>
          <w:lang w:val="en-NZ"/>
        </w:rPr>
      </w:pPr>
      <w:r w:rsidRPr="005A1061">
        <w:rPr>
          <w:lang w:val="en-NZ"/>
        </w:rPr>
        <w:t>Is the issue the trunk weight to whole weight conversion????</w:t>
      </w:r>
    </w:p>
    <w:p w14:paraId="0062DAA7" w14:textId="2860A676" w:rsidR="005A1061" w:rsidRPr="005A1061" w:rsidRDefault="005A1061" w:rsidP="00FB3DF6">
      <w:pPr>
        <w:pStyle w:val="ListParagraph"/>
        <w:numPr>
          <w:ilvl w:val="1"/>
          <w:numId w:val="6"/>
        </w:numPr>
        <w:rPr>
          <w:lang w:val="en-NZ"/>
        </w:rPr>
      </w:pPr>
      <w:r w:rsidRPr="005A1061">
        <w:rPr>
          <w:lang w:val="en-NZ"/>
        </w:rPr>
        <w:t>Can you measure PF on trunks – length to length conversions should be better.</w:t>
      </w:r>
    </w:p>
    <w:p w14:paraId="2A68BCB8" w14:textId="4CAC20E2" w:rsidR="00DA0B30" w:rsidRPr="00624B29" w:rsidRDefault="005A1061" w:rsidP="00FB3DF6">
      <w:pPr>
        <w:pStyle w:val="ListParagraph"/>
        <w:numPr>
          <w:ilvl w:val="0"/>
          <w:numId w:val="6"/>
        </w:numPr>
        <w:rPr>
          <w:lang w:val="en-NZ"/>
        </w:rPr>
      </w:pPr>
      <w:r w:rsidRPr="005A1061">
        <w:rPr>
          <w:lang w:val="en-NZ"/>
        </w:rPr>
        <w:t>Should future assessments switch to LJFL?</w:t>
      </w:r>
    </w:p>
    <w:p w14:paraId="0F0027BA" w14:textId="6888DA6D" w:rsidR="00DA0B30" w:rsidRDefault="0003628A" w:rsidP="008B0BB3">
      <w:pPr>
        <w:rPr>
          <w:lang w:val="en-NZ"/>
        </w:rPr>
      </w:pPr>
      <w:r>
        <w:rPr>
          <w:lang w:val="en-NZ"/>
        </w:rPr>
        <w:t xml:space="preserve">The </w:t>
      </w:r>
      <w:r w:rsidR="008D4E2E">
        <w:rPr>
          <w:lang w:val="en-NZ"/>
        </w:rPr>
        <w:t>need for a</w:t>
      </w:r>
      <w:r>
        <w:rPr>
          <w:lang w:val="en-NZ"/>
        </w:rPr>
        <w:t xml:space="preserve"> more </w:t>
      </w:r>
      <w:r w:rsidR="00710FFE">
        <w:rPr>
          <w:lang w:val="en-NZ"/>
        </w:rPr>
        <w:t xml:space="preserve">repeatable </w:t>
      </w:r>
      <w:r>
        <w:rPr>
          <w:lang w:val="en-NZ"/>
        </w:rPr>
        <w:t xml:space="preserve">statistical approach for improving size composition representativeness for mixed flag fisheries was discussed. </w:t>
      </w:r>
      <w:r w:rsidR="00203BEE">
        <w:rPr>
          <w:lang w:val="en-NZ"/>
        </w:rPr>
        <w:t>The PAW suggested a model</w:t>
      </w:r>
      <w:r w:rsidR="008D4E2E">
        <w:rPr>
          <w:lang w:val="en-NZ"/>
        </w:rPr>
        <w:t>-</w:t>
      </w:r>
      <w:r>
        <w:rPr>
          <w:lang w:val="en-NZ"/>
        </w:rPr>
        <w:t xml:space="preserve">based approach could be used to improve </w:t>
      </w:r>
      <w:r w:rsidR="008D4E2E">
        <w:rPr>
          <w:lang w:val="en-NZ"/>
        </w:rPr>
        <w:t xml:space="preserve">this and </w:t>
      </w:r>
      <w:r>
        <w:rPr>
          <w:lang w:val="en-NZ"/>
        </w:rPr>
        <w:t xml:space="preserve">SPC to follow-up with Phil </w:t>
      </w:r>
      <w:r w:rsidR="008D4E2E" w:rsidRPr="008D4E2E">
        <w:rPr>
          <w:lang w:val="en-NZ"/>
        </w:rPr>
        <w:t>Neubauer</w:t>
      </w:r>
      <w:r w:rsidR="00CB7C31">
        <w:rPr>
          <w:lang w:val="en-NZ"/>
        </w:rPr>
        <w:t xml:space="preserve"> of Dragonfly</w:t>
      </w:r>
      <w:r w:rsidR="008D4E2E">
        <w:rPr>
          <w:lang w:val="en-NZ"/>
        </w:rPr>
        <w:t>.</w:t>
      </w:r>
    </w:p>
    <w:p w14:paraId="16A7957B" w14:textId="55B57402" w:rsidR="003E57A7" w:rsidRDefault="0044196C" w:rsidP="008B0BB3">
      <w:pPr>
        <w:rPr>
          <w:lang w:val="en-NZ"/>
        </w:rPr>
      </w:pPr>
      <w:r>
        <w:rPr>
          <w:lang w:val="en-NZ"/>
        </w:rPr>
        <w:t xml:space="preserve">The PAW noted </w:t>
      </w:r>
      <w:r w:rsidR="007E283A">
        <w:rPr>
          <w:lang w:val="en-NZ"/>
        </w:rPr>
        <w:t xml:space="preserve">the issue with </w:t>
      </w:r>
      <w:r w:rsidR="00710FFE">
        <w:rPr>
          <w:lang w:val="en-NZ"/>
        </w:rPr>
        <w:t xml:space="preserve">potential </w:t>
      </w:r>
      <w:r w:rsidR="007E283A">
        <w:rPr>
          <w:lang w:val="en-NZ"/>
        </w:rPr>
        <w:t>bias in the size data conversions</w:t>
      </w:r>
      <w:r w:rsidR="00CA0C3C">
        <w:rPr>
          <w:lang w:val="en-NZ"/>
        </w:rPr>
        <w:t xml:space="preserve"> </w:t>
      </w:r>
      <w:r w:rsidR="007E283A">
        <w:rPr>
          <w:lang w:val="en-NZ"/>
        </w:rPr>
        <w:t xml:space="preserve">is important, and </w:t>
      </w:r>
      <w:r w:rsidR="00CA0C3C">
        <w:rPr>
          <w:lang w:val="en-NZ"/>
        </w:rPr>
        <w:t xml:space="preserve">it is </w:t>
      </w:r>
      <w:r w:rsidR="007E283A">
        <w:rPr>
          <w:lang w:val="en-NZ"/>
        </w:rPr>
        <w:t xml:space="preserve">best to use one data type as much as possible. If data types change overtime this </w:t>
      </w:r>
      <w:r w:rsidR="00CA0C3C">
        <w:rPr>
          <w:lang w:val="en-NZ"/>
        </w:rPr>
        <w:t>can</w:t>
      </w:r>
      <w:r w:rsidR="007E283A">
        <w:rPr>
          <w:lang w:val="en-NZ"/>
        </w:rPr>
        <w:t xml:space="preserve"> create issues with changes in model scaling. </w:t>
      </w:r>
      <w:r w:rsidR="003E57A7">
        <w:rPr>
          <w:lang w:val="en-NZ"/>
        </w:rPr>
        <w:t>One data type is better, even if it has a bias, it will be less influential</w:t>
      </w:r>
      <w:r w:rsidR="00CA0C3C">
        <w:rPr>
          <w:lang w:val="en-NZ"/>
        </w:rPr>
        <w:t xml:space="preserve"> on scaling.</w:t>
      </w:r>
    </w:p>
    <w:p w14:paraId="42DD4D19" w14:textId="3ADF0592" w:rsidR="00CA452C" w:rsidRDefault="003E57A7" w:rsidP="008B0BB3">
      <w:pPr>
        <w:rPr>
          <w:lang w:val="en-NZ"/>
        </w:rPr>
      </w:pPr>
      <w:r>
        <w:rPr>
          <w:lang w:val="en-NZ"/>
        </w:rPr>
        <w:lastRenderedPageBreak/>
        <w:t xml:space="preserve">The </w:t>
      </w:r>
      <w:r w:rsidR="00CA0C3C">
        <w:rPr>
          <w:lang w:val="en-NZ"/>
        </w:rPr>
        <w:t xml:space="preserve">PAW noted the </w:t>
      </w:r>
      <w:r>
        <w:rPr>
          <w:lang w:val="en-NZ"/>
        </w:rPr>
        <w:t>need to better understand time varying size composition</w:t>
      </w:r>
      <w:r w:rsidR="00127E5B">
        <w:rPr>
          <w:lang w:val="en-NZ"/>
        </w:rPr>
        <w:t>s</w:t>
      </w:r>
      <w:r>
        <w:rPr>
          <w:lang w:val="en-NZ"/>
        </w:rPr>
        <w:t xml:space="preserve"> </w:t>
      </w:r>
      <w:r w:rsidR="00CA452C">
        <w:rPr>
          <w:lang w:val="en-NZ"/>
        </w:rPr>
        <w:t xml:space="preserve">along with </w:t>
      </w:r>
      <w:r w:rsidR="00882AD0">
        <w:rPr>
          <w:lang w:val="en-NZ"/>
        </w:rPr>
        <w:t xml:space="preserve">the </w:t>
      </w:r>
      <w:r w:rsidR="00CA0C3C">
        <w:rPr>
          <w:lang w:val="en-NZ"/>
        </w:rPr>
        <w:t xml:space="preserve">time varying </w:t>
      </w:r>
      <w:r w:rsidR="00CA452C">
        <w:rPr>
          <w:lang w:val="en-NZ"/>
        </w:rPr>
        <w:t>flag</w:t>
      </w:r>
      <w:r w:rsidR="00882AD0">
        <w:rPr>
          <w:lang w:val="en-NZ"/>
        </w:rPr>
        <w:t xml:space="preserve"> effects</w:t>
      </w:r>
      <w:r w:rsidR="00127E5B">
        <w:rPr>
          <w:lang w:val="en-NZ"/>
        </w:rPr>
        <w:t xml:space="preserve"> on the size data, t</w:t>
      </w:r>
      <w:r w:rsidR="00887108">
        <w:rPr>
          <w:lang w:val="en-NZ"/>
        </w:rPr>
        <w:t xml:space="preserve">hey </w:t>
      </w:r>
      <w:r w:rsidR="00127E5B">
        <w:rPr>
          <w:lang w:val="en-NZ"/>
        </w:rPr>
        <w:t>can be confounded</w:t>
      </w:r>
      <w:r w:rsidR="00CA452C">
        <w:rPr>
          <w:lang w:val="en-NZ"/>
        </w:rPr>
        <w:t>.</w:t>
      </w:r>
    </w:p>
    <w:p w14:paraId="1EFEB072" w14:textId="6B2B4326" w:rsidR="004B0923" w:rsidRDefault="004B3C09" w:rsidP="008B0BB3">
      <w:pPr>
        <w:rPr>
          <w:lang w:val="en-NZ"/>
        </w:rPr>
      </w:pPr>
      <w:r>
        <w:rPr>
          <w:lang w:val="en-NZ"/>
        </w:rPr>
        <w:t xml:space="preserve">The observation that Japanese weight and length data </w:t>
      </w:r>
      <w:r w:rsidR="00353120">
        <w:rPr>
          <w:lang w:val="en-NZ"/>
        </w:rPr>
        <w:t>occur in different periods was noted</w:t>
      </w:r>
      <w:r w:rsidR="004C22C3">
        <w:rPr>
          <w:lang w:val="en-NZ"/>
        </w:rPr>
        <w:t>, but comparison suggest</w:t>
      </w:r>
      <w:r w:rsidR="00CA0C3C">
        <w:rPr>
          <w:lang w:val="en-NZ"/>
        </w:rPr>
        <w:t>ed</w:t>
      </w:r>
      <w:r w:rsidR="004C22C3">
        <w:rPr>
          <w:lang w:val="en-NZ"/>
        </w:rPr>
        <w:t xml:space="preserve"> no clear biases in weights converted to length versus lengths.</w:t>
      </w:r>
    </w:p>
    <w:p w14:paraId="65C33671" w14:textId="4366E262" w:rsidR="00DA0B30" w:rsidRDefault="004B0923" w:rsidP="008B0BB3">
      <w:pPr>
        <w:rPr>
          <w:lang w:val="en-NZ"/>
        </w:rPr>
      </w:pPr>
      <w:r>
        <w:rPr>
          <w:lang w:val="en-NZ"/>
        </w:rPr>
        <w:t xml:space="preserve">The PAW suggested that </w:t>
      </w:r>
      <w:r w:rsidR="004C22C3">
        <w:rPr>
          <w:lang w:val="en-NZ"/>
        </w:rPr>
        <w:t>it</w:t>
      </w:r>
      <w:r w:rsidR="008820A3">
        <w:rPr>
          <w:lang w:val="en-NZ"/>
        </w:rPr>
        <w:t xml:space="preserve"> i</w:t>
      </w:r>
      <w:r w:rsidR="004C22C3">
        <w:rPr>
          <w:lang w:val="en-NZ"/>
        </w:rPr>
        <w:t xml:space="preserve">s </w:t>
      </w:r>
      <w:r>
        <w:rPr>
          <w:lang w:val="en-NZ"/>
        </w:rPr>
        <w:t xml:space="preserve">best just to drop or </w:t>
      </w:r>
      <w:proofErr w:type="spellStart"/>
      <w:r>
        <w:rPr>
          <w:lang w:val="en-NZ"/>
        </w:rPr>
        <w:t>downweight</w:t>
      </w:r>
      <w:proofErr w:type="spellEnd"/>
      <w:r>
        <w:rPr>
          <w:lang w:val="en-NZ"/>
        </w:rPr>
        <w:t xml:space="preserve"> any unreliable</w:t>
      </w:r>
      <w:r w:rsidR="00CA0C3C">
        <w:rPr>
          <w:lang w:val="en-NZ"/>
        </w:rPr>
        <w:t>/representative</w:t>
      </w:r>
      <w:r>
        <w:rPr>
          <w:lang w:val="en-NZ"/>
        </w:rPr>
        <w:t xml:space="preserve"> size data.</w:t>
      </w:r>
    </w:p>
    <w:p w14:paraId="6C548A91" w14:textId="526A50F8" w:rsidR="00520634" w:rsidRDefault="008404A0" w:rsidP="008B0BB3">
      <w:pPr>
        <w:rPr>
          <w:lang w:val="en-NZ"/>
        </w:rPr>
      </w:pPr>
      <w:r>
        <w:rPr>
          <w:lang w:val="en-NZ"/>
        </w:rPr>
        <w:t xml:space="preserve">The L-W relationship was </w:t>
      </w:r>
      <w:r w:rsidR="004C22C3">
        <w:rPr>
          <w:lang w:val="en-NZ"/>
        </w:rPr>
        <w:t xml:space="preserve">raised </w:t>
      </w:r>
      <w:r w:rsidR="00470960">
        <w:rPr>
          <w:lang w:val="en-NZ"/>
        </w:rPr>
        <w:t xml:space="preserve">again </w:t>
      </w:r>
      <w:r w:rsidR="004C22C3">
        <w:rPr>
          <w:lang w:val="en-NZ"/>
        </w:rPr>
        <w:t>noting</w:t>
      </w:r>
      <w:r w:rsidR="00470960">
        <w:rPr>
          <w:lang w:val="en-NZ"/>
        </w:rPr>
        <w:t xml:space="preserve"> that some more recreational data was now available from the NZ recreational fishery</w:t>
      </w:r>
      <w:r w:rsidR="005413A2">
        <w:rPr>
          <w:lang w:val="en-NZ"/>
        </w:rPr>
        <w:t xml:space="preserve"> (John Holdsworth)</w:t>
      </w:r>
      <w:r w:rsidR="00470960">
        <w:rPr>
          <w:lang w:val="en-NZ"/>
        </w:rPr>
        <w:t xml:space="preserve"> that c</w:t>
      </w:r>
      <w:r w:rsidR="00B770B8">
        <w:rPr>
          <w:lang w:val="en-NZ"/>
        </w:rPr>
        <w:t>ould</w:t>
      </w:r>
      <w:r w:rsidR="00470960">
        <w:rPr>
          <w:lang w:val="en-NZ"/>
        </w:rPr>
        <w:t xml:space="preserve"> be </w:t>
      </w:r>
      <w:r w:rsidR="004C22C3">
        <w:rPr>
          <w:lang w:val="en-NZ"/>
        </w:rPr>
        <w:t>included</w:t>
      </w:r>
      <w:r w:rsidR="00470960">
        <w:rPr>
          <w:lang w:val="en-NZ"/>
        </w:rPr>
        <w:t xml:space="preserve">, which also has </w:t>
      </w:r>
      <w:r w:rsidR="00BA0F1E">
        <w:rPr>
          <w:lang w:val="en-NZ"/>
        </w:rPr>
        <w:t xml:space="preserve">lower jaw fork length and </w:t>
      </w:r>
      <w:r w:rsidR="00470960">
        <w:rPr>
          <w:lang w:val="en-NZ"/>
        </w:rPr>
        <w:t>EO, and whole weights.</w:t>
      </w:r>
      <w:r w:rsidR="004C22C3">
        <w:rPr>
          <w:lang w:val="en-NZ"/>
        </w:rPr>
        <w:t xml:space="preserve"> </w:t>
      </w:r>
      <w:r w:rsidR="0005058E">
        <w:rPr>
          <w:lang w:val="en-NZ"/>
        </w:rPr>
        <w:t xml:space="preserve">The NZ </w:t>
      </w:r>
      <w:r w:rsidR="004C22C3">
        <w:rPr>
          <w:lang w:val="en-NZ"/>
        </w:rPr>
        <w:t xml:space="preserve">recreational </w:t>
      </w:r>
      <w:r w:rsidR="0005058E">
        <w:rPr>
          <w:lang w:val="en-NZ"/>
        </w:rPr>
        <w:t>weight data is mostly &gt;60kg, summer fishery, weigh</w:t>
      </w:r>
      <w:r w:rsidR="00520634">
        <w:rPr>
          <w:lang w:val="en-NZ"/>
        </w:rPr>
        <w:t>ed</w:t>
      </w:r>
      <w:r w:rsidR="0005058E">
        <w:rPr>
          <w:lang w:val="en-NZ"/>
        </w:rPr>
        <w:t xml:space="preserve"> on certified scales, </w:t>
      </w:r>
      <w:r w:rsidR="00BA0F1E">
        <w:rPr>
          <w:lang w:val="en-NZ"/>
        </w:rPr>
        <w:t xml:space="preserve">and </w:t>
      </w:r>
      <w:r w:rsidR="004C22C3">
        <w:rPr>
          <w:lang w:val="en-NZ"/>
        </w:rPr>
        <w:t xml:space="preserve">these </w:t>
      </w:r>
      <w:r w:rsidR="0005058E">
        <w:rPr>
          <w:lang w:val="en-NZ"/>
        </w:rPr>
        <w:t>fish move north in cooler months</w:t>
      </w:r>
      <w:r w:rsidR="00E6448F">
        <w:rPr>
          <w:lang w:val="en-NZ"/>
        </w:rPr>
        <w:t xml:space="preserve">. </w:t>
      </w:r>
      <w:r w:rsidR="0033333F">
        <w:rPr>
          <w:lang w:val="en-NZ"/>
        </w:rPr>
        <w:t>T</w:t>
      </w:r>
      <w:r w:rsidR="0033333F" w:rsidRPr="0033333F">
        <w:rPr>
          <w:lang w:val="en-NZ"/>
        </w:rPr>
        <w:t>he recreational data is measured by tapes</w:t>
      </w:r>
      <w:r w:rsidR="00BA0F1E">
        <w:rPr>
          <w:lang w:val="en-NZ"/>
        </w:rPr>
        <w:t xml:space="preserve"> though</w:t>
      </w:r>
      <w:r w:rsidR="0033333F" w:rsidRPr="0033333F">
        <w:rPr>
          <w:lang w:val="en-NZ"/>
        </w:rPr>
        <w:t>,</w:t>
      </w:r>
      <w:r w:rsidR="00BA0F1E">
        <w:rPr>
          <w:lang w:val="en-NZ"/>
        </w:rPr>
        <w:t xml:space="preserve"> and</w:t>
      </w:r>
      <w:r w:rsidR="0033333F" w:rsidRPr="0033333F">
        <w:rPr>
          <w:lang w:val="en-NZ"/>
        </w:rPr>
        <w:t xml:space="preserve"> it would have some curv</w:t>
      </w:r>
      <w:r w:rsidR="005413A2">
        <w:rPr>
          <w:lang w:val="en-NZ"/>
        </w:rPr>
        <w:t>ature</w:t>
      </w:r>
      <w:r w:rsidR="00BA0F1E">
        <w:rPr>
          <w:lang w:val="en-NZ"/>
        </w:rPr>
        <w:t xml:space="preserve"> biasing </w:t>
      </w:r>
      <w:r w:rsidR="005413A2">
        <w:rPr>
          <w:lang w:val="en-NZ"/>
        </w:rPr>
        <w:t xml:space="preserve">in </w:t>
      </w:r>
      <w:r w:rsidR="00BA0F1E">
        <w:rPr>
          <w:lang w:val="en-NZ"/>
        </w:rPr>
        <w:t>the lengths versus callipers</w:t>
      </w:r>
      <w:r w:rsidR="0033333F" w:rsidRPr="0033333F">
        <w:rPr>
          <w:lang w:val="en-NZ"/>
        </w:rPr>
        <w:t>, EO to FL might be less curved.</w:t>
      </w:r>
      <w:r w:rsidR="0033333F">
        <w:rPr>
          <w:lang w:val="en-NZ"/>
        </w:rPr>
        <w:t xml:space="preserve"> </w:t>
      </w:r>
      <w:r w:rsidR="00693419">
        <w:rPr>
          <w:lang w:val="en-NZ"/>
        </w:rPr>
        <w:t>It was also noted that t</w:t>
      </w:r>
      <w:r w:rsidR="00E6448F">
        <w:rPr>
          <w:lang w:val="en-NZ"/>
        </w:rPr>
        <w:t xml:space="preserve">he L-W relationship also changes </w:t>
      </w:r>
      <w:r w:rsidR="00693419">
        <w:rPr>
          <w:lang w:val="en-NZ"/>
        </w:rPr>
        <w:t>during the fishing season</w:t>
      </w:r>
      <w:r w:rsidR="005413A2">
        <w:rPr>
          <w:lang w:val="en-NZ"/>
        </w:rPr>
        <w:t xml:space="preserve"> </w:t>
      </w:r>
      <w:r w:rsidR="00E6448F">
        <w:rPr>
          <w:lang w:val="en-NZ"/>
        </w:rPr>
        <w:t xml:space="preserve">– when </w:t>
      </w:r>
      <w:r w:rsidR="00693419">
        <w:rPr>
          <w:lang w:val="en-NZ"/>
        </w:rPr>
        <w:t>MLS arrive off northern NZ</w:t>
      </w:r>
      <w:r w:rsidR="00E6448F">
        <w:rPr>
          <w:lang w:val="en-NZ"/>
        </w:rPr>
        <w:t xml:space="preserve"> after spawning the</w:t>
      </w:r>
      <w:r w:rsidR="00693419">
        <w:rPr>
          <w:lang w:val="en-NZ"/>
        </w:rPr>
        <w:t>ir</w:t>
      </w:r>
      <w:r w:rsidR="00E6448F">
        <w:rPr>
          <w:lang w:val="en-NZ"/>
        </w:rPr>
        <w:t xml:space="preserve"> condition is worse than when they leave –</w:t>
      </w:r>
      <w:r w:rsidR="00693419">
        <w:rPr>
          <w:lang w:val="en-NZ"/>
        </w:rPr>
        <w:t xml:space="preserve"> </w:t>
      </w:r>
      <w:r w:rsidR="003B78BA">
        <w:rPr>
          <w:lang w:val="en-NZ"/>
        </w:rPr>
        <w:t xml:space="preserve">their </w:t>
      </w:r>
      <w:r w:rsidR="00693419">
        <w:rPr>
          <w:lang w:val="en-NZ"/>
        </w:rPr>
        <w:t>weight to length increases</w:t>
      </w:r>
      <w:r w:rsidR="00E6448F">
        <w:rPr>
          <w:lang w:val="en-NZ"/>
        </w:rPr>
        <w:t>.</w:t>
      </w:r>
      <w:r w:rsidR="00520634">
        <w:rPr>
          <w:lang w:val="en-NZ"/>
        </w:rPr>
        <w:t xml:space="preserve"> Length is better for the assessment. </w:t>
      </w:r>
      <w:r w:rsidR="0033333F">
        <w:rPr>
          <w:lang w:val="en-NZ"/>
        </w:rPr>
        <w:t xml:space="preserve">It was suggested the </w:t>
      </w:r>
      <w:r w:rsidR="00520634">
        <w:rPr>
          <w:lang w:val="en-NZ"/>
        </w:rPr>
        <w:t xml:space="preserve">best way to deal with variable L-W relationship </w:t>
      </w:r>
      <w:r w:rsidR="003B78BA">
        <w:rPr>
          <w:lang w:val="en-NZ"/>
        </w:rPr>
        <w:t>c</w:t>
      </w:r>
      <w:r w:rsidR="00520634">
        <w:rPr>
          <w:lang w:val="en-NZ"/>
        </w:rPr>
        <w:t>ould be to convert the weight</w:t>
      </w:r>
      <w:r w:rsidR="0033333F">
        <w:rPr>
          <w:lang w:val="en-NZ"/>
        </w:rPr>
        <w:t>s</w:t>
      </w:r>
      <w:r w:rsidR="00520634">
        <w:rPr>
          <w:lang w:val="en-NZ"/>
        </w:rPr>
        <w:t xml:space="preserve"> to length</w:t>
      </w:r>
      <w:r w:rsidR="0033333F">
        <w:rPr>
          <w:lang w:val="en-NZ"/>
        </w:rPr>
        <w:t>s</w:t>
      </w:r>
      <w:r w:rsidR="00520634">
        <w:rPr>
          <w:lang w:val="en-NZ"/>
        </w:rPr>
        <w:t xml:space="preserve"> outside the assessment model.</w:t>
      </w:r>
      <w:r w:rsidR="00946D9A">
        <w:rPr>
          <w:lang w:val="en-NZ"/>
        </w:rPr>
        <w:t xml:space="preserve"> The PAW provided some support for this appr</w:t>
      </w:r>
      <w:r w:rsidR="00350698">
        <w:rPr>
          <w:lang w:val="en-NZ"/>
        </w:rPr>
        <w:t>oach if there is evidence for variation.</w:t>
      </w:r>
      <w:r w:rsidR="00372FB9">
        <w:rPr>
          <w:lang w:val="en-NZ"/>
        </w:rPr>
        <w:t xml:space="preserve"> There are</w:t>
      </w:r>
      <w:r w:rsidR="00E32FF9">
        <w:rPr>
          <w:lang w:val="en-NZ"/>
        </w:rPr>
        <w:t>n’t really any major issues with conversion</w:t>
      </w:r>
      <w:r w:rsidR="00724D9F">
        <w:rPr>
          <w:lang w:val="en-NZ"/>
        </w:rPr>
        <w:t>s</w:t>
      </w:r>
      <w:r w:rsidR="00E32FF9">
        <w:rPr>
          <w:lang w:val="en-NZ"/>
        </w:rPr>
        <w:t xml:space="preserve"> outside the model, and those issues are not as important as </w:t>
      </w:r>
      <w:r w:rsidR="00724D9F">
        <w:rPr>
          <w:lang w:val="en-NZ"/>
        </w:rPr>
        <w:t xml:space="preserve">the issue of </w:t>
      </w:r>
      <w:r w:rsidR="003B78BA">
        <w:rPr>
          <w:lang w:val="en-NZ"/>
        </w:rPr>
        <w:t xml:space="preserve">a </w:t>
      </w:r>
      <w:proofErr w:type="spellStart"/>
      <w:r w:rsidR="00724D9F">
        <w:rPr>
          <w:lang w:val="en-NZ"/>
        </w:rPr>
        <w:t>misspecified</w:t>
      </w:r>
      <w:proofErr w:type="spellEnd"/>
      <w:r w:rsidR="00724D9F">
        <w:rPr>
          <w:lang w:val="en-NZ"/>
        </w:rPr>
        <w:t xml:space="preserve"> L-W relationship.</w:t>
      </w:r>
    </w:p>
    <w:p w14:paraId="0598D6E9" w14:textId="762DB337" w:rsidR="0085158E" w:rsidRDefault="0085158E" w:rsidP="008B0BB3">
      <w:pPr>
        <w:rPr>
          <w:lang w:val="en-NZ"/>
        </w:rPr>
      </w:pPr>
      <w:r>
        <w:rPr>
          <w:lang w:val="en-NZ"/>
        </w:rPr>
        <w:t>Finally</w:t>
      </w:r>
      <w:r w:rsidR="008A3ACB">
        <w:rPr>
          <w:lang w:val="en-NZ"/>
        </w:rPr>
        <w:t>,</w:t>
      </w:r>
      <w:r>
        <w:rPr>
          <w:lang w:val="en-NZ"/>
        </w:rPr>
        <w:t xml:space="preserve"> the issue of </w:t>
      </w:r>
      <w:r w:rsidR="00C20A27">
        <w:rPr>
          <w:lang w:val="en-NZ"/>
        </w:rPr>
        <w:t xml:space="preserve">a common </w:t>
      </w:r>
      <w:r>
        <w:rPr>
          <w:lang w:val="en-NZ"/>
        </w:rPr>
        <w:t>length measure was discussed</w:t>
      </w:r>
      <w:r w:rsidR="008A3ACB">
        <w:rPr>
          <w:lang w:val="en-NZ"/>
        </w:rPr>
        <w:t xml:space="preserve">, noting even </w:t>
      </w:r>
      <w:r w:rsidR="003B78BA">
        <w:rPr>
          <w:lang w:val="en-NZ"/>
        </w:rPr>
        <w:t xml:space="preserve">if </w:t>
      </w:r>
      <w:r w:rsidR="008A3ACB">
        <w:rPr>
          <w:lang w:val="en-NZ"/>
        </w:rPr>
        <w:t xml:space="preserve">size data </w:t>
      </w:r>
      <w:r w:rsidR="003F41B0">
        <w:rPr>
          <w:lang w:val="en-NZ"/>
        </w:rPr>
        <w:t>are in</w:t>
      </w:r>
      <w:r w:rsidR="008A3ACB">
        <w:rPr>
          <w:lang w:val="en-NZ"/>
        </w:rPr>
        <w:t xml:space="preserve"> length</w:t>
      </w:r>
      <w:r w:rsidR="003F41B0">
        <w:rPr>
          <w:lang w:val="en-NZ"/>
        </w:rPr>
        <w:t>,</w:t>
      </w:r>
      <w:r w:rsidR="008A3ACB">
        <w:rPr>
          <w:lang w:val="en-NZ"/>
        </w:rPr>
        <w:t xml:space="preserve"> conversions are </w:t>
      </w:r>
      <w:r w:rsidR="003F41B0">
        <w:rPr>
          <w:lang w:val="en-NZ"/>
        </w:rPr>
        <w:t xml:space="preserve">still </w:t>
      </w:r>
      <w:r w:rsidR="008A3ACB">
        <w:rPr>
          <w:lang w:val="en-NZ"/>
        </w:rPr>
        <w:t xml:space="preserve">required when different programs/flags measure fish </w:t>
      </w:r>
      <w:r w:rsidR="005413A2">
        <w:rPr>
          <w:lang w:val="en-NZ"/>
        </w:rPr>
        <w:t xml:space="preserve">lengths </w:t>
      </w:r>
      <w:r w:rsidR="008A3ACB">
        <w:rPr>
          <w:lang w:val="en-NZ"/>
        </w:rPr>
        <w:t>differently</w:t>
      </w:r>
      <w:r w:rsidR="003F41B0">
        <w:rPr>
          <w:lang w:val="en-NZ"/>
        </w:rPr>
        <w:t>. P</w:t>
      </w:r>
      <w:r w:rsidR="008A3ACB">
        <w:rPr>
          <w:lang w:val="en-NZ"/>
        </w:rPr>
        <w:t>erhaps</w:t>
      </w:r>
      <w:r>
        <w:rPr>
          <w:lang w:val="en-NZ"/>
        </w:rPr>
        <w:t xml:space="preserve"> </w:t>
      </w:r>
      <w:r w:rsidR="003F41B0">
        <w:rPr>
          <w:lang w:val="en-NZ"/>
        </w:rPr>
        <w:t xml:space="preserve">there are </w:t>
      </w:r>
      <w:r>
        <w:rPr>
          <w:lang w:val="en-NZ"/>
        </w:rPr>
        <w:t>more ad</w:t>
      </w:r>
      <w:r w:rsidR="00144616">
        <w:rPr>
          <w:lang w:val="en-NZ"/>
        </w:rPr>
        <w:t>vantages to measuring EO</w:t>
      </w:r>
      <w:r w:rsidR="007A2313">
        <w:rPr>
          <w:lang w:val="en-NZ"/>
        </w:rPr>
        <w:t xml:space="preserve"> to </w:t>
      </w:r>
      <w:r w:rsidR="00144616">
        <w:rPr>
          <w:lang w:val="en-NZ"/>
        </w:rPr>
        <w:t xml:space="preserve">FL rather than lower jaw to fork length. </w:t>
      </w:r>
      <w:r w:rsidR="00066A5D">
        <w:rPr>
          <w:lang w:val="en-NZ"/>
        </w:rPr>
        <w:t>Worth to compare tapes v callipers for EO v LJFL.</w:t>
      </w:r>
      <w:r w:rsidR="0015543E">
        <w:rPr>
          <w:lang w:val="en-NZ"/>
        </w:rPr>
        <w:t xml:space="preserve"> But much of the historic length data is LJFL</w:t>
      </w:r>
      <w:r w:rsidR="008A3ACB">
        <w:rPr>
          <w:lang w:val="en-NZ"/>
        </w:rPr>
        <w:t xml:space="preserve"> and observer</w:t>
      </w:r>
      <w:r w:rsidR="003F41B0">
        <w:rPr>
          <w:lang w:val="en-NZ"/>
        </w:rPr>
        <w:t>s are</w:t>
      </w:r>
      <w:r w:rsidR="008A3ACB">
        <w:rPr>
          <w:lang w:val="en-NZ"/>
        </w:rPr>
        <w:t xml:space="preserve"> already accustomed to this</w:t>
      </w:r>
      <w:r w:rsidR="003F41B0">
        <w:rPr>
          <w:lang w:val="en-NZ"/>
        </w:rPr>
        <w:t xml:space="preserve"> method</w:t>
      </w:r>
      <w:r w:rsidR="008A3ACB">
        <w:rPr>
          <w:lang w:val="en-NZ"/>
        </w:rPr>
        <w:t xml:space="preserve">, </w:t>
      </w:r>
      <w:proofErr w:type="gramStart"/>
      <w:r w:rsidR="008A3ACB">
        <w:rPr>
          <w:lang w:val="en-NZ"/>
        </w:rPr>
        <w:t xml:space="preserve">with </w:t>
      </w:r>
      <w:r w:rsidR="007A2313">
        <w:rPr>
          <w:lang w:val="en-NZ"/>
        </w:rPr>
        <w:t xml:space="preserve">the </w:t>
      </w:r>
      <w:r w:rsidR="00843D49">
        <w:rPr>
          <w:lang w:val="en-NZ"/>
        </w:rPr>
        <w:t>exception of</w:t>
      </w:r>
      <w:proofErr w:type="gramEnd"/>
      <w:r w:rsidR="00843D49">
        <w:rPr>
          <w:lang w:val="en-NZ"/>
        </w:rPr>
        <w:t xml:space="preserve"> Japan.</w:t>
      </w:r>
    </w:p>
    <w:p w14:paraId="35F9E437" w14:textId="5FEDE901" w:rsidR="00B040B4" w:rsidRDefault="001014AA" w:rsidP="008B0BB3">
      <w:pPr>
        <w:rPr>
          <w:lang w:val="en-NZ"/>
        </w:rPr>
      </w:pPr>
      <w:r>
        <w:rPr>
          <w:lang w:val="en-NZ"/>
        </w:rPr>
        <w:t>The next presentation provided by CCJ focussed on CPUE analysis</w:t>
      </w:r>
      <w:r w:rsidR="00A911F3">
        <w:rPr>
          <w:lang w:val="en-NZ"/>
        </w:rPr>
        <w:t xml:space="preserve"> (</w:t>
      </w:r>
      <w:hyperlink r:id="rId18" w:history="1">
        <w:r w:rsidR="00A911F3" w:rsidRPr="00A911F3">
          <w:rPr>
            <w:rStyle w:val="Hyperlink"/>
            <w:lang w:val="en-NZ"/>
          </w:rPr>
          <w:t>P04_MLS_CPUE_CCJ</w:t>
        </w:r>
      </w:hyperlink>
      <w:r w:rsidR="00A911F3">
        <w:rPr>
          <w:lang w:val="en-NZ"/>
        </w:rPr>
        <w:t>)</w:t>
      </w:r>
      <w:r w:rsidR="00807247">
        <w:rPr>
          <w:lang w:val="en-NZ"/>
        </w:rPr>
        <w:t xml:space="preserve">, mostly </w:t>
      </w:r>
      <w:r w:rsidR="00B040B4">
        <w:rPr>
          <w:lang w:val="en-NZ"/>
        </w:rPr>
        <w:t xml:space="preserve">the </w:t>
      </w:r>
      <w:r w:rsidR="00807247">
        <w:rPr>
          <w:lang w:val="en-NZ"/>
        </w:rPr>
        <w:t>work done since the Hawai’</w:t>
      </w:r>
      <w:r w:rsidR="00B040B4">
        <w:rPr>
          <w:lang w:val="en-NZ"/>
        </w:rPr>
        <w:t xml:space="preserve">i </w:t>
      </w:r>
      <w:r w:rsidR="00807247">
        <w:rPr>
          <w:lang w:val="en-NZ"/>
        </w:rPr>
        <w:t>workshop.</w:t>
      </w:r>
      <w:r w:rsidR="00357074">
        <w:rPr>
          <w:lang w:val="en-NZ"/>
        </w:rPr>
        <w:t xml:space="preserve"> This involved exploring and comparing </w:t>
      </w:r>
      <w:r w:rsidR="00DF6E7A">
        <w:rPr>
          <w:lang w:val="en-NZ"/>
        </w:rPr>
        <w:t xml:space="preserve">CPUE from </w:t>
      </w:r>
      <w:r w:rsidR="00DD666D">
        <w:rPr>
          <w:lang w:val="en-NZ"/>
        </w:rPr>
        <w:t xml:space="preserve">Japan longline </w:t>
      </w:r>
      <w:r w:rsidR="001C43E4">
        <w:rPr>
          <w:lang w:val="en-NZ"/>
        </w:rPr>
        <w:t xml:space="preserve">for </w:t>
      </w:r>
      <w:r w:rsidR="00F96EB5">
        <w:rPr>
          <w:lang w:val="en-NZ"/>
        </w:rPr>
        <w:t>subregion 2, Australia long</w:t>
      </w:r>
      <w:r w:rsidR="001C43E4">
        <w:rPr>
          <w:lang w:val="en-NZ"/>
        </w:rPr>
        <w:t xml:space="preserve">line, Japan and Australia combined subregions 2 and 3, and the NZ charter fishery index, with the original overall </w:t>
      </w:r>
      <w:proofErr w:type="spellStart"/>
      <w:r w:rsidR="003C2E98">
        <w:rPr>
          <w:lang w:val="en-NZ"/>
        </w:rPr>
        <w:t>sdmTMB</w:t>
      </w:r>
      <w:proofErr w:type="spellEnd"/>
      <w:r w:rsidR="003C2E98">
        <w:rPr>
          <w:lang w:val="en-NZ"/>
        </w:rPr>
        <w:t xml:space="preserve"> </w:t>
      </w:r>
      <w:r w:rsidR="001C43E4">
        <w:rPr>
          <w:lang w:val="en-NZ"/>
        </w:rPr>
        <w:t>Japan/Taiwan longline index.</w:t>
      </w:r>
    </w:p>
    <w:p w14:paraId="2709133F" w14:textId="0F1A038E" w:rsidR="00B409D8" w:rsidRDefault="00B040B4" w:rsidP="008B0BB3">
      <w:pPr>
        <w:rPr>
          <w:lang w:val="en-NZ"/>
        </w:rPr>
      </w:pPr>
      <w:r>
        <w:rPr>
          <w:lang w:val="en-NZ"/>
        </w:rPr>
        <w:t xml:space="preserve">The PAW </w:t>
      </w:r>
      <w:r w:rsidR="00B16EE1">
        <w:rPr>
          <w:lang w:val="en-NZ"/>
        </w:rPr>
        <w:t xml:space="preserve">questioned to use of the </w:t>
      </w:r>
      <w:r w:rsidR="00786088">
        <w:rPr>
          <w:lang w:val="en-NZ"/>
        </w:rPr>
        <w:t>CPUE index for the DW fleets (JP/TW), noting that</w:t>
      </w:r>
      <w:r w:rsidR="009C5921">
        <w:rPr>
          <w:lang w:val="en-NZ"/>
        </w:rPr>
        <w:t xml:space="preserve">, although the CPUE </w:t>
      </w:r>
      <w:r w:rsidR="001C43E4">
        <w:rPr>
          <w:lang w:val="en-NZ"/>
        </w:rPr>
        <w:t>i</w:t>
      </w:r>
      <w:r w:rsidR="009C5921">
        <w:rPr>
          <w:lang w:val="en-NZ"/>
        </w:rPr>
        <w:t xml:space="preserve">s not </w:t>
      </w:r>
      <w:r w:rsidR="001C43E4">
        <w:rPr>
          <w:lang w:val="en-NZ"/>
        </w:rPr>
        <w:t>applied</w:t>
      </w:r>
      <w:r w:rsidR="009C5921">
        <w:rPr>
          <w:lang w:val="en-NZ"/>
        </w:rPr>
        <w:t xml:space="preserve"> until 1979,</w:t>
      </w:r>
      <w:r w:rsidR="00786088">
        <w:rPr>
          <w:lang w:val="en-NZ"/>
        </w:rPr>
        <w:t xml:space="preserve"> the nominal </w:t>
      </w:r>
      <w:r w:rsidR="009C5921">
        <w:rPr>
          <w:lang w:val="en-NZ"/>
        </w:rPr>
        <w:t xml:space="preserve">Japan </w:t>
      </w:r>
      <w:r w:rsidR="00786088">
        <w:rPr>
          <w:lang w:val="en-NZ"/>
        </w:rPr>
        <w:t xml:space="preserve">CPUE </w:t>
      </w:r>
      <w:r w:rsidR="001C43E4">
        <w:rPr>
          <w:lang w:val="en-NZ"/>
        </w:rPr>
        <w:t xml:space="preserve">in </w:t>
      </w:r>
      <w:r w:rsidR="009C5921">
        <w:rPr>
          <w:lang w:val="en-NZ"/>
        </w:rPr>
        <w:t>the 1950s when the high</w:t>
      </w:r>
      <w:r w:rsidR="001C43E4">
        <w:rPr>
          <w:lang w:val="en-NZ"/>
        </w:rPr>
        <w:t>est</w:t>
      </w:r>
      <w:r w:rsidR="009C5921">
        <w:rPr>
          <w:lang w:val="en-NZ"/>
        </w:rPr>
        <w:t xml:space="preserve"> catches were supposedly taken </w:t>
      </w:r>
      <w:r w:rsidR="003C2E98">
        <w:rPr>
          <w:lang w:val="en-NZ"/>
        </w:rPr>
        <w:t>w</w:t>
      </w:r>
      <w:r w:rsidR="00496B30">
        <w:rPr>
          <w:lang w:val="en-NZ"/>
        </w:rPr>
        <w:t>as</w:t>
      </w:r>
      <w:r w:rsidR="009C5921">
        <w:rPr>
          <w:lang w:val="en-NZ"/>
        </w:rPr>
        <w:t xml:space="preserve"> low and CPUE </w:t>
      </w:r>
      <w:r w:rsidR="001C43E4">
        <w:rPr>
          <w:lang w:val="en-NZ"/>
        </w:rPr>
        <w:t xml:space="preserve">actually </w:t>
      </w:r>
      <w:r w:rsidR="006664CF">
        <w:rPr>
          <w:lang w:val="en-NZ"/>
        </w:rPr>
        <w:t xml:space="preserve">increases in the 1960-70’s which must </w:t>
      </w:r>
      <w:r w:rsidR="00496B30">
        <w:rPr>
          <w:lang w:val="en-NZ"/>
        </w:rPr>
        <w:t xml:space="preserve">indicate </w:t>
      </w:r>
      <w:r w:rsidR="006664CF">
        <w:rPr>
          <w:lang w:val="en-NZ"/>
        </w:rPr>
        <w:t xml:space="preserve">an improvement </w:t>
      </w:r>
      <w:r w:rsidR="00496B30">
        <w:rPr>
          <w:lang w:val="en-NZ"/>
        </w:rPr>
        <w:t>i</w:t>
      </w:r>
      <w:r w:rsidR="008F6921">
        <w:rPr>
          <w:lang w:val="en-NZ"/>
        </w:rPr>
        <w:t>n</w:t>
      </w:r>
      <w:r w:rsidR="00496B30">
        <w:rPr>
          <w:lang w:val="en-NZ"/>
        </w:rPr>
        <w:t xml:space="preserve"> </w:t>
      </w:r>
      <w:r w:rsidR="006664CF">
        <w:rPr>
          <w:lang w:val="en-NZ"/>
        </w:rPr>
        <w:t>catchability</w:t>
      </w:r>
      <w:r w:rsidR="008F6921">
        <w:rPr>
          <w:lang w:val="en-NZ"/>
        </w:rPr>
        <w:t xml:space="preserve"> (</w:t>
      </w:r>
      <w:r w:rsidR="00D26879">
        <w:rPr>
          <w:lang w:val="en-NZ"/>
        </w:rPr>
        <w:t xml:space="preserve">but </w:t>
      </w:r>
      <w:r w:rsidR="008F6921">
        <w:rPr>
          <w:lang w:val="en-NZ"/>
        </w:rPr>
        <w:t xml:space="preserve">could also be unreliable reporting </w:t>
      </w:r>
      <w:r w:rsidR="00D26879">
        <w:rPr>
          <w:lang w:val="en-NZ"/>
        </w:rPr>
        <w:t>– a reason why the early CPUE was not included)</w:t>
      </w:r>
      <w:r w:rsidR="006664CF">
        <w:rPr>
          <w:lang w:val="en-NZ"/>
        </w:rPr>
        <w:t>.</w:t>
      </w:r>
      <w:r w:rsidR="00496B30">
        <w:rPr>
          <w:lang w:val="en-NZ"/>
        </w:rPr>
        <w:t xml:space="preserve"> </w:t>
      </w:r>
      <w:r w:rsidR="002530C4">
        <w:rPr>
          <w:lang w:val="en-NZ"/>
        </w:rPr>
        <w:t>T</w:t>
      </w:r>
      <w:r w:rsidR="00496B30">
        <w:rPr>
          <w:lang w:val="en-NZ"/>
        </w:rPr>
        <w:t xml:space="preserve">he </w:t>
      </w:r>
      <w:proofErr w:type="spellStart"/>
      <w:r w:rsidR="00496B30">
        <w:rPr>
          <w:lang w:val="en-NZ"/>
        </w:rPr>
        <w:t>sdmTMB</w:t>
      </w:r>
      <w:proofErr w:type="spellEnd"/>
      <w:r w:rsidR="00496B30">
        <w:rPr>
          <w:lang w:val="en-NZ"/>
        </w:rPr>
        <w:t xml:space="preserve"> model </w:t>
      </w:r>
      <w:r w:rsidR="002530C4">
        <w:rPr>
          <w:lang w:val="en-NZ"/>
        </w:rPr>
        <w:t xml:space="preserve">does not </w:t>
      </w:r>
      <w:r w:rsidR="00B409D8">
        <w:rPr>
          <w:lang w:val="en-NZ"/>
        </w:rPr>
        <w:t xml:space="preserve">have </w:t>
      </w:r>
      <w:r w:rsidR="002530C4">
        <w:rPr>
          <w:lang w:val="en-NZ"/>
        </w:rPr>
        <w:t>the range of operational covar</w:t>
      </w:r>
      <w:r w:rsidR="00B409D8">
        <w:rPr>
          <w:lang w:val="en-NZ"/>
        </w:rPr>
        <w:t xml:space="preserve">iates that the </w:t>
      </w:r>
      <w:r w:rsidR="00D26879">
        <w:rPr>
          <w:lang w:val="en-NZ"/>
        </w:rPr>
        <w:t xml:space="preserve">spatial restricted </w:t>
      </w:r>
      <w:r w:rsidR="00B409D8">
        <w:rPr>
          <w:lang w:val="en-NZ"/>
        </w:rPr>
        <w:t xml:space="preserve">Australian and NZ recreational fishery analysis do. It was suggested that it could be better </w:t>
      </w:r>
      <w:r w:rsidR="00D26879">
        <w:rPr>
          <w:lang w:val="en-NZ"/>
        </w:rPr>
        <w:t xml:space="preserve">to </w:t>
      </w:r>
      <w:r w:rsidR="00B409D8">
        <w:rPr>
          <w:lang w:val="en-NZ"/>
        </w:rPr>
        <w:t>focus on the latter indices.</w:t>
      </w:r>
      <w:r w:rsidR="000A76E8">
        <w:rPr>
          <w:lang w:val="en-NZ"/>
        </w:rPr>
        <w:t xml:space="preserve"> </w:t>
      </w:r>
      <w:r w:rsidR="00357EEE">
        <w:rPr>
          <w:lang w:val="en-NZ"/>
        </w:rPr>
        <w:t xml:space="preserve">CCJ also indicated that SPC would explore the observer based CPUE </w:t>
      </w:r>
      <w:r w:rsidR="000A76E8">
        <w:rPr>
          <w:lang w:val="en-NZ"/>
        </w:rPr>
        <w:t xml:space="preserve">indices </w:t>
      </w:r>
      <w:r w:rsidR="00357EEE">
        <w:rPr>
          <w:lang w:val="en-NZ"/>
        </w:rPr>
        <w:t xml:space="preserve">based on EEZ level observer programs, </w:t>
      </w:r>
      <w:proofErr w:type="gramStart"/>
      <w:r w:rsidR="00357EEE">
        <w:rPr>
          <w:lang w:val="en-NZ"/>
        </w:rPr>
        <w:t>similar to</w:t>
      </w:r>
      <w:proofErr w:type="gramEnd"/>
      <w:r w:rsidR="00357EEE">
        <w:rPr>
          <w:lang w:val="en-NZ"/>
        </w:rPr>
        <w:t xml:space="preserve"> the approach used for sharks </w:t>
      </w:r>
      <w:r w:rsidR="00FB488F">
        <w:rPr>
          <w:lang w:val="en-NZ"/>
        </w:rPr>
        <w:t>by Dragon</w:t>
      </w:r>
      <w:r w:rsidR="00D26879">
        <w:rPr>
          <w:lang w:val="en-NZ"/>
        </w:rPr>
        <w:t>f</w:t>
      </w:r>
      <w:r w:rsidR="00FB488F">
        <w:rPr>
          <w:lang w:val="en-NZ"/>
        </w:rPr>
        <w:t xml:space="preserve">ly </w:t>
      </w:r>
      <w:r w:rsidR="00357EEE">
        <w:rPr>
          <w:lang w:val="en-NZ"/>
        </w:rPr>
        <w:t>wh</w:t>
      </w:r>
      <w:r w:rsidR="00FB488F">
        <w:rPr>
          <w:lang w:val="en-NZ"/>
        </w:rPr>
        <w:t>ich</w:t>
      </w:r>
      <w:r w:rsidR="00357EEE">
        <w:rPr>
          <w:lang w:val="en-NZ"/>
        </w:rPr>
        <w:t xml:space="preserve"> can incorporate more operational covariates. </w:t>
      </w:r>
    </w:p>
    <w:p w14:paraId="1DF425AB" w14:textId="7050E0BC" w:rsidR="006E3A84" w:rsidRDefault="0081358D" w:rsidP="008B0BB3">
      <w:pPr>
        <w:rPr>
          <w:lang w:val="en-NZ"/>
        </w:rPr>
      </w:pPr>
      <w:r>
        <w:rPr>
          <w:lang w:val="en-NZ"/>
        </w:rPr>
        <w:t>The PAW noted the time lag that would be expected for the NZ recreational index compared to the longl</w:t>
      </w:r>
      <w:r w:rsidR="008927FA">
        <w:rPr>
          <w:lang w:val="en-NZ"/>
        </w:rPr>
        <w:t>i</w:t>
      </w:r>
      <w:r>
        <w:rPr>
          <w:lang w:val="en-NZ"/>
        </w:rPr>
        <w:t xml:space="preserve">ne indices, because it targets older fish. This is consistent with the </w:t>
      </w:r>
      <w:r w:rsidR="008927FA">
        <w:rPr>
          <w:lang w:val="en-NZ"/>
        </w:rPr>
        <w:t xml:space="preserve">lags shown in the CPUE </w:t>
      </w:r>
      <w:r w:rsidR="008927FA">
        <w:rPr>
          <w:lang w:val="en-NZ"/>
        </w:rPr>
        <w:lastRenderedPageBreak/>
        <w:t>comparison plot.</w:t>
      </w:r>
      <w:r w:rsidR="00AC6174">
        <w:rPr>
          <w:lang w:val="en-NZ"/>
        </w:rPr>
        <w:t xml:space="preserve"> Also</w:t>
      </w:r>
      <w:r w:rsidR="000A76E8">
        <w:rPr>
          <w:lang w:val="en-NZ"/>
        </w:rPr>
        <w:t>,</w:t>
      </w:r>
      <w:r w:rsidR="00AC6174">
        <w:rPr>
          <w:lang w:val="en-NZ"/>
        </w:rPr>
        <w:t xml:space="preserve"> the tag data suggests that the NZ recreational fishery </w:t>
      </w:r>
      <w:r w:rsidR="00512972">
        <w:rPr>
          <w:lang w:val="en-NZ"/>
        </w:rPr>
        <w:t xml:space="preserve">likely catches fish </w:t>
      </w:r>
      <w:r w:rsidR="006B3C09">
        <w:rPr>
          <w:lang w:val="en-NZ"/>
        </w:rPr>
        <w:t>that move</w:t>
      </w:r>
      <w:r w:rsidR="00512972">
        <w:rPr>
          <w:lang w:val="en-NZ"/>
        </w:rPr>
        <w:t xml:space="preserve"> to</w:t>
      </w:r>
      <w:r w:rsidR="006B3C09">
        <w:rPr>
          <w:lang w:val="en-NZ"/>
        </w:rPr>
        <w:t xml:space="preserve"> and from </w:t>
      </w:r>
      <w:r w:rsidR="00512972">
        <w:rPr>
          <w:lang w:val="en-NZ"/>
        </w:rPr>
        <w:t>subregion 4 and the French Polynesia region</w:t>
      </w:r>
      <w:r w:rsidR="0022130B">
        <w:rPr>
          <w:lang w:val="en-NZ"/>
        </w:rPr>
        <w:t>,</w:t>
      </w:r>
      <w:r w:rsidR="00512972">
        <w:rPr>
          <w:lang w:val="en-NZ"/>
        </w:rPr>
        <w:t xml:space="preserve"> rather than Australia/Coral Sea region. </w:t>
      </w:r>
      <w:r w:rsidR="00C041D3">
        <w:rPr>
          <w:lang w:val="en-NZ"/>
        </w:rPr>
        <w:t xml:space="preserve">The NZ CPUE due to being localised might </w:t>
      </w:r>
      <w:r w:rsidR="0022130B">
        <w:rPr>
          <w:lang w:val="en-NZ"/>
        </w:rPr>
        <w:t xml:space="preserve">however </w:t>
      </w:r>
      <w:r w:rsidR="00C041D3">
        <w:rPr>
          <w:lang w:val="en-NZ"/>
        </w:rPr>
        <w:t>be more variable</w:t>
      </w:r>
      <w:r w:rsidR="001016C1">
        <w:rPr>
          <w:lang w:val="en-NZ"/>
        </w:rPr>
        <w:t xml:space="preserve"> due to interannual variation in movements</w:t>
      </w:r>
      <w:r w:rsidR="001F57B3">
        <w:rPr>
          <w:lang w:val="en-NZ"/>
        </w:rPr>
        <w:t xml:space="preserve">. </w:t>
      </w:r>
    </w:p>
    <w:p w14:paraId="0D9118D3" w14:textId="492A6F67" w:rsidR="00E62918" w:rsidRDefault="00114150" w:rsidP="008B0BB3">
      <w:pPr>
        <w:rPr>
          <w:lang w:val="en-NZ"/>
        </w:rPr>
      </w:pPr>
      <w:r>
        <w:rPr>
          <w:lang w:val="en-NZ"/>
        </w:rPr>
        <w:t xml:space="preserve">The spike in 1998 for the Japanese </w:t>
      </w:r>
      <w:r w:rsidR="001016C1">
        <w:rPr>
          <w:lang w:val="en-NZ"/>
        </w:rPr>
        <w:t xml:space="preserve">CPUE </w:t>
      </w:r>
      <w:r>
        <w:rPr>
          <w:lang w:val="en-NZ"/>
        </w:rPr>
        <w:t xml:space="preserve">data </w:t>
      </w:r>
      <w:r w:rsidR="00D77142">
        <w:rPr>
          <w:lang w:val="en-NZ"/>
        </w:rPr>
        <w:t>was raised as an</w:t>
      </w:r>
      <w:r>
        <w:rPr>
          <w:lang w:val="en-NZ"/>
        </w:rPr>
        <w:t xml:space="preserve"> issue with the </w:t>
      </w:r>
      <w:proofErr w:type="spellStart"/>
      <w:r>
        <w:rPr>
          <w:lang w:val="en-NZ"/>
        </w:rPr>
        <w:t>sdmTMB</w:t>
      </w:r>
      <w:proofErr w:type="spellEnd"/>
      <w:r>
        <w:rPr>
          <w:lang w:val="en-NZ"/>
        </w:rPr>
        <w:t xml:space="preserve"> analysis, </w:t>
      </w:r>
      <w:r w:rsidR="00D77142">
        <w:rPr>
          <w:lang w:val="en-NZ"/>
        </w:rPr>
        <w:t xml:space="preserve">as </w:t>
      </w:r>
      <w:r>
        <w:rPr>
          <w:lang w:val="en-NZ"/>
        </w:rPr>
        <w:t xml:space="preserve">not a lot of data around the area where this spike originates, so it influences a </w:t>
      </w:r>
      <w:r w:rsidR="001016C1">
        <w:rPr>
          <w:lang w:val="en-NZ"/>
        </w:rPr>
        <w:t xml:space="preserve">much </w:t>
      </w:r>
      <w:r>
        <w:rPr>
          <w:lang w:val="en-NZ"/>
        </w:rPr>
        <w:t xml:space="preserve">larger region. The </w:t>
      </w:r>
      <w:r w:rsidR="00D77142">
        <w:rPr>
          <w:lang w:val="en-NZ"/>
        </w:rPr>
        <w:t xml:space="preserve">spatiotemporal distant water fleet </w:t>
      </w:r>
      <w:r w:rsidR="00617636">
        <w:rPr>
          <w:lang w:val="en-NZ"/>
        </w:rPr>
        <w:t>indices might be more variable due to these spatial effects.</w:t>
      </w:r>
      <w:r w:rsidR="004E5AC1">
        <w:rPr>
          <w:lang w:val="en-NZ"/>
        </w:rPr>
        <w:t xml:space="preserve"> </w:t>
      </w:r>
      <w:r w:rsidR="00617636">
        <w:rPr>
          <w:lang w:val="en-NZ"/>
        </w:rPr>
        <w:t xml:space="preserve">The </w:t>
      </w:r>
      <w:r w:rsidR="004E5AC1">
        <w:rPr>
          <w:lang w:val="en-NZ"/>
        </w:rPr>
        <w:t xml:space="preserve">consistencies among the alternative CPUE </w:t>
      </w:r>
      <w:proofErr w:type="gramStart"/>
      <w:r w:rsidR="004E5AC1">
        <w:rPr>
          <w:lang w:val="en-NZ"/>
        </w:rPr>
        <w:t>was</w:t>
      </w:r>
      <w:proofErr w:type="gramEnd"/>
      <w:r w:rsidR="004E5AC1">
        <w:rPr>
          <w:lang w:val="en-NZ"/>
        </w:rPr>
        <w:t xml:space="preserve"> however noted, especially the NZ recreational index. </w:t>
      </w:r>
      <w:r>
        <w:rPr>
          <w:lang w:val="en-NZ"/>
        </w:rPr>
        <w:t xml:space="preserve"> </w:t>
      </w:r>
      <w:r w:rsidR="00596B80">
        <w:rPr>
          <w:lang w:val="en-NZ"/>
        </w:rPr>
        <w:t xml:space="preserve">The Australian index seems to be more different than the others. Australian scientists noted that </w:t>
      </w:r>
      <w:r w:rsidR="00AE7D5B">
        <w:rPr>
          <w:lang w:val="en-NZ"/>
        </w:rPr>
        <w:t xml:space="preserve">the Australian index does include a lot more covariates than other indices, but </w:t>
      </w:r>
      <w:r w:rsidR="00C32C65">
        <w:rPr>
          <w:lang w:val="en-NZ"/>
        </w:rPr>
        <w:t xml:space="preserve">they are </w:t>
      </w:r>
      <w:r w:rsidR="00AD3ACF">
        <w:rPr>
          <w:lang w:val="en-NZ"/>
        </w:rPr>
        <w:t xml:space="preserve">still </w:t>
      </w:r>
      <w:r w:rsidR="00C363D8">
        <w:rPr>
          <w:lang w:val="en-NZ"/>
        </w:rPr>
        <w:t>looking to improve the treatment of spatial factors</w:t>
      </w:r>
      <w:r w:rsidR="00AD3ACF">
        <w:rPr>
          <w:lang w:val="en-NZ"/>
        </w:rPr>
        <w:t xml:space="preserve"> in future</w:t>
      </w:r>
      <w:r w:rsidR="00C363D8">
        <w:rPr>
          <w:lang w:val="en-NZ"/>
        </w:rPr>
        <w:t xml:space="preserve">. </w:t>
      </w:r>
    </w:p>
    <w:p w14:paraId="370CBBB4" w14:textId="59F2EB6D" w:rsidR="00C32C65" w:rsidRDefault="00C32C65" w:rsidP="008B0BB3">
      <w:pPr>
        <w:rPr>
          <w:lang w:val="en-NZ"/>
        </w:rPr>
      </w:pPr>
      <w:r w:rsidRPr="00C32C65">
        <w:rPr>
          <w:lang w:val="en-NZ"/>
        </w:rPr>
        <w:t xml:space="preserve">The PAW supported the idea to explore the Pacific Island observer CPUE data, and the addition of the Australian longline and NZ </w:t>
      </w:r>
      <w:r w:rsidR="00682574">
        <w:rPr>
          <w:lang w:val="en-NZ"/>
        </w:rPr>
        <w:t xml:space="preserve">recreational </w:t>
      </w:r>
      <w:r w:rsidRPr="00C32C65">
        <w:rPr>
          <w:lang w:val="en-NZ"/>
        </w:rPr>
        <w:t>charter CPUE indices</w:t>
      </w:r>
      <w:r>
        <w:rPr>
          <w:lang w:val="en-NZ"/>
        </w:rPr>
        <w:t>.</w:t>
      </w:r>
    </w:p>
    <w:p w14:paraId="6F9296C5" w14:textId="717C90B1" w:rsidR="00DC476F" w:rsidRDefault="00BE1CC3" w:rsidP="008B0BB3">
      <w:pPr>
        <w:rPr>
          <w:lang w:val="en-NZ"/>
        </w:rPr>
      </w:pPr>
      <w:r>
        <w:rPr>
          <w:lang w:val="en-NZ"/>
        </w:rPr>
        <w:t xml:space="preserve">The striped marlin session </w:t>
      </w:r>
      <w:r w:rsidR="00465CEC">
        <w:rPr>
          <w:lang w:val="en-NZ"/>
        </w:rPr>
        <w:t xml:space="preserve">returned to consider the issue of the </w:t>
      </w:r>
      <w:r w:rsidR="00C32C65">
        <w:rPr>
          <w:lang w:val="en-NZ"/>
        </w:rPr>
        <w:t xml:space="preserve">estimated </w:t>
      </w:r>
      <w:r w:rsidR="005A1F91">
        <w:rPr>
          <w:lang w:val="en-NZ"/>
        </w:rPr>
        <w:t xml:space="preserve">rapid decline </w:t>
      </w:r>
      <w:r w:rsidR="00C32C65">
        <w:rPr>
          <w:lang w:val="en-NZ"/>
        </w:rPr>
        <w:t xml:space="preserve">in biomass </w:t>
      </w:r>
      <w:r w:rsidR="006A3EB0">
        <w:rPr>
          <w:lang w:val="en-NZ"/>
        </w:rPr>
        <w:t>when starting the model in 1952</w:t>
      </w:r>
      <w:r w:rsidR="0039794D">
        <w:rPr>
          <w:lang w:val="en-NZ"/>
        </w:rPr>
        <w:t xml:space="preserve">. </w:t>
      </w:r>
      <w:r w:rsidR="00104C07">
        <w:rPr>
          <w:lang w:val="en-NZ"/>
        </w:rPr>
        <w:t xml:space="preserve">An </w:t>
      </w:r>
      <w:r w:rsidR="005A1F91">
        <w:rPr>
          <w:lang w:val="en-NZ"/>
        </w:rPr>
        <w:t xml:space="preserve">MFCL approach </w:t>
      </w:r>
      <w:r w:rsidR="00C32C65">
        <w:rPr>
          <w:lang w:val="en-NZ"/>
        </w:rPr>
        <w:t>was</w:t>
      </w:r>
      <w:r w:rsidR="0039794D">
        <w:rPr>
          <w:lang w:val="en-NZ"/>
        </w:rPr>
        <w:t xml:space="preserve"> developed using the orthogonal </w:t>
      </w:r>
      <w:r w:rsidR="00797CBB">
        <w:rPr>
          <w:lang w:val="en-NZ"/>
        </w:rPr>
        <w:t xml:space="preserve">polynomial recruitment </w:t>
      </w:r>
      <w:r w:rsidR="00C32C65">
        <w:rPr>
          <w:lang w:val="en-NZ"/>
        </w:rPr>
        <w:t>to</w:t>
      </w:r>
      <w:r w:rsidR="00797CBB">
        <w:rPr>
          <w:lang w:val="en-NZ"/>
        </w:rPr>
        <w:t xml:space="preserve"> </w:t>
      </w:r>
      <w:r w:rsidR="00104C07">
        <w:rPr>
          <w:lang w:val="en-NZ"/>
        </w:rPr>
        <w:t xml:space="preserve">create a </w:t>
      </w:r>
      <w:r w:rsidR="00B1432F">
        <w:rPr>
          <w:lang w:val="en-NZ"/>
        </w:rPr>
        <w:t>quarterly</w:t>
      </w:r>
      <w:r w:rsidR="00104C07">
        <w:rPr>
          <w:lang w:val="en-NZ"/>
        </w:rPr>
        <w:t xml:space="preserve"> </w:t>
      </w:r>
      <w:r w:rsidR="00B1432F">
        <w:rPr>
          <w:lang w:val="en-NZ"/>
        </w:rPr>
        <w:t xml:space="preserve">(one quarter per year) </w:t>
      </w:r>
      <w:r w:rsidR="00104C07">
        <w:rPr>
          <w:lang w:val="en-NZ"/>
        </w:rPr>
        <w:t xml:space="preserve">recruitment pattern </w:t>
      </w:r>
      <w:r w:rsidR="005C3720">
        <w:rPr>
          <w:lang w:val="en-NZ"/>
        </w:rPr>
        <w:t xml:space="preserve">that could be fixed to a stable level </w:t>
      </w:r>
      <w:r w:rsidR="00104C07">
        <w:rPr>
          <w:lang w:val="en-NZ"/>
        </w:rPr>
        <w:t xml:space="preserve">for the early </w:t>
      </w:r>
      <w:proofErr w:type="gramStart"/>
      <w:r w:rsidR="00104C07">
        <w:rPr>
          <w:lang w:val="en-NZ"/>
        </w:rPr>
        <w:t>time period</w:t>
      </w:r>
      <w:proofErr w:type="gramEnd"/>
      <w:r w:rsidR="00104C07">
        <w:rPr>
          <w:lang w:val="en-NZ"/>
        </w:rPr>
        <w:t xml:space="preserve"> when no size data</w:t>
      </w:r>
      <w:r w:rsidR="00C32C65">
        <w:rPr>
          <w:lang w:val="en-NZ"/>
        </w:rPr>
        <w:t xml:space="preserve"> are available</w:t>
      </w:r>
      <w:r w:rsidR="005C3720">
        <w:rPr>
          <w:lang w:val="en-NZ"/>
        </w:rPr>
        <w:t xml:space="preserve">. The model also </w:t>
      </w:r>
      <w:r w:rsidR="004057C8">
        <w:rPr>
          <w:lang w:val="en-NZ"/>
        </w:rPr>
        <w:t>separate</w:t>
      </w:r>
      <w:r w:rsidR="005C3720">
        <w:rPr>
          <w:lang w:val="en-NZ"/>
        </w:rPr>
        <w:t>d</w:t>
      </w:r>
      <w:r w:rsidR="004057C8">
        <w:rPr>
          <w:lang w:val="en-NZ"/>
        </w:rPr>
        <w:t xml:space="preserve"> </w:t>
      </w:r>
      <w:r w:rsidR="005C3720">
        <w:rPr>
          <w:lang w:val="en-NZ"/>
        </w:rPr>
        <w:t xml:space="preserve">the CPUE into </w:t>
      </w:r>
      <w:r w:rsidR="007302EE">
        <w:rPr>
          <w:lang w:val="en-NZ"/>
        </w:rPr>
        <w:t xml:space="preserve">individual </w:t>
      </w:r>
      <w:r w:rsidR="00104C07">
        <w:rPr>
          <w:lang w:val="en-NZ"/>
        </w:rPr>
        <w:t>quarterly CPUE</w:t>
      </w:r>
      <w:r w:rsidR="004057C8">
        <w:rPr>
          <w:lang w:val="en-NZ"/>
        </w:rPr>
        <w:t xml:space="preserve"> indices. The </w:t>
      </w:r>
      <w:r w:rsidR="001246A5">
        <w:rPr>
          <w:lang w:val="en-NZ"/>
        </w:rPr>
        <w:t xml:space="preserve">MFCL </w:t>
      </w:r>
      <w:r w:rsidR="004057C8">
        <w:rPr>
          <w:lang w:val="en-NZ"/>
        </w:rPr>
        <w:t xml:space="preserve">model </w:t>
      </w:r>
      <w:r w:rsidR="001246A5">
        <w:rPr>
          <w:lang w:val="en-NZ"/>
        </w:rPr>
        <w:t xml:space="preserve">is essentially doing something </w:t>
      </w:r>
      <w:proofErr w:type="gramStart"/>
      <w:r w:rsidR="001246A5">
        <w:rPr>
          <w:lang w:val="en-NZ"/>
        </w:rPr>
        <w:t>similar to</w:t>
      </w:r>
      <w:proofErr w:type="gramEnd"/>
      <w:r w:rsidR="001246A5">
        <w:rPr>
          <w:lang w:val="en-NZ"/>
        </w:rPr>
        <w:t xml:space="preserve"> the SS3 model </w:t>
      </w:r>
      <w:proofErr w:type="gramStart"/>
      <w:r w:rsidR="001246A5">
        <w:rPr>
          <w:lang w:val="en-NZ"/>
        </w:rPr>
        <w:t xml:space="preserve">and </w:t>
      </w:r>
      <w:r w:rsidR="00C32C65">
        <w:rPr>
          <w:lang w:val="en-NZ"/>
        </w:rPr>
        <w:t>also</w:t>
      </w:r>
      <w:proofErr w:type="gramEnd"/>
      <w:r w:rsidR="00C32C65">
        <w:rPr>
          <w:lang w:val="en-NZ"/>
        </w:rPr>
        <w:t xml:space="preserve"> </w:t>
      </w:r>
      <w:r w:rsidR="004057C8">
        <w:rPr>
          <w:lang w:val="en-NZ"/>
        </w:rPr>
        <w:t xml:space="preserve">shows the same </w:t>
      </w:r>
      <w:r w:rsidR="00215723">
        <w:rPr>
          <w:lang w:val="en-NZ"/>
        </w:rPr>
        <w:t>big decline in biomass in the ea</w:t>
      </w:r>
      <w:r w:rsidR="001246A5">
        <w:rPr>
          <w:lang w:val="en-NZ"/>
        </w:rPr>
        <w:t>r</w:t>
      </w:r>
      <w:r w:rsidR="00215723">
        <w:rPr>
          <w:lang w:val="en-NZ"/>
        </w:rPr>
        <w:t>ly years as the SS3 model</w:t>
      </w:r>
      <w:r w:rsidR="001246A5">
        <w:rPr>
          <w:lang w:val="en-NZ"/>
        </w:rPr>
        <w:t xml:space="preserve"> does. </w:t>
      </w:r>
      <w:r w:rsidR="00C32C65">
        <w:rPr>
          <w:lang w:val="en-NZ"/>
        </w:rPr>
        <w:t>Therefore, it was noted that</w:t>
      </w:r>
      <w:r w:rsidR="00EF4F5A">
        <w:rPr>
          <w:lang w:val="en-NZ"/>
        </w:rPr>
        <w:t xml:space="preserve"> both packages when set up similarly estimate that big decline</w:t>
      </w:r>
      <w:r w:rsidR="00DC476F">
        <w:rPr>
          <w:lang w:val="en-NZ"/>
        </w:rPr>
        <w:t xml:space="preserve"> to fit the data</w:t>
      </w:r>
      <w:r w:rsidR="000B2636">
        <w:rPr>
          <w:lang w:val="en-NZ"/>
        </w:rPr>
        <w:t>, irrespective if this seems implausible.</w:t>
      </w:r>
      <w:r w:rsidR="003C3E0F">
        <w:rPr>
          <w:lang w:val="en-NZ"/>
        </w:rPr>
        <w:t xml:space="preserve"> </w:t>
      </w:r>
      <w:r w:rsidR="002123E4">
        <w:rPr>
          <w:lang w:val="en-NZ"/>
        </w:rPr>
        <w:t>Both MFCL and SS3 are trying to fit the size data, and the CPUE are relative</w:t>
      </w:r>
      <w:r w:rsidR="003C3E0F">
        <w:rPr>
          <w:lang w:val="en-NZ"/>
        </w:rPr>
        <w:t>l</w:t>
      </w:r>
      <w:r w:rsidR="002123E4">
        <w:rPr>
          <w:lang w:val="en-NZ"/>
        </w:rPr>
        <w:t xml:space="preserve">y stable </w:t>
      </w:r>
      <w:r w:rsidR="003C3E0F">
        <w:rPr>
          <w:lang w:val="en-NZ"/>
        </w:rPr>
        <w:t>in the second half of the time series</w:t>
      </w:r>
      <w:r w:rsidR="007302EE">
        <w:rPr>
          <w:lang w:val="en-NZ"/>
        </w:rPr>
        <w:t>. No clear resolution to this issue proposed.</w:t>
      </w:r>
    </w:p>
    <w:p w14:paraId="454F53A4" w14:textId="5A998D30" w:rsidR="003C3E0F" w:rsidRDefault="003C3E0F" w:rsidP="008B0BB3">
      <w:pPr>
        <w:rPr>
          <w:lang w:val="en-NZ"/>
        </w:rPr>
      </w:pPr>
      <w:r>
        <w:rPr>
          <w:lang w:val="en-NZ"/>
        </w:rPr>
        <w:t xml:space="preserve">The discussion then turned to data weighting. The PAW noted </w:t>
      </w:r>
      <w:r w:rsidR="004D5C60">
        <w:rPr>
          <w:lang w:val="en-NZ"/>
        </w:rPr>
        <w:t xml:space="preserve">issues with data weighting in the 2024 assessment using the Francis method, but that the Dirichlet </w:t>
      </w:r>
      <w:r w:rsidR="00A77A27">
        <w:rPr>
          <w:lang w:val="en-NZ"/>
        </w:rPr>
        <w:t>weighting would also tend to overweight the size data.</w:t>
      </w:r>
      <w:r w:rsidR="0014759C">
        <w:rPr>
          <w:lang w:val="en-NZ"/>
        </w:rPr>
        <w:t xml:space="preserve"> Two stages in the weight process, relative weight through time, followed by the previous mention</w:t>
      </w:r>
      <w:r w:rsidR="0055644F">
        <w:rPr>
          <w:lang w:val="en-NZ"/>
        </w:rPr>
        <w:t>ed</w:t>
      </w:r>
      <w:r w:rsidR="0014759C">
        <w:rPr>
          <w:lang w:val="en-NZ"/>
        </w:rPr>
        <w:t xml:space="preserve"> methods. </w:t>
      </w:r>
      <w:r w:rsidR="0055644F">
        <w:rPr>
          <w:lang w:val="en-NZ"/>
        </w:rPr>
        <w:t>Num</w:t>
      </w:r>
      <w:r w:rsidR="00E02602">
        <w:rPr>
          <w:lang w:val="en-NZ"/>
        </w:rPr>
        <w:t xml:space="preserve">ber </w:t>
      </w:r>
      <w:r w:rsidR="0055644F">
        <w:rPr>
          <w:lang w:val="en-NZ"/>
        </w:rPr>
        <w:t>of trip</w:t>
      </w:r>
      <w:r w:rsidR="00E02602">
        <w:rPr>
          <w:lang w:val="en-NZ"/>
        </w:rPr>
        <w:t>s</w:t>
      </w:r>
      <w:r w:rsidR="0055644F">
        <w:rPr>
          <w:lang w:val="en-NZ"/>
        </w:rPr>
        <w:t xml:space="preserve"> might </w:t>
      </w:r>
      <w:r w:rsidR="00E02602">
        <w:rPr>
          <w:lang w:val="en-NZ"/>
        </w:rPr>
        <w:t xml:space="preserve">be </w:t>
      </w:r>
      <w:r w:rsidR="0055644F">
        <w:rPr>
          <w:lang w:val="en-NZ"/>
        </w:rPr>
        <w:t xml:space="preserve">useful to provide variation in </w:t>
      </w:r>
      <w:r w:rsidR="00E02602">
        <w:rPr>
          <w:lang w:val="en-NZ"/>
        </w:rPr>
        <w:t>weights</w:t>
      </w:r>
      <w:r w:rsidR="0055644F">
        <w:rPr>
          <w:lang w:val="en-NZ"/>
        </w:rPr>
        <w:t xml:space="preserve"> </w:t>
      </w:r>
      <w:r w:rsidR="00E02602">
        <w:rPr>
          <w:lang w:val="en-NZ"/>
        </w:rPr>
        <w:t>through</w:t>
      </w:r>
      <w:r w:rsidR="0055644F">
        <w:rPr>
          <w:lang w:val="en-NZ"/>
        </w:rPr>
        <w:t xml:space="preserve"> time, maybe could also consider spatial </w:t>
      </w:r>
      <w:r w:rsidR="00E02602">
        <w:rPr>
          <w:lang w:val="en-NZ"/>
        </w:rPr>
        <w:t>coverage</w:t>
      </w:r>
      <w:r w:rsidR="0055644F">
        <w:rPr>
          <w:lang w:val="en-NZ"/>
        </w:rPr>
        <w:t xml:space="preserve"> and </w:t>
      </w:r>
      <w:r w:rsidR="00E02602">
        <w:rPr>
          <w:lang w:val="en-NZ"/>
        </w:rPr>
        <w:t>consistency</w:t>
      </w:r>
      <w:r w:rsidR="0055644F">
        <w:rPr>
          <w:lang w:val="en-NZ"/>
        </w:rPr>
        <w:t xml:space="preserve"> overtime.</w:t>
      </w:r>
      <w:r w:rsidR="00B12479">
        <w:rPr>
          <w:lang w:val="en-NZ"/>
        </w:rPr>
        <w:t xml:space="preserve"> Weighting based on bootstrapping according to </w:t>
      </w:r>
      <w:r w:rsidR="00287250">
        <w:rPr>
          <w:lang w:val="en-NZ"/>
        </w:rPr>
        <w:t>available st</w:t>
      </w:r>
      <w:r w:rsidR="00207451">
        <w:rPr>
          <w:lang w:val="en-NZ"/>
        </w:rPr>
        <w:t>rata (i.e.</w:t>
      </w:r>
      <w:r w:rsidR="00DE0D68">
        <w:rPr>
          <w:lang w:val="en-NZ"/>
        </w:rPr>
        <w:t>,</w:t>
      </w:r>
      <w:r w:rsidR="00207451">
        <w:rPr>
          <w:lang w:val="en-NZ"/>
        </w:rPr>
        <w:t xml:space="preserve"> months, spatial cells with samples etc.)</w:t>
      </w:r>
      <w:r w:rsidR="00B12479">
        <w:rPr>
          <w:lang w:val="en-NZ"/>
        </w:rPr>
        <w:t xml:space="preserve"> to look at </w:t>
      </w:r>
      <w:r w:rsidR="00287250">
        <w:rPr>
          <w:lang w:val="en-NZ"/>
        </w:rPr>
        <w:t>uncertainty</w:t>
      </w:r>
      <w:r w:rsidR="00B12479">
        <w:rPr>
          <w:lang w:val="en-NZ"/>
        </w:rPr>
        <w:t xml:space="preserve"> in size distribution</w:t>
      </w:r>
      <w:r w:rsidR="00287250">
        <w:rPr>
          <w:lang w:val="en-NZ"/>
        </w:rPr>
        <w:t xml:space="preserve"> could be considered and ultimately arbitrary weight</w:t>
      </w:r>
      <w:r w:rsidR="009F422E">
        <w:rPr>
          <w:lang w:val="en-NZ"/>
        </w:rPr>
        <w:t>s by fishery</w:t>
      </w:r>
      <w:r w:rsidR="00287250">
        <w:rPr>
          <w:lang w:val="en-NZ"/>
        </w:rPr>
        <w:t xml:space="preserve"> can be applied. Ultimately you want </w:t>
      </w:r>
      <w:r w:rsidR="00207451">
        <w:rPr>
          <w:lang w:val="en-NZ"/>
        </w:rPr>
        <w:t xml:space="preserve">to </w:t>
      </w:r>
      <w:r w:rsidR="00287250">
        <w:rPr>
          <w:lang w:val="en-NZ"/>
        </w:rPr>
        <w:t>fit the CPUE</w:t>
      </w:r>
      <w:r w:rsidR="00594ECD">
        <w:rPr>
          <w:lang w:val="en-NZ"/>
        </w:rPr>
        <w:t>, and if you can’t do that you may need to downweigh the size data.</w:t>
      </w:r>
    </w:p>
    <w:p w14:paraId="718BCDDD" w14:textId="1837C22B" w:rsidR="006D6BF8" w:rsidRDefault="00495522" w:rsidP="008B0BB3">
      <w:pPr>
        <w:rPr>
          <w:lang w:val="en-NZ"/>
        </w:rPr>
      </w:pPr>
      <w:r>
        <w:rPr>
          <w:lang w:val="en-NZ"/>
        </w:rPr>
        <w:t>T</w:t>
      </w:r>
      <w:r w:rsidR="00EE41E6">
        <w:rPr>
          <w:lang w:val="en-NZ"/>
        </w:rPr>
        <w:t xml:space="preserve">he overriding influence of the Australian </w:t>
      </w:r>
      <w:r w:rsidR="00CA402F">
        <w:rPr>
          <w:lang w:val="en-NZ"/>
        </w:rPr>
        <w:t xml:space="preserve">weight </w:t>
      </w:r>
      <w:r w:rsidR="00EE41E6">
        <w:rPr>
          <w:lang w:val="en-NZ"/>
        </w:rPr>
        <w:t>data</w:t>
      </w:r>
      <w:r w:rsidR="00CA402F">
        <w:rPr>
          <w:lang w:val="en-NZ"/>
        </w:rPr>
        <w:t xml:space="preserve"> was noted by PAW, and that his would </w:t>
      </w:r>
      <w:proofErr w:type="gramStart"/>
      <w:r w:rsidR="00CA402F">
        <w:rPr>
          <w:lang w:val="en-NZ"/>
        </w:rPr>
        <w:t>really only</w:t>
      </w:r>
      <w:proofErr w:type="gramEnd"/>
      <w:r w:rsidR="00CA402F">
        <w:rPr>
          <w:lang w:val="en-NZ"/>
        </w:rPr>
        <w:t xml:space="preserve"> create issue</w:t>
      </w:r>
      <w:r w:rsidR="00C8424C">
        <w:rPr>
          <w:lang w:val="en-NZ"/>
        </w:rPr>
        <w:t>s</w:t>
      </w:r>
      <w:r w:rsidR="00CA402F">
        <w:rPr>
          <w:lang w:val="en-NZ"/>
        </w:rPr>
        <w:t xml:space="preserve"> if it </w:t>
      </w:r>
      <w:proofErr w:type="gramStart"/>
      <w:r w:rsidR="00CA402F">
        <w:rPr>
          <w:lang w:val="en-NZ"/>
        </w:rPr>
        <w:t>is</w:t>
      </w:r>
      <w:proofErr w:type="gramEnd"/>
      <w:r w:rsidR="00CA402F">
        <w:rPr>
          <w:lang w:val="en-NZ"/>
        </w:rPr>
        <w:t xml:space="preserve"> in conflict with other data, which is the case.</w:t>
      </w:r>
      <w:r w:rsidR="004C323A">
        <w:rPr>
          <w:lang w:val="en-NZ"/>
        </w:rPr>
        <w:t xml:space="preserve"> You could set up models with alternative data weighting on different size dat</w:t>
      </w:r>
      <w:r w:rsidR="006B6919">
        <w:rPr>
          <w:lang w:val="en-NZ"/>
        </w:rPr>
        <w:t xml:space="preserve">a </w:t>
      </w:r>
      <w:r w:rsidR="00C8424C">
        <w:rPr>
          <w:lang w:val="en-NZ"/>
        </w:rPr>
        <w:t xml:space="preserve">by fishery </w:t>
      </w:r>
      <w:r w:rsidR="00C15520">
        <w:rPr>
          <w:lang w:val="en-NZ"/>
        </w:rPr>
        <w:t>but still aiming to fit the CPUE.</w:t>
      </w:r>
    </w:p>
    <w:p w14:paraId="65452E6F" w14:textId="35DA645D" w:rsidR="00312E96" w:rsidRDefault="00C15520" w:rsidP="008B0BB3">
      <w:pPr>
        <w:rPr>
          <w:lang w:val="en-NZ"/>
        </w:rPr>
      </w:pPr>
      <w:r>
        <w:rPr>
          <w:lang w:val="en-NZ"/>
        </w:rPr>
        <w:t>The uncertainty grid was then discussed, with the proposal that the following factors be included/explored:</w:t>
      </w:r>
      <w:r w:rsidR="00312E96">
        <w:rPr>
          <w:lang w:val="en-NZ"/>
        </w:rPr>
        <w:t xml:space="preserve"> </w:t>
      </w:r>
      <w:r w:rsidR="00C8424C">
        <w:rPr>
          <w:lang w:val="en-NZ"/>
        </w:rPr>
        <w:t>s</w:t>
      </w:r>
      <w:r>
        <w:rPr>
          <w:lang w:val="en-NZ"/>
        </w:rPr>
        <w:t>teepness</w:t>
      </w:r>
      <w:r w:rsidR="00312E96">
        <w:rPr>
          <w:lang w:val="en-NZ"/>
        </w:rPr>
        <w:t>, M, CPUE alternatives, growth</w:t>
      </w:r>
      <w:r w:rsidR="00F507FB">
        <w:rPr>
          <w:lang w:val="en-NZ"/>
        </w:rPr>
        <w:t>, data weighting and model filtering.</w:t>
      </w:r>
    </w:p>
    <w:p w14:paraId="54529123" w14:textId="10EA732E" w:rsidR="00F507FB" w:rsidRDefault="006B6919" w:rsidP="008B0BB3">
      <w:pPr>
        <w:rPr>
          <w:lang w:val="en-NZ"/>
        </w:rPr>
      </w:pPr>
      <w:r>
        <w:rPr>
          <w:lang w:val="en-NZ"/>
        </w:rPr>
        <w:t xml:space="preserve">The PAW suggested that the previous multivariate prior approach really makes </w:t>
      </w:r>
      <w:r w:rsidR="005156BD">
        <w:rPr>
          <w:lang w:val="en-NZ"/>
        </w:rPr>
        <w:t>sense</w:t>
      </w:r>
      <w:r>
        <w:rPr>
          <w:lang w:val="en-NZ"/>
        </w:rPr>
        <w:t xml:space="preserve"> when there </w:t>
      </w:r>
      <w:proofErr w:type="gramStart"/>
      <w:r>
        <w:rPr>
          <w:lang w:val="en-NZ"/>
        </w:rPr>
        <w:t>are</w:t>
      </w:r>
      <w:proofErr w:type="gramEnd"/>
      <w:r>
        <w:rPr>
          <w:lang w:val="en-NZ"/>
        </w:rPr>
        <w:t xml:space="preserve"> multiple axis in that prior. In this case with just two </w:t>
      </w:r>
      <w:r w:rsidR="000478B8">
        <w:rPr>
          <w:lang w:val="en-NZ"/>
        </w:rPr>
        <w:t xml:space="preserve">prior distributions (steepness and M), </w:t>
      </w:r>
      <w:proofErr w:type="gramStart"/>
      <w:r w:rsidR="000478B8">
        <w:rPr>
          <w:lang w:val="en-NZ"/>
        </w:rPr>
        <w:t xml:space="preserve">reverting </w:t>
      </w:r>
      <w:r w:rsidR="005D531E">
        <w:rPr>
          <w:lang w:val="en-NZ"/>
        </w:rPr>
        <w:t>back</w:t>
      </w:r>
      <w:proofErr w:type="gramEnd"/>
      <w:r w:rsidR="005D531E">
        <w:rPr>
          <w:lang w:val="en-NZ"/>
        </w:rPr>
        <w:t xml:space="preserve"> </w:t>
      </w:r>
      <w:r w:rsidR="005D531E">
        <w:rPr>
          <w:lang w:val="en-NZ"/>
        </w:rPr>
        <w:lastRenderedPageBreak/>
        <w:t xml:space="preserve">a more standard grid by using the quantile values of the priors and weighting </w:t>
      </w:r>
      <w:proofErr w:type="gramStart"/>
      <w:r w:rsidR="005156BD">
        <w:rPr>
          <w:lang w:val="en-NZ"/>
        </w:rPr>
        <w:t>them</w:t>
      </w:r>
      <w:proofErr w:type="gramEnd"/>
      <w:r w:rsidR="005D531E">
        <w:rPr>
          <w:lang w:val="en-NZ"/>
        </w:rPr>
        <w:t xml:space="preserve"> </w:t>
      </w:r>
      <w:r w:rsidR="005F7F3F">
        <w:rPr>
          <w:lang w:val="en-NZ"/>
        </w:rPr>
        <w:t>accordingly, would allow more scope to explore the other axis</w:t>
      </w:r>
      <w:r w:rsidR="00163F50">
        <w:rPr>
          <w:lang w:val="en-NZ"/>
        </w:rPr>
        <w:t>,</w:t>
      </w:r>
      <w:r w:rsidR="005F7F3F">
        <w:rPr>
          <w:lang w:val="en-NZ"/>
        </w:rPr>
        <w:t xml:space="preserve"> such as CPUE.</w:t>
      </w:r>
    </w:p>
    <w:p w14:paraId="61234254" w14:textId="4D0D45FF" w:rsidR="00FD5E2E" w:rsidRDefault="00D544C0" w:rsidP="008B0BB3">
      <w:pPr>
        <w:rPr>
          <w:lang w:val="en-NZ"/>
        </w:rPr>
      </w:pPr>
      <w:r>
        <w:rPr>
          <w:lang w:val="en-NZ"/>
        </w:rPr>
        <w:t>The CPUE uncertainty was discussed again</w:t>
      </w:r>
      <w:r w:rsidR="00F23BDD">
        <w:rPr>
          <w:lang w:val="en-NZ"/>
        </w:rPr>
        <w:t>, and the PAW raised the concerns on the distant water indices and the importance of having a reliable trend in the CPUE indices. Given the targeting shifts, gear changes and limits to the operational variable</w:t>
      </w:r>
      <w:r w:rsidR="00A51FFA">
        <w:rPr>
          <w:lang w:val="en-NZ"/>
        </w:rPr>
        <w:t>s, these indices might not have reliable trends. The Australian and NZ indices although localised are more targeted with better operation variables and likely to have more reliable trends although due to the localised nature might be more variable</w:t>
      </w:r>
      <w:r w:rsidR="0081033A">
        <w:rPr>
          <w:lang w:val="en-NZ"/>
        </w:rPr>
        <w:t xml:space="preserve"> at shorter time scales</w:t>
      </w:r>
      <w:r w:rsidR="00A51FFA">
        <w:rPr>
          <w:lang w:val="en-NZ"/>
        </w:rPr>
        <w:t xml:space="preserve">. But better to get the trend </w:t>
      </w:r>
      <w:r w:rsidR="0081033A">
        <w:rPr>
          <w:lang w:val="en-NZ"/>
        </w:rPr>
        <w:t>closer to reality</w:t>
      </w:r>
      <w:r w:rsidR="00A51FFA">
        <w:rPr>
          <w:lang w:val="en-NZ"/>
        </w:rPr>
        <w:t>.</w:t>
      </w:r>
      <w:r w:rsidR="00FC1FC7">
        <w:rPr>
          <w:lang w:val="en-NZ"/>
        </w:rPr>
        <w:t xml:space="preserve"> Observer data options</w:t>
      </w:r>
      <w:r w:rsidR="00391640">
        <w:rPr>
          <w:lang w:val="en-NZ"/>
        </w:rPr>
        <w:t xml:space="preserve"> (</w:t>
      </w:r>
      <w:proofErr w:type="spellStart"/>
      <w:r w:rsidR="000335BD">
        <w:rPr>
          <w:lang w:val="en-NZ"/>
        </w:rPr>
        <w:t>i.e</w:t>
      </w:r>
      <w:proofErr w:type="spellEnd"/>
      <w:r w:rsidR="000335BD">
        <w:rPr>
          <w:lang w:val="en-NZ"/>
        </w:rPr>
        <w:t xml:space="preserve">, </w:t>
      </w:r>
      <w:r w:rsidR="00391640">
        <w:rPr>
          <w:lang w:val="en-NZ"/>
        </w:rPr>
        <w:t>New Cal</w:t>
      </w:r>
      <w:r w:rsidR="0081033A">
        <w:rPr>
          <w:lang w:val="en-NZ"/>
        </w:rPr>
        <w:t>edonia, Fiji, Tong</w:t>
      </w:r>
      <w:r w:rsidR="000335BD">
        <w:rPr>
          <w:lang w:val="en-NZ"/>
        </w:rPr>
        <w:t>a</w:t>
      </w:r>
      <w:r w:rsidR="0081033A">
        <w:rPr>
          <w:lang w:val="en-NZ"/>
        </w:rPr>
        <w:t>, French Polynesia</w:t>
      </w:r>
      <w:r w:rsidR="00391640">
        <w:rPr>
          <w:lang w:val="en-NZ"/>
        </w:rPr>
        <w:t>)</w:t>
      </w:r>
      <w:r w:rsidR="00FC1FC7">
        <w:rPr>
          <w:lang w:val="en-NZ"/>
        </w:rPr>
        <w:t xml:space="preserve"> also good</w:t>
      </w:r>
      <w:r w:rsidR="000335BD">
        <w:rPr>
          <w:lang w:val="en-NZ"/>
        </w:rPr>
        <w:t xml:space="preserve"> to explore</w:t>
      </w:r>
      <w:r w:rsidR="00391640">
        <w:rPr>
          <w:lang w:val="en-NZ"/>
        </w:rPr>
        <w:t>. It is reasonable to include different indices if indexing different size groups.</w:t>
      </w:r>
      <w:r w:rsidR="00FD5E2E">
        <w:rPr>
          <w:lang w:val="en-NZ"/>
        </w:rPr>
        <w:t xml:space="preserve"> The PAW followed up on the NZ index – noting the environmental influence on the movement into the NZ fishery region. Probably want to explore the oceanographic/temperature covariates.</w:t>
      </w:r>
    </w:p>
    <w:p w14:paraId="149A27EB" w14:textId="2C93BE35" w:rsidR="00A81A64" w:rsidRDefault="00A81A64" w:rsidP="008B0BB3">
      <w:pPr>
        <w:rPr>
          <w:lang w:val="en-NZ"/>
        </w:rPr>
      </w:pPr>
      <w:r>
        <w:rPr>
          <w:lang w:val="en-NZ"/>
        </w:rPr>
        <w:t>The PAW recommended on focussing on the Aust</w:t>
      </w:r>
      <w:r w:rsidR="00F45F64">
        <w:rPr>
          <w:lang w:val="en-NZ"/>
        </w:rPr>
        <w:t>ralian</w:t>
      </w:r>
      <w:r>
        <w:rPr>
          <w:lang w:val="en-NZ"/>
        </w:rPr>
        <w:t xml:space="preserve">, NZ, Pacific observer and </w:t>
      </w:r>
      <w:proofErr w:type="gramStart"/>
      <w:r>
        <w:rPr>
          <w:lang w:val="en-NZ"/>
        </w:rPr>
        <w:t>overall</w:t>
      </w:r>
      <w:proofErr w:type="gramEnd"/>
      <w:r>
        <w:rPr>
          <w:lang w:val="en-NZ"/>
        </w:rPr>
        <w:t xml:space="preserve"> JP/TW index</w:t>
      </w:r>
      <w:r w:rsidR="00F45F64">
        <w:rPr>
          <w:lang w:val="en-NZ"/>
        </w:rPr>
        <w:t xml:space="preserve"> (but acknowledging the caveats on this latter index).</w:t>
      </w:r>
    </w:p>
    <w:p w14:paraId="01121919" w14:textId="64A8A669" w:rsidR="00CC0A99" w:rsidRDefault="009A0254" w:rsidP="008B0BB3">
      <w:pPr>
        <w:rPr>
          <w:lang w:val="en-NZ"/>
        </w:rPr>
      </w:pPr>
      <w:r>
        <w:rPr>
          <w:lang w:val="en-NZ"/>
        </w:rPr>
        <w:t>Growth – CAAL</w:t>
      </w:r>
      <w:r w:rsidR="00D579D8">
        <w:rPr>
          <w:lang w:val="en-NZ"/>
        </w:rPr>
        <w:t xml:space="preserve">, but external in two sex model? The question was </w:t>
      </w:r>
      <w:r w:rsidR="00503E1E">
        <w:rPr>
          <w:lang w:val="en-NZ"/>
        </w:rPr>
        <w:t>asked about the growth – is it a step or a grid axis. The PAW suggested it was a step</w:t>
      </w:r>
      <w:r w:rsidR="00303C32">
        <w:rPr>
          <w:lang w:val="en-NZ"/>
        </w:rPr>
        <w:t>, and go to CAAL, but be wary o</w:t>
      </w:r>
      <w:r w:rsidR="004C6C72">
        <w:rPr>
          <w:lang w:val="en-NZ"/>
        </w:rPr>
        <w:t>f the</w:t>
      </w:r>
      <w:r w:rsidR="00303C32">
        <w:rPr>
          <w:lang w:val="en-NZ"/>
        </w:rPr>
        <w:t xml:space="preserve"> model </w:t>
      </w:r>
      <w:r w:rsidR="00F74B6F">
        <w:rPr>
          <w:lang w:val="en-NZ"/>
        </w:rPr>
        <w:t xml:space="preserve">trying to use the internal growth estimate to fit </w:t>
      </w:r>
      <w:r w:rsidR="004C6C72">
        <w:rPr>
          <w:lang w:val="en-NZ"/>
        </w:rPr>
        <w:t xml:space="preserve">the </w:t>
      </w:r>
      <w:r w:rsidR="00F74B6F">
        <w:rPr>
          <w:lang w:val="en-NZ"/>
        </w:rPr>
        <w:t>size dat</w:t>
      </w:r>
      <w:r w:rsidR="004C6C72">
        <w:rPr>
          <w:lang w:val="en-NZ"/>
        </w:rPr>
        <w:t>a</w:t>
      </w:r>
      <w:r w:rsidR="00F74B6F">
        <w:rPr>
          <w:lang w:val="en-NZ"/>
        </w:rPr>
        <w:t xml:space="preserve"> better. M</w:t>
      </w:r>
      <w:r w:rsidR="00945C95">
        <w:rPr>
          <w:lang w:val="en-NZ"/>
        </w:rPr>
        <w:t>ight</w:t>
      </w:r>
      <w:r w:rsidR="00F74B6F">
        <w:rPr>
          <w:lang w:val="en-NZ"/>
        </w:rPr>
        <w:t xml:space="preserve"> be possible to </w:t>
      </w:r>
      <w:r w:rsidR="00945C95">
        <w:rPr>
          <w:lang w:val="en-NZ"/>
        </w:rPr>
        <w:t xml:space="preserve">do a CAAL growth, incorporating </w:t>
      </w:r>
      <w:r w:rsidR="007521A7">
        <w:rPr>
          <w:lang w:val="en-NZ"/>
        </w:rPr>
        <w:t xml:space="preserve">selectivity, </w:t>
      </w:r>
      <w:r w:rsidR="00945C95">
        <w:rPr>
          <w:lang w:val="en-NZ"/>
        </w:rPr>
        <w:t>outside the model?</w:t>
      </w:r>
      <w:r w:rsidR="00D64D0C">
        <w:rPr>
          <w:lang w:val="en-NZ"/>
        </w:rPr>
        <w:t xml:space="preserve"> The PAW cautioned that before deciding on growth treatment as a step </w:t>
      </w:r>
      <w:r w:rsidR="004C6C72">
        <w:rPr>
          <w:lang w:val="en-NZ"/>
        </w:rPr>
        <w:t xml:space="preserve">there is a </w:t>
      </w:r>
      <w:r w:rsidR="00D64D0C">
        <w:rPr>
          <w:lang w:val="en-NZ"/>
        </w:rPr>
        <w:t>need to do more exploration. Also</w:t>
      </w:r>
      <w:r w:rsidR="00646879">
        <w:rPr>
          <w:lang w:val="en-NZ"/>
        </w:rPr>
        <w:t>,</w:t>
      </w:r>
      <w:r w:rsidR="00D64D0C">
        <w:rPr>
          <w:lang w:val="en-NZ"/>
        </w:rPr>
        <w:t xml:space="preserve"> data weighting sensitivity of CAAL data </w:t>
      </w:r>
      <w:proofErr w:type="gramStart"/>
      <w:r w:rsidR="00D64D0C">
        <w:rPr>
          <w:lang w:val="en-NZ"/>
        </w:rPr>
        <w:t>etc.</w:t>
      </w:r>
      <w:r w:rsidR="00CC0A99">
        <w:rPr>
          <w:lang w:val="en-NZ"/>
        </w:rPr>
        <w:t>.</w:t>
      </w:r>
      <w:proofErr w:type="gramEnd"/>
      <w:r w:rsidR="00CC0A99">
        <w:rPr>
          <w:lang w:val="en-NZ"/>
        </w:rPr>
        <w:t xml:space="preserve"> PAW suggested to increase the age structure from 10 years out the 15-16 years to perhaps improve the CAAL fits and important to get the </w:t>
      </w:r>
      <w:proofErr w:type="spellStart"/>
      <w:r w:rsidR="00CC0A99">
        <w:rPr>
          <w:lang w:val="en-NZ"/>
        </w:rPr>
        <w:t>Linf</w:t>
      </w:r>
      <w:proofErr w:type="spellEnd"/>
      <w:r w:rsidR="00CC0A99">
        <w:rPr>
          <w:lang w:val="en-NZ"/>
        </w:rPr>
        <w:t xml:space="preserve"> right as it can impact scaling. </w:t>
      </w:r>
    </w:p>
    <w:p w14:paraId="6B8A5ABD" w14:textId="51340C54" w:rsidR="00C15520" w:rsidRDefault="00230D8C" w:rsidP="008B0BB3">
      <w:pPr>
        <w:rPr>
          <w:lang w:val="en-NZ"/>
        </w:rPr>
      </w:pPr>
      <w:r>
        <w:rPr>
          <w:lang w:val="en-NZ"/>
        </w:rPr>
        <w:t xml:space="preserve">The MLS session was then parked until a revisit later in the week. </w:t>
      </w:r>
    </w:p>
    <w:p w14:paraId="36CB4763" w14:textId="521D8950" w:rsidR="00890A99" w:rsidRDefault="00230D8C" w:rsidP="006B5D1B">
      <w:pPr>
        <w:pStyle w:val="Heading2"/>
        <w:rPr>
          <w:lang w:val="en-NZ"/>
        </w:rPr>
      </w:pPr>
      <w:bookmarkStart w:id="7" w:name="_Toc202256561"/>
      <w:r>
        <w:rPr>
          <w:lang w:val="en-NZ"/>
        </w:rPr>
        <w:t>2025</w:t>
      </w:r>
      <w:r w:rsidRPr="00230D8C">
        <w:rPr>
          <w:lang w:val="en-NZ"/>
        </w:rPr>
        <w:t xml:space="preserve"> southwest Pacific </w:t>
      </w:r>
      <w:r>
        <w:rPr>
          <w:lang w:val="en-NZ"/>
        </w:rPr>
        <w:t>swordfish</w:t>
      </w:r>
      <w:r w:rsidRPr="00230D8C">
        <w:rPr>
          <w:lang w:val="en-NZ"/>
        </w:rPr>
        <w:t xml:space="preserve"> stock assessment</w:t>
      </w:r>
      <w:bookmarkEnd w:id="7"/>
    </w:p>
    <w:p w14:paraId="401EE195" w14:textId="63924636" w:rsidR="00AD3ACF" w:rsidRDefault="00182377" w:rsidP="008B0BB3">
      <w:pPr>
        <w:rPr>
          <w:lang w:val="en-NZ"/>
        </w:rPr>
      </w:pPr>
      <w:r>
        <w:rPr>
          <w:lang w:val="en-NZ"/>
        </w:rPr>
        <w:t>The 2025 southwest Pacific striped marlin assessment wi</w:t>
      </w:r>
      <w:r w:rsidR="00B05825">
        <w:rPr>
          <w:lang w:val="en-NZ"/>
        </w:rPr>
        <w:t>l</w:t>
      </w:r>
      <w:r>
        <w:rPr>
          <w:lang w:val="en-NZ"/>
        </w:rPr>
        <w:t xml:space="preserve">l be conducted by </w:t>
      </w:r>
      <w:r w:rsidR="00890A99">
        <w:rPr>
          <w:lang w:val="en-NZ"/>
        </w:rPr>
        <w:t xml:space="preserve">Jemery Day (JD) </w:t>
      </w:r>
      <w:r w:rsidR="006B5D1B">
        <w:rPr>
          <w:lang w:val="en-NZ"/>
        </w:rPr>
        <w:t>(OFP-SPC)</w:t>
      </w:r>
      <w:r w:rsidR="00890A99">
        <w:rPr>
          <w:lang w:val="en-NZ"/>
        </w:rPr>
        <w:t xml:space="preserve"> </w:t>
      </w:r>
      <w:r w:rsidR="00B05825">
        <w:rPr>
          <w:lang w:val="en-NZ"/>
        </w:rPr>
        <w:t xml:space="preserve">who </w:t>
      </w:r>
      <w:r w:rsidR="00890A99">
        <w:rPr>
          <w:lang w:val="en-NZ"/>
        </w:rPr>
        <w:t xml:space="preserve">provided a </w:t>
      </w:r>
      <w:r w:rsidR="00DA44FB">
        <w:rPr>
          <w:lang w:val="en-NZ"/>
        </w:rPr>
        <w:t xml:space="preserve">brief </w:t>
      </w:r>
      <w:r>
        <w:rPr>
          <w:lang w:val="en-NZ"/>
        </w:rPr>
        <w:t xml:space="preserve">background </w:t>
      </w:r>
      <w:r w:rsidR="00B05825">
        <w:rPr>
          <w:lang w:val="en-NZ"/>
        </w:rPr>
        <w:t>presentation on the previous assessment conducted in 2021</w:t>
      </w:r>
      <w:r w:rsidR="00C90AC5">
        <w:rPr>
          <w:lang w:val="en-NZ"/>
        </w:rPr>
        <w:t xml:space="preserve"> </w:t>
      </w:r>
      <w:r w:rsidR="006B5D1B">
        <w:rPr>
          <w:lang w:val="en-NZ"/>
        </w:rPr>
        <w:t xml:space="preserve"> </w:t>
      </w:r>
      <w:r w:rsidR="00C90AC5">
        <w:rPr>
          <w:lang w:val="en-NZ"/>
        </w:rPr>
        <w:t>(</w:t>
      </w:r>
      <w:hyperlink r:id="rId19" w:history="1">
        <w:r w:rsidR="00C90AC5" w:rsidRPr="00C90AC5">
          <w:rPr>
            <w:rStyle w:val="Hyperlink"/>
            <w:lang w:val="en-NZ"/>
          </w:rPr>
          <w:t>P06a_SWO_assessment_background_JD</w:t>
        </w:r>
      </w:hyperlink>
      <w:r w:rsidR="00C90AC5">
        <w:rPr>
          <w:lang w:val="en-NZ"/>
        </w:rPr>
        <w:t>)</w:t>
      </w:r>
      <w:r w:rsidR="00B05825">
        <w:rPr>
          <w:lang w:val="en-NZ"/>
        </w:rPr>
        <w:t>.</w:t>
      </w:r>
      <w:r w:rsidR="00727F26">
        <w:rPr>
          <w:lang w:val="en-NZ"/>
        </w:rPr>
        <w:t xml:space="preserve"> The 2025 assessment will have a terminal year of 2023.</w:t>
      </w:r>
      <w:r w:rsidR="0058194A">
        <w:rPr>
          <w:lang w:val="en-NZ"/>
        </w:rPr>
        <w:t xml:space="preserve"> The presentation noted the</w:t>
      </w:r>
      <w:r w:rsidR="006B41C1">
        <w:rPr>
          <w:lang w:val="en-NZ"/>
        </w:rPr>
        <w:t xml:space="preserve"> spatial and fishery structure, </w:t>
      </w:r>
      <w:r w:rsidR="006F4C50">
        <w:rPr>
          <w:lang w:val="en-NZ"/>
        </w:rPr>
        <w:t>CPUE and size data fits, stock status results, uncertainty</w:t>
      </w:r>
      <w:r w:rsidR="00BC7FE9">
        <w:rPr>
          <w:lang w:val="en-NZ"/>
        </w:rPr>
        <w:t xml:space="preserve"> (ensemble approach)</w:t>
      </w:r>
      <w:r w:rsidR="006F4C50">
        <w:rPr>
          <w:lang w:val="en-NZ"/>
        </w:rPr>
        <w:t xml:space="preserve"> and</w:t>
      </w:r>
      <w:r w:rsidR="00BC7FE9">
        <w:rPr>
          <w:lang w:val="en-NZ"/>
        </w:rPr>
        <w:t xml:space="preserve"> </w:t>
      </w:r>
      <w:r w:rsidR="00094BC5">
        <w:rPr>
          <w:lang w:val="en-NZ"/>
        </w:rPr>
        <w:t xml:space="preserve">the </w:t>
      </w:r>
      <w:r w:rsidR="00BC7FE9">
        <w:rPr>
          <w:lang w:val="en-NZ"/>
        </w:rPr>
        <w:t>SC17 recommendations</w:t>
      </w:r>
      <w:r w:rsidR="00094BC5">
        <w:rPr>
          <w:lang w:val="en-NZ"/>
        </w:rPr>
        <w:t>/issues</w:t>
      </w:r>
      <w:r w:rsidR="00E33FCA">
        <w:rPr>
          <w:lang w:val="en-NZ"/>
        </w:rPr>
        <w:t xml:space="preserve">, </w:t>
      </w:r>
      <w:proofErr w:type="gramStart"/>
      <w:r w:rsidR="00E33FCA">
        <w:rPr>
          <w:lang w:val="en-NZ"/>
        </w:rPr>
        <w:t>including;</w:t>
      </w:r>
      <w:proofErr w:type="gramEnd"/>
      <w:r w:rsidR="00E33FCA">
        <w:rPr>
          <w:lang w:val="en-NZ"/>
        </w:rPr>
        <w:t xml:space="preserve"> reliability of CPUE </w:t>
      </w:r>
      <w:r w:rsidR="006F35CE">
        <w:rPr>
          <w:lang w:val="en-NZ"/>
        </w:rPr>
        <w:t>indices</w:t>
      </w:r>
      <w:r w:rsidR="007E383A">
        <w:rPr>
          <w:lang w:val="en-NZ"/>
        </w:rPr>
        <w:t xml:space="preserve"> (i.e. no indices effectively cover large areas of the stock consistently, changes in gear/targeting etc.)</w:t>
      </w:r>
      <w:r w:rsidR="00E33FCA">
        <w:rPr>
          <w:lang w:val="en-NZ"/>
        </w:rPr>
        <w:t xml:space="preserve">, </w:t>
      </w:r>
      <w:r w:rsidR="006F35CE">
        <w:rPr>
          <w:lang w:val="en-NZ"/>
        </w:rPr>
        <w:t>movements</w:t>
      </w:r>
      <w:r w:rsidR="00E33FCA">
        <w:rPr>
          <w:lang w:val="en-NZ"/>
        </w:rPr>
        <w:t xml:space="preserve"> and </w:t>
      </w:r>
      <w:r w:rsidR="006F35CE">
        <w:rPr>
          <w:lang w:val="en-NZ"/>
        </w:rPr>
        <w:t>spatial</w:t>
      </w:r>
      <w:r w:rsidR="00E33FCA">
        <w:rPr>
          <w:lang w:val="en-NZ"/>
        </w:rPr>
        <w:t xml:space="preserve"> population </w:t>
      </w:r>
      <w:r w:rsidR="006F35CE">
        <w:rPr>
          <w:lang w:val="en-NZ"/>
        </w:rPr>
        <w:t xml:space="preserve">structure, and </w:t>
      </w:r>
      <w:r w:rsidR="00AE0BF8">
        <w:rPr>
          <w:lang w:val="en-NZ"/>
        </w:rPr>
        <w:t xml:space="preserve">low </w:t>
      </w:r>
      <w:r w:rsidR="006F35CE">
        <w:rPr>
          <w:lang w:val="en-NZ"/>
        </w:rPr>
        <w:t>absolute population size.</w:t>
      </w:r>
      <w:r w:rsidR="00BC7FE9">
        <w:rPr>
          <w:lang w:val="en-NZ"/>
        </w:rPr>
        <w:t xml:space="preserve"> </w:t>
      </w:r>
      <w:r w:rsidR="00A9709A">
        <w:rPr>
          <w:lang w:val="en-NZ"/>
        </w:rPr>
        <w:t>The 2021 assessment suggested that in relation to the MSY default reference points the stock was not overfished and overfishing was not occurring.</w:t>
      </w:r>
    </w:p>
    <w:p w14:paraId="431C2CE9" w14:textId="356B9DFD" w:rsidR="00C3455B" w:rsidRDefault="006E38B7" w:rsidP="008B0BB3">
      <w:pPr>
        <w:rPr>
          <w:lang w:val="en-NZ"/>
        </w:rPr>
      </w:pPr>
      <w:r>
        <w:rPr>
          <w:lang w:val="en-NZ"/>
        </w:rPr>
        <w:t xml:space="preserve">PAW noted that the SC20 recommended the </w:t>
      </w:r>
      <w:r w:rsidR="00893AF7">
        <w:rPr>
          <w:lang w:val="en-NZ"/>
        </w:rPr>
        <w:t xml:space="preserve">2025 </w:t>
      </w:r>
      <w:r>
        <w:rPr>
          <w:lang w:val="en-NZ"/>
        </w:rPr>
        <w:t>assessment be moved to Stock Synthesis</w:t>
      </w:r>
      <w:r w:rsidR="00893AF7">
        <w:rPr>
          <w:lang w:val="en-NZ"/>
        </w:rPr>
        <w:t xml:space="preserve"> as part on the MFCL transition and </w:t>
      </w:r>
      <w:r w:rsidR="00AE0BF8">
        <w:rPr>
          <w:lang w:val="en-NZ"/>
        </w:rPr>
        <w:t xml:space="preserve">WCPFC </w:t>
      </w:r>
      <w:r w:rsidR="00893AF7">
        <w:rPr>
          <w:lang w:val="en-NZ"/>
        </w:rPr>
        <w:t xml:space="preserve">Project 123. </w:t>
      </w:r>
      <w:r w:rsidR="00C3455B">
        <w:rPr>
          <w:lang w:val="en-NZ"/>
        </w:rPr>
        <w:t xml:space="preserve">JD </w:t>
      </w:r>
      <w:r w:rsidR="008307F3">
        <w:rPr>
          <w:lang w:val="en-NZ"/>
        </w:rPr>
        <w:t>provide</w:t>
      </w:r>
      <w:r w:rsidR="00B942CA">
        <w:rPr>
          <w:lang w:val="en-NZ"/>
        </w:rPr>
        <w:t>d</w:t>
      </w:r>
      <w:r w:rsidR="008307F3">
        <w:rPr>
          <w:lang w:val="en-NZ"/>
        </w:rPr>
        <w:t xml:space="preserve"> a presentation on the </w:t>
      </w:r>
      <w:r w:rsidR="00B942CA">
        <w:rPr>
          <w:lang w:val="en-NZ"/>
        </w:rPr>
        <w:t xml:space="preserve">preliminary work to </w:t>
      </w:r>
      <w:r w:rsidR="008307F3">
        <w:rPr>
          <w:lang w:val="en-NZ"/>
        </w:rPr>
        <w:t>move the assessment f</w:t>
      </w:r>
      <w:r w:rsidR="00B942CA">
        <w:rPr>
          <w:lang w:val="en-NZ"/>
        </w:rPr>
        <w:t>rom</w:t>
      </w:r>
      <w:r w:rsidR="008307F3">
        <w:rPr>
          <w:lang w:val="en-NZ"/>
        </w:rPr>
        <w:t xml:space="preserve"> MFCL </w:t>
      </w:r>
      <w:r w:rsidR="00135799">
        <w:rPr>
          <w:lang w:val="en-NZ"/>
        </w:rPr>
        <w:t>to SS3</w:t>
      </w:r>
      <w:r w:rsidR="00F26225">
        <w:rPr>
          <w:lang w:val="en-NZ"/>
        </w:rPr>
        <w:t xml:space="preserve"> (</w:t>
      </w:r>
      <w:hyperlink r:id="rId20" w:history="1">
        <w:r w:rsidR="00F26225">
          <w:rPr>
            <w:rStyle w:val="Hyperlink"/>
            <w:lang w:val="en-NZ"/>
          </w:rPr>
          <w:t>P06b_SWO_StockSynthesis_Conversion_JD</w:t>
        </w:r>
      </w:hyperlink>
      <w:r w:rsidR="00F26225">
        <w:rPr>
          <w:lang w:val="en-NZ"/>
        </w:rPr>
        <w:t>)</w:t>
      </w:r>
      <w:r w:rsidR="00135799">
        <w:rPr>
          <w:lang w:val="en-NZ"/>
        </w:rPr>
        <w:t xml:space="preserve"> </w:t>
      </w:r>
      <w:r w:rsidR="008307F3">
        <w:rPr>
          <w:lang w:val="en-NZ"/>
        </w:rPr>
        <w:t>and some thoughts about option</w:t>
      </w:r>
      <w:r w:rsidR="00135799">
        <w:rPr>
          <w:lang w:val="en-NZ"/>
        </w:rPr>
        <w:t>s</w:t>
      </w:r>
      <w:r w:rsidR="008307F3">
        <w:rPr>
          <w:lang w:val="en-NZ"/>
        </w:rPr>
        <w:t xml:space="preserve"> for improving the assessment</w:t>
      </w:r>
      <w:r w:rsidR="00135799">
        <w:rPr>
          <w:lang w:val="en-NZ"/>
        </w:rPr>
        <w:t xml:space="preserve"> in this process</w:t>
      </w:r>
      <w:r w:rsidR="000A4764">
        <w:rPr>
          <w:lang w:val="en-NZ"/>
        </w:rPr>
        <w:t>, including:</w:t>
      </w:r>
    </w:p>
    <w:p w14:paraId="527E9650" w14:textId="7C98CB9F" w:rsidR="000A4764" w:rsidRPr="000A4764" w:rsidRDefault="000A4764" w:rsidP="00FB3DF6">
      <w:pPr>
        <w:pStyle w:val="ListParagraph"/>
        <w:numPr>
          <w:ilvl w:val="0"/>
          <w:numId w:val="7"/>
        </w:numPr>
        <w:rPr>
          <w:lang w:val="en-NZ"/>
        </w:rPr>
      </w:pPr>
      <w:r w:rsidRPr="000A4764">
        <w:rPr>
          <w:lang w:val="en-NZ"/>
        </w:rPr>
        <w:t>Estimate additional CPUE variance (auto-weighting the CPUE)</w:t>
      </w:r>
    </w:p>
    <w:p w14:paraId="5D596AC7" w14:textId="2601B572" w:rsidR="000A4764" w:rsidRPr="000A4764" w:rsidRDefault="000A4764" w:rsidP="00FB3DF6">
      <w:pPr>
        <w:pStyle w:val="ListParagraph"/>
        <w:numPr>
          <w:ilvl w:val="0"/>
          <w:numId w:val="7"/>
        </w:numPr>
        <w:rPr>
          <w:lang w:val="en-NZ"/>
        </w:rPr>
      </w:pPr>
      <w:r w:rsidRPr="000A4764">
        <w:rPr>
          <w:lang w:val="en-NZ"/>
        </w:rPr>
        <w:t>Double normal selectivity rather than spline</w:t>
      </w:r>
      <w:r>
        <w:rPr>
          <w:lang w:val="en-NZ"/>
        </w:rPr>
        <w:t>s</w:t>
      </w:r>
    </w:p>
    <w:p w14:paraId="4A624DD4" w14:textId="77777777" w:rsidR="000A4764" w:rsidRPr="000A4764" w:rsidRDefault="000A4764" w:rsidP="00FB3DF6">
      <w:pPr>
        <w:pStyle w:val="ListParagraph"/>
        <w:numPr>
          <w:ilvl w:val="0"/>
          <w:numId w:val="7"/>
        </w:numPr>
        <w:rPr>
          <w:lang w:val="en-NZ"/>
        </w:rPr>
      </w:pPr>
      <w:r w:rsidRPr="000A4764">
        <w:rPr>
          <w:lang w:val="en-NZ"/>
        </w:rPr>
        <w:lastRenderedPageBreak/>
        <w:t>Size-based selectivity rather than age-based selectivity</w:t>
      </w:r>
    </w:p>
    <w:p w14:paraId="38508952" w14:textId="77777777" w:rsidR="000A4764" w:rsidRPr="000A4764" w:rsidRDefault="000A4764" w:rsidP="00FB3DF6">
      <w:pPr>
        <w:pStyle w:val="ListParagraph"/>
        <w:numPr>
          <w:ilvl w:val="0"/>
          <w:numId w:val="7"/>
        </w:numPr>
        <w:rPr>
          <w:lang w:val="en-NZ"/>
        </w:rPr>
      </w:pPr>
      <w:r w:rsidRPr="000A4764">
        <w:rPr>
          <w:lang w:val="en-NZ"/>
        </w:rPr>
        <w:t>Two-sex model option</w:t>
      </w:r>
    </w:p>
    <w:p w14:paraId="04B0D753" w14:textId="5340EF5C" w:rsidR="000A4764" w:rsidRPr="000A4764" w:rsidRDefault="000A4764" w:rsidP="00FB3DF6">
      <w:pPr>
        <w:pStyle w:val="ListParagraph"/>
        <w:numPr>
          <w:ilvl w:val="0"/>
          <w:numId w:val="7"/>
        </w:numPr>
        <w:rPr>
          <w:lang w:val="en-NZ"/>
        </w:rPr>
      </w:pPr>
      <w:r w:rsidRPr="000A4764">
        <w:rPr>
          <w:lang w:val="en-NZ"/>
        </w:rPr>
        <w:t xml:space="preserve">Weighting of size composition data (Dirichlet multinomial, Francis, </w:t>
      </w:r>
      <w:r w:rsidR="00F26225">
        <w:rPr>
          <w:lang w:val="en-NZ"/>
        </w:rPr>
        <w:t xml:space="preserve">or </w:t>
      </w:r>
      <w:r w:rsidRPr="000A4764">
        <w:rPr>
          <w:lang w:val="en-NZ"/>
        </w:rPr>
        <w:t>ad hoc</w:t>
      </w:r>
      <w:r w:rsidR="00F26225">
        <w:rPr>
          <w:lang w:val="en-NZ"/>
        </w:rPr>
        <w:t xml:space="preserve"> by fishery</w:t>
      </w:r>
      <w:r w:rsidRPr="000A4764">
        <w:rPr>
          <w:lang w:val="en-NZ"/>
        </w:rPr>
        <w:t>)</w:t>
      </w:r>
    </w:p>
    <w:p w14:paraId="0F41380A" w14:textId="13C3FADC" w:rsidR="000A4764" w:rsidRPr="000A4764" w:rsidRDefault="000A4764" w:rsidP="00FB3DF6">
      <w:pPr>
        <w:pStyle w:val="ListParagraph"/>
        <w:numPr>
          <w:ilvl w:val="0"/>
          <w:numId w:val="7"/>
        </w:numPr>
        <w:rPr>
          <w:lang w:val="en-NZ"/>
        </w:rPr>
      </w:pPr>
      <w:r w:rsidRPr="000A4764">
        <w:rPr>
          <w:lang w:val="en-NZ"/>
        </w:rPr>
        <w:t>Estimate growth using conditional age-at-length (</w:t>
      </w:r>
      <w:r w:rsidR="00255B82">
        <w:rPr>
          <w:lang w:val="en-NZ"/>
        </w:rPr>
        <w:t xml:space="preserve">but noting the </w:t>
      </w:r>
      <w:r w:rsidRPr="000A4764">
        <w:rPr>
          <w:lang w:val="en-NZ"/>
        </w:rPr>
        <w:t>limited data)</w:t>
      </w:r>
    </w:p>
    <w:p w14:paraId="088F9552" w14:textId="784A9725" w:rsidR="000A4764" w:rsidRPr="000A4764" w:rsidRDefault="00255B82" w:rsidP="00FB3DF6">
      <w:pPr>
        <w:pStyle w:val="ListParagraph"/>
        <w:numPr>
          <w:ilvl w:val="0"/>
          <w:numId w:val="7"/>
        </w:numPr>
        <w:rPr>
          <w:lang w:val="en-NZ"/>
        </w:rPr>
      </w:pPr>
      <w:r>
        <w:rPr>
          <w:lang w:val="en-NZ"/>
        </w:rPr>
        <w:t>Implement v</w:t>
      </w:r>
      <w:r w:rsidR="000A4764" w:rsidRPr="000A4764">
        <w:rPr>
          <w:lang w:val="en-NZ"/>
        </w:rPr>
        <w:t>ariable bin width for weight composition data (higher resolution for smaller fish, lower for larger fish</w:t>
      </w:r>
      <w:r>
        <w:rPr>
          <w:lang w:val="en-NZ"/>
        </w:rPr>
        <w:t>)</w:t>
      </w:r>
    </w:p>
    <w:p w14:paraId="688E8883" w14:textId="7D2B8ADD" w:rsidR="00EC4077" w:rsidRDefault="00A218BD" w:rsidP="008B0BB3">
      <w:pPr>
        <w:rPr>
          <w:lang w:val="en-NZ"/>
        </w:rPr>
      </w:pPr>
      <w:r>
        <w:rPr>
          <w:lang w:val="en-NZ"/>
        </w:rPr>
        <w:t xml:space="preserve">JD provided an update on progress </w:t>
      </w:r>
      <w:r w:rsidR="00037F3D">
        <w:rPr>
          <w:lang w:val="en-NZ"/>
        </w:rPr>
        <w:t xml:space="preserve">in </w:t>
      </w:r>
      <w:r>
        <w:rPr>
          <w:lang w:val="en-NZ"/>
        </w:rPr>
        <w:t xml:space="preserve">getting a working SS3 </w:t>
      </w:r>
      <w:r w:rsidR="00037F3D">
        <w:rPr>
          <w:lang w:val="en-NZ"/>
        </w:rPr>
        <w:t xml:space="preserve">model </w:t>
      </w:r>
      <w:r>
        <w:rPr>
          <w:lang w:val="en-NZ"/>
        </w:rPr>
        <w:t>running on the input data from the 2019 assessment.</w:t>
      </w:r>
      <w:r w:rsidR="00E34F11">
        <w:rPr>
          <w:lang w:val="en-NZ"/>
        </w:rPr>
        <w:t xml:space="preserve"> He discussed </w:t>
      </w:r>
      <w:r w:rsidR="00695A9F">
        <w:rPr>
          <w:lang w:val="en-NZ"/>
        </w:rPr>
        <w:t xml:space="preserve">some preliminary </w:t>
      </w:r>
      <w:r w:rsidR="005E5C0F">
        <w:rPr>
          <w:lang w:val="en-NZ"/>
        </w:rPr>
        <w:t xml:space="preserve">model </w:t>
      </w:r>
      <w:r w:rsidR="00695A9F">
        <w:rPr>
          <w:lang w:val="en-NZ"/>
        </w:rPr>
        <w:t xml:space="preserve">results, noting the </w:t>
      </w:r>
      <w:r w:rsidR="0069489C">
        <w:rPr>
          <w:lang w:val="en-NZ"/>
        </w:rPr>
        <w:t>preliminary</w:t>
      </w:r>
      <w:r w:rsidR="00695A9F">
        <w:rPr>
          <w:lang w:val="en-NZ"/>
        </w:rPr>
        <w:t xml:space="preserve"> nature of the SS3 model</w:t>
      </w:r>
      <w:r w:rsidR="0069489C">
        <w:rPr>
          <w:lang w:val="en-NZ"/>
        </w:rPr>
        <w:t xml:space="preserve"> and focussed </w:t>
      </w:r>
      <w:r w:rsidR="005E5C0F">
        <w:rPr>
          <w:lang w:val="en-NZ"/>
        </w:rPr>
        <w:t xml:space="preserve">on </w:t>
      </w:r>
      <w:r w:rsidR="0069489C">
        <w:rPr>
          <w:lang w:val="en-NZ"/>
        </w:rPr>
        <w:t xml:space="preserve">some </w:t>
      </w:r>
      <w:r w:rsidR="009A2C4B">
        <w:rPr>
          <w:lang w:val="en-NZ"/>
        </w:rPr>
        <w:t xml:space="preserve">fits to CPUE data and </w:t>
      </w:r>
      <w:r w:rsidR="0069489C">
        <w:rPr>
          <w:lang w:val="en-NZ"/>
        </w:rPr>
        <w:t>problematic aspects of the size composition, including multimodal distributions and periodic large spikes of smaller fish that are very difficult to fit</w:t>
      </w:r>
      <w:r w:rsidR="009A2C4B">
        <w:rPr>
          <w:lang w:val="en-NZ"/>
        </w:rPr>
        <w:t xml:space="preserve"> and unclear what is responsible for them – sampling issues, recruitment</w:t>
      </w:r>
      <w:r w:rsidR="006A0806">
        <w:rPr>
          <w:lang w:val="en-NZ"/>
        </w:rPr>
        <w:t>.</w:t>
      </w:r>
    </w:p>
    <w:p w14:paraId="177C0217" w14:textId="5956DBED" w:rsidR="00EC4077" w:rsidRDefault="00683F40" w:rsidP="008B0BB3">
      <w:pPr>
        <w:rPr>
          <w:lang w:val="en-NZ"/>
        </w:rPr>
      </w:pPr>
      <w:r>
        <w:rPr>
          <w:lang w:val="en-NZ"/>
        </w:rPr>
        <w:t xml:space="preserve">The PAW questioned the </w:t>
      </w:r>
      <w:r w:rsidR="006A0806">
        <w:rPr>
          <w:lang w:val="en-NZ"/>
        </w:rPr>
        <w:t xml:space="preserve">large </w:t>
      </w:r>
      <w:r w:rsidR="009F7A8A">
        <w:rPr>
          <w:lang w:val="en-NZ"/>
        </w:rPr>
        <w:t>‘</w:t>
      </w:r>
      <w:r w:rsidR="006A0806">
        <w:rPr>
          <w:lang w:val="en-NZ"/>
        </w:rPr>
        <w:t>seasonal</w:t>
      </w:r>
      <w:r w:rsidR="009F7A8A">
        <w:rPr>
          <w:lang w:val="en-NZ"/>
        </w:rPr>
        <w:t>’</w:t>
      </w:r>
      <w:r w:rsidR="006A0806">
        <w:rPr>
          <w:lang w:val="en-NZ"/>
        </w:rPr>
        <w:t xml:space="preserve"> cycles in CPUE</w:t>
      </w:r>
      <w:r w:rsidR="00507D6E">
        <w:rPr>
          <w:lang w:val="en-NZ"/>
        </w:rPr>
        <w:t xml:space="preserve">, particularly in the </w:t>
      </w:r>
      <w:r w:rsidR="001444D1">
        <w:rPr>
          <w:lang w:val="en-NZ"/>
        </w:rPr>
        <w:t xml:space="preserve">model </w:t>
      </w:r>
      <w:r w:rsidR="00507D6E">
        <w:rPr>
          <w:lang w:val="en-NZ"/>
        </w:rPr>
        <w:t>region 2 indices from NZ and the EU fleets. Th</w:t>
      </w:r>
      <w:r w:rsidR="00622ECF">
        <w:rPr>
          <w:lang w:val="en-NZ"/>
        </w:rPr>
        <w:t xml:space="preserve">ese indices </w:t>
      </w:r>
      <w:r w:rsidR="007C24A7">
        <w:rPr>
          <w:lang w:val="en-NZ"/>
        </w:rPr>
        <w:t xml:space="preserve">only </w:t>
      </w:r>
      <w:r w:rsidR="00622ECF">
        <w:rPr>
          <w:lang w:val="en-NZ"/>
        </w:rPr>
        <w:t xml:space="preserve">index a </w:t>
      </w:r>
      <w:r w:rsidR="009A616B">
        <w:rPr>
          <w:lang w:val="en-NZ"/>
        </w:rPr>
        <w:t xml:space="preserve">subarea within a </w:t>
      </w:r>
      <w:r w:rsidR="001444D1">
        <w:rPr>
          <w:lang w:val="en-NZ"/>
        </w:rPr>
        <w:t xml:space="preserve">very </w:t>
      </w:r>
      <w:r w:rsidR="00622ECF">
        <w:rPr>
          <w:lang w:val="en-NZ"/>
        </w:rPr>
        <w:t xml:space="preserve">large </w:t>
      </w:r>
      <w:proofErr w:type="gramStart"/>
      <w:r w:rsidR="00622ECF">
        <w:rPr>
          <w:lang w:val="en-NZ"/>
        </w:rPr>
        <w:t>region</w:t>
      </w:r>
      <w:proofErr w:type="gramEnd"/>
      <w:r w:rsidR="00622ECF">
        <w:rPr>
          <w:lang w:val="en-NZ"/>
        </w:rPr>
        <w:t xml:space="preserve"> and it is not likely that the </w:t>
      </w:r>
      <w:r w:rsidR="007C24A7">
        <w:rPr>
          <w:lang w:val="en-NZ"/>
        </w:rPr>
        <w:t xml:space="preserve">seasonal </w:t>
      </w:r>
      <w:r w:rsidR="001B25F3">
        <w:rPr>
          <w:lang w:val="en-NZ"/>
        </w:rPr>
        <w:t xml:space="preserve">CPUE </w:t>
      </w:r>
      <w:r w:rsidR="00622ECF">
        <w:rPr>
          <w:lang w:val="en-NZ"/>
        </w:rPr>
        <w:t>changes are r</w:t>
      </w:r>
      <w:r w:rsidR="001B25F3">
        <w:rPr>
          <w:lang w:val="en-NZ"/>
        </w:rPr>
        <w:t xml:space="preserve">elated </w:t>
      </w:r>
      <w:r w:rsidR="00622ECF">
        <w:rPr>
          <w:lang w:val="en-NZ"/>
        </w:rPr>
        <w:t xml:space="preserve">to </w:t>
      </w:r>
      <w:r w:rsidR="001B25F3">
        <w:rPr>
          <w:lang w:val="en-NZ"/>
        </w:rPr>
        <w:t>movement</w:t>
      </w:r>
      <w:r w:rsidR="00622ECF">
        <w:rPr>
          <w:lang w:val="en-NZ"/>
        </w:rPr>
        <w:t xml:space="preserve"> between region 1 and 2, more</w:t>
      </w:r>
      <w:r w:rsidR="00AF7C53">
        <w:rPr>
          <w:lang w:val="en-NZ"/>
        </w:rPr>
        <w:t xml:space="preserve"> likely seasonal availability/</w:t>
      </w:r>
      <w:r w:rsidR="001B25F3">
        <w:rPr>
          <w:lang w:val="en-NZ"/>
        </w:rPr>
        <w:t xml:space="preserve">catchability related to north-south movements </w:t>
      </w:r>
      <w:r w:rsidR="00AF7C53">
        <w:rPr>
          <w:lang w:val="en-NZ"/>
        </w:rPr>
        <w:t xml:space="preserve">in the areas covered by these index fisheries. </w:t>
      </w:r>
      <w:r w:rsidR="009F7A8A">
        <w:rPr>
          <w:lang w:val="en-NZ"/>
        </w:rPr>
        <w:t>The PAW asked h</w:t>
      </w:r>
      <w:r w:rsidR="00AF7C53">
        <w:rPr>
          <w:lang w:val="en-NZ"/>
        </w:rPr>
        <w:t xml:space="preserve">ow is the model going to deal </w:t>
      </w:r>
      <w:r w:rsidR="009F7A8A">
        <w:rPr>
          <w:lang w:val="en-NZ"/>
        </w:rPr>
        <w:t xml:space="preserve">with </w:t>
      </w:r>
      <w:r w:rsidR="00AF7C53">
        <w:rPr>
          <w:lang w:val="en-NZ"/>
        </w:rPr>
        <w:t xml:space="preserve">this in SS3, can you </w:t>
      </w:r>
      <w:r w:rsidR="001B25F3">
        <w:rPr>
          <w:lang w:val="en-NZ"/>
        </w:rPr>
        <w:t>implement seasonal catchability?</w:t>
      </w:r>
      <w:r w:rsidR="00622ECF">
        <w:rPr>
          <w:lang w:val="en-NZ"/>
        </w:rPr>
        <w:t xml:space="preserve"> </w:t>
      </w:r>
    </w:p>
    <w:p w14:paraId="255FF595" w14:textId="38FDDB78" w:rsidR="001B25F3" w:rsidRDefault="001B25F3" w:rsidP="008B0BB3">
      <w:pPr>
        <w:rPr>
          <w:lang w:val="en-NZ"/>
        </w:rPr>
      </w:pPr>
      <w:r>
        <w:rPr>
          <w:lang w:val="en-NZ"/>
        </w:rPr>
        <w:t xml:space="preserve">JD responded that he agreed </w:t>
      </w:r>
      <w:r w:rsidR="00851F72">
        <w:rPr>
          <w:lang w:val="en-NZ"/>
        </w:rPr>
        <w:t>that the seasonal fluctuations would not be explained by movements between the model regions</w:t>
      </w:r>
      <w:r w:rsidR="0025209F">
        <w:rPr>
          <w:lang w:val="en-NZ"/>
        </w:rPr>
        <w:t xml:space="preserve">, so </w:t>
      </w:r>
      <w:r w:rsidR="009F7A8A">
        <w:rPr>
          <w:lang w:val="en-NZ"/>
        </w:rPr>
        <w:t xml:space="preserve">he </w:t>
      </w:r>
      <w:r w:rsidR="0025209F">
        <w:rPr>
          <w:lang w:val="en-NZ"/>
        </w:rPr>
        <w:t>will need to think about options such as seasonal catchability</w:t>
      </w:r>
      <w:r w:rsidR="003B2566">
        <w:rPr>
          <w:lang w:val="en-NZ"/>
        </w:rPr>
        <w:t xml:space="preserve">. </w:t>
      </w:r>
    </w:p>
    <w:p w14:paraId="6AC7E7FE" w14:textId="35B44EF5" w:rsidR="00DB1FBE" w:rsidRDefault="003B2566" w:rsidP="008B0BB3">
      <w:pPr>
        <w:rPr>
          <w:lang w:val="en-NZ"/>
        </w:rPr>
      </w:pPr>
      <w:r>
        <w:rPr>
          <w:lang w:val="en-NZ"/>
        </w:rPr>
        <w:t xml:space="preserve">The PAW suggested that it could </w:t>
      </w:r>
      <w:r w:rsidR="00D701B3">
        <w:rPr>
          <w:lang w:val="en-NZ"/>
        </w:rPr>
        <w:t xml:space="preserve">be </w:t>
      </w:r>
      <w:r>
        <w:rPr>
          <w:lang w:val="en-NZ"/>
        </w:rPr>
        <w:t xml:space="preserve">simplified by just </w:t>
      </w:r>
      <w:r w:rsidR="009C1FD9">
        <w:rPr>
          <w:lang w:val="en-NZ"/>
        </w:rPr>
        <w:t>fitting to CPUE for one qua</w:t>
      </w:r>
      <w:r w:rsidR="00D701B3">
        <w:rPr>
          <w:lang w:val="en-NZ"/>
        </w:rPr>
        <w:t>r</w:t>
      </w:r>
      <w:r w:rsidR="009C1FD9">
        <w:rPr>
          <w:lang w:val="en-NZ"/>
        </w:rPr>
        <w:t>ter</w:t>
      </w:r>
      <w:r w:rsidR="00D701B3">
        <w:rPr>
          <w:lang w:val="en-NZ"/>
        </w:rPr>
        <w:t xml:space="preserve">, to track the annual dynamics. The trends seem consistent </w:t>
      </w:r>
      <w:r w:rsidR="00DB1FBE">
        <w:rPr>
          <w:lang w:val="en-NZ"/>
        </w:rPr>
        <w:t>across the seasonal dynamics. JD agreed this is a good idea</w:t>
      </w:r>
      <w:r w:rsidR="009F7A8A">
        <w:rPr>
          <w:lang w:val="en-NZ"/>
        </w:rPr>
        <w:t xml:space="preserve"> to </w:t>
      </w:r>
      <w:proofErr w:type="gramStart"/>
      <w:r w:rsidR="009F7A8A">
        <w:rPr>
          <w:lang w:val="en-NZ"/>
        </w:rPr>
        <w:t>look into</w:t>
      </w:r>
      <w:proofErr w:type="gramEnd"/>
      <w:r w:rsidR="00DB1FBE">
        <w:rPr>
          <w:lang w:val="en-NZ"/>
        </w:rPr>
        <w:t>.</w:t>
      </w:r>
    </w:p>
    <w:p w14:paraId="0A8D8A66" w14:textId="25ED5569" w:rsidR="00DB1FBE" w:rsidRDefault="00E16E05" w:rsidP="008B0BB3">
      <w:pPr>
        <w:rPr>
          <w:lang w:val="en-NZ"/>
        </w:rPr>
      </w:pPr>
      <w:r>
        <w:rPr>
          <w:lang w:val="en-NZ"/>
        </w:rPr>
        <w:t xml:space="preserve">The PAW explained how </w:t>
      </w:r>
      <w:r w:rsidR="00DB1FBE">
        <w:rPr>
          <w:lang w:val="en-NZ"/>
        </w:rPr>
        <w:t>SS3 interpre</w:t>
      </w:r>
      <w:r>
        <w:rPr>
          <w:lang w:val="en-NZ"/>
        </w:rPr>
        <w:t xml:space="preserve">ts </w:t>
      </w:r>
      <w:r w:rsidR="00344FBE">
        <w:rPr>
          <w:lang w:val="en-NZ"/>
        </w:rPr>
        <w:t xml:space="preserve">quarterly CPUE in an annual model is that </w:t>
      </w:r>
      <w:r w:rsidR="006076CD">
        <w:rPr>
          <w:lang w:val="en-NZ"/>
        </w:rPr>
        <w:t xml:space="preserve">it </w:t>
      </w:r>
      <w:r w:rsidR="006946A0">
        <w:rPr>
          <w:lang w:val="en-NZ"/>
        </w:rPr>
        <w:t>interprets it as a movement of fish</w:t>
      </w:r>
      <w:r w:rsidR="00572EFE">
        <w:rPr>
          <w:lang w:val="en-NZ"/>
        </w:rPr>
        <w:t xml:space="preserve"> rather th</w:t>
      </w:r>
      <w:r w:rsidR="00A13B91">
        <w:rPr>
          <w:lang w:val="en-NZ"/>
        </w:rPr>
        <w:t>an</w:t>
      </w:r>
      <w:r w:rsidR="00572EFE">
        <w:rPr>
          <w:lang w:val="en-NZ"/>
        </w:rPr>
        <w:t xml:space="preserve"> </w:t>
      </w:r>
      <w:r w:rsidR="00A13B91">
        <w:rPr>
          <w:lang w:val="en-NZ"/>
        </w:rPr>
        <w:t>a biomass decline</w:t>
      </w:r>
      <w:r w:rsidR="006076CD">
        <w:rPr>
          <w:lang w:val="en-NZ"/>
        </w:rPr>
        <w:t xml:space="preserve">. </w:t>
      </w:r>
      <w:r w:rsidR="009F7A8A">
        <w:rPr>
          <w:lang w:val="en-NZ"/>
        </w:rPr>
        <w:t>Perhaps d</w:t>
      </w:r>
      <w:r w:rsidR="006076CD">
        <w:rPr>
          <w:lang w:val="en-NZ"/>
        </w:rPr>
        <w:t xml:space="preserve">eal with it by calculating an annual CPUE and assign that to </w:t>
      </w:r>
      <w:r w:rsidR="009A616B">
        <w:rPr>
          <w:lang w:val="en-NZ"/>
        </w:rPr>
        <w:t xml:space="preserve">the period when there </w:t>
      </w:r>
      <w:r w:rsidR="007C24A7">
        <w:rPr>
          <w:lang w:val="en-NZ"/>
        </w:rPr>
        <w:t>are</w:t>
      </w:r>
      <w:r w:rsidR="009A616B">
        <w:rPr>
          <w:lang w:val="en-NZ"/>
        </w:rPr>
        <w:t xml:space="preserve"> the highest catches</w:t>
      </w:r>
      <w:r w:rsidR="00F66293">
        <w:rPr>
          <w:lang w:val="en-NZ"/>
        </w:rPr>
        <w:t xml:space="preserve"> for the index fishery</w:t>
      </w:r>
      <w:r w:rsidR="009A616B">
        <w:rPr>
          <w:lang w:val="en-NZ"/>
        </w:rPr>
        <w:t>.</w:t>
      </w:r>
    </w:p>
    <w:p w14:paraId="166AB838" w14:textId="20CE0F1C" w:rsidR="002C58BF" w:rsidRDefault="009F7A8A" w:rsidP="008B0BB3">
      <w:pPr>
        <w:rPr>
          <w:lang w:val="en-NZ"/>
        </w:rPr>
      </w:pPr>
      <w:r>
        <w:rPr>
          <w:lang w:val="en-NZ"/>
        </w:rPr>
        <w:t xml:space="preserve">The </w:t>
      </w:r>
      <w:r w:rsidR="00DD6B6D">
        <w:rPr>
          <w:lang w:val="en-NZ"/>
        </w:rPr>
        <w:t xml:space="preserve">PAW also questioned not estimating recruitment until the age comps </w:t>
      </w:r>
      <w:r>
        <w:rPr>
          <w:lang w:val="en-NZ"/>
        </w:rPr>
        <w:t xml:space="preserve">are </w:t>
      </w:r>
      <w:r w:rsidR="00DD6B6D">
        <w:rPr>
          <w:lang w:val="en-NZ"/>
        </w:rPr>
        <w:t>turned on and suggest</w:t>
      </w:r>
      <w:r w:rsidR="002C58BF">
        <w:rPr>
          <w:lang w:val="en-NZ"/>
        </w:rPr>
        <w:t>ed</w:t>
      </w:r>
      <w:r w:rsidR="00DD6B6D">
        <w:rPr>
          <w:lang w:val="en-NZ"/>
        </w:rPr>
        <w:t xml:space="preserve"> to</w:t>
      </w:r>
      <w:r w:rsidR="002C58BF">
        <w:rPr>
          <w:lang w:val="en-NZ"/>
        </w:rPr>
        <w:t xml:space="preserve"> </w:t>
      </w:r>
      <w:r w:rsidR="00DD6B6D">
        <w:rPr>
          <w:lang w:val="en-NZ"/>
        </w:rPr>
        <w:t xml:space="preserve">help populate the model </w:t>
      </w:r>
      <w:r w:rsidR="00971C3F">
        <w:rPr>
          <w:lang w:val="en-NZ"/>
        </w:rPr>
        <w:t xml:space="preserve">you should </w:t>
      </w:r>
      <w:r w:rsidR="00DD6B6D">
        <w:rPr>
          <w:lang w:val="en-NZ"/>
        </w:rPr>
        <w:t xml:space="preserve">estimate </w:t>
      </w:r>
      <w:r w:rsidR="00971C3F">
        <w:rPr>
          <w:lang w:val="en-NZ"/>
        </w:rPr>
        <w:t xml:space="preserve">recruitment </w:t>
      </w:r>
      <w:r w:rsidR="00DD6B6D">
        <w:rPr>
          <w:lang w:val="en-NZ"/>
        </w:rPr>
        <w:t xml:space="preserve">for at least one </w:t>
      </w:r>
      <w:r w:rsidR="00971C3F">
        <w:rPr>
          <w:lang w:val="en-NZ"/>
        </w:rPr>
        <w:t xml:space="preserve">life </w:t>
      </w:r>
      <w:r w:rsidR="00DD6B6D">
        <w:rPr>
          <w:lang w:val="en-NZ"/>
        </w:rPr>
        <w:t xml:space="preserve">cycle </w:t>
      </w:r>
      <w:r w:rsidR="00971C3F">
        <w:rPr>
          <w:lang w:val="en-NZ"/>
        </w:rPr>
        <w:t>prior.</w:t>
      </w:r>
      <w:r w:rsidR="00F66293">
        <w:rPr>
          <w:lang w:val="en-NZ"/>
        </w:rPr>
        <w:t xml:space="preserve"> </w:t>
      </w:r>
      <w:r w:rsidR="002C58BF">
        <w:rPr>
          <w:lang w:val="en-NZ"/>
        </w:rPr>
        <w:t xml:space="preserve">JD noted he did try </w:t>
      </w:r>
      <w:r w:rsidR="002916A1">
        <w:rPr>
          <w:lang w:val="en-NZ"/>
        </w:rPr>
        <w:t xml:space="preserve">to </w:t>
      </w:r>
      <w:r w:rsidR="002C58BF">
        <w:rPr>
          <w:lang w:val="en-NZ"/>
        </w:rPr>
        <w:t>estimate recruitment deviation</w:t>
      </w:r>
      <w:r w:rsidR="001662C6">
        <w:rPr>
          <w:lang w:val="en-NZ"/>
        </w:rPr>
        <w:t>s</w:t>
      </w:r>
      <w:r w:rsidR="002916A1">
        <w:rPr>
          <w:lang w:val="en-NZ"/>
        </w:rPr>
        <w:t xml:space="preserve"> for 5 years prior to the size data being available, but the </w:t>
      </w:r>
      <w:r w:rsidR="00572EFE">
        <w:rPr>
          <w:lang w:val="en-NZ"/>
        </w:rPr>
        <w:t xml:space="preserve">model did not behave. Need to explore further. </w:t>
      </w:r>
    </w:p>
    <w:p w14:paraId="1A3CE8DE" w14:textId="6615611C" w:rsidR="006444FC" w:rsidRDefault="000D6394" w:rsidP="008B0BB3">
      <w:pPr>
        <w:rPr>
          <w:lang w:val="en-NZ"/>
        </w:rPr>
      </w:pPr>
      <w:r>
        <w:rPr>
          <w:lang w:val="en-NZ"/>
        </w:rPr>
        <w:t>JD the</w:t>
      </w:r>
      <w:r w:rsidR="00F823DB">
        <w:rPr>
          <w:lang w:val="en-NZ"/>
        </w:rPr>
        <w:t>n</w:t>
      </w:r>
      <w:r>
        <w:rPr>
          <w:lang w:val="en-NZ"/>
        </w:rPr>
        <w:t xml:space="preserve"> provided a presentation </w:t>
      </w:r>
      <w:r w:rsidR="00F823DB">
        <w:rPr>
          <w:lang w:val="en-NZ"/>
        </w:rPr>
        <w:t>to guide discussion of key area</w:t>
      </w:r>
      <w:r w:rsidR="00EF6622">
        <w:rPr>
          <w:lang w:val="en-NZ"/>
        </w:rPr>
        <w:t xml:space="preserve">s for discussion and </w:t>
      </w:r>
      <w:r w:rsidR="007E383A">
        <w:rPr>
          <w:lang w:val="en-NZ"/>
        </w:rPr>
        <w:t xml:space="preserve">decisions. He set the scene </w:t>
      </w:r>
      <w:r w:rsidR="007E383A" w:rsidRPr="007E383A">
        <w:rPr>
          <w:lang w:val="en-NZ"/>
        </w:rPr>
        <w:t>with a presentation on the history of the southwest Pacific swordfish assessment, dating back to the first assessment at SC1 back in 2005</w:t>
      </w:r>
      <w:r w:rsidR="001662C6">
        <w:rPr>
          <w:lang w:val="en-NZ"/>
        </w:rPr>
        <w:t xml:space="preserve"> </w:t>
      </w:r>
      <w:r w:rsidR="00EE5796">
        <w:rPr>
          <w:lang w:val="en-NZ"/>
        </w:rPr>
        <w:t>(</w:t>
      </w:r>
      <w:hyperlink r:id="rId21" w:history="1">
        <w:r w:rsidR="00EE5796" w:rsidRPr="00EE5796">
          <w:rPr>
            <w:rStyle w:val="Hyperlink"/>
            <w:lang w:val="en-NZ"/>
          </w:rPr>
          <w:t>P07_SWO_assessment_histroy_2025_plan_JD</w:t>
        </w:r>
      </w:hyperlink>
      <w:r w:rsidR="00EE5796">
        <w:rPr>
          <w:lang w:val="en-NZ"/>
        </w:rPr>
        <w:t>)</w:t>
      </w:r>
      <w:r w:rsidR="007E383A" w:rsidRPr="007E383A">
        <w:rPr>
          <w:lang w:val="en-NZ"/>
        </w:rPr>
        <w:t>. The historical journey provided a useful insight into the challenging nature of the assessment</w:t>
      </w:r>
      <w:r w:rsidR="0071632F">
        <w:rPr>
          <w:lang w:val="en-NZ"/>
        </w:rPr>
        <w:t xml:space="preserve">, the many spatial configurations that have been </w:t>
      </w:r>
      <w:r w:rsidR="003A0A89">
        <w:rPr>
          <w:lang w:val="en-NZ"/>
        </w:rPr>
        <w:t>applied</w:t>
      </w:r>
      <w:r w:rsidR="007E383A" w:rsidRPr="007E383A">
        <w:rPr>
          <w:lang w:val="en-NZ"/>
        </w:rPr>
        <w:t xml:space="preserve"> and that despite 20 years since that first assessment the core problematic biological uncertainties (growth, movement/population structure, natural mortality)</w:t>
      </w:r>
      <w:r w:rsidR="003A0A89">
        <w:rPr>
          <w:lang w:val="en-NZ"/>
        </w:rPr>
        <w:t>,</w:t>
      </w:r>
      <w:r w:rsidR="007E383A" w:rsidRPr="007E383A">
        <w:rPr>
          <w:lang w:val="en-NZ"/>
        </w:rPr>
        <w:t xml:space="preserve"> </w:t>
      </w:r>
      <w:r w:rsidR="00001D57">
        <w:rPr>
          <w:lang w:val="en-NZ"/>
        </w:rPr>
        <w:t xml:space="preserve">while </w:t>
      </w:r>
      <w:r w:rsidR="0071632F">
        <w:rPr>
          <w:lang w:val="en-NZ"/>
        </w:rPr>
        <w:t xml:space="preserve">there is some </w:t>
      </w:r>
      <w:r w:rsidR="00142452">
        <w:rPr>
          <w:lang w:val="en-NZ"/>
        </w:rPr>
        <w:t>increased knowledge</w:t>
      </w:r>
      <w:r w:rsidR="003A0A89">
        <w:rPr>
          <w:lang w:val="en-NZ"/>
        </w:rPr>
        <w:t>,</w:t>
      </w:r>
      <w:r w:rsidR="00142452">
        <w:rPr>
          <w:lang w:val="en-NZ"/>
        </w:rPr>
        <w:t xml:space="preserve"> </w:t>
      </w:r>
      <w:r w:rsidR="007E383A" w:rsidRPr="007E383A">
        <w:rPr>
          <w:lang w:val="en-NZ"/>
        </w:rPr>
        <w:t>are still core uncertainties</w:t>
      </w:r>
      <w:r w:rsidR="00142452">
        <w:rPr>
          <w:lang w:val="en-NZ"/>
        </w:rPr>
        <w:t>. T</w:t>
      </w:r>
      <w:r w:rsidR="007E383A" w:rsidRPr="007E383A">
        <w:rPr>
          <w:lang w:val="en-NZ"/>
        </w:rPr>
        <w:t xml:space="preserve">he problematic data issues </w:t>
      </w:r>
      <w:r w:rsidR="00142452">
        <w:rPr>
          <w:lang w:val="en-NZ"/>
        </w:rPr>
        <w:t xml:space="preserve">are largely unresolved </w:t>
      </w:r>
      <w:r w:rsidR="007E383A" w:rsidRPr="007E383A">
        <w:rPr>
          <w:lang w:val="en-NZ"/>
        </w:rPr>
        <w:t>– i.e.</w:t>
      </w:r>
      <w:r w:rsidR="003A0A89">
        <w:rPr>
          <w:lang w:val="en-NZ"/>
        </w:rPr>
        <w:t>,</w:t>
      </w:r>
      <w:r w:rsidR="007E383A" w:rsidRPr="007E383A">
        <w:rPr>
          <w:lang w:val="en-NZ"/>
        </w:rPr>
        <w:t xml:space="preserve"> developing CPUE indices that reliably represent regional abundance trends and </w:t>
      </w:r>
      <w:r w:rsidR="007E383A" w:rsidRPr="007E383A">
        <w:rPr>
          <w:lang w:val="en-NZ"/>
        </w:rPr>
        <w:lastRenderedPageBreak/>
        <w:t>collection of representative size composition across the stock assessment region</w:t>
      </w:r>
      <w:r w:rsidR="003A0A89">
        <w:rPr>
          <w:lang w:val="en-NZ"/>
        </w:rPr>
        <w:t xml:space="preserve"> for each fishery</w:t>
      </w:r>
      <w:r w:rsidR="007E383A" w:rsidRPr="007E383A">
        <w:rPr>
          <w:lang w:val="en-NZ"/>
        </w:rPr>
        <w:t xml:space="preserve">, are still data issues. </w:t>
      </w:r>
    </w:p>
    <w:p w14:paraId="06BA2700" w14:textId="1CDB04A3" w:rsidR="000D6394" w:rsidRDefault="006444FC" w:rsidP="008B0BB3">
      <w:pPr>
        <w:rPr>
          <w:lang w:val="en-NZ"/>
        </w:rPr>
      </w:pPr>
      <w:r>
        <w:rPr>
          <w:lang w:val="en-NZ"/>
        </w:rPr>
        <w:t>JD pointed out that t</w:t>
      </w:r>
      <w:r w:rsidR="007E383A" w:rsidRPr="007E383A">
        <w:rPr>
          <w:lang w:val="en-NZ"/>
        </w:rPr>
        <w:t xml:space="preserve">he 2025 assessment confronts a similar set of questions to address as the previous assessments, </w:t>
      </w:r>
      <w:proofErr w:type="gramStart"/>
      <w:r w:rsidR="007E383A" w:rsidRPr="007E383A">
        <w:rPr>
          <w:lang w:val="en-NZ"/>
        </w:rPr>
        <w:t>including;</w:t>
      </w:r>
      <w:proofErr w:type="gramEnd"/>
      <w:r w:rsidR="007E383A" w:rsidRPr="007E383A">
        <w:rPr>
          <w:lang w:val="en-NZ"/>
        </w:rPr>
        <w:t xml:space="preserve"> </w:t>
      </w:r>
      <w:r w:rsidR="00395F9A">
        <w:rPr>
          <w:lang w:val="en-NZ"/>
        </w:rPr>
        <w:t xml:space="preserve">deciding </w:t>
      </w:r>
      <w:r w:rsidR="007E383A" w:rsidRPr="007E383A">
        <w:rPr>
          <w:lang w:val="en-NZ"/>
        </w:rPr>
        <w:t>spatial structure</w:t>
      </w:r>
      <w:r w:rsidR="00395F9A">
        <w:rPr>
          <w:lang w:val="en-NZ"/>
        </w:rPr>
        <w:t>/subregions</w:t>
      </w:r>
      <w:r w:rsidR="007E383A" w:rsidRPr="007E383A">
        <w:rPr>
          <w:lang w:val="en-NZ"/>
        </w:rPr>
        <w:t>, CPUE indices</w:t>
      </w:r>
      <w:r w:rsidR="00395F9A">
        <w:rPr>
          <w:lang w:val="en-NZ"/>
        </w:rPr>
        <w:t xml:space="preserve"> to use</w:t>
      </w:r>
      <w:r w:rsidR="007E383A" w:rsidRPr="007E383A">
        <w:rPr>
          <w:lang w:val="en-NZ"/>
        </w:rPr>
        <w:t xml:space="preserve">, choice and treatment of size composition data, and biological uncertainties. The previous </w:t>
      </w:r>
      <w:r w:rsidR="00CE1615">
        <w:rPr>
          <w:lang w:val="en-NZ"/>
        </w:rPr>
        <w:t xml:space="preserve">(2021) </w:t>
      </w:r>
      <w:r w:rsidR="007E383A" w:rsidRPr="007E383A">
        <w:rPr>
          <w:lang w:val="en-NZ"/>
        </w:rPr>
        <w:t xml:space="preserve">assessment dealt with these uncertainties in a more comprehensive way, using an ensemble approach, but the uncertainties </w:t>
      </w:r>
      <w:proofErr w:type="gramStart"/>
      <w:r w:rsidR="007E383A" w:rsidRPr="007E383A">
        <w:rPr>
          <w:lang w:val="en-NZ"/>
        </w:rPr>
        <w:t>remain</w:t>
      </w:r>
      <w:proofErr w:type="gramEnd"/>
      <w:r w:rsidR="00F73A5E">
        <w:rPr>
          <w:lang w:val="en-NZ"/>
        </w:rPr>
        <w:t xml:space="preserve"> and the b</w:t>
      </w:r>
      <w:r w:rsidR="007E383A" w:rsidRPr="007E383A">
        <w:rPr>
          <w:lang w:val="en-NZ"/>
        </w:rPr>
        <w:t>iological sampling and analysis has not expanded much beyond the western half of the stock assessment region</w:t>
      </w:r>
      <w:r w:rsidR="00142452">
        <w:rPr>
          <w:lang w:val="en-NZ"/>
        </w:rPr>
        <w:t xml:space="preserve">, </w:t>
      </w:r>
      <w:r w:rsidR="00CE1615">
        <w:rPr>
          <w:lang w:val="en-NZ"/>
        </w:rPr>
        <w:t xml:space="preserve">and </w:t>
      </w:r>
      <w:r w:rsidR="00142452">
        <w:rPr>
          <w:lang w:val="en-NZ"/>
        </w:rPr>
        <w:t xml:space="preserve">the </w:t>
      </w:r>
      <w:r w:rsidR="002F0F32">
        <w:rPr>
          <w:lang w:val="en-NZ"/>
        </w:rPr>
        <w:t xml:space="preserve">available data on growth are still </w:t>
      </w:r>
      <w:r w:rsidR="00CE1615">
        <w:rPr>
          <w:lang w:val="en-NZ"/>
        </w:rPr>
        <w:t xml:space="preserve">quite </w:t>
      </w:r>
      <w:r w:rsidR="002F0F32">
        <w:rPr>
          <w:lang w:val="en-NZ"/>
        </w:rPr>
        <w:t>limited.</w:t>
      </w:r>
      <w:r w:rsidR="00F823DB">
        <w:rPr>
          <w:lang w:val="en-NZ"/>
        </w:rPr>
        <w:t xml:space="preserve"> </w:t>
      </w:r>
    </w:p>
    <w:p w14:paraId="54147F67" w14:textId="0D35EF6A" w:rsidR="00856748" w:rsidRDefault="00547CDD" w:rsidP="008B0BB3">
      <w:pPr>
        <w:rPr>
          <w:lang w:val="en-NZ"/>
        </w:rPr>
      </w:pPr>
      <w:r>
        <w:rPr>
          <w:lang w:val="en-NZ"/>
        </w:rPr>
        <w:t>This concluded day 1.</w:t>
      </w:r>
    </w:p>
    <w:p w14:paraId="13C5EC36" w14:textId="7620F074" w:rsidR="00D47089" w:rsidRPr="00D47089" w:rsidRDefault="00D47089" w:rsidP="00CE1615">
      <w:pPr>
        <w:pStyle w:val="Heading1"/>
        <w:rPr>
          <w:lang w:val="en-NZ"/>
        </w:rPr>
      </w:pPr>
      <w:bookmarkStart w:id="8" w:name="_Toc202256562"/>
      <w:r w:rsidRPr="00D47089">
        <w:rPr>
          <w:lang w:val="en-NZ"/>
        </w:rPr>
        <w:t xml:space="preserve">DAY </w:t>
      </w:r>
      <w:r>
        <w:rPr>
          <w:lang w:val="en-NZ"/>
        </w:rPr>
        <w:t>2</w:t>
      </w:r>
      <w:bookmarkEnd w:id="8"/>
      <w:r w:rsidRPr="00D47089">
        <w:rPr>
          <w:lang w:val="en-NZ"/>
        </w:rPr>
        <w:t xml:space="preserve"> </w:t>
      </w:r>
    </w:p>
    <w:p w14:paraId="2782DB79" w14:textId="5A0499D7" w:rsidR="00D47089" w:rsidRDefault="00D47089" w:rsidP="00CE1615">
      <w:pPr>
        <w:pStyle w:val="Heading2"/>
        <w:rPr>
          <w:lang w:val="en-NZ"/>
        </w:rPr>
      </w:pPr>
      <w:bookmarkStart w:id="9" w:name="_Hlk199861796"/>
      <w:bookmarkStart w:id="10" w:name="_Toc202256563"/>
      <w:r>
        <w:rPr>
          <w:lang w:val="en-NZ"/>
        </w:rPr>
        <w:t>S</w:t>
      </w:r>
      <w:r w:rsidRPr="00D47089">
        <w:rPr>
          <w:lang w:val="en-NZ"/>
        </w:rPr>
        <w:t xml:space="preserve">outhwest Pacific </w:t>
      </w:r>
      <w:r>
        <w:rPr>
          <w:lang w:val="en-NZ"/>
        </w:rPr>
        <w:t>swordfish</w:t>
      </w:r>
      <w:r w:rsidRPr="00D47089">
        <w:rPr>
          <w:lang w:val="en-NZ"/>
        </w:rPr>
        <w:t xml:space="preserve"> stock assessment</w:t>
      </w:r>
      <w:r>
        <w:rPr>
          <w:lang w:val="en-NZ"/>
        </w:rPr>
        <w:t xml:space="preserve"> – continued</w:t>
      </w:r>
      <w:bookmarkEnd w:id="9"/>
      <w:bookmarkEnd w:id="10"/>
    </w:p>
    <w:p w14:paraId="4F36CDA1" w14:textId="603CD57D" w:rsidR="00EC4077" w:rsidRDefault="00E95A00" w:rsidP="008B0BB3">
      <w:pPr>
        <w:rPr>
          <w:lang w:val="en-NZ"/>
        </w:rPr>
      </w:pPr>
      <w:r>
        <w:rPr>
          <w:lang w:val="en-NZ"/>
        </w:rPr>
        <w:t xml:space="preserve">The morning session continued with the </w:t>
      </w:r>
      <w:r w:rsidR="00AD025A">
        <w:rPr>
          <w:lang w:val="en-NZ"/>
        </w:rPr>
        <w:t>swordfish discussions</w:t>
      </w:r>
      <w:r w:rsidR="00071A91">
        <w:rPr>
          <w:lang w:val="en-NZ"/>
        </w:rPr>
        <w:t xml:space="preserve">, beginning with a presentation from PH (SPC-OFP) on the size data </w:t>
      </w:r>
      <w:r w:rsidR="00495115">
        <w:rPr>
          <w:lang w:val="en-NZ"/>
        </w:rPr>
        <w:t>for the SWO assessment</w:t>
      </w:r>
      <w:r w:rsidR="00CE1615">
        <w:rPr>
          <w:lang w:val="en-NZ"/>
        </w:rPr>
        <w:t xml:space="preserve"> </w:t>
      </w:r>
      <w:r w:rsidR="0044471F">
        <w:rPr>
          <w:lang w:val="en-NZ"/>
        </w:rPr>
        <w:t>(</w:t>
      </w:r>
      <w:hyperlink r:id="rId22" w:history="1">
        <w:r w:rsidR="0044471F" w:rsidRPr="0044471F">
          <w:rPr>
            <w:rStyle w:val="Hyperlink"/>
            <w:lang w:val="en-NZ"/>
          </w:rPr>
          <w:t>P09_swordfish_size_data_review__PH</w:t>
        </w:r>
      </w:hyperlink>
      <w:r w:rsidR="0044471F">
        <w:rPr>
          <w:lang w:val="en-NZ"/>
        </w:rPr>
        <w:t>)</w:t>
      </w:r>
      <w:r w:rsidR="00495115">
        <w:rPr>
          <w:lang w:val="en-NZ"/>
        </w:rPr>
        <w:t xml:space="preserve">. </w:t>
      </w:r>
      <w:r w:rsidR="00132C21">
        <w:rPr>
          <w:lang w:val="en-NZ"/>
        </w:rPr>
        <w:t xml:space="preserve">The presentation summarized the various size </w:t>
      </w:r>
      <w:r w:rsidR="00D026EC">
        <w:rPr>
          <w:lang w:val="en-NZ"/>
        </w:rPr>
        <w:t>data available (length and weigh</w:t>
      </w:r>
      <w:r w:rsidR="00E01A24">
        <w:rPr>
          <w:lang w:val="en-NZ"/>
        </w:rPr>
        <w:t>t</w:t>
      </w:r>
      <w:r w:rsidR="00D026EC">
        <w:rPr>
          <w:lang w:val="en-NZ"/>
        </w:rPr>
        <w:t xml:space="preserve"> data)</w:t>
      </w:r>
      <w:r w:rsidR="00A86226">
        <w:rPr>
          <w:lang w:val="en-NZ"/>
        </w:rPr>
        <w:t xml:space="preserve"> including data</w:t>
      </w:r>
      <w:r w:rsidR="006F098C">
        <w:rPr>
          <w:lang w:val="en-NZ"/>
        </w:rPr>
        <w:t xml:space="preserve"> </w:t>
      </w:r>
      <w:r w:rsidR="00A86226">
        <w:rPr>
          <w:lang w:val="en-NZ"/>
        </w:rPr>
        <w:t xml:space="preserve">collection across </w:t>
      </w:r>
      <w:r w:rsidR="00E81E3C">
        <w:rPr>
          <w:lang w:val="en-NZ"/>
        </w:rPr>
        <w:t xml:space="preserve">the model region, </w:t>
      </w:r>
      <w:r w:rsidR="00A86226">
        <w:rPr>
          <w:lang w:val="en-NZ"/>
        </w:rPr>
        <w:t>different flags and sampling programs and across time</w:t>
      </w:r>
      <w:r w:rsidR="006F098C">
        <w:rPr>
          <w:lang w:val="en-NZ"/>
        </w:rPr>
        <w:t xml:space="preserve">, </w:t>
      </w:r>
      <w:r w:rsidR="00D026EC">
        <w:rPr>
          <w:lang w:val="en-NZ"/>
        </w:rPr>
        <w:t>size measurement methods a</w:t>
      </w:r>
      <w:r w:rsidR="00E81E3C">
        <w:rPr>
          <w:lang w:val="en-NZ"/>
        </w:rPr>
        <w:t>n</w:t>
      </w:r>
      <w:r w:rsidR="00D026EC">
        <w:rPr>
          <w:lang w:val="en-NZ"/>
        </w:rPr>
        <w:t>d conversion factors</w:t>
      </w:r>
      <w:r w:rsidR="00054CD8">
        <w:rPr>
          <w:lang w:val="en-NZ"/>
        </w:rPr>
        <w:t xml:space="preserve">. </w:t>
      </w:r>
      <w:r w:rsidR="00E01A24">
        <w:rPr>
          <w:lang w:val="en-NZ"/>
        </w:rPr>
        <w:t>PH p</w:t>
      </w:r>
      <w:r w:rsidR="00054CD8">
        <w:rPr>
          <w:lang w:val="en-NZ"/>
        </w:rPr>
        <w:t xml:space="preserve">ointed out the data conflict in the last assessment </w:t>
      </w:r>
      <w:r w:rsidR="001C6E6D">
        <w:rPr>
          <w:lang w:val="en-NZ"/>
        </w:rPr>
        <w:t xml:space="preserve">– i.e. weight data conflicting with length </w:t>
      </w:r>
      <w:r w:rsidR="003F2495">
        <w:rPr>
          <w:lang w:val="en-NZ"/>
        </w:rPr>
        <w:t xml:space="preserve">data </w:t>
      </w:r>
      <w:r w:rsidR="001C6E6D">
        <w:rPr>
          <w:lang w:val="en-NZ"/>
        </w:rPr>
        <w:t>and CPUE</w:t>
      </w:r>
      <w:r w:rsidR="003F2495">
        <w:rPr>
          <w:lang w:val="en-NZ"/>
        </w:rPr>
        <w:t xml:space="preserve">, </w:t>
      </w:r>
      <w:r w:rsidR="00E01A24">
        <w:rPr>
          <w:lang w:val="en-NZ"/>
        </w:rPr>
        <w:t xml:space="preserve">and </w:t>
      </w:r>
      <w:r w:rsidR="003F2495">
        <w:rPr>
          <w:lang w:val="en-NZ"/>
        </w:rPr>
        <w:t>poor fits</w:t>
      </w:r>
      <w:r w:rsidR="00284335">
        <w:rPr>
          <w:lang w:val="en-NZ"/>
        </w:rPr>
        <w:t xml:space="preserve"> to</w:t>
      </w:r>
      <w:r w:rsidR="003F2495">
        <w:rPr>
          <w:lang w:val="en-NZ"/>
        </w:rPr>
        <w:t xml:space="preserve"> ti</w:t>
      </w:r>
      <w:r w:rsidR="00284335">
        <w:rPr>
          <w:lang w:val="en-NZ"/>
        </w:rPr>
        <w:t>me</w:t>
      </w:r>
      <w:r w:rsidR="003F2495">
        <w:rPr>
          <w:lang w:val="en-NZ"/>
        </w:rPr>
        <w:t xml:space="preserve"> series </w:t>
      </w:r>
      <w:r w:rsidR="00284335">
        <w:rPr>
          <w:lang w:val="en-NZ"/>
        </w:rPr>
        <w:t>trends of both length and weight data for some model fisheries</w:t>
      </w:r>
      <w:r w:rsidR="00A032D5">
        <w:rPr>
          <w:lang w:val="en-NZ"/>
        </w:rPr>
        <w:t xml:space="preserve">. The presentation provided summary tables </w:t>
      </w:r>
      <w:r w:rsidR="00B627F5">
        <w:rPr>
          <w:lang w:val="en-NZ"/>
        </w:rPr>
        <w:t xml:space="preserve">of the </w:t>
      </w:r>
      <w:r w:rsidR="009309F3">
        <w:rPr>
          <w:lang w:val="en-NZ"/>
        </w:rPr>
        <w:t>weight</w:t>
      </w:r>
      <w:r w:rsidR="007F6B54">
        <w:rPr>
          <w:lang w:val="en-NZ"/>
        </w:rPr>
        <w:t xml:space="preserve"> and length data with details </w:t>
      </w:r>
      <w:r w:rsidR="00E01A24">
        <w:rPr>
          <w:lang w:val="en-NZ"/>
        </w:rPr>
        <w:t>on</w:t>
      </w:r>
      <w:r w:rsidR="007F6B54">
        <w:rPr>
          <w:lang w:val="en-NZ"/>
        </w:rPr>
        <w:t xml:space="preserve"> </w:t>
      </w:r>
      <w:r w:rsidR="009309F3">
        <w:rPr>
          <w:lang w:val="en-NZ"/>
        </w:rPr>
        <w:t>proportion</w:t>
      </w:r>
      <w:r w:rsidR="00E01A24">
        <w:rPr>
          <w:lang w:val="en-NZ"/>
        </w:rPr>
        <w:t>s</w:t>
      </w:r>
      <w:r w:rsidR="007F6B54">
        <w:rPr>
          <w:lang w:val="en-NZ"/>
        </w:rPr>
        <w:t xml:space="preserve"> of </w:t>
      </w:r>
      <w:r w:rsidR="009309F3">
        <w:rPr>
          <w:lang w:val="en-NZ"/>
        </w:rPr>
        <w:t>samples</w:t>
      </w:r>
      <w:r w:rsidR="007F6B54">
        <w:rPr>
          <w:lang w:val="en-NZ"/>
        </w:rPr>
        <w:t xml:space="preserve"> and </w:t>
      </w:r>
      <w:r w:rsidR="009309F3">
        <w:rPr>
          <w:lang w:val="en-NZ"/>
        </w:rPr>
        <w:t>catches</w:t>
      </w:r>
      <w:r w:rsidR="007F6B54">
        <w:rPr>
          <w:lang w:val="en-NZ"/>
        </w:rPr>
        <w:t xml:space="preserve"> </w:t>
      </w:r>
      <w:r w:rsidR="009309F3">
        <w:rPr>
          <w:lang w:val="en-NZ"/>
        </w:rPr>
        <w:t>attributed</w:t>
      </w:r>
      <w:r w:rsidR="007F6B54">
        <w:rPr>
          <w:lang w:val="en-NZ"/>
        </w:rPr>
        <w:t xml:space="preserve"> t</w:t>
      </w:r>
      <w:r w:rsidR="009309F3">
        <w:rPr>
          <w:lang w:val="en-NZ"/>
        </w:rPr>
        <w:t>o</w:t>
      </w:r>
      <w:r w:rsidR="007F6B54">
        <w:rPr>
          <w:lang w:val="en-NZ"/>
        </w:rPr>
        <w:t xml:space="preserve"> the </w:t>
      </w:r>
      <w:r w:rsidR="009309F3">
        <w:rPr>
          <w:lang w:val="en-NZ"/>
        </w:rPr>
        <w:t>different flags</w:t>
      </w:r>
      <w:r w:rsidR="007F6B54">
        <w:rPr>
          <w:lang w:val="en-NZ"/>
        </w:rPr>
        <w:t xml:space="preserve"> </w:t>
      </w:r>
      <w:r w:rsidR="009309F3">
        <w:rPr>
          <w:lang w:val="en-NZ"/>
        </w:rPr>
        <w:t>within</w:t>
      </w:r>
      <w:r w:rsidR="007F6B54">
        <w:rPr>
          <w:lang w:val="en-NZ"/>
        </w:rPr>
        <w:t xml:space="preserve"> the defined fisheries, not</w:t>
      </w:r>
      <w:r w:rsidR="009309F3">
        <w:rPr>
          <w:lang w:val="en-NZ"/>
        </w:rPr>
        <w:t>ing</w:t>
      </w:r>
      <w:r w:rsidR="007F6B54">
        <w:rPr>
          <w:lang w:val="en-NZ"/>
        </w:rPr>
        <w:t xml:space="preserve"> the </w:t>
      </w:r>
      <w:r w:rsidR="009309F3">
        <w:rPr>
          <w:lang w:val="en-NZ"/>
        </w:rPr>
        <w:t>chall</w:t>
      </w:r>
      <w:r w:rsidR="00B53B2C">
        <w:rPr>
          <w:lang w:val="en-NZ"/>
        </w:rPr>
        <w:t>e</w:t>
      </w:r>
      <w:r w:rsidR="009309F3">
        <w:rPr>
          <w:lang w:val="en-NZ"/>
        </w:rPr>
        <w:t>nge</w:t>
      </w:r>
      <w:r w:rsidR="00B53B2C">
        <w:rPr>
          <w:lang w:val="en-NZ"/>
        </w:rPr>
        <w:t>s</w:t>
      </w:r>
      <w:r w:rsidR="009309F3">
        <w:rPr>
          <w:lang w:val="en-NZ"/>
        </w:rPr>
        <w:t xml:space="preserve"> of getting representative size compositions for the mixed flag fisheries in the model.</w:t>
      </w:r>
      <w:r w:rsidR="00284335">
        <w:rPr>
          <w:lang w:val="en-NZ"/>
        </w:rPr>
        <w:t xml:space="preserve"> </w:t>
      </w:r>
      <w:r w:rsidR="00B53B2C">
        <w:rPr>
          <w:lang w:val="en-NZ"/>
        </w:rPr>
        <w:t xml:space="preserve">Suggestions for triaging </w:t>
      </w:r>
      <w:r w:rsidR="00265631">
        <w:rPr>
          <w:lang w:val="en-NZ"/>
        </w:rPr>
        <w:t>the size data were proposed for discussion</w:t>
      </w:r>
      <w:r w:rsidR="001921C2">
        <w:rPr>
          <w:lang w:val="en-NZ"/>
        </w:rPr>
        <w:t xml:space="preserve">, including </w:t>
      </w:r>
      <w:r w:rsidR="004E28FE">
        <w:rPr>
          <w:lang w:val="en-NZ"/>
        </w:rPr>
        <w:t>concerns</w:t>
      </w:r>
      <w:r w:rsidR="001921C2">
        <w:rPr>
          <w:lang w:val="en-NZ"/>
        </w:rPr>
        <w:t xml:space="preserve"> about different flag size composition</w:t>
      </w:r>
      <w:r w:rsidR="00E01A24">
        <w:rPr>
          <w:lang w:val="en-NZ"/>
        </w:rPr>
        <w:t>s</w:t>
      </w:r>
      <w:r w:rsidR="001921C2">
        <w:rPr>
          <w:lang w:val="en-NZ"/>
        </w:rPr>
        <w:t xml:space="preserve"> in mixed </w:t>
      </w:r>
      <w:r w:rsidR="004E28FE">
        <w:rPr>
          <w:lang w:val="en-NZ"/>
        </w:rPr>
        <w:t>flag</w:t>
      </w:r>
      <w:r w:rsidR="001921C2">
        <w:rPr>
          <w:lang w:val="en-NZ"/>
        </w:rPr>
        <w:t xml:space="preserve"> </w:t>
      </w:r>
      <w:r w:rsidR="00AA6183">
        <w:rPr>
          <w:lang w:val="en-NZ"/>
        </w:rPr>
        <w:t>fisheries</w:t>
      </w:r>
      <w:r w:rsidR="001921C2">
        <w:rPr>
          <w:lang w:val="en-NZ"/>
        </w:rPr>
        <w:t xml:space="preserve"> and biases </w:t>
      </w:r>
      <w:r w:rsidR="00003A9D">
        <w:rPr>
          <w:lang w:val="en-NZ"/>
        </w:rPr>
        <w:t>between length data and weigh</w:t>
      </w:r>
      <w:r w:rsidR="00AA6183">
        <w:rPr>
          <w:lang w:val="en-NZ"/>
        </w:rPr>
        <w:t>t</w:t>
      </w:r>
      <w:r w:rsidR="00003A9D">
        <w:rPr>
          <w:lang w:val="en-NZ"/>
        </w:rPr>
        <w:t xml:space="preserve"> converted to lengths for</w:t>
      </w:r>
      <w:r w:rsidR="004E28FE">
        <w:rPr>
          <w:lang w:val="en-NZ"/>
        </w:rPr>
        <w:t xml:space="preserve"> the two fisheries with significant </w:t>
      </w:r>
      <w:r w:rsidR="00AA6183">
        <w:rPr>
          <w:lang w:val="en-NZ"/>
        </w:rPr>
        <w:t>weight</w:t>
      </w:r>
      <w:r w:rsidR="004E28FE">
        <w:rPr>
          <w:lang w:val="en-NZ"/>
        </w:rPr>
        <w:t xml:space="preserve"> and length data</w:t>
      </w:r>
      <w:r w:rsidR="00AA6183">
        <w:rPr>
          <w:lang w:val="en-NZ"/>
        </w:rPr>
        <w:t xml:space="preserve"> (AUST and NZ).</w:t>
      </w:r>
      <w:r w:rsidR="003C2B2A">
        <w:rPr>
          <w:lang w:val="en-NZ"/>
        </w:rPr>
        <w:t xml:space="preserve"> </w:t>
      </w:r>
    </w:p>
    <w:p w14:paraId="274180DF" w14:textId="38436AA0" w:rsidR="0059237F" w:rsidRDefault="0059237F" w:rsidP="008B0BB3">
      <w:pPr>
        <w:rPr>
          <w:lang w:val="en-NZ"/>
        </w:rPr>
      </w:pPr>
      <w:r>
        <w:rPr>
          <w:lang w:val="en-NZ"/>
        </w:rPr>
        <w:t xml:space="preserve">Jed Macdonald (JM) </w:t>
      </w:r>
      <w:r w:rsidR="001F313D">
        <w:rPr>
          <w:lang w:val="en-NZ"/>
        </w:rPr>
        <w:t>(</w:t>
      </w:r>
      <w:r w:rsidR="003271DF">
        <w:rPr>
          <w:lang w:val="en-NZ"/>
        </w:rPr>
        <w:t>OFP</w:t>
      </w:r>
      <w:r w:rsidR="001F313D">
        <w:rPr>
          <w:lang w:val="en-NZ"/>
        </w:rPr>
        <w:t xml:space="preserve">-SPC) </w:t>
      </w:r>
      <w:r w:rsidR="00B6064C">
        <w:rPr>
          <w:lang w:val="en-NZ"/>
        </w:rPr>
        <w:t xml:space="preserve">presented a few slides on the </w:t>
      </w:r>
      <w:r w:rsidR="002B52E4">
        <w:rPr>
          <w:lang w:val="en-NZ"/>
        </w:rPr>
        <w:t xml:space="preserve">work to estimate the </w:t>
      </w:r>
      <w:r w:rsidR="00B6064C">
        <w:rPr>
          <w:lang w:val="en-NZ"/>
        </w:rPr>
        <w:t>SWO length</w:t>
      </w:r>
      <w:r w:rsidR="00B525EA">
        <w:rPr>
          <w:lang w:val="en-NZ"/>
        </w:rPr>
        <w:t xml:space="preserve"> (LJFL) </w:t>
      </w:r>
      <w:r w:rsidR="00FF5552">
        <w:rPr>
          <w:lang w:val="en-NZ"/>
        </w:rPr>
        <w:t>–</w:t>
      </w:r>
      <w:r w:rsidR="00B525EA">
        <w:rPr>
          <w:lang w:val="en-NZ"/>
        </w:rPr>
        <w:t xml:space="preserve"> </w:t>
      </w:r>
      <w:r w:rsidR="00FF5552">
        <w:rPr>
          <w:lang w:val="en-NZ"/>
        </w:rPr>
        <w:t xml:space="preserve">whole </w:t>
      </w:r>
      <w:r w:rsidR="00B6064C">
        <w:rPr>
          <w:lang w:val="en-NZ"/>
        </w:rPr>
        <w:t xml:space="preserve">weight relationship </w:t>
      </w:r>
      <w:r w:rsidR="002E4ED2">
        <w:rPr>
          <w:lang w:val="en-NZ"/>
        </w:rPr>
        <w:t>from dat</w:t>
      </w:r>
      <w:r w:rsidR="00F863CB">
        <w:rPr>
          <w:lang w:val="en-NZ"/>
        </w:rPr>
        <w:t>a</w:t>
      </w:r>
      <w:r w:rsidR="002E4ED2">
        <w:rPr>
          <w:lang w:val="en-NZ"/>
        </w:rPr>
        <w:t xml:space="preserve"> c</w:t>
      </w:r>
      <w:r w:rsidR="00004D5A">
        <w:rPr>
          <w:lang w:val="en-NZ"/>
        </w:rPr>
        <w:t>ollected off NZ</w:t>
      </w:r>
      <w:r w:rsidR="00FF5552">
        <w:rPr>
          <w:lang w:val="en-NZ"/>
        </w:rPr>
        <w:t xml:space="preserve"> (most of the data)</w:t>
      </w:r>
      <w:r w:rsidR="00004D5A">
        <w:rPr>
          <w:lang w:val="en-NZ"/>
        </w:rPr>
        <w:t xml:space="preserve"> and AUST, and across two </w:t>
      </w:r>
      <w:r w:rsidR="00B525EA">
        <w:rPr>
          <w:lang w:val="en-NZ"/>
        </w:rPr>
        <w:t>different periods</w:t>
      </w:r>
      <w:r w:rsidR="00F863CB">
        <w:rPr>
          <w:lang w:val="en-NZ"/>
        </w:rPr>
        <w:t xml:space="preserve"> (1988-2008</w:t>
      </w:r>
      <w:r w:rsidR="00CE5697">
        <w:rPr>
          <w:lang w:val="en-NZ"/>
        </w:rPr>
        <w:t>, and 2011-2023)</w:t>
      </w:r>
      <w:r w:rsidR="00E01A24">
        <w:rPr>
          <w:lang w:val="en-NZ"/>
        </w:rPr>
        <w:t xml:space="preserve"> </w:t>
      </w:r>
      <w:r w:rsidR="00C40C17">
        <w:rPr>
          <w:lang w:val="en-NZ"/>
        </w:rPr>
        <w:t>(</w:t>
      </w:r>
      <w:hyperlink r:id="rId23" w:history="1">
        <w:r w:rsidR="00C40C17" w:rsidRPr="00C40C17">
          <w:rPr>
            <w:rStyle w:val="Hyperlink"/>
            <w:lang w:val="en-NZ"/>
          </w:rPr>
          <w:t>P08_observer_data_2025_SWO_LWRs_JM</w:t>
        </w:r>
      </w:hyperlink>
      <w:r w:rsidR="00C40C17">
        <w:rPr>
          <w:lang w:val="en-NZ"/>
        </w:rPr>
        <w:t>)</w:t>
      </w:r>
      <w:r w:rsidR="00E01A24">
        <w:rPr>
          <w:lang w:val="en-NZ"/>
        </w:rPr>
        <w:t>. O</w:t>
      </w:r>
      <w:r w:rsidR="00B525EA">
        <w:rPr>
          <w:lang w:val="en-NZ"/>
        </w:rPr>
        <w:t>verall</w:t>
      </w:r>
      <w:r w:rsidR="00C40C17">
        <w:rPr>
          <w:lang w:val="en-NZ"/>
        </w:rPr>
        <w:t>,</w:t>
      </w:r>
      <w:r w:rsidR="00B525EA">
        <w:rPr>
          <w:lang w:val="en-NZ"/>
        </w:rPr>
        <w:t xml:space="preserve"> around 7,000 samples</w:t>
      </w:r>
      <w:r w:rsidR="00C40C17">
        <w:rPr>
          <w:lang w:val="en-NZ"/>
        </w:rPr>
        <w:t xml:space="preserve"> available</w:t>
      </w:r>
      <w:r w:rsidR="00B525EA">
        <w:rPr>
          <w:lang w:val="en-NZ"/>
        </w:rPr>
        <w:t>.</w:t>
      </w:r>
      <w:r w:rsidR="00A33F08">
        <w:rPr>
          <w:lang w:val="en-NZ"/>
        </w:rPr>
        <w:t xml:space="preserve"> Data since 2011 </w:t>
      </w:r>
      <w:r w:rsidR="008D39FD">
        <w:rPr>
          <w:lang w:val="en-NZ"/>
        </w:rPr>
        <w:t xml:space="preserve">(LL4 form) </w:t>
      </w:r>
      <w:r w:rsidR="00A33F08">
        <w:rPr>
          <w:lang w:val="en-NZ"/>
        </w:rPr>
        <w:t>has sex information.</w:t>
      </w:r>
      <w:r w:rsidR="00CE5697">
        <w:rPr>
          <w:lang w:val="en-NZ"/>
        </w:rPr>
        <w:t xml:space="preserve"> There is no difference between the L-W </w:t>
      </w:r>
      <w:r w:rsidR="00516B80">
        <w:rPr>
          <w:lang w:val="en-NZ"/>
        </w:rPr>
        <w:t xml:space="preserve">relationship between the two data sets. </w:t>
      </w:r>
      <w:r w:rsidR="0014596E">
        <w:rPr>
          <w:lang w:val="en-NZ"/>
        </w:rPr>
        <w:t xml:space="preserve">For the new assessment </w:t>
      </w:r>
      <w:r w:rsidR="00C40C17">
        <w:rPr>
          <w:lang w:val="en-NZ"/>
        </w:rPr>
        <w:t xml:space="preserve">JM </w:t>
      </w:r>
      <w:r w:rsidR="0014596E">
        <w:rPr>
          <w:lang w:val="en-NZ"/>
        </w:rPr>
        <w:t xml:space="preserve">suggested to </w:t>
      </w:r>
      <w:r w:rsidR="00B77F63">
        <w:rPr>
          <w:lang w:val="en-NZ"/>
        </w:rPr>
        <w:t>create a sex aggregated L-W relationship using all the data and se</w:t>
      </w:r>
      <w:r w:rsidR="00C40C17">
        <w:rPr>
          <w:lang w:val="en-NZ"/>
        </w:rPr>
        <w:t>x</w:t>
      </w:r>
      <w:r w:rsidR="00B77F63">
        <w:rPr>
          <w:lang w:val="en-NZ"/>
        </w:rPr>
        <w:t xml:space="preserve"> </w:t>
      </w:r>
      <w:r w:rsidR="00F52A4B">
        <w:rPr>
          <w:lang w:val="en-NZ"/>
        </w:rPr>
        <w:t>disaggregated</w:t>
      </w:r>
      <w:r w:rsidR="00B77F63">
        <w:rPr>
          <w:lang w:val="en-NZ"/>
        </w:rPr>
        <w:t xml:space="preserve"> using </w:t>
      </w:r>
      <w:r w:rsidR="00C40C17">
        <w:rPr>
          <w:lang w:val="en-NZ"/>
        </w:rPr>
        <w:t xml:space="preserve">only </w:t>
      </w:r>
      <w:r w:rsidR="00B77F63">
        <w:rPr>
          <w:lang w:val="en-NZ"/>
        </w:rPr>
        <w:t>the 2011-2023 samples, also onl</w:t>
      </w:r>
      <w:r w:rsidR="00F52A4B">
        <w:rPr>
          <w:lang w:val="en-NZ"/>
        </w:rPr>
        <w:t xml:space="preserve">y use samples with both LJFL and whole weight on the same fish (do not want to </w:t>
      </w:r>
      <w:r w:rsidR="00B24BB4">
        <w:rPr>
          <w:lang w:val="en-NZ"/>
        </w:rPr>
        <w:t>use</w:t>
      </w:r>
      <w:r w:rsidR="00F52A4B">
        <w:rPr>
          <w:lang w:val="en-NZ"/>
        </w:rPr>
        <w:t xml:space="preserve"> other length-length conversions)</w:t>
      </w:r>
      <w:r w:rsidR="00B20C93">
        <w:rPr>
          <w:lang w:val="en-NZ"/>
        </w:rPr>
        <w:t xml:space="preserve">, apply the bias correction, and </w:t>
      </w:r>
      <w:r w:rsidR="00B24BB4">
        <w:rPr>
          <w:lang w:val="en-NZ"/>
        </w:rPr>
        <w:t xml:space="preserve">consider </w:t>
      </w:r>
      <w:r w:rsidR="00B20C93">
        <w:rPr>
          <w:lang w:val="en-NZ"/>
        </w:rPr>
        <w:t>whether Bayesian or Fre</w:t>
      </w:r>
      <w:r w:rsidR="00527BF7">
        <w:rPr>
          <w:lang w:val="en-NZ"/>
        </w:rPr>
        <w:t>quentis</w:t>
      </w:r>
      <w:r w:rsidR="001478C6">
        <w:rPr>
          <w:lang w:val="en-NZ"/>
        </w:rPr>
        <w:t>t</w:t>
      </w:r>
      <w:r w:rsidR="00B20C93">
        <w:rPr>
          <w:lang w:val="en-NZ"/>
        </w:rPr>
        <w:t xml:space="preserve"> approach.</w:t>
      </w:r>
    </w:p>
    <w:p w14:paraId="2513798D" w14:textId="3716A9E4" w:rsidR="00A34E0F" w:rsidRDefault="001478C6" w:rsidP="008B0BB3">
      <w:pPr>
        <w:rPr>
          <w:lang w:val="en-NZ"/>
        </w:rPr>
      </w:pPr>
      <w:r>
        <w:rPr>
          <w:lang w:val="en-NZ"/>
        </w:rPr>
        <w:t xml:space="preserve">The PAW asked JM on whether spatial variation might be occurring as the L-W </w:t>
      </w:r>
      <w:r w:rsidR="00E11433">
        <w:rPr>
          <w:lang w:val="en-NZ"/>
        </w:rPr>
        <w:t xml:space="preserve">conversion is especially important for the Australian weight data. </w:t>
      </w:r>
      <w:r w:rsidR="00013883">
        <w:rPr>
          <w:lang w:val="en-NZ"/>
        </w:rPr>
        <w:t>J</w:t>
      </w:r>
      <w:r w:rsidR="00B24BB4">
        <w:rPr>
          <w:lang w:val="en-NZ"/>
        </w:rPr>
        <w:t>M</w:t>
      </w:r>
      <w:r w:rsidR="00013883">
        <w:rPr>
          <w:lang w:val="en-NZ"/>
        </w:rPr>
        <w:t xml:space="preserve"> </w:t>
      </w:r>
      <w:r w:rsidR="001F313D">
        <w:rPr>
          <w:lang w:val="en-NZ"/>
        </w:rPr>
        <w:t xml:space="preserve">responded that it </w:t>
      </w:r>
      <w:r w:rsidR="00B24BB4">
        <w:rPr>
          <w:lang w:val="en-NZ"/>
        </w:rPr>
        <w:t>c</w:t>
      </w:r>
      <w:r w:rsidR="001F313D">
        <w:rPr>
          <w:lang w:val="en-NZ"/>
        </w:rPr>
        <w:t>ould be possible with available data to explore differences between AUST and NZ</w:t>
      </w:r>
      <w:r w:rsidR="00A34E0F">
        <w:rPr>
          <w:lang w:val="en-NZ"/>
        </w:rPr>
        <w:t>.</w:t>
      </w:r>
    </w:p>
    <w:p w14:paraId="575DDF11" w14:textId="67438F8E" w:rsidR="00EC4077" w:rsidRDefault="00A34E0F" w:rsidP="008B0BB3">
      <w:pPr>
        <w:rPr>
          <w:lang w:val="en-NZ"/>
        </w:rPr>
      </w:pPr>
      <w:r>
        <w:rPr>
          <w:lang w:val="en-NZ"/>
        </w:rPr>
        <w:lastRenderedPageBreak/>
        <w:t xml:space="preserve">PAW commented on </w:t>
      </w:r>
      <w:r w:rsidR="00B24BB4">
        <w:rPr>
          <w:lang w:val="en-NZ"/>
        </w:rPr>
        <w:t>other</w:t>
      </w:r>
      <w:r>
        <w:rPr>
          <w:lang w:val="en-NZ"/>
        </w:rPr>
        <w:t xml:space="preserve"> conversion factors</w:t>
      </w:r>
      <w:r w:rsidR="003019A5">
        <w:rPr>
          <w:lang w:val="en-NZ"/>
        </w:rPr>
        <w:t>, and Michelle Sculley</w:t>
      </w:r>
      <w:r w:rsidR="00B24BB4">
        <w:rPr>
          <w:lang w:val="en-NZ"/>
        </w:rPr>
        <w:t xml:space="preserve"> (MS)</w:t>
      </w:r>
      <w:r w:rsidR="00F96EF5">
        <w:rPr>
          <w:lang w:val="en-NZ"/>
        </w:rPr>
        <w:t xml:space="preserve"> (NOAA - PIFSC)</w:t>
      </w:r>
      <w:r w:rsidR="003019A5">
        <w:rPr>
          <w:lang w:val="en-NZ"/>
        </w:rPr>
        <w:t xml:space="preserve"> indicate</w:t>
      </w:r>
      <w:r w:rsidR="00F96EF5">
        <w:rPr>
          <w:lang w:val="en-NZ"/>
        </w:rPr>
        <w:t xml:space="preserve">d </w:t>
      </w:r>
      <w:r w:rsidR="003019A5">
        <w:rPr>
          <w:lang w:val="en-NZ"/>
        </w:rPr>
        <w:t>she could make the conversions factors used in the north Pacific assessment available.</w:t>
      </w:r>
      <w:r w:rsidR="00815F01">
        <w:rPr>
          <w:lang w:val="en-NZ"/>
        </w:rPr>
        <w:t xml:space="preserve"> </w:t>
      </w:r>
    </w:p>
    <w:p w14:paraId="1AD11FCC" w14:textId="655E9A07" w:rsidR="00EC4077" w:rsidRDefault="000155EC" w:rsidP="008B0BB3">
      <w:pPr>
        <w:rPr>
          <w:lang w:val="en-NZ"/>
        </w:rPr>
      </w:pPr>
      <w:r>
        <w:rPr>
          <w:lang w:val="en-NZ"/>
        </w:rPr>
        <w:t>The PAW noted that two data sources are for available for SWO size data from NZ longline catches, observer data on length and market data on weights</w:t>
      </w:r>
      <w:r w:rsidR="00C73E2B">
        <w:rPr>
          <w:lang w:val="en-NZ"/>
        </w:rPr>
        <w:t xml:space="preserve"> from licence</w:t>
      </w:r>
      <w:r w:rsidR="00B24BB4">
        <w:rPr>
          <w:lang w:val="en-NZ"/>
        </w:rPr>
        <w:t>d</w:t>
      </w:r>
      <w:r w:rsidR="00C73E2B">
        <w:rPr>
          <w:lang w:val="en-NZ"/>
        </w:rPr>
        <w:t xml:space="preserve"> fish receivers</w:t>
      </w:r>
      <w:r>
        <w:rPr>
          <w:lang w:val="en-NZ"/>
        </w:rPr>
        <w:t>.</w:t>
      </w:r>
      <w:r w:rsidR="00C73E2B">
        <w:rPr>
          <w:lang w:val="en-NZ"/>
        </w:rPr>
        <w:t xml:space="preserve"> </w:t>
      </w:r>
      <w:r w:rsidR="00C32BBC">
        <w:rPr>
          <w:lang w:val="en-NZ"/>
        </w:rPr>
        <w:t>Reasonably high coverage of the catches in recent years</w:t>
      </w:r>
      <w:r w:rsidR="001A212D">
        <w:rPr>
          <w:lang w:val="en-NZ"/>
        </w:rPr>
        <w:t xml:space="preserve"> (</w:t>
      </w:r>
      <w:r w:rsidR="00B24BB4">
        <w:rPr>
          <w:lang w:val="en-NZ"/>
        </w:rPr>
        <w:t xml:space="preserve">SPC </w:t>
      </w:r>
      <w:r w:rsidR="001A212D">
        <w:rPr>
          <w:lang w:val="en-NZ"/>
        </w:rPr>
        <w:t>note</w:t>
      </w:r>
      <w:r w:rsidR="00B24BB4">
        <w:rPr>
          <w:lang w:val="en-NZ"/>
        </w:rPr>
        <w:t>d</w:t>
      </w:r>
      <w:r w:rsidR="001A212D">
        <w:rPr>
          <w:lang w:val="en-NZ"/>
        </w:rPr>
        <w:t xml:space="preserve"> that we’ll need information to confirm that the sampling is </w:t>
      </w:r>
      <w:r w:rsidR="00DA3890">
        <w:rPr>
          <w:lang w:val="en-NZ"/>
        </w:rPr>
        <w:t>representative</w:t>
      </w:r>
      <w:r w:rsidR="001A212D">
        <w:rPr>
          <w:lang w:val="en-NZ"/>
        </w:rPr>
        <w:t xml:space="preserve"> – i.e. </w:t>
      </w:r>
      <w:r w:rsidR="00DA3890">
        <w:rPr>
          <w:lang w:val="en-NZ"/>
        </w:rPr>
        <w:t>small fish caught also make it to the market sampling).</w:t>
      </w:r>
      <w:r w:rsidR="00C32BBC">
        <w:rPr>
          <w:lang w:val="en-NZ"/>
        </w:rPr>
        <w:t xml:space="preserve"> </w:t>
      </w:r>
      <w:r w:rsidR="002767F2">
        <w:rPr>
          <w:lang w:val="en-NZ"/>
        </w:rPr>
        <w:t xml:space="preserve">This weight data should be available </w:t>
      </w:r>
      <w:r w:rsidR="00DA1335">
        <w:rPr>
          <w:lang w:val="en-NZ"/>
        </w:rPr>
        <w:t xml:space="preserve">since 2011 to current, </w:t>
      </w:r>
      <w:r w:rsidR="00B24BB4">
        <w:rPr>
          <w:lang w:val="en-NZ"/>
        </w:rPr>
        <w:t>SPC</w:t>
      </w:r>
      <w:r w:rsidR="00DA1335">
        <w:rPr>
          <w:lang w:val="en-NZ"/>
        </w:rPr>
        <w:t xml:space="preserve"> need to check why this is not loaded. </w:t>
      </w:r>
      <w:r w:rsidR="005E49D5">
        <w:rPr>
          <w:lang w:val="en-NZ"/>
        </w:rPr>
        <w:t xml:space="preserve">Observer length sampling is going to reduce </w:t>
      </w:r>
      <w:r w:rsidR="00D71F12">
        <w:rPr>
          <w:lang w:val="en-NZ"/>
        </w:rPr>
        <w:t>overtime as EM comes in.</w:t>
      </w:r>
    </w:p>
    <w:p w14:paraId="46C520E5" w14:textId="4BD109B7" w:rsidR="00D71F12" w:rsidRDefault="00B24BB4" w:rsidP="008B0BB3">
      <w:pPr>
        <w:rPr>
          <w:lang w:val="en-NZ"/>
        </w:rPr>
      </w:pPr>
      <w:r>
        <w:rPr>
          <w:lang w:val="en-NZ"/>
        </w:rPr>
        <w:t>The PAW commented that t</w:t>
      </w:r>
      <w:r w:rsidR="00D71F12">
        <w:rPr>
          <w:lang w:val="en-NZ"/>
        </w:rPr>
        <w:t>he approach with the size data</w:t>
      </w:r>
      <w:r>
        <w:rPr>
          <w:lang w:val="en-NZ"/>
        </w:rPr>
        <w:t>,</w:t>
      </w:r>
      <w:r w:rsidR="00D71F12">
        <w:rPr>
          <w:lang w:val="en-NZ"/>
        </w:rPr>
        <w:t xml:space="preserve"> looking at the issue</w:t>
      </w:r>
      <w:r>
        <w:rPr>
          <w:lang w:val="en-NZ"/>
        </w:rPr>
        <w:t>s rather than the fishery specific data summary plots,</w:t>
      </w:r>
      <w:r w:rsidR="00D71F12">
        <w:rPr>
          <w:lang w:val="en-NZ"/>
        </w:rPr>
        <w:t xml:space="preserve"> is </w:t>
      </w:r>
      <w:r w:rsidR="00CB29F3">
        <w:rPr>
          <w:lang w:val="en-NZ"/>
        </w:rPr>
        <w:t>useful. Lots of question</w:t>
      </w:r>
      <w:r>
        <w:rPr>
          <w:lang w:val="en-NZ"/>
        </w:rPr>
        <w:t>s/issues</w:t>
      </w:r>
      <w:r w:rsidR="00CB29F3">
        <w:rPr>
          <w:lang w:val="en-NZ"/>
        </w:rPr>
        <w:t xml:space="preserve"> raised </w:t>
      </w:r>
      <w:r w:rsidR="00A57AD0">
        <w:rPr>
          <w:lang w:val="en-NZ"/>
        </w:rPr>
        <w:t xml:space="preserve">and noted the Indian Ocean size data review as a source of information. </w:t>
      </w:r>
      <w:r>
        <w:rPr>
          <w:lang w:val="en-NZ"/>
        </w:rPr>
        <w:t>In future it w</w:t>
      </w:r>
      <w:r w:rsidR="008D5FEB">
        <w:rPr>
          <w:lang w:val="en-NZ"/>
        </w:rPr>
        <w:t xml:space="preserve">ould be good to show plots of the size distributions in space </w:t>
      </w:r>
      <w:proofErr w:type="gramStart"/>
      <w:r w:rsidR="008D5FEB">
        <w:rPr>
          <w:lang w:val="en-NZ"/>
        </w:rPr>
        <w:t>and also</w:t>
      </w:r>
      <w:proofErr w:type="gramEnd"/>
      <w:r w:rsidR="008D5FEB">
        <w:rPr>
          <w:lang w:val="en-NZ"/>
        </w:rPr>
        <w:t xml:space="preserve"> </w:t>
      </w:r>
      <w:r>
        <w:rPr>
          <w:lang w:val="en-NZ"/>
        </w:rPr>
        <w:t xml:space="preserve">consider </w:t>
      </w:r>
      <w:r w:rsidR="008D5FEB">
        <w:rPr>
          <w:lang w:val="en-NZ"/>
        </w:rPr>
        <w:t>the influence of operational covariates on catch size data.</w:t>
      </w:r>
    </w:p>
    <w:p w14:paraId="53EB0A34" w14:textId="4ABAC494" w:rsidR="00925B31" w:rsidRDefault="00925B31" w:rsidP="008B0BB3">
      <w:pPr>
        <w:rPr>
          <w:lang w:val="en-NZ"/>
        </w:rPr>
      </w:pPr>
      <w:r>
        <w:rPr>
          <w:lang w:val="en-NZ"/>
        </w:rPr>
        <w:t xml:space="preserve">The issue </w:t>
      </w:r>
      <w:r w:rsidR="00EA7A90">
        <w:rPr>
          <w:lang w:val="en-NZ"/>
        </w:rPr>
        <w:t>o</w:t>
      </w:r>
      <w:r>
        <w:rPr>
          <w:lang w:val="en-NZ"/>
        </w:rPr>
        <w:t>f the weight data conflict (driven b</w:t>
      </w:r>
      <w:r w:rsidR="00EA7A90">
        <w:rPr>
          <w:lang w:val="en-NZ"/>
        </w:rPr>
        <w:t xml:space="preserve">y Australian data) </w:t>
      </w:r>
      <w:r>
        <w:rPr>
          <w:lang w:val="en-NZ"/>
        </w:rPr>
        <w:t xml:space="preserve">and bias in the </w:t>
      </w:r>
      <w:r w:rsidR="00EA7A90">
        <w:rPr>
          <w:lang w:val="en-NZ"/>
        </w:rPr>
        <w:t xml:space="preserve">weights converted to </w:t>
      </w:r>
      <w:r>
        <w:rPr>
          <w:lang w:val="en-NZ"/>
        </w:rPr>
        <w:t xml:space="preserve">length </w:t>
      </w:r>
      <w:r w:rsidR="00A90FC4">
        <w:rPr>
          <w:lang w:val="en-NZ"/>
        </w:rPr>
        <w:t xml:space="preserve">was raised again and the need to understand the potential spatial bias in the L-W relationship, noting that most of the L-W </w:t>
      </w:r>
      <w:r w:rsidR="00B24BB4">
        <w:rPr>
          <w:lang w:val="en-NZ"/>
        </w:rPr>
        <w:t xml:space="preserve">conversions </w:t>
      </w:r>
      <w:r w:rsidR="00A90FC4">
        <w:rPr>
          <w:lang w:val="en-NZ"/>
        </w:rPr>
        <w:t>data comes from NZ an</w:t>
      </w:r>
      <w:r w:rsidR="00511E4C">
        <w:rPr>
          <w:lang w:val="en-NZ"/>
        </w:rPr>
        <w:t>d</w:t>
      </w:r>
      <w:r w:rsidR="00A90FC4">
        <w:rPr>
          <w:lang w:val="en-NZ"/>
        </w:rPr>
        <w:t xml:space="preserve"> the bias </w:t>
      </w:r>
      <w:r w:rsidR="00511E4C">
        <w:rPr>
          <w:lang w:val="en-NZ"/>
        </w:rPr>
        <w:t>was not so evident in the NZ comparison.</w:t>
      </w:r>
    </w:p>
    <w:p w14:paraId="3BFD03BC" w14:textId="37AA312F" w:rsidR="00403E0A" w:rsidRDefault="00403E0A" w:rsidP="008B0BB3">
      <w:pPr>
        <w:rPr>
          <w:lang w:val="en-NZ"/>
        </w:rPr>
      </w:pPr>
      <w:r>
        <w:rPr>
          <w:lang w:val="en-NZ"/>
        </w:rPr>
        <w:t xml:space="preserve">The PAW questioned on the two step conversions – </w:t>
      </w:r>
      <w:r w:rsidR="00B24BB4">
        <w:rPr>
          <w:lang w:val="en-NZ"/>
        </w:rPr>
        <w:t xml:space="preserve">involves </w:t>
      </w:r>
      <w:r>
        <w:rPr>
          <w:lang w:val="en-NZ"/>
        </w:rPr>
        <w:t>processed</w:t>
      </w:r>
      <w:r w:rsidR="00B24BB4">
        <w:rPr>
          <w:lang w:val="en-NZ"/>
        </w:rPr>
        <w:t xml:space="preserve"> (trunk of some form)</w:t>
      </w:r>
      <w:r>
        <w:rPr>
          <w:lang w:val="en-NZ"/>
        </w:rPr>
        <w:t xml:space="preserve"> to whole weights first</w:t>
      </w:r>
      <w:r w:rsidR="00904111">
        <w:rPr>
          <w:lang w:val="en-NZ"/>
        </w:rPr>
        <w:t xml:space="preserve"> in the SPC database</w:t>
      </w:r>
      <w:r>
        <w:rPr>
          <w:lang w:val="en-NZ"/>
        </w:rPr>
        <w:t>, so the bias could be due to th</w:t>
      </w:r>
      <w:r w:rsidR="00904111">
        <w:rPr>
          <w:lang w:val="en-NZ"/>
        </w:rPr>
        <w:t>is conversion rather the L-W.</w:t>
      </w:r>
      <w:r>
        <w:rPr>
          <w:lang w:val="en-NZ"/>
        </w:rPr>
        <w:t xml:space="preserve"> </w:t>
      </w:r>
    </w:p>
    <w:p w14:paraId="5B70179E" w14:textId="79993F03" w:rsidR="006D37C4" w:rsidRDefault="006D37C4" w:rsidP="008B0BB3">
      <w:pPr>
        <w:rPr>
          <w:lang w:val="en-NZ"/>
        </w:rPr>
      </w:pPr>
      <w:r>
        <w:rPr>
          <w:lang w:val="en-NZ"/>
        </w:rPr>
        <w:t>The meeting them moved to CPUE analysis with separate presentation from Australia (Ashley Williams</w:t>
      </w:r>
      <w:r w:rsidR="003C4F33">
        <w:rPr>
          <w:lang w:val="en-NZ"/>
        </w:rPr>
        <w:t xml:space="preserve"> (AW)</w:t>
      </w:r>
      <w:r>
        <w:rPr>
          <w:lang w:val="en-NZ"/>
        </w:rPr>
        <w:t xml:space="preserve"> – CSIRO) and </w:t>
      </w:r>
      <w:r w:rsidR="003C4F33">
        <w:rPr>
          <w:lang w:val="en-NZ"/>
        </w:rPr>
        <w:t>NZ (</w:t>
      </w:r>
      <w:r>
        <w:rPr>
          <w:lang w:val="en-NZ"/>
        </w:rPr>
        <w:t>Britt Finucci</w:t>
      </w:r>
      <w:r w:rsidR="003C4F33">
        <w:rPr>
          <w:lang w:val="en-NZ"/>
        </w:rPr>
        <w:t xml:space="preserve"> (BF)</w:t>
      </w:r>
      <w:r>
        <w:rPr>
          <w:lang w:val="en-NZ"/>
        </w:rPr>
        <w:t xml:space="preserve"> </w:t>
      </w:r>
      <w:r w:rsidR="003C4F33">
        <w:rPr>
          <w:lang w:val="en-NZ"/>
        </w:rPr>
        <w:t>– NIWA) on their CPUE standardisations for SWO.</w:t>
      </w:r>
    </w:p>
    <w:p w14:paraId="7B33D9DD" w14:textId="67953695" w:rsidR="003C4F33" w:rsidRDefault="003C4F33" w:rsidP="008B0BB3">
      <w:pPr>
        <w:rPr>
          <w:lang w:val="en-NZ"/>
        </w:rPr>
      </w:pPr>
      <w:r>
        <w:rPr>
          <w:lang w:val="en-NZ"/>
        </w:rPr>
        <w:t xml:space="preserve">The Australia </w:t>
      </w:r>
      <w:r w:rsidR="00242097">
        <w:rPr>
          <w:lang w:val="en-NZ"/>
        </w:rPr>
        <w:t xml:space="preserve">presentation by AW </w:t>
      </w:r>
      <w:r w:rsidR="000728F8">
        <w:rPr>
          <w:lang w:val="en-NZ"/>
        </w:rPr>
        <w:t xml:space="preserve"> </w:t>
      </w:r>
      <w:r w:rsidR="00C070E2">
        <w:rPr>
          <w:lang w:val="en-NZ"/>
        </w:rPr>
        <w:t>(</w:t>
      </w:r>
      <w:hyperlink r:id="rId24" w:history="1">
        <w:r w:rsidR="00C070E2" w:rsidRPr="00C070E2">
          <w:rPr>
            <w:rStyle w:val="Hyperlink"/>
            <w:lang w:val="en-NZ"/>
          </w:rPr>
          <w:t>P11_SWO_Australian_cpue_AW</w:t>
        </w:r>
      </w:hyperlink>
      <w:r w:rsidR="00C070E2">
        <w:rPr>
          <w:lang w:val="en-NZ"/>
        </w:rPr>
        <w:t>)</w:t>
      </w:r>
      <w:r w:rsidR="000728F8">
        <w:rPr>
          <w:lang w:val="en-NZ"/>
        </w:rPr>
        <w:t xml:space="preserve">  </w:t>
      </w:r>
      <w:r w:rsidR="00242097">
        <w:rPr>
          <w:lang w:val="en-NZ"/>
        </w:rPr>
        <w:t xml:space="preserve">outlined </w:t>
      </w:r>
      <w:r w:rsidR="004F58DD">
        <w:rPr>
          <w:lang w:val="en-NZ"/>
        </w:rPr>
        <w:t>the purpose (</w:t>
      </w:r>
      <w:r w:rsidR="00B24BB4">
        <w:rPr>
          <w:lang w:val="en-NZ"/>
        </w:rPr>
        <w:t xml:space="preserve">i.e., for </w:t>
      </w:r>
      <w:r w:rsidR="004F58DD">
        <w:rPr>
          <w:lang w:val="en-NZ"/>
        </w:rPr>
        <w:t>harvest strategy) and method</w:t>
      </w:r>
      <w:r w:rsidR="00B423EC">
        <w:rPr>
          <w:lang w:val="en-NZ"/>
        </w:rPr>
        <w:t>s for</w:t>
      </w:r>
      <w:r w:rsidR="004F58DD">
        <w:rPr>
          <w:lang w:val="en-NZ"/>
        </w:rPr>
        <w:t xml:space="preserve"> the SWO CPUE standardisation in Australia</w:t>
      </w:r>
      <w:r w:rsidR="00B423EC">
        <w:rPr>
          <w:lang w:val="en-NZ"/>
        </w:rPr>
        <w:t xml:space="preserve">. The fishery background </w:t>
      </w:r>
      <w:r w:rsidR="006E21EA">
        <w:rPr>
          <w:lang w:val="en-NZ"/>
        </w:rPr>
        <w:t xml:space="preserve">(East Coast Tuna and Billfish Fishery) </w:t>
      </w:r>
      <w:r w:rsidR="00B24BB4">
        <w:rPr>
          <w:lang w:val="en-NZ"/>
        </w:rPr>
        <w:t xml:space="preserve">and </w:t>
      </w:r>
      <w:r w:rsidR="00B423EC">
        <w:rPr>
          <w:lang w:val="en-NZ"/>
        </w:rPr>
        <w:t xml:space="preserve">noted that that </w:t>
      </w:r>
      <w:r w:rsidR="006E21EA">
        <w:rPr>
          <w:lang w:val="en-NZ"/>
        </w:rPr>
        <w:t>number of set</w:t>
      </w:r>
      <w:r w:rsidR="00B24BB4">
        <w:rPr>
          <w:lang w:val="en-NZ"/>
        </w:rPr>
        <w:t>s</w:t>
      </w:r>
      <w:r w:rsidR="006E21EA">
        <w:rPr>
          <w:lang w:val="en-NZ"/>
        </w:rPr>
        <w:t xml:space="preserve"> </w:t>
      </w:r>
      <w:r w:rsidR="009E7655">
        <w:rPr>
          <w:lang w:val="en-NZ"/>
        </w:rPr>
        <w:t xml:space="preserve">has dropped over the last two decades, but the total hook effort has </w:t>
      </w:r>
      <w:r w:rsidR="00E216B2">
        <w:rPr>
          <w:lang w:val="en-NZ"/>
        </w:rPr>
        <w:t>not declined so much and been stable over the last decade due to increased hooks per set</w:t>
      </w:r>
      <w:r w:rsidR="004D0DA5">
        <w:rPr>
          <w:lang w:val="en-NZ"/>
        </w:rPr>
        <w:t xml:space="preserve"> (almost double</w:t>
      </w:r>
      <w:r w:rsidR="00867416">
        <w:rPr>
          <w:lang w:val="en-NZ"/>
        </w:rPr>
        <w:t>d</w:t>
      </w:r>
      <w:r w:rsidR="004D0DA5">
        <w:rPr>
          <w:lang w:val="en-NZ"/>
        </w:rPr>
        <w:t xml:space="preserve"> over 20 year)</w:t>
      </w:r>
      <w:r w:rsidR="00E216B2">
        <w:rPr>
          <w:lang w:val="en-NZ"/>
        </w:rPr>
        <w:t>.</w:t>
      </w:r>
      <w:r w:rsidR="00867416">
        <w:rPr>
          <w:lang w:val="en-NZ"/>
        </w:rPr>
        <w:t xml:space="preserve"> Tends in catch were noted and </w:t>
      </w:r>
      <w:r w:rsidR="00F95EB9">
        <w:rPr>
          <w:lang w:val="en-NZ"/>
        </w:rPr>
        <w:t>COVID drove a catch reduction due to a reduce</w:t>
      </w:r>
      <w:r w:rsidR="00B24BB4">
        <w:rPr>
          <w:lang w:val="en-NZ"/>
        </w:rPr>
        <w:t>d</w:t>
      </w:r>
      <w:r w:rsidR="00F95EB9">
        <w:rPr>
          <w:lang w:val="en-NZ"/>
        </w:rPr>
        <w:t xml:space="preserve"> market demand.</w:t>
      </w:r>
      <w:r w:rsidR="00196CCF">
        <w:rPr>
          <w:lang w:val="en-NZ"/>
        </w:rPr>
        <w:t xml:space="preserve"> </w:t>
      </w:r>
      <w:r w:rsidR="00B24BB4">
        <w:rPr>
          <w:lang w:val="en-NZ"/>
        </w:rPr>
        <w:t>He noted that reported d</w:t>
      </w:r>
      <w:r w:rsidR="00196CCF">
        <w:rPr>
          <w:lang w:val="en-NZ"/>
        </w:rPr>
        <w:t xml:space="preserve">iscards have increased </w:t>
      </w:r>
      <w:r w:rsidR="00AF794F">
        <w:rPr>
          <w:lang w:val="en-NZ"/>
        </w:rPr>
        <w:t>rapidly in the last few year</w:t>
      </w:r>
      <w:r w:rsidR="00B24BB4">
        <w:rPr>
          <w:lang w:val="en-NZ"/>
        </w:rPr>
        <w:t>s</w:t>
      </w:r>
      <w:r w:rsidR="00AF794F">
        <w:rPr>
          <w:lang w:val="en-NZ"/>
        </w:rPr>
        <w:t xml:space="preserve"> due to more small fish and </w:t>
      </w:r>
      <w:r w:rsidR="00B24BB4">
        <w:rPr>
          <w:lang w:val="en-NZ"/>
        </w:rPr>
        <w:t xml:space="preserve">but probably </w:t>
      </w:r>
      <w:r w:rsidR="00AF794F">
        <w:rPr>
          <w:lang w:val="en-NZ"/>
        </w:rPr>
        <w:t>also better report under EM, 90% of disca</w:t>
      </w:r>
      <w:r w:rsidR="00324D08">
        <w:rPr>
          <w:lang w:val="en-NZ"/>
        </w:rPr>
        <w:t>r</w:t>
      </w:r>
      <w:r w:rsidR="00AF794F">
        <w:rPr>
          <w:lang w:val="en-NZ"/>
        </w:rPr>
        <w:t>ding is due t</w:t>
      </w:r>
      <w:r w:rsidR="00324D08">
        <w:rPr>
          <w:lang w:val="en-NZ"/>
        </w:rPr>
        <w:t>o</w:t>
      </w:r>
      <w:r w:rsidR="00AF794F">
        <w:rPr>
          <w:lang w:val="en-NZ"/>
        </w:rPr>
        <w:t xml:space="preserve"> </w:t>
      </w:r>
      <w:r w:rsidR="00324D08">
        <w:rPr>
          <w:lang w:val="en-NZ"/>
        </w:rPr>
        <w:t>s</w:t>
      </w:r>
      <w:r w:rsidR="00AF794F">
        <w:rPr>
          <w:lang w:val="en-NZ"/>
        </w:rPr>
        <w:t>mal</w:t>
      </w:r>
      <w:r w:rsidR="00324D08">
        <w:rPr>
          <w:lang w:val="en-NZ"/>
        </w:rPr>
        <w:t>l</w:t>
      </w:r>
      <w:r w:rsidR="00AF794F">
        <w:rPr>
          <w:lang w:val="en-NZ"/>
        </w:rPr>
        <w:t xml:space="preserve"> s</w:t>
      </w:r>
      <w:r w:rsidR="00324D08">
        <w:rPr>
          <w:lang w:val="en-NZ"/>
        </w:rPr>
        <w:t>i</w:t>
      </w:r>
      <w:r w:rsidR="00AF794F">
        <w:rPr>
          <w:lang w:val="en-NZ"/>
        </w:rPr>
        <w:t>ze.</w:t>
      </w:r>
      <w:r w:rsidR="007F3829">
        <w:rPr>
          <w:lang w:val="en-NZ"/>
        </w:rPr>
        <w:t xml:space="preserve"> </w:t>
      </w:r>
      <w:r w:rsidR="007C1E7D">
        <w:rPr>
          <w:lang w:val="en-NZ"/>
        </w:rPr>
        <w:t xml:space="preserve">Catch areas have changed overtime so core areas </w:t>
      </w:r>
      <w:r w:rsidR="00D52C5C">
        <w:rPr>
          <w:lang w:val="en-NZ"/>
        </w:rPr>
        <w:t xml:space="preserve">are </w:t>
      </w:r>
      <w:r w:rsidR="007C1E7D">
        <w:rPr>
          <w:lang w:val="en-NZ"/>
        </w:rPr>
        <w:t>used for the CPUE analysis.</w:t>
      </w:r>
      <w:r w:rsidR="002B08DC">
        <w:rPr>
          <w:lang w:val="en-NZ"/>
        </w:rPr>
        <w:t xml:space="preserve"> GAMs </w:t>
      </w:r>
      <w:r w:rsidR="00D52C5C">
        <w:rPr>
          <w:lang w:val="en-NZ"/>
        </w:rPr>
        <w:t xml:space="preserve">are </w:t>
      </w:r>
      <w:r w:rsidR="002B08DC">
        <w:rPr>
          <w:lang w:val="en-NZ"/>
        </w:rPr>
        <w:t>now used instead of GLMs</w:t>
      </w:r>
      <w:r w:rsidR="00CC4B3E">
        <w:rPr>
          <w:lang w:val="en-NZ"/>
        </w:rPr>
        <w:t xml:space="preserve">, many </w:t>
      </w:r>
      <w:r w:rsidR="004523B1">
        <w:rPr>
          <w:lang w:val="en-NZ"/>
        </w:rPr>
        <w:t xml:space="preserve">operational and environmental </w:t>
      </w:r>
      <w:r w:rsidR="00CC4B3E">
        <w:rPr>
          <w:lang w:val="en-NZ"/>
        </w:rPr>
        <w:t>covariates available</w:t>
      </w:r>
      <w:r w:rsidR="004523B1">
        <w:rPr>
          <w:lang w:val="en-NZ"/>
        </w:rPr>
        <w:t xml:space="preserve">. The current analysis </w:t>
      </w:r>
      <w:r w:rsidR="00DA01F3">
        <w:rPr>
          <w:lang w:val="en-NZ"/>
        </w:rPr>
        <w:t>dopped some environmental covariates that were not influential.</w:t>
      </w:r>
      <w:r w:rsidR="00CC4B3E">
        <w:rPr>
          <w:lang w:val="en-NZ"/>
        </w:rPr>
        <w:t xml:space="preserve"> </w:t>
      </w:r>
      <w:r w:rsidR="009C381B">
        <w:rPr>
          <w:lang w:val="en-NZ"/>
        </w:rPr>
        <w:t>Annual index is used for the harvest strategy but can easily produce a quarterly index for the stock assessment.</w:t>
      </w:r>
      <w:r w:rsidR="004F7DAF">
        <w:rPr>
          <w:lang w:val="en-NZ"/>
        </w:rPr>
        <w:t xml:space="preserve"> There are quite strong standardisation effects that seem to relate to targeting shift</w:t>
      </w:r>
      <w:r w:rsidR="00933609">
        <w:rPr>
          <w:lang w:val="en-NZ"/>
        </w:rPr>
        <w:t>s</w:t>
      </w:r>
      <w:r w:rsidR="004F7DAF">
        <w:rPr>
          <w:lang w:val="en-NZ"/>
        </w:rPr>
        <w:t xml:space="preserve">, and there is a </w:t>
      </w:r>
      <w:r w:rsidR="00933609">
        <w:rPr>
          <w:lang w:val="en-NZ"/>
        </w:rPr>
        <w:t>decadal cycle in the CPUE.</w:t>
      </w:r>
      <w:r w:rsidR="00E379E2">
        <w:rPr>
          <w:lang w:val="en-NZ"/>
        </w:rPr>
        <w:t xml:space="preserve"> Quarter 3 and 4 tend to have higher CPUE than quarter 1 and 2. The updated standardised CPUE (mean centred) is very similar to the previous analysis.</w:t>
      </w:r>
      <w:r w:rsidR="00DE140D">
        <w:rPr>
          <w:lang w:val="en-NZ"/>
        </w:rPr>
        <w:t xml:space="preserve"> Key influential covariates were </w:t>
      </w:r>
      <w:r w:rsidR="00F400D7">
        <w:rPr>
          <w:lang w:val="en-NZ"/>
        </w:rPr>
        <w:t>noted.</w:t>
      </w:r>
      <w:r w:rsidR="00F50321">
        <w:rPr>
          <w:lang w:val="en-NZ"/>
        </w:rPr>
        <w:t xml:space="preserve"> </w:t>
      </w:r>
    </w:p>
    <w:p w14:paraId="6FB2D8ED" w14:textId="714C2AAB" w:rsidR="00D466C5" w:rsidRDefault="00CE3FD3" w:rsidP="008B0BB3">
      <w:pPr>
        <w:rPr>
          <w:lang w:val="en-NZ"/>
        </w:rPr>
      </w:pPr>
      <w:r>
        <w:rPr>
          <w:lang w:val="en-NZ"/>
        </w:rPr>
        <w:t>The PAW asked</w:t>
      </w:r>
      <w:r w:rsidR="00183479">
        <w:rPr>
          <w:lang w:val="en-NZ"/>
        </w:rPr>
        <w:t xml:space="preserve"> about discarding and </w:t>
      </w:r>
      <w:r w:rsidR="00C070E2">
        <w:rPr>
          <w:lang w:val="en-NZ"/>
        </w:rPr>
        <w:t xml:space="preserve">the </w:t>
      </w:r>
      <w:r w:rsidR="00183479">
        <w:rPr>
          <w:lang w:val="en-NZ"/>
        </w:rPr>
        <w:t>influence on index and size data, and the EM influence on reporting quality.</w:t>
      </w:r>
      <w:r w:rsidR="00463C19">
        <w:rPr>
          <w:lang w:val="en-NZ"/>
        </w:rPr>
        <w:t xml:space="preserve"> AW replied that discard reporting has likely improved overtime, but implications </w:t>
      </w:r>
      <w:r w:rsidR="00934358">
        <w:rPr>
          <w:lang w:val="en-NZ"/>
        </w:rPr>
        <w:t>on the size data and CPUE are unclear. Could be possible to try adjust</w:t>
      </w:r>
      <w:r w:rsidR="00122425">
        <w:rPr>
          <w:lang w:val="en-NZ"/>
        </w:rPr>
        <w:t>ing</w:t>
      </w:r>
      <w:r w:rsidR="00934358">
        <w:rPr>
          <w:lang w:val="en-NZ"/>
        </w:rPr>
        <w:t xml:space="preserve"> </w:t>
      </w:r>
      <w:r w:rsidR="00471B00">
        <w:rPr>
          <w:lang w:val="en-NZ"/>
        </w:rPr>
        <w:t>for discard reporting.</w:t>
      </w:r>
    </w:p>
    <w:p w14:paraId="2453802E" w14:textId="2312EAD3" w:rsidR="00471B00" w:rsidRDefault="00471B00" w:rsidP="008B0BB3">
      <w:pPr>
        <w:rPr>
          <w:lang w:val="en-NZ"/>
        </w:rPr>
      </w:pPr>
      <w:r>
        <w:rPr>
          <w:lang w:val="en-NZ"/>
        </w:rPr>
        <w:lastRenderedPageBreak/>
        <w:t xml:space="preserve">The PAW asked about SWO targeting by Australian longlines, and </w:t>
      </w:r>
      <w:r w:rsidR="00FA1300">
        <w:rPr>
          <w:lang w:val="en-NZ"/>
        </w:rPr>
        <w:t xml:space="preserve">AW replied the data used are a mixture of all the longline data, but that targeting </w:t>
      </w:r>
      <w:r w:rsidR="004949B5">
        <w:rPr>
          <w:lang w:val="en-NZ"/>
        </w:rPr>
        <w:t>SWO is typically done with shallower night sets.</w:t>
      </w:r>
      <w:r w:rsidR="00122425">
        <w:rPr>
          <w:lang w:val="en-NZ"/>
        </w:rPr>
        <w:t xml:space="preserve"> A follow-up question regarded how the fishing operations change to target </w:t>
      </w:r>
      <w:r w:rsidR="00D41B0B">
        <w:rPr>
          <w:lang w:val="en-NZ"/>
        </w:rPr>
        <w:t>SWO at night and then why not just use data for night-time sets only for SWO?</w:t>
      </w:r>
      <w:r w:rsidR="00122425">
        <w:rPr>
          <w:lang w:val="en-NZ"/>
        </w:rPr>
        <w:t xml:space="preserve"> </w:t>
      </w:r>
      <w:r w:rsidR="00D41B0B">
        <w:rPr>
          <w:lang w:val="en-NZ"/>
        </w:rPr>
        <w:t>AW indicated that most of t</w:t>
      </w:r>
      <w:r w:rsidR="00104605">
        <w:rPr>
          <w:lang w:val="en-NZ"/>
        </w:rPr>
        <w:t xml:space="preserve">he data is </w:t>
      </w:r>
      <w:proofErr w:type="gramStart"/>
      <w:r w:rsidR="00C070E2">
        <w:rPr>
          <w:lang w:val="en-NZ"/>
        </w:rPr>
        <w:t xml:space="preserve">actually </w:t>
      </w:r>
      <w:r w:rsidR="007C4C2B">
        <w:rPr>
          <w:lang w:val="en-NZ"/>
        </w:rPr>
        <w:t>nighttime</w:t>
      </w:r>
      <w:proofErr w:type="gramEnd"/>
      <w:r w:rsidR="00104605">
        <w:rPr>
          <w:lang w:val="en-NZ"/>
        </w:rPr>
        <w:t xml:space="preserve"> due to filtering on fish</w:t>
      </w:r>
      <w:r w:rsidR="007C4C2B">
        <w:rPr>
          <w:lang w:val="en-NZ"/>
        </w:rPr>
        <w:t>i</w:t>
      </w:r>
      <w:r w:rsidR="00104605">
        <w:rPr>
          <w:lang w:val="en-NZ"/>
        </w:rPr>
        <w:t>ng strategy.</w:t>
      </w:r>
    </w:p>
    <w:p w14:paraId="2BCED8D5" w14:textId="37C78F32" w:rsidR="00104605" w:rsidRDefault="00104605" w:rsidP="008B0BB3">
      <w:pPr>
        <w:rPr>
          <w:lang w:val="en-NZ"/>
        </w:rPr>
      </w:pPr>
      <w:r>
        <w:rPr>
          <w:lang w:val="en-NZ"/>
        </w:rPr>
        <w:t>The P</w:t>
      </w:r>
      <w:r w:rsidR="007C4C2B">
        <w:rPr>
          <w:lang w:val="en-NZ"/>
        </w:rPr>
        <w:t>A</w:t>
      </w:r>
      <w:r>
        <w:rPr>
          <w:lang w:val="en-NZ"/>
        </w:rPr>
        <w:t>W asked about the core fleets area designations</w:t>
      </w:r>
      <w:r w:rsidR="007C4C2B">
        <w:rPr>
          <w:lang w:val="en-NZ"/>
        </w:rPr>
        <w:t xml:space="preserve"> and environmental covariates</w:t>
      </w:r>
      <w:r w:rsidR="004C0CF8">
        <w:rPr>
          <w:lang w:val="en-NZ"/>
        </w:rPr>
        <w:t xml:space="preserve"> (SST and SOI)</w:t>
      </w:r>
      <w:r w:rsidR="007C4C2B">
        <w:rPr>
          <w:lang w:val="en-NZ"/>
        </w:rPr>
        <w:t xml:space="preserve">. </w:t>
      </w:r>
      <w:r w:rsidR="001E125E">
        <w:rPr>
          <w:lang w:val="en-NZ"/>
        </w:rPr>
        <w:t xml:space="preserve">AW explained the core areas </w:t>
      </w:r>
      <w:r w:rsidR="00C070E2">
        <w:rPr>
          <w:lang w:val="en-NZ"/>
        </w:rPr>
        <w:t xml:space="preserve">are </w:t>
      </w:r>
      <w:r w:rsidR="001E125E">
        <w:rPr>
          <w:lang w:val="en-NZ"/>
        </w:rPr>
        <w:t>based on regular catches of SWO in every year/quarter</w:t>
      </w:r>
      <w:r w:rsidR="004C0CF8">
        <w:rPr>
          <w:lang w:val="en-NZ"/>
        </w:rPr>
        <w:t>, and the consistency in magnitude of nominal CPUE.</w:t>
      </w:r>
    </w:p>
    <w:p w14:paraId="36E1CBA0" w14:textId="5EDEA984" w:rsidR="00002591" w:rsidRDefault="0051425A" w:rsidP="008B0BB3">
      <w:pPr>
        <w:rPr>
          <w:lang w:val="en-NZ"/>
        </w:rPr>
      </w:pPr>
      <w:r>
        <w:rPr>
          <w:lang w:val="en-NZ"/>
        </w:rPr>
        <w:t xml:space="preserve">Discarding was brought up again </w:t>
      </w:r>
      <w:r w:rsidR="00562D80">
        <w:rPr>
          <w:lang w:val="en-NZ"/>
        </w:rPr>
        <w:t>–</w:t>
      </w:r>
      <w:r>
        <w:rPr>
          <w:lang w:val="en-NZ"/>
        </w:rPr>
        <w:t xml:space="preserve"> </w:t>
      </w:r>
      <w:r w:rsidR="00562D80">
        <w:rPr>
          <w:lang w:val="en-NZ"/>
        </w:rPr>
        <w:t>be good to have information o</w:t>
      </w:r>
      <w:r w:rsidR="00C070E2">
        <w:rPr>
          <w:lang w:val="en-NZ"/>
        </w:rPr>
        <w:t>n</w:t>
      </w:r>
      <w:r w:rsidR="00562D80">
        <w:rPr>
          <w:lang w:val="en-NZ"/>
        </w:rPr>
        <w:t xml:space="preserve"> discard rate and size data – an ongoing issue that need</w:t>
      </w:r>
      <w:r w:rsidR="00C070E2">
        <w:rPr>
          <w:lang w:val="en-NZ"/>
        </w:rPr>
        <w:t>s</w:t>
      </w:r>
      <w:r w:rsidR="00562D80">
        <w:rPr>
          <w:lang w:val="en-NZ"/>
        </w:rPr>
        <w:t xml:space="preserve"> more work/data.</w:t>
      </w:r>
      <w:r w:rsidR="00130C72">
        <w:rPr>
          <w:lang w:val="en-NZ"/>
        </w:rPr>
        <w:t xml:space="preserve"> Small fish are not discarded due to TAC – they don’t </w:t>
      </w:r>
      <w:r w:rsidR="00C070E2">
        <w:rPr>
          <w:lang w:val="en-NZ"/>
        </w:rPr>
        <w:t xml:space="preserve">even </w:t>
      </w:r>
      <w:r w:rsidR="00130C72">
        <w:rPr>
          <w:lang w:val="en-NZ"/>
        </w:rPr>
        <w:t>get close</w:t>
      </w:r>
      <w:r w:rsidR="00C070E2">
        <w:rPr>
          <w:lang w:val="en-NZ"/>
        </w:rPr>
        <w:t xml:space="preserve"> to the TAC</w:t>
      </w:r>
      <w:r w:rsidR="00130C72">
        <w:rPr>
          <w:lang w:val="en-NZ"/>
        </w:rPr>
        <w:t>.</w:t>
      </w:r>
      <w:r w:rsidR="00002591">
        <w:rPr>
          <w:lang w:val="en-NZ"/>
        </w:rPr>
        <w:t xml:space="preserve"> The recent increase in SWO discarding was not observed in MLS.</w:t>
      </w:r>
    </w:p>
    <w:p w14:paraId="1359C26B" w14:textId="49A6C3AC" w:rsidR="00002591" w:rsidRDefault="00002591" w:rsidP="008B0BB3">
      <w:pPr>
        <w:rPr>
          <w:lang w:val="en-NZ"/>
        </w:rPr>
      </w:pPr>
      <w:r>
        <w:rPr>
          <w:lang w:val="en-NZ"/>
        </w:rPr>
        <w:t xml:space="preserve">The PAW asked the </w:t>
      </w:r>
      <w:r w:rsidR="00C070E2">
        <w:rPr>
          <w:lang w:val="en-NZ"/>
        </w:rPr>
        <w:t>distant water country</w:t>
      </w:r>
      <w:r>
        <w:rPr>
          <w:lang w:val="en-NZ"/>
        </w:rPr>
        <w:t xml:space="preserve"> representatives regarding discarding practices. </w:t>
      </w:r>
      <w:r w:rsidR="00E43664">
        <w:rPr>
          <w:lang w:val="en-NZ"/>
        </w:rPr>
        <w:t>Chinese Taipei indicated that mostly the</w:t>
      </w:r>
      <w:r w:rsidR="003D2751">
        <w:rPr>
          <w:lang w:val="en-NZ"/>
        </w:rPr>
        <w:t>ir vessels</w:t>
      </w:r>
      <w:r w:rsidR="00E43664">
        <w:rPr>
          <w:lang w:val="en-NZ"/>
        </w:rPr>
        <w:t xml:space="preserve"> will retain SWO but </w:t>
      </w:r>
      <w:r w:rsidR="003D2751">
        <w:rPr>
          <w:lang w:val="en-NZ"/>
        </w:rPr>
        <w:t xml:space="preserve">tend to </w:t>
      </w:r>
      <w:r w:rsidR="00E43664">
        <w:rPr>
          <w:lang w:val="en-NZ"/>
        </w:rPr>
        <w:t>discard the small ones.</w:t>
      </w:r>
    </w:p>
    <w:p w14:paraId="5C1C07F7" w14:textId="232AEF5A" w:rsidR="00130C72" w:rsidRDefault="00F50321" w:rsidP="008B0BB3">
      <w:pPr>
        <w:rPr>
          <w:lang w:val="en-NZ"/>
        </w:rPr>
      </w:pPr>
      <w:r>
        <w:rPr>
          <w:lang w:val="en-NZ"/>
        </w:rPr>
        <w:t xml:space="preserve">BF </w:t>
      </w:r>
      <w:r w:rsidR="00B82D0F">
        <w:rPr>
          <w:lang w:val="en-NZ"/>
        </w:rPr>
        <w:t xml:space="preserve">provided the NZ </w:t>
      </w:r>
      <w:r w:rsidR="006924F1">
        <w:rPr>
          <w:lang w:val="en-NZ"/>
        </w:rPr>
        <w:t xml:space="preserve">surface </w:t>
      </w:r>
      <w:r w:rsidR="00B82D0F">
        <w:rPr>
          <w:lang w:val="en-NZ"/>
        </w:rPr>
        <w:t xml:space="preserve">longline SWO CPUE analysis </w:t>
      </w:r>
      <w:r w:rsidR="00C3508D">
        <w:rPr>
          <w:lang w:val="en-NZ"/>
        </w:rPr>
        <w:t xml:space="preserve">which is </w:t>
      </w:r>
      <w:r w:rsidR="00B82D0F">
        <w:rPr>
          <w:lang w:val="en-NZ"/>
        </w:rPr>
        <w:t>part of a broader SWO fishery characterisation</w:t>
      </w:r>
      <w:r w:rsidR="005A26FB">
        <w:rPr>
          <w:lang w:val="en-NZ"/>
        </w:rPr>
        <w:t xml:space="preserve"> </w:t>
      </w:r>
      <w:r w:rsidR="005E208C">
        <w:rPr>
          <w:lang w:val="en-NZ"/>
        </w:rPr>
        <w:t>(</w:t>
      </w:r>
      <w:hyperlink r:id="rId25" w:history="1">
        <w:r w:rsidR="005E208C" w:rsidRPr="005E208C">
          <w:rPr>
            <w:rStyle w:val="Hyperlink"/>
            <w:lang w:val="en-NZ"/>
          </w:rPr>
          <w:t>P10_NZ_SWO_CPUE_BF</w:t>
        </w:r>
      </w:hyperlink>
      <w:r w:rsidR="005E208C">
        <w:rPr>
          <w:lang w:val="en-NZ"/>
        </w:rPr>
        <w:t>)</w:t>
      </w:r>
      <w:r w:rsidR="00B82D0F">
        <w:rPr>
          <w:lang w:val="en-NZ"/>
        </w:rPr>
        <w:t>.</w:t>
      </w:r>
      <w:r w:rsidR="00AD78B8">
        <w:rPr>
          <w:lang w:val="en-NZ"/>
        </w:rPr>
        <w:t xml:space="preserve"> </w:t>
      </w:r>
      <w:r w:rsidR="00F4752D">
        <w:rPr>
          <w:lang w:val="en-NZ"/>
        </w:rPr>
        <w:t xml:space="preserve">The fishery background information noted the influence of TAC allocation in 2004 in driving targeting and at least partly can explain the increasing CPUE trend </w:t>
      </w:r>
      <w:r w:rsidR="003650B8">
        <w:rPr>
          <w:lang w:val="en-NZ"/>
        </w:rPr>
        <w:t>from 2004 to 2013, CPUE having declined to pre-quota levels since then.</w:t>
      </w:r>
      <w:r w:rsidR="00B44A97">
        <w:rPr>
          <w:lang w:val="en-NZ"/>
        </w:rPr>
        <w:t xml:space="preserve"> Catches mostly </w:t>
      </w:r>
      <w:r w:rsidR="00127D43">
        <w:rPr>
          <w:lang w:val="en-NZ"/>
        </w:rPr>
        <w:t xml:space="preserve">taken </w:t>
      </w:r>
      <w:r w:rsidR="00B44A97">
        <w:rPr>
          <w:lang w:val="en-NZ"/>
        </w:rPr>
        <w:t>around the north island and west coast of South Island.</w:t>
      </w:r>
      <w:r w:rsidR="003F47B8">
        <w:rPr>
          <w:lang w:val="en-NZ"/>
        </w:rPr>
        <w:t xml:space="preserve"> Cat</w:t>
      </w:r>
      <w:r w:rsidR="00634DE6">
        <w:rPr>
          <w:lang w:val="en-NZ"/>
        </w:rPr>
        <w:t xml:space="preserve">ches </w:t>
      </w:r>
      <w:r w:rsidR="003F47B8">
        <w:rPr>
          <w:lang w:val="en-NZ"/>
        </w:rPr>
        <w:t>have decline</w:t>
      </w:r>
      <w:r w:rsidR="00634DE6">
        <w:rPr>
          <w:lang w:val="en-NZ"/>
        </w:rPr>
        <w:t>d since mid-late 2000s, but CPUE increased. Highest ca</w:t>
      </w:r>
      <w:r w:rsidR="00E605CF">
        <w:rPr>
          <w:lang w:val="en-NZ"/>
        </w:rPr>
        <w:t>tches</w:t>
      </w:r>
      <w:r w:rsidR="00634DE6">
        <w:rPr>
          <w:lang w:val="en-NZ"/>
        </w:rPr>
        <w:t xml:space="preserve"> in </w:t>
      </w:r>
      <w:r w:rsidR="00E605CF">
        <w:rPr>
          <w:lang w:val="en-NZ"/>
        </w:rPr>
        <w:t xml:space="preserve">quarter 1 and 2. CPUE </w:t>
      </w:r>
      <w:r w:rsidR="008E03F6">
        <w:rPr>
          <w:lang w:val="en-NZ"/>
        </w:rPr>
        <w:t xml:space="preserve">data filtering and </w:t>
      </w:r>
      <w:r w:rsidR="00E605CF">
        <w:rPr>
          <w:lang w:val="en-NZ"/>
        </w:rPr>
        <w:t xml:space="preserve">standardisation methods </w:t>
      </w:r>
      <w:r w:rsidR="00127D43">
        <w:rPr>
          <w:lang w:val="en-NZ"/>
        </w:rPr>
        <w:t xml:space="preserve">were </w:t>
      </w:r>
      <w:r w:rsidR="00E605CF">
        <w:rPr>
          <w:lang w:val="en-NZ"/>
        </w:rPr>
        <w:t xml:space="preserve">described. </w:t>
      </w:r>
      <w:r w:rsidR="008E03F6">
        <w:rPr>
          <w:lang w:val="en-NZ"/>
        </w:rPr>
        <w:t>GAMs were used</w:t>
      </w:r>
      <w:r w:rsidR="0020395C">
        <w:rPr>
          <w:lang w:val="en-NZ"/>
        </w:rPr>
        <w:t xml:space="preserve"> with operational and environmental covariates.</w:t>
      </w:r>
      <w:r w:rsidR="00BB67C2">
        <w:rPr>
          <w:lang w:val="en-NZ"/>
        </w:rPr>
        <w:t xml:space="preserve"> All vessel and core fleets models and short and long time series (i.e.</w:t>
      </w:r>
      <w:r w:rsidR="00127D43">
        <w:rPr>
          <w:lang w:val="en-NZ"/>
        </w:rPr>
        <w:t>,</w:t>
      </w:r>
      <w:r w:rsidR="00BB67C2">
        <w:rPr>
          <w:lang w:val="en-NZ"/>
        </w:rPr>
        <w:t xml:space="preserve"> separate analysis post quota introduction).</w:t>
      </w:r>
      <w:r w:rsidR="00452CBE">
        <w:rPr>
          <w:lang w:val="en-NZ"/>
        </w:rPr>
        <w:t xml:space="preserve"> Indices were all very similar</w:t>
      </w:r>
      <w:r w:rsidR="005639CB">
        <w:rPr>
          <w:lang w:val="en-NZ"/>
        </w:rPr>
        <w:t xml:space="preserve"> and trends consistent with previous analysis.</w:t>
      </w:r>
      <w:r w:rsidR="006924F1" w:rsidRPr="006924F1">
        <w:t xml:space="preserve"> </w:t>
      </w:r>
      <w:r w:rsidR="006924F1" w:rsidRPr="006924F1">
        <w:rPr>
          <w:lang w:val="en-NZ"/>
        </w:rPr>
        <w:t>Night fraction and light sticks have increased overtime and are key variables in the CPUE models.</w:t>
      </w:r>
      <w:r w:rsidR="00684751">
        <w:rPr>
          <w:lang w:val="en-NZ"/>
        </w:rPr>
        <w:t xml:space="preserve"> </w:t>
      </w:r>
      <w:bookmarkStart w:id="11" w:name="_Hlk199850722"/>
    </w:p>
    <w:bookmarkEnd w:id="11"/>
    <w:p w14:paraId="691E8E9F" w14:textId="1A0C79F4" w:rsidR="003D14A5" w:rsidRDefault="00DB189C" w:rsidP="008B0BB3">
      <w:pPr>
        <w:rPr>
          <w:lang w:val="en-NZ"/>
        </w:rPr>
      </w:pPr>
      <w:r>
        <w:rPr>
          <w:lang w:val="en-NZ"/>
        </w:rPr>
        <w:t>The PAW</w:t>
      </w:r>
      <w:r w:rsidR="00140B5B">
        <w:rPr>
          <w:lang w:val="en-NZ"/>
        </w:rPr>
        <w:t xml:space="preserve"> </w:t>
      </w:r>
      <w:r>
        <w:rPr>
          <w:lang w:val="en-NZ"/>
        </w:rPr>
        <w:t xml:space="preserve">asked about the increased CPUE until 2013 </w:t>
      </w:r>
      <w:r w:rsidR="00EA4E49">
        <w:rPr>
          <w:lang w:val="en-NZ"/>
        </w:rPr>
        <w:t>–</w:t>
      </w:r>
      <w:r w:rsidR="00127D43">
        <w:rPr>
          <w:lang w:val="en-NZ"/>
        </w:rPr>
        <w:t xml:space="preserve"> </w:t>
      </w:r>
      <w:r w:rsidR="00EA4E49">
        <w:rPr>
          <w:lang w:val="en-NZ"/>
        </w:rPr>
        <w:t xml:space="preserve">the increase seems consistent with other series from Australia and </w:t>
      </w:r>
      <w:r w:rsidR="00127D43">
        <w:rPr>
          <w:lang w:val="en-NZ"/>
        </w:rPr>
        <w:t xml:space="preserve">the </w:t>
      </w:r>
      <w:r w:rsidR="00EA4E49">
        <w:rPr>
          <w:lang w:val="en-NZ"/>
        </w:rPr>
        <w:t>EU indices.</w:t>
      </w:r>
      <w:r w:rsidR="00391575">
        <w:rPr>
          <w:lang w:val="en-NZ"/>
        </w:rPr>
        <w:t xml:space="preserve"> The PAW was interested in comparing designated target information</w:t>
      </w:r>
      <w:r w:rsidR="00852ECB">
        <w:rPr>
          <w:lang w:val="en-NZ"/>
        </w:rPr>
        <w:t xml:space="preserve"> versus </w:t>
      </w:r>
      <w:r w:rsidR="00391575">
        <w:rPr>
          <w:lang w:val="en-NZ"/>
        </w:rPr>
        <w:t>the cluster analysis allocation</w:t>
      </w:r>
      <w:r w:rsidR="00127D43">
        <w:rPr>
          <w:lang w:val="en-NZ"/>
        </w:rPr>
        <w:t>.</w:t>
      </w:r>
    </w:p>
    <w:p w14:paraId="0745B6B9" w14:textId="4E5E3722" w:rsidR="00391575" w:rsidRDefault="00391575" w:rsidP="008B0BB3">
      <w:pPr>
        <w:rPr>
          <w:lang w:val="en-NZ"/>
        </w:rPr>
      </w:pPr>
      <w:r>
        <w:rPr>
          <w:lang w:val="en-NZ"/>
        </w:rPr>
        <w:t>Arni Magnusson (AM)</w:t>
      </w:r>
      <w:r w:rsidR="00852ECB">
        <w:rPr>
          <w:lang w:val="en-NZ"/>
        </w:rPr>
        <w:t xml:space="preserve"> (SPC-OFP) gave a brief presentation to guide the discussion on CPUE workplan</w:t>
      </w:r>
      <w:r w:rsidR="00127D43">
        <w:rPr>
          <w:lang w:val="en-NZ"/>
        </w:rPr>
        <w:t xml:space="preserve"> for the 2025 assessment </w:t>
      </w:r>
      <w:r w:rsidR="00555046">
        <w:rPr>
          <w:lang w:val="en-NZ"/>
        </w:rPr>
        <w:t>(</w:t>
      </w:r>
      <w:hyperlink r:id="rId26" w:history="1">
        <w:r w:rsidR="00555046" w:rsidRPr="00555046">
          <w:rPr>
            <w:rStyle w:val="Hyperlink"/>
            <w:lang w:val="en-NZ"/>
          </w:rPr>
          <w:t>P09_Swordfish_2025_CPUE_AM</w:t>
        </w:r>
      </w:hyperlink>
      <w:r w:rsidR="00555046">
        <w:rPr>
          <w:lang w:val="en-NZ"/>
        </w:rPr>
        <w:t>)</w:t>
      </w:r>
      <w:r w:rsidR="00852ECB">
        <w:rPr>
          <w:lang w:val="en-NZ"/>
        </w:rPr>
        <w:t>.</w:t>
      </w:r>
      <w:r w:rsidR="00A100D1">
        <w:rPr>
          <w:lang w:val="en-NZ"/>
        </w:rPr>
        <w:t xml:space="preserve"> The presentation covered previous assessment CPUE</w:t>
      </w:r>
      <w:r w:rsidR="0084281F">
        <w:rPr>
          <w:lang w:val="en-NZ"/>
        </w:rPr>
        <w:t xml:space="preserve">, Australia, NZ and EU, </w:t>
      </w:r>
      <w:r w:rsidR="00A100D1">
        <w:rPr>
          <w:lang w:val="en-NZ"/>
        </w:rPr>
        <w:t xml:space="preserve">and </w:t>
      </w:r>
      <w:r w:rsidR="0084281F">
        <w:rPr>
          <w:lang w:val="en-NZ"/>
        </w:rPr>
        <w:t>the use of alternative CPUE in the ensemble models</w:t>
      </w:r>
      <w:r w:rsidR="00772C2C">
        <w:rPr>
          <w:lang w:val="en-NZ"/>
        </w:rPr>
        <w:t>.</w:t>
      </w:r>
      <w:r w:rsidR="00B01042">
        <w:rPr>
          <w:lang w:val="en-NZ"/>
        </w:rPr>
        <w:t xml:space="preserve"> The sensitivity of the model estimates to CPUE was noted</w:t>
      </w:r>
      <w:r w:rsidR="00555046">
        <w:rPr>
          <w:lang w:val="en-NZ"/>
        </w:rPr>
        <w:t>,</w:t>
      </w:r>
      <w:r w:rsidR="00B902CA">
        <w:rPr>
          <w:lang w:val="en-NZ"/>
        </w:rPr>
        <w:t xml:space="preserve"> emphasis</w:t>
      </w:r>
      <w:r w:rsidR="001164E1">
        <w:rPr>
          <w:lang w:val="en-NZ"/>
        </w:rPr>
        <w:t>ing</w:t>
      </w:r>
      <w:r w:rsidR="00B902CA">
        <w:rPr>
          <w:lang w:val="en-NZ"/>
        </w:rPr>
        <w:t xml:space="preserve"> the importance </w:t>
      </w:r>
      <w:r w:rsidR="001164E1">
        <w:rPr>
          <w:lang w:val="en-NZ"/>
        </w:rPr>
        <w:t>of the CPUE analysis. Options for indices were noted</w:t>
      </w:r>
      <w:r w:rsidR="00555046">
        <w:rPr>
          <w:lang w:val="en-NZ"/>
        </w:rPr>
        <w:t xml:space="preserve">; </w:t>
      </w:r>
      <w:proofErr w:type="gramStart"/>
      <w:r w:rsidR="00430DD7">
        <w:rPr>
          <w:lang w:val="en-NZ"/>
        </w:rPr>
        <w:t>including</w:t>
      </w:r>
      <w:r w:rsidR="00555046">
        <w:rPr>
          <w:lang w:val="en-NZ"/>
        </w:rPr>
        <w:t>:</w:t>
      </w:r>
      <w:proofErr w:type="gramEnd"/>
      <w:r w:rsidR="00430DD7">
        <w:rPr>
          <w:lang w:val="en-NZ"/>
        </w:rPr>
        <w:t xml:space="preserve"> </w:t>
      </w:r>
      <w:r w:rsidR="001164E1">
        <w:rPr>
          <w:lang w:val="en-NZ"/>
        </w:rPr>
        <w:t>Austral</w:t>
      </w:r>
      <w:r w:rsidR="00430DD7">
        <w:rPr>
          <w:lang w:val="en-NZ"/>
        </w:rPr>
        <w:t>ia</w:t>
      </w:r>
      <w:r w:rsidR="001164E1">
        <w:rPr>
          <w:lang w:val="en-NZ"/>
        </w:rPr>
        <w:t xml:space="preserve">, NZ, EU, </w:t>
      </w:r>
      <w:r w:rsidR="00430DD7">
        <w:rPr>
          <w:lang w:val="en-NZ"/>
        </w:rPr>
        <w:t xml:space="preserve">DW (Japan/Chinese Taipei), and observer based for </w:t>
      </w:r>
      <w:r w:rsidR="00555046">
        <w:rPr>
          <w:lang w:val="en-NZ"/>
        </w:rPr>
        <w:t xml:space="preserve">selected </w:t>
      </w:r>
      <w:r w:rsidR="00430DD7">
        <w:rPr>
          <w:lang w:val="en-NZ"/>
        </w:rPr>
        <w:t xml:space="preserve">PICTs. </w:t>
      </w:r>
    </w:p>
    <w:p w14:paraId="517BB5A8" w14:textId="184F59BB" w:rsidR="003D404D" w:rsidRDefault="003D404D" w:rsidP="008B0BB3">
      <w:pPr>
        <w:rPr>
          <w:lang w:val="en-NZ"/>
        </w:rPr>
      </w:pPr>
      <w:r>
        <w:rPr>
          <w:lang w:val="en-NZ"/>
        </w:rPr>
        <w:t xml:space="preserve">The PAW </w:t>
      </w:r>
      <w:r w:rsidR="0077098B">
        <w:rPr>
          <w:lang w:val="en-NZ"/>
        </w:rPr>
        <w:t xml:space="preserve">noted the issue of the </w:t>
      </w:r>
      <w:r w:rsidR="00555046">
        <w:rPr>
          <w:lang w:val="en-NZ"/>
        </w:rPr>
        <w:t>distant water fleet</w:t>
      </w:r>
      <w:r w:rsidR="0077098B">
        <w:rPr>
          <w:lang w:val="en-NZ"/>
        </w:rPr>
        <w:t xml:space="preserve"> CPUE due to </w:t>
      </w:r>
      <w:r w:rsidR="00555046">
        <w:rPr>
          <w:lang w:val="en-NZ"/>
        </w:rPr>
        <w:t>SWO</w:t>
      </w:r>
      <w:r w:rsidR="0077098B">
        <w:rPr>
          <w:lang w:val="en-NZ"/>
        </w:rPr>
        <w:t xml:space="preserve"> being a bycatch and the specific requirements </w:t>
      </w:r>
      <w:r w:rsidR="002418F1">
        <w:rPr>
          <w:lang w:val="en-NZ"/>
        </w:rPr>
        <w:t xml:space="preserve">required to </w:t>
      </w:r>
      <w:r w:rsidR="0077098B">
        <w:rPr>
          <w:lang w:val="en-NZ"/>
        </w:rPr>
        <w:t>target SWO.</w:t>
      </w:r>
      <w:r w:rsidR="002418F1">
        <w:rPr>
          <w:lang w:val="en-NZ"/>
        </w:rPr>
        <w:t xml:space="preserve"> If decide to use the </w:t>
      </w:r>
      <w:r w:rsidR="00555046">
        <w:rPr>
          <w:lang w:val="en-NZ"/>
        </w:rPr>
        <w:t>distant water fleet</w:t>
      </w:r>
      <w:r w:rsidR="002418F1">
        <w:rPr>
          <w:lang w:val="en-NZ"/>
        </w:rPr>
        <w:t xml:space="preserve"> CPUE use it as sensitivity </w:t>
      </w:r>
      <w:r w:rsidR="00555046">
        <w:rPr>
          <w:lang w:val="en-NZ"/>
        </w:rPr>
        <w:t>but</w:t>
      </w:r>
      <w:r w:rsidR="002418F1">
        <w:rPr>
          <w:lang w:val="en-NZ"/>
        </w:rPr>
        <w:t xml:space="preserve"> focus on the Australian, NZ and EU</w:t>
      </w:r>
      <w:r w:rsidR="006D4088">
        <w:rPr>
          <w:lang w:val="en-NZ"/>
        </w:rPr>
        <w:t xml:space="preserve">. There was general agreement not to spend much effort on the </w:t>
      </w:r>
      <w:r w:rsidR="00555046" w:rsidRPr="00555046">
        <w:rPr>
          <w:lang w:val="en-NZ"/>
        </w:rPr>
        <w:t>distant water fleet CPUE</w:t>
      </w:r>
      <w:r w:rsidR="006D4088">
        <w:rPr>
          <w:lang w:val="en-NZ"/>
        </w:rPr>
        <w:t>.</w:t>
      </w:r>
    </w:p>
    <w:p w14:paraId="6F338F45" w14:textId="549BEB62" w:rsidR="002418F1" w:rsidRDefault="002418F1" w:rsidP="008B0BB3">
      <w:pPr>
        <w:rPr>
          <w:lang w:val="en-NZ"/>
        </w:rPr>
      </w:pPr>
      <w:r>
        <w:rPr>
          <w:lang w:val="en-NZ"/>
        </w:rPr>
        <w:lastRenderedPageBreak/>
        <w:t xml:space="preserve">The PAW also suggested that the </w:t>
      </w:r>
      <w:r w:rsidR="006765EC">
        <w:rPr>
          <w:lang w:val="en-NZ"/>
        </w:rPr>
        <w:t xml:space="preserve">high catch area </w:t>
      </w:r>
      <w:r w:rsidR="00980301">
        <w:rPr>
          <w:lang w:val="en-NZ"/>
        </w:rPr>
        <w:t xml:space="preserve">in the </w:t>
      </w:r>
      <w:r w:rsidR="00D22106">
        <w:rPr>
          <w:lang w:val="en-NZ"/>
        </w:rPr>
        <w:t>northeast</w:t>
      </w:r>
      <w:r>
        <w:rPr>
          <w:lang w:val="en-NZ"/>
        </w:rPr>
        <w:t xml:space="preserve"> </w:t>
      </w:r>
      <w:proofErr w:type="gramStart"/>
      <w:r>
        <w:rPr>
          <w:lang w:val="en-NZ"/>
        </w:rPr>
        <w:t>region, and</w:t>
      </w:r>
      <w:proofErr w:type="gramEnd"/>
      <w:r>
        <w:rPr>
          <w:lang w:val="en-NZ"/>
        </w:rPr>
        <w:t xml:space="preserve"> even catches no</w:t>
      </w:r>
      <w:r w:rsidR="006765EC">
        <w:rPr>
          <w:lang w:val="en-NZ"/>
        </w:rPr>
        <w:t>r</w:t>
      </w:r>
      <w:r>
        <w:rPr>
          <w:lang w:val="en-NZ"/>
        </w:rPr>
        <w:t>th on 15</w:t>
      </w:r>
      <w:r w:rsidR="00555046">
        <w:rPr>
          <w:rFonts w:cstheme="minorHAnsi"/>
          <w:lang w:val="en-NZ"/>
        </w:rPr>
        <w:t>°</w:t>
      </w:r>
      <w:r w:rsidR="006765EC">
        <w:rPr>
          <w:lang w:val="en-NZ"/>
        </w:rPr>
        <w:t>S could be removed from the core model</w:t>
      </w:r>
      <w:r w:rsidR="00555046">
        <w:rPr>
          <w:lang w:val="en-NZ"/>
        </w:rPr>
        <w:t xml:space="preserve"> region</w:t>
      </w:r>
      <w:r w:rsidR="006765EC">
        <w:rPr>
          <w:lang w:val="en-NZ"/>
        </w:rPr>
        <w:t>, and added as se</w:t>
      </w:r>
      <w:r w:rsidR="00980301">
        <w:rPr>
          <w:lang w:val="en-NZ"/>
        </w:rPr>
        <w:t>ns</w:t>
      </w:r>
      <w:r w:rsidR="006765EC">
        <w:rPr>
          <w:lang w:val="en-NZ"/>
        </w:rPr>
        <w:t xml:space="preserve">itivities. </w:t>
      </w:r>
      <w:r w:rsidR="00980301">
        <w:rPr>
          <w:lang w:val="en-NZ"/>
        </w:rPr>
        <w:t xml:space="preserve">But this this was not generally supported </w:t>
      </w:r>
      <w:r w:rsidR="00D22106">
        <w:rPr>
          <w:lang w:val="en-NZ"/>
        </w:rPr>
        <w:t xml:space="preserve">by all the PAW – </w:t>
      </w:r>
      <w:r w:rsidR="00555046">
        <w:rPr>
          <w:lang w:val="en-NZ"/>
        </w:rPr>
        <w:t xml:space="preserve">noting that </w:t>
      </w:r>
      <w:r w:rsidR="00D22106">
        <w:rPr>
          <w:lang w:val="en-NZ"/>
        </w:rPr>
        <w:t xml:space="preserve">the stock structure is still very uncertain. </w:t>
      </w:r>
    </w:p>
    <w:p w14:paraId="38E1DECD" w14:textId="302E41E3" w:rsidR="00967984" w:rsidRDefault="005F00A5" w:rsidP="008B0BB3">
      <w:pPr>
        <w:rPr>
          <w:lang w:val="en-NZ"/>
        </w:rPr>
      </w:pPr>
      <w:r>
        <w:rPr>
          <w:lang w:val="en-NZ"/>
        </w:rPr>
        <w:t xml:space="preserve">The PAW also noted the </w:t>
      </w:r>
      <w:r w:rsidR="00771665">
        <w:rPr>
          <w:lang w:val="en-NZ"/>
        </w:rPr>
        <w:t>seasonality of the indices needs to be further considered regarding the model</w:t>
      </w:r>
      <w:r w:rsidR="00EB3F74">
        <w:rPr>
          <w:lang w:val="en-NZ"/>
        </w:rPr>
        <w:t xml:space="preserve">ling approach. </w:t>
      </w:r>
    </w:p>
    <w:p w14:paraId="57E82C97" w14:textId="39D19747" w:rsidR="00D36213" w:rsidRDefault="006D5631" w:rsidP="008B0BB3">
      <w:pPr>
        <w:rPr>
          <w:lang w:val="en-NZ"/>
        </w:rPr>
      </w:pPr>
      <w:r>
        <w:rPr>
          <w:lang w:val="en-NZ"/>
        </w:rPr>
        <w:t>JD raise</w:t>
      </w:r>
      <w:r w:rsidR="00817B88">
        <w:rPr>
          <w:lang w:val="en-NZ"/>
        </w:rPr>
        <w:t>d</w:t>
      </w:r>
      <w:r>
        <w:rPr>
          <w:lang w:val="en-NZ"/>
        </w:rPr>
        <w:t xml:space="preserve"> the </w:t>
      </w:r>
      <w:r w:rsidR="00817B88">
        <w:rPr>
          <w:lang w:val="en-NZ"/>
        </w:rPr>
        <w:t>prospect of using CPUE from PICT observer data</w:t>
      </w:r>
      <w:r w:rsidR="00D94ECE">
        <w:rPr>
          <w:lang w:val="en-NZ"/>
        </w:rPr>
        <w:t xml:space="preserve"> as an alternative. Concerns over NZ CPUE dominat</w:t>
      </w:r>
      <w:r w:rsidR="00E17ED9">
        <w:rPr>
          <w:lang w:val="en-NZ"/>
        </w:rPr>
        <w:t>ing</w:t>
      </w:r>
      <w:r w:rsidR="00D94ECE">
        <w:rPr>
          <w:lang w:val="en-NZ"/>
        </w:rPr>
        <w:t xml:space="preserve"> the region 2.</w:t>
      </w:r>
      <w:r w:rsidR="0067159B">
        <w:rPr>
          <w:lang w:val="en-NZ"/>
        </w:rPr>
        <w:t xml:space="preserve"> </w:t>
      </w:r>
      <w:r w:rsidR="009E620B">
        <w:rPr>
          <w:lang w:val="en-NZ"/>
        </w:rPr>
        <w:t xml:space="preserve">It’s probably ok, but </w:t>
      </w:r>
      <w:proofErr w:type="gramStart"/>
      <w:r w:rsidR="009E620B">
        <w:rPr>
          <w:lang w:val="en-NZ"/>
        </w:rPr>
        <w:t>d</w:t>
      </w:r>
      <w:r w:rsidR="0067159B">
        <w:rPr>
          <w:lang w:val="en-NZ"/>
        </w:rPr>
        <w:t>epends</w:t>
      </w:r>
      <w:proofErr w:type="gramEnd"/>
      <w:r w:rsidR="0067159B">
        <w:rPr>
          <w:lang w:val="en-NZ"/>
        </w:rPr>
        <w:t xml:space="preserve"> if the fish are doing cyclical migrations north and south.</w:t>
      </w:r>
      <w:r w:rsidR="007D72E4">
        <w:rPr>
          <w:lang w:val="en-NZ"/>
        </w:rPr>
        <w:t xml:space="preserve"> Also </w:t>
      </w:r>
      <w:r w:rsidR="00A46341">
        <w:rPr>
          <w:lang w:val="en-NZ"/>
        </w:rPr>
        <w:t xml:space="preserve">need to consider different </w:t>
      </w:r>
      <w:proofErr w:type="spellStart"/>
      <w:r w:rsidR="00A46341">
        <w:rPr>
          <w:lang w:val="en-NZ"/>
        </w:rPr>
        <w:t>selectivities</w:t>
      </w:r>
      <w:proofErr w:type="spellEnd"/>
      <w:r w:rsidR="00A46341">
        <w:rPr>
          <w:lang w:val="en-NZ"/>
        </w:rPr>
        <w:t>,</w:t>
      </w:r>
      <w:r w:rsidR="00777BB0">
        <w:rPr>
          <w:lang w:val="en-NZ"/>
        </w:rPr>
        <w:t xml:space="preserve"> </w:t>
      </w:r>
      <w:r w:rsidR="00417147">
        <w:rPr>
          <w:lang w:val="en-NZ"/>
        </w:rPr>
        <w:t xml:space="preserve">as </w:t>
      </w:r>
      <w:r w:rsidR="00A46341">
        <w:rPr>
          <w:lang w:val="en-NZ"/>
        </w:rPr>
        <w:t>alternative CPUE might be out of phase slightly</w:t>
      </w:r>
      <w:r w:rsidR="001717F6">
        <w:rPr>
          <w:lang w:val="en-NZ"/>
        </w:rPr>
        <w:t xml:space="preserve"> d</w:t>
      </w:r>
      <w:r w:rsidR="00A46341">
        <w:rPr>
          <w:lang w:val="en-NZ"/>
        </w:rPr>
        <w:t>ue to selectivity differe</w:t>
      </w:r>
      <w:r w:rsidR="00D36213">
        <w:rPr>
          <w:lang w:val="en-NZ"/>
        </w:rPr>
        <w:t>nces.</w:t>
      </w:r>
      <w:r w:rsidR="00E10205">
        <w:rPr>
          <w:lang w:val="en-NZ"/>
        </w:rPr>
        <w:t xml:space="preserve"> </w:t>
      </w:r>
      <w:r w:rsidR="00417147">
        <w:rPr>
          <w:lang w:val="en-NZ"/>
        </w:rPr>
        <w:t xml:space="preserve">Given the Australian and NZ indices are provided, the </w:t>
      </w:r>
      <w:r w:rsidR="00D36213">
        <w:rPr>
          <w:lang w:val="en-NZ"/>
        </w:rPr>
        <w:t>Initial focus of the CPUE work wo</w:t>
      </w:r>
      <w:r w:rsidR="00E10205">
        <w:rPr>
          <w:lang w:val="en-NZ"/>
        </w:rPr>
        <w:t xml:space="preserve">uld </w:t>
      </w:r>
      <w:r w:rsidR="00D36213">
        <w:rPr>
          <w:lang w:val="en-NZ"/>
        </w:rPr>
        <w:t>be to update the EU Index</w:t>
      </w:r>
      <w:r w:rsidR="00E10205">
        <w:rPr>
          <w:lang w:val="en-NZ"/>
        </w:rPr>
        <w:t xml:space="preserve"> and</w:t>
      </w:r>
      <w:r w:rsidR="003B469F">
        <w:rPr>
          <w:lang w:val="en-NZ"/>
        </w:rPr>
        <w:t xml:space="preserve"> consider </w:t>
      </w:r>
      <w:r w:rsidR="00417147">
        <w:rPr>
          <w:lang w:val="en-NZ"/>
        </w:rPr>
        <w:t>doing</w:t>
      </w:r>
      <w:r w:rsidR="003B469F">
        <w:rPr>
          <w:lang w:val="en-NZ"/>
        </w:rPr>
        <w:t xml:space="preserve"> the PICT observer indices. </w:t>
      </w:r>
    </w:p>
    <w:p w14:paraId="683D715B" w14:textId="152A16DA" w:rsidR="009534B6" w:rsidRDefault="009534B6" w:rsidP="009534B6">
      <w:pPr>
        <w:pStyle w:val="Heading2"/>
        <w:rPr>
          <w:lang w:val="en-NZ"/>
        </w:rPr>
      </w:pPr>
      <w:bookmarkStart w:id="12" w:name="_Toc202256564"/>
      <w:r>
        <w:rPr>
          <w:lang w:val="en-NZ"/>
        </w:rPr>
        <w:t>B</w:t>
      </w:r>
      <w:r w:rsidRPr="009534B6">
        <w:rPr>
          <w:lang w:val="en-NZ"/>
        </w:rPr>
        <w:t>ait-associated bycatch risk of South Pacific swordfish in longline fisheries</w:t>
      </w:r>
      <w:bookmarkEnd w:id="12"/>
    </w:p>
    <w:p w14:paraId="6E1F9E12" w14:textId="02894C36" w:rsidR="00A70C80" w:rsidRPr="00A70C80" w:rsidRDefault="000C6418" w:rsidP="00A70C80">
      <w:pPr>
        <w:rPr>
          <w:lang w:val="en-NZ"/>
        </w:rPr>
      </w:pPr>
      <w:r>
        <w:rPr>
          <w:lang w:val="en-NZ"/>
        </w:rPr>
        <w:t xml:space="preserve">The next presentation was provided </w:t>
      </w:r>
      <w:r w:rsidR="008656C7">
        <w:rPr>
          <w:lang w:val="en-NZ"/>
        </w:rPr>
        <w:t>Yi-Jay Chang (YC) of the Institute of Ocean</w:t>
      </w:r>
      <w:r w:rsidR="00F31688">
        <w:rPr>
          <w:lang w:val="en-NZ"/>
        </w:rPr>
        <w:t xml:space="preserve">ography, National Taiwan University. The presentation </w:t>
      </w:r>
      <w:r w:rsidR="003F38D3">
        <w:rPr>
          <w:lang w:val="en-NZ"/>
        </w:rPr>
        <w:t>was title</w:t>
      </w:r>
      <w:r w:rsidR="00417147">
        <w:rPr>
          <w:lang w:val="en-NZ"/>
        </w:rPr>
        <w:t>d</w:t>
      </w:r>
      <w:r w:rsidR="003F38D3">
        <w:rPr>
          <w:lang w:val="en-NZ"/>
        </w:rPr>
        <w:t xml:space="preserve"> “Assessing the bait-associated </w:t>
      </w:r>
      <w:r w:rsidR="002D24AA">
        <w:rPr>
          <w:lang w:val="en-NZ"/>
        </w:rPr>
        <w:t xml:space="preserve">bycatch risk of South Pacific swordfish in longline fisheries </w:t>
      </w:r>
      <w:r w:rsidR="00A44C9E">
        <w:rPr>
          <w:lang w:val="en-NZ"/>
        </w:rPr>
        <w:t>using observer and logbook data”</w:t>
      </w:r>
      <w:r w:rsidR="00417147">
        <w:rPr>
          <w:lang w:val="en-NZ"/>
        </w:rPr>
        <w:t xml:space="preserve"> </w:t>
      </w:r>
      <w:r w:rsidR="004D2F15">
        <w:rPr>
          <w:lang w:val="en-NZ"/>
        </w:rPr>
        <w:t>(</w:t>
      </w:r>
      <w:hyperlink r:id="rId27" w:history="1">
        <w:r w:rsidR="004D2F15" w:rsidRPr="004D2F15">
          <w:rPr>
            <w:rStyle w:val="Hyperlink"/>
            <w:lang w:val="en-NZ"/>
          </w:rPr>
          <w:t>P12_SWO_bycatch_risk_and_bait_YC</w:t>
        </w:r>
      </w:hyperlink>
      <w:r w:rsidR="004D2F15">
        <w:rPr>
          <w:lang w:val="en-NZ"/>
        </w:rPr>
        <w:t>)</w:t>
      </w:r>
      <w:r w:rsidR="00A44C9E">
        <w:rPr>
          <w:lang w:val="en-NZ"/>
        </w:rPr>
        <w:t>.</w:t>
      </w:r>
      <w:r w:rsidR="001B5E38">
        <w:rPr>
          <w:lang w:val="en-NZ"/>
        </w:rPr>
        <w:t xml:space="preserve"> The study was focussed on Taiwan longline data collected from observers and logbooks.</w:t>
      </w:r>
      <w:r w:rsidR="0051190D">
        <w:rPr>
          <w:lang w:val="en-NZ"/>
        </w:rPr>
        <w:t xml:space="preserve"> The increasing issue of SWO bycatch in the </w:t>
      </w:r>
      <w:r w:rsidR="004D2F15">
        <w:rPr>
          <w:lang w:val="en-NZ"/>
        </w:rPr>
        <w:t>northeast</w:t>
      </w:r>
      <w:r w:rsidR="0051190D">
        <w:rPr>
          <w:lang w:val="en-NZ"/>
        </w:rPr>
        <w:t xml:space="preserve"> of the stock assessment region has been raised at WCPFC. </w:t>
      </w:r>
      <w:r w:rsidR="00266C6B">
        <w:rPr>
          <w:lang w:val="en-NZ"/>
        </w:rPr>
        <w:t>This is the Tiawan fleet</w:t>
      </w:r>
      <w:r w:rsidR="004D2F15">
        <w:rPr>
          <w:lang w:val="en-NZ"/>
        </w:rPr>
        <w:t>s</w:t>
      </w:r>
      <w:r w:rsidR="00266C6B">
        <w:rPr>
          <w:lang w:val="en-NZ"/>
        </w:rPr>
        <w:t xml:space="preserve"> target</w:t>
      </w:r>
      <w:r w:rsidR="004D2F15">
        <w:rPr>
          <w:lang w:val="en-NZ"/>
        </w:rPr>
        <w:t>ed</w:t>
      </w:r>
      <w:r w:rsidR="00266C6B">
        <w:rPr>
          <w:lang w:val="en-NZ"/>
        </w:rPr>
        <w:t xml:space="preserve"> bigeye fishing region.</w:t>
      </w:r>
      <w:r w:rsidR="00A70C80">
        <w:rPr>
          <w:lang w:val="en-NZ"/>
        </w:rPr>
        <w:t xml:space="preserve"> The objectives of the study were:</w:t>
      </w:r>
      <w:r w:rsidR="00A70C80" w:rsidRPr="00A70C80">
        <w:t xml:space="preserve"> </w:t>
      </w:r>
    </w:p>
    <w:p w14:paraId="18F97558" w14:textId="1AC7DBD5" w:rsidR="00A70C80" w:rsidRPr="00A70C80" w:rsidRDefault="00A70C80" w:rsidP="00FB3DF6">
      <w:pPr>
        <w:pStyle w:val="ListParagraph"/>
        <w:numPr>
          <w:ilvl w:val="0"/>
          <w:numId w:val="8"/>
        </w:numPr>
        <w:rPr>
          <w:lang w:val="en-NZ"/>
        </w:rPr>
      </w:pPr>
      <w:r w:rsidRPr="00A70C80">
        <w:rPr>
          <w:lang w:val="en-NZ"/>
        </w:rPr>
        <w:t xml:space="preserve">To classify the dominant bait type for each longline fishing set in the observer data using cluster </w:t>
      </w:r>
      <w:proofErr w:type="gramStart"/>
      <w:r w:rsidRPr="00A70C80">
        <w:rPr>
          <w:lang w:val="en-NZ"/>
        </w:rPr>
        <w:t>analysis;</w:t>
      </w:r>
      <w:proofErr w:type="gramEnd"/>
    </w:p>
    <w:p w14:paraId="5C614780" w14:textId="25CB735A" w:rsidR="00A70C80" w:rsidRPr="00A70C80" w:rsidRDefault="00A70C80" w:rsidP="00FB3DF6">
      <w:pPr>
        <w:pStyle w:val="ListParagraph"/>
        <w:numPr>
          <w:ilvl w:val="0"/>
          <w:numId w:val="8"/>
        </w:numPr>
        <w:rPr>
          <w:lang w:val="en-NZ"/>
        </w:rPr>
      </w:pPr>
      <w:r w:rsidRPr="00A70C80">
        <w:rPr>
          <w:lang w:val="en-NZ"/>
        </w:rPr>
        <w:t xml:space="preserve">To </w:t>
      </w:r>
      <w:proofErr w:type="spellStart"/>
      <w:r w:rsidRPr="00A70C80">
        <w:rPr>
          <w:lang w:val="en-NZ"/>
        </w:rPr>
        <w:t>analyze</w:t>
      </w:r>
      <w:proofErr w:type="spellEnd"/>
      <w:r w:rsidRPr="00A70C80">
        <w:rPr>
          <w:lang w:val="en-NZ"/>
        </w:rPr>
        <w:t xml:space="preserve"> the spatial distribution of SWO-BET CPUEs and species composition across different bait types.</w:t>
      </w:r>
    </w:p>
    <w:p w14:paraId="42EA9387" w14:textId="4E32A5ED" w:rsidR="00A70C80" w:rsidRPr="00A70C80" w:rsidRDefault="00A70C80" w:rsidP="00FB3DF6">
      <w:pPr>
        <w:pStyle w:val="ListParagraph"/>
        <w:numPr>
          <w:ilvl w:val="0"/>
          <w:numId w:val="8"/>
        </w:numPr>
        <w:rPr>
          <w:lang w:val="en-NZ"/>
        </w:rPr>
      </w:pPr>
      <w:r w:rsidRPr="00A70C80">
        <w:rPr>
          <w:lang w:val="en-NZ"/>
        </w:rPr>
        <w:t xml:space="preserve">To </w:t>
      </w:r>
      <w:proofErr w:type="spellStart"/>
      <w:r w:rsidRPr="00A70C80">
        <w:rPr>
          <w:lang w:val="en-NZ"/>
        </w:rPr>
        <w:t>analyze</w:t>
      </w:r>
      <w:proofErr w:type="spellEnd"/>
      <w:r w:rsidRPr="00A70C80">
        <w:rPr>
          <w:lang w:val="en-NZ"/>
        </w:rPr>
        <w:t xml:space="preserve"> SWO-BET co-occurrence in longline fisheries using </w:t>
      </w:r>
      <w:proofErr w:type="spellStart"/>
      <w:r w:rsidRPr="00A70C80">
        <w:rPr>
          <w:lang w:val="en-NZ"/>
        </w:rPr>
        <w:t>sdmTMB</w:t>
      </w:r>
      <w:proofErr w:type="spellEnd"/>
      <w:r w:rsidRPr="00A70C80">
        <w:rPr>
          <w:lang w:val="en-NZ"/>
        </w:rPr>
        <w:t xml:space="preserve"> with observer and logbook data, examining influences of bait type (spatial bait-fleet), </w:t>
      </w:r>
      <w:proofErr w:type="spellStart"/>
      <w:r w:rsidRPr="00A70C80">
        <w:rPr>
          <w:lang w:val="en-NZ"/>
        </w:rPr>
        <w:t>lightsticks</w:t>
      </w:r>
      <w:proofErr w:type="spellEnd"/>
      <w:r w:rsidRPr="00A70C80">
        <w:rPr>
          <w:lang w:val="en-NZ"/>
        </w:rPr>
        <w:t>, season, SST, moonlight, and HPB.</w:t>
      </w:r>
    </w:p>
    <w:p w14:paraId="646DE5B4" w14:textId="20CA1A92" w:rsidR="007D72E4" w:rsidRPr="00A70C80" w:rsidRDefault="00A70C80" w:rsidP="00FB3DF6">
      <w:pPr>
        <w:pStyle w:val="ListParagraph"/>
        <w:numPr>
          <w:ilvl w:val="0"/>
          <w:numId w:val="8"/>
        </w:numPr>
        <w:rPr>
          <w:lang w:val="en-NZ"/>
        </w:rPr>
      </w:pPr>
      <w:r w:rsidRPr="00A70C80">
        <w:rPr>
          <w:lang w:val="en-NZ"/>
        </w:rPr>
        <w:t>To assess the spatial bycatch risk of SWO coincides with low BET density across different bait types, seasons, and other factors.</w:t>
      </w:r>
    </w:p>
    <w:p w14:paraId="3BA4F526" w14:textId="77777777" w:rsidR="001B588D" w:rsidRDefault="00194AA1" w:rsidP="008B0BB3">
      <w:pPr>
        <w:rPr>
          <w:lang w:val="en-NZ"/>
        </w:rPr>
      </w:pPr>
      <w:r>
        <w:rPr>
          <w:lang w:val="en-NZ"/>
        </w:rPr>
        <w:t>The key results indicated</w:t>
      </w:r>
      <w:r w:rsidR="001B588D">
        <w:rPr>
          <w:lang w:val="en-NZ"/>
        </w:rPr>
        <w:t>:</w:t>
      </w:r>
    </w:p>
    <w:p w14:paraId="10ADC1C7" w14:textId="2C939005" w:rsidR="006C184A" w:rsidRDefault="0049201C" w:rsidP="00FB3DF6">
      <w:pPr>
        <w:pStyle w:val="ListParagraph"/>
        <w:numPr>
          <w:ilvl w:val="0"/>
          <w:numId w:val="9"/>
        </w:numPr>
        <w:rPr>
          <w:lang w:val="en-NZ"/>
        </w:rPr>
      </w:pPr>
      <w:r w:rsidRPr="0049201C">
        <w:rPr>
          <w:lang w:val="en-NZ"/>
        </w:rPr>
        <w:t>There are spatial differences in</w:t>
      </w:r>
      <w:r>
        <w:rPr>
          <w:lang w:val="en-NZ"/>
        </w:rPr>
        <w:t xml:space="preserve"> </w:t>
      </w:r>
      <w:r w:rsidRPr="0049201C">
        <w:rPr>
          <w:lang w:val="en-NZ"/>
        </w:rPr>
        <w:t>both species composition and</w:t>
      </w:r>
      <w:r>
        <w:rPr>
          <w:lang w:val="en-NZ"/>
        </w:rPr>
        <w:t xml:space="preserve"> </w:t>
      </w:r>
      <w:r w:rsidRPr="0049201C">
        <w:rPr>
          <w:lang w:val="en-NZ"/>
        </w:rPr>
        <w:t>catch among bait types.</w:t>
      </w:r>
      <w:r w:rsidR="006C184A" w:rsidRPr="0049201C">
        <w:rPr>
          <w:lang w:val="en-NZ"/>
        </w:rPr>
        <w:t xml:space="preserve"> </w:t>
      </w:r>
    </w:p>
    <w:p w14:paraId="7AA5D557" w14:textId="5034A94C" w:rsidR="00C97A69" w:rsidRPr="0049201C" w:rsidRDefault="00C97A69" w:rsidP="00FB3DF6">
      <w:pPr>
        <w:pStyle w:val="ListParagraph"/>
        <w:numPr>
          <w:ilvl w:val="0"/>
          <w:numId w:val="9"/>
        </w:numPr>
        <w:rPr>
          <w:lang w:val="en-NZ"/>
        </w:rPr>
      </w:pPr>
      <w:r>
        <w:rPr>
          <w:lang w:val="en-NZ"/>
        </w:rPr>
        <w:t xml:space="preserve">Swordfish have higher </w:t>
      </w:r>
      <w:r w:rsidR="00C8693E">
        <w:rPr>
          <w:lang w:val="en-NZ"/>
        </w:rPr>
        <w:t>occurrence</w:t>
      </w:r>
      <w:r>
        <w:rPr>
          <w:lang w:val="en-NZ"/>
        </w:rPr>
        <w:t xml:space="preserve"> in certain area</w:t>
      </w:r>
      <w:r w:rsidR="005B3754">
        <w:rPr>
          <w:lang w:val="en-NZ"/>
        </w:rPr>
        <w:t>s</w:t>
      </w:r>
      <w:r>
        <w:rPr>
          <w:lang w:val="en-NZ"/>
        </w:rPr>
        <w:t xml:space="preserve"> and </w:t>
      </w:r>
      <w:r w:rsidR="00C8693E">
        <w:rPr>
          <w:lang w:val="en-NZ"/>
        </w:rPr>
        <w:t>clearer seasonal variation than bigeye</w:t>
      </w:r>
      <w:r w:rsidR="00933171">
        <w:rPr>
          <w:lang w:val="en-NZ"/>
        </w:rPr>
        <w:t xml:space="preserve">, the northeast region </w:t>
      </w:r>
      <w:r w:rsidR="005B3754">
        <w:rPr>
          <w:lang w:val="en-NZ"/>
        </w:rPr>
        <w:t>of</w:t>
      </w:r>
      <w:r w:rsidR="00933171">
        <w:rPr>
          <w:lang w:val="en-NZ"/>
        </w:rPr>
        <w:t xml:space="preserve"> the ass</w:t>
      </w:r>
      <w:r w:rsidR="005B3754">
        <w:rPr>
          <w:lang w:val="en-NZ"/>
        </w:rPr>
        <w:t>ess</w:t>
      </w:r>
      <w:r w:rsidR="00933171">
        <w:rPr>
          <w:lang w:val="en-NZ"/>
        </w:rPr>
        <w:t>ment from 0-5</w:t>
      </w:r>
      <w:r w:rsidR="00A913C1">
        <w:rPr>
          <w:rFonts w:cstheme="minorHAnsi"/>
          <w:lang w:val="en-NZ"/>
        </w:rPr>
        <w:t>°</w:t>
      </w:r>
      <w:r w:rsidR="00933171">
        <w:rPr>
          <w:lang w:val="en-NZ"/>
        </w:rPr>
        <w:t xml:space="preserve">S </w:t>
      </w:r>
      <w:r w:rsidR="005B3754">
        <w:rPr>
          <w:lang w:val="en-NZ"/>
        </w:rPr>
        <w:t xml:space="preserve">has highest occurrence </w:t>
      </w:r>
      <w:r w:rsidR="0020555C">
        <w:rPr>
          <w:lang w:val="en-NZ"/>
        </w:rPr>
        <w:t xml:space="preserve">in general </w:t>
      </w:r>
      <w:r w:rsidR="00B05E88">
        <w:rPr>
          <w:lang w:val="en-NZ"/>
        </w:rPr>
        <w:t xml:space="preserve">and is highest </w:t>
      </w:r>
      <w:r w:rsidR="005B3754">
        <w:rPr>
          <w:lang w:val="en-NZ"/>
        </w:rPr>
        <w:t>during quarter 4</w:t>
      </w:r>
      <w:r w:rsidR="000D533A">
        <w:rPr>
          <w:lang w:val="en-NZ"/>
        </w:rPr>
        <w:t xml:space="preserve">, also </w:t>
      </w:r>
      <w:r w:rsidR="0020555C">
        <w:rPr>
          <w:lang w:val="en-NZ"/>
        </w:rPr>
        <w:t xml:space="preserve">high occurrence </w:t>
      </w:r>
      <w:r w:rsidR="007A700B">
        <w:rPr>
          <w:lang w:val="en-NZ"/>
        </w:rPr>
        <w:t>east of French Polynesia</w:t>
      </w:r>
      <w:r w:rsidR="0020555C">
        <w:rPr>
          <w:lang w:val="en-NZ"/>
        </w:rPr>
        <w:t>.</w:t>
      </w:r>
    </w:p>
    <w:p w14:paraId="1B0C7064" w14:textId="0F4F9976" w:rsidR="001B588D" w:rsidRDefault="001B588D" w:rsidP="00FB3DF6">
      <w:pPr>
        <w:pStyle w:val="ListParagraph"/>
        <w:numPr>
          <w:ilvl w:val="0"/>
          <w:numId w:val="9"/>
        </w:numPr>
        <w:rPr>
          <w:lang w:val="en-NZ"/>
        </w:rPr>
      </w:pPr>
      <w:r w:rsidRPr="001B588D">
        <w:rPr>
          <w:lang w:val="en-NZ"/>
        </w:rPr>
        <w:t>East of 140°W and north of 5°S, all bait types</w:t>
      </w:r>
      <w:r w:rsidR="00551F7D">
        <w:rPr>
          <w:lang w:val="en-NZ"/>
        </w:rPr>
        <w:t xml:space="preserve"> (</w:t>
      </w:r>
      <w:proofErr w:type="spellStart"/>
      <w:r w:rsidR="00551F7D">
        <w:rPr>
          <w:lang w:val="en-NZ"/>
        </w:rPr>
        <w:t>macker</w:t>
      </w:r>
      <w:r w:rsidR="006C184A">
        <w:rPr>
          <w:lang w:val="en-NZ"/>
        </w:rPr>
        <w:t>al</w:t>
      </w:r>
      <w:proofErr w:type="spellEnd"/>
      <w:r w:rsidR="006C184A">
        <w:rPr>
          <w:lang w:val="en-NZ"/>
        </w:rPr>
        <w:t xml:space="preserve">, </w:t>
      </w:r>
      <w:proofErr w:type="spellStart"/>
      <w:r w:rsidR="006C184A">
        <w:rPr>
          <w:lang w:val="en-NZ"/>
        </w:rPr>
        <w:t>scad</w:t>
      </w:r>
      <w:proofErr w:type="spellEnd"/>
      <w:r w:rsidR="006C184A">
        <w:rPr>
          <w:lang w:val="en-NZ"/>
        </w:rPr>
        <w:t>, squid, saury, sardine)</w:t>
      </w:r>
      <w:r w:rsidRPr="001B588D">
        <w:rPr>
          <w:lang w:val="en-NZ"/>
        </w:rPr>
        <w:t xml:space="preserve"> are associated with a higher swordfish bycatch risk.</w:t>
      </w:r>
    </w:p>
    <w:p w14:paraId="196325AE" w14:textId="77777777" w:rsidR="001B588D" w:rsidRDefault="001B588D" w:rsidP="00FB3DF6">
      <w:pPr>
        <w:pStyle w:val="ListParagraph"/>
        <w:numPr>
          <w:ilvl w:val="0"/>
          <w:numId w:val="9"/>
        </w:numPr>
        <w:rPr>
          <w:lang w:val="en-NZ"/>
        </w:rPr>
      </w:pPr>
      <w:r w:rsidRPr="001B588D">
        <w:rPr>
          <w:lang w:val="en-NZ"/>
        </w:rPr>
        <w:t>Fleets primarily using mackerel bait exhibit a high SWO bycatch</w:t>
      </w:r>
      <w:r>
        <w:rPr>
          <w:lang w:val="en-NZ"/>
        </w:rPr>
        <w:t xml:space="preserve"> </w:t>
      </w:r>
      <w:r w:rsidRPr="001B588D">
        <w:rPr>
          <w:lang w:val="en-NZ"/>
        </w:rPr>
        <w:t>risk in most areas.</w:t>
      </w:r>
    </w:p>
    <w:p w14:paraId="15658CA4" w14:textId="20DFE654" w:rsidR="001B588D" w:rsidRDefault="001B588D" w:rsidP="00FB3DF6">
      <w:pPr>
        <w:pStyle w:val="ListParagraph"/>
        <w:numPr>
          <w:ilvl w:val="0"/>
          <w:numId w:val="9"/>
        </w:numPr>
        <w:rPr>
          <w:lang w:val="en-NZ"/>
        </w:rPr>
      </w:pPr>
      <w:r>
        <w:rPr>
          <w:lang w:val="en-NZ"/>
        </w:rPr>
        <w:t>I</w:t>
      </w:r>
      <w:r w:rsidRPr="001B588D">
        <w:rPr>
          <w:lang w:val="en-NZ"/>
        </w:rPr>
        <w:t>n regions where bycatch risk overlaps among bait-fleets -&gt;</w:t>
      </w:r>
      <w:r>
        <w:rPr>
          <w:lang w:val="en-NZ"/>
        </w:rPr>
        <w:t xml:space="preserve"> </w:t>
      </w:r>
      <w:r w:rsidRPr="001B588D">
        <w:rPr>
          <w:lang w:val="en-NZ"/>
        </w:rPr>
        <w:t>recommendation</w:t>
      </w:r>
      <w:r w:rsidR="007A700B">
        <w:rPr>
          <w:lang w:val="en-NZ"/>
        </w:rPr>
        <w:t>s for manag</w:t>
      </w:r>
      <w:r w:rsidR="00286B95">
        <w:rPr>
          <w:lang w:val="en-NZ"/>
        </w:rPr>
        <w:t>e</w:t>
      </w:r>
      <w:r w:rsidR="007A700B">
        <w:rPr>
          <w:lang w:val="en-NZ"/>
        </w:rPr>
        <w:t>me</w:t>
      </w:r>
      <w:r w:rsidR="00286B95">
        <w:rPr>
          <w:lang w:val="en-NZ"/>
        </w:rPr>
        <w:t>n</w:t>
      </w:r>
      <w:r w:rsidR="007A700B">
        <w:rPr>
          <w:lang w:val="en-NZ"/>
        </w:rPr>
        <w:t xml:space="preserve">t might be </w:t>
      </w:r>
      <w:r w:rsidR="00286B95">
        <w:rPr>
          <w:lang w:val="en-NZ"/>
        </w:rPr>
        <w:t>possible?</w:t>
      </w:r>
    </w:p>
    <w:p w14:paraId="4E529E7D" w14:textId="7B5B6EB2" w:rsidR="00EA4E49" w:rsidRPr="0020555C" w:rsidRDefault="001B588D" w:rsidP="008B0BB3">
      <w:pPr>
        <w:pStyle w:val="ListParagraph"/>
        <w:numPr>
          <w:ilvl w:val="0"/>
          <w:numId w:val="9"/>
        </w:numPr>
        <w:rPr>
          <w:lang w:val="en-NZ"/>
        </w:rPr>
      </w:pPr>
      <w:r w:rsidRPr="001B588D">
        <w:rPr>
          <w:lang w:val="en-NZ"/>
        </w:rPr>
        <w:lastRenderedPageBreak/>
        <w:t>For areas with high bycatch risk linked to specific bait types, a</w:t>
      </w:r>
      <w:r>
        <w:rPr>
          <w:lang w:val="en-NZ"/>
        </w:rPr>
        <w:t xml:space="preserve"> </w:t>
      </w:r>
      <w:r w:rsidRPr="001B588D">
        <w:rPr>
          <w:lang w:val="en-NZ"/>
        </w:rPr>
        <w:t>closer examination of gear characteristics may be necessary.</w:t>
      </w:r>
      <w:r w:rsidR="00194AA1" w:rsidRPr="001B588D">
        <w:rPr>
          <w:lang w:val="en-NZ"/>
        </w:rPr>
        <w:t xml:space="preserve"> </w:t>
      </w:r>
    </w:p>
    <w:p w14:paraId="5EE03BB5" w14:textId="7DB290F4" w:rsidR="00EC4077" w:rsidRDefault="00EB3B60" w:rsidP="008B0BB3">
      <w:pPr>
        <w:rPr>
          <w:lang w:val="en-NZ"/>
        </w:rPr>
      </w:pPr>
      <w:r>
        <w:rPr>
          <w:lang w:val="en-NZ"/>
        </w:rPr>
        <w:t xml:space="preserve">The point was made in the discussion </w:t>
      </w:r>
      <w:r w:rsidR="00E34D3A">
        <w:rPr>
          <w:lang w:val="en-NZ"/>
        </w:rPr>
        <w:t>that</w:t>
      </w:r>
      <w:r>
        <w:rPr>
          <w:lang w:val="en-NZ"/>
        </w:rPr>
        <w:t xml:space="preserve"> the </w:t>
      </w:r>
      <w:r w:rsidR="00E34D3A">
        <w:rPr>
          <w:lang w:val="en-NZ"/>
        </w:rPr>
        <w:t xml:space="preserve">hot-spot region in the northeast corner was not </w:t>
      </w:r>
      <w:proofErr w:type="gramStart"/>
      <w:r w:rsidR="00E34D3A">
        <w:rPr>
          <w:lang w:val="en-NZ"/>
        </w:rPr>
        <w:t>really continuous</w:t>
      </w:r>
      <w:proofErr w:type="gramEnd"/>
      <w:r w:rsidR="00E34D3A">
        <w:rPr>
          <w:lang w:val="en-NZ"/>
        </w:rPr>
        <w:t xml:space="preserve"> </w:t>
      </w:r>
      <w:r w:rsidR="00EC55D0">
        <w:rPr>
          <w:lang w:val="en-NZ"/>
        </w:rPr>
        <w:t xml:space="preserve">to </w:t>
      </w:r>
      <w:r w:rsidR="00E34D3A">
        <w:rPr>
          <w:lang w:val="en-NZ"/>
        </w:rPr>
        <w:t xml:space="preserve">further south. </w:t>
      </w:r>
    </w:p>
    <w:p w14:paraId="4239D2EC" w14:textId="4970879B" w:rsidR="00F936E0" w:rsidRDefault="00AD286E" w:rsidP="008B0BB3">
      <w:pPr>
        <w:rPr>
          <w:lang w:val="en-NZ"/>
        </w:rPr>
      </w:pPr>
      <w:r>
        <w:rPr>
          <w:lang w:val="en-NZ"/>
        </w:rPr>
        <w:t xml:space="preserve">The PAW </w:t>
      </w:r>
      <w:r w:rsidR="002E4AB7">
        <w:rPr>
          <w:lang w:val="en-NZ"/>
        </w:rPr>
        <w:t xml:space="preserve">noted the value of the study for potentially contributing </w:t>
      </w:r>
      <w:r w:rsidR="009B51A8">
        <w:rPr>
          <w:lang w:val="en-NZ"/>
        </w:rPr>
        <w:t xml:space="preserve">to </w:t>
      </w:r>
      <w:r w:rsidR="002E4AB7">
        <w:rPr>
          <w:lang w:val="en-NZ"/>
        </w:rPr>
        <w:t xml:space="preserve">the </w:t>
      </w:r>
      <w:r w:rsidR="00F9769A">
        <w:rPr>
          <w:lang w:val="en-NZ"/>
        </w:rPr>
        <w:t xml:space="preserve">bycatch management in tuna target </w:t>
      </w:r>
      <w:r w:rsidR="00322461">
        <w:rPr>
          <w:lang w:val="en-NZ"/>
        </w:rPr>
        <w:t xml:space="preserve">fishery. The observation that mackerel rather than squid was a common/dominate bait </w:t>
      </w:r>
      <w:r w:rsidR="005C4A8E">
        <w:rPr>
          <w:lang w:val="en-NZ"/>
        </w:rPr>
        <w:t xml:space="preserve">in </w:t>
      </w:r>
      <w:r w:rsidR="009D1FF6">
        <w:rPr>
          <w:lang w:val="en-NZ"/>
        </w:rPr>
        <w:t xml:space="preserve">swordfish bycatch </w:t>
      </w:r>
      <w:r w:rsidR="00322461">
        <w:rPr>
          <w:lang w:val="en-NZ"/>
        </w:rPr>
        <w:t>was raised</w:t>
      </w:r>
      <w:r w:rsidR="005C4A8E">
        <w:rPr>
          <w:lang w:val="en-NZ"/>
        </w:rPr>
        <w:t xml:space="preserve">, but </w:t>
      </w:r>
      <w:r w:rsidR="009B51A8">
        <w:rPr>
          <w:lang w:val="en-NZ"/>
        </w:rPr>
        <w:t xml:space="preserve">it was noted that </w:t>
      </w:r>
      <w:r w:rsidR="005C4A8E">
        <w:rPr>
          <w:lang w:val="en-NZ"/>
        </w:rPr>
        <w:t>they use various baits together</w:t>
      </w:r>
      <w:r w:rsidR="009B51A8">
        <w:rPr>
          <w:lang w:val="en-NZ"/>
        </w:rPr>
        <w:t xml:space="preserve"> on same sets</w:t>
      </w:r>
      <w:r w:rsidR="005C4A8E">
        <w:rPr>
          <w:lang w:val="en-NZ"/>
        </w:rPr>
        <w:t xml:space="preserve">. </w:t>
      </w:r>
      <w:r w:rsidR="009B51A8">
        <w:rPr>
          <w:lang w:val="en-NZ"/>
        </w:rPr>
        <w:t>It m</w:t>
      </w:r>
      <w:r w:rsidR="009D1FF6">
        <w:rPr>
          <w:lang w:val="en-NZ"/>
        </w:rPr>
        <w:t xml:space="preserve">ight </w:t>
      </w:r>
      <w:r w:rsidR="009B51A8">
        <w:rPr>
          <w:lang w:val="en-NZ"/>
        </w:rPr>
        <w:t xml:space="preserve">be </w:t>
      </w:r>
      <w:r w:rsidR="009D1FF6">
        <w:rPr>
          <w:lang w:val="en-NZ"/>
        </w:rPr>
        <w:t xml:space="preserve">an artifact. Bait information has been collected </w:t>
      </w:r>
      <w:r w:rsidR="00C75700">
        <w:rPr>
          <w:lang w:val="en-NZ"/>
        </w:rPr>
        <w:t xml:space="preserve">to a degree </w:t>
      </w:r>
      <w:r w:rsidR="009B2B97">
        <w:rPr>
          <w:lang w:val="en-NZ"/>
        </w:rPr>
        <w:t xml:space="preserve">by the observers back to </w:t>
      </w:r>
      <w:r w:rsidR="00F836E4">
        <w:rPr>
          <w:lang w:val="en-NZ"/>
        </w:rPr>
        <w:t xml:space="preserve">the beginning </w:t>
      </w:r>
      <w:r w:rsidR="00C75700">
        <w:rPr>
          <w:lang w:val="en-NZ"/>
        </w:rPr>
        <w:t xml:space="preserve">of the </w:t>
      </w:r>
      <w:proofErr w:type="gramStart"/>
      <w:r w:rsidR="00C75700">
        <w:rPr>
          <w:lang w:val="en-NZ"/>
        </w:rPr>
        <w:t>program</w:t>
      </w:r>
      <w:proofErr w:type="gramEnd"/>
      <w:r w:rsidR="00C75700">
        <w:rPr>
          <w:lang w:val="en-NZ"/>
        </w:rPr>
        <w:t xml:space="preserve"> </w:t>
      </w:r>
      <w:r w:rsidR="00F836E4">
        <w:rPr>
          <w:lang w:val="en-NZ"/>
        </w:rPr>
        <w:t xml:space="preserve">but </w:t>
      </w:r>
      <w:r w:rsidR="00C75700">
        <w:rPr>
          <w:lang w:val="en-NZ"/>
        </w:rPr>
        <w:t xml:space="preserve">it was </w:t>
      </w:r>
      <w:r w:rsidR="00F836E4">
        <w:rPr>
          <w:lang w:val="en-NZ"/>
        </w:rPr>
        <w:t xml:space="preserve">just </w:t>
      </w:r>
      <w:r w:rsidR="00C75700">
        <w:rPr>
          <w:lang w:val="en-NZ"/>
        </w:rPr>
        <w:t xml:space="preserve">analysed </w:t>
      </w:r>
      <w:r w:rsidR="00F836E4">
        <w:rPr>
          <w:lang w:val="en-NZ"/>
        </w:rPr>
        <w:t xml:space="preserve">since </w:t>
      </w:r>
      <w:r w:rsidR="009B2B97">
        <w:rPr>
          <w:lang w:val="en-NZ"/>
        </w:rPr>
        <w:t xml:space="preserve">2014 </w:t>
      </w:r>
      <w:r w:rsidR="00F836E4">
        <w:rPr>
          <w:lang w:val="en-NZ"/>
        </w:rPr>
        <w:t xml:space="preserve">for this study. PAW asked about the </w:t>
      </w:r>
      <w:r w:rsidR="00D90808">
        <w:rPr>
          <w:lang w:val="en-NZ"/>
        </w:rPr>
        <w:t xml:space="preserve">start of the observer data – </w:t>
      </w:r>
      <w:r w:rsidR="00C75700">
        <w:rPr>
          <w:lang w:val="en-NZ"/>
        </w:rPr>
        <w:t xml:space="preserve">it was </w:t>
      </w:r>
      <w:r w:rsidR="00D90808">
        <w:rPr>
          <w:lang w:val="en-NZ"/>
        </w:rPr>
        <w:t>suggested to be 2008.</w:t>
      </w:r>
      <w:r w:rsidR="00322461">
        <w:rPr>
          <w:lang w:val="en-NZ"/>
        </w:rPr>
        <w:t xml:space="preserve"> </w:t>
      </w:r>
      <w:r w:rsidR="00F9769A">
        <w:rPr>
          <w:lang w:val="en-NZ"/>
        </w:rPr>
        <w:t xml:space="preserve"> </w:t>
      </w:r>
      <w:r w:rsidR="00AF0755">
        <w:rPr>
          <w:lang w:val="en-NZ"/>
        </w:rPr>
        <w:t xml:space="preserve">The PAW asked about discarding practices and </w:t>
      </w:r>
      <w:r w:rsidR="00C75700">
        <w:rPr>
          <w:lang w:val="en-NZ"/>
        </w:rPr>
        <w:t xml:space="preserve">related </w:t>
      </w:r>
      <w:r w:rsidR="00AF0755">
        <w:rPr>
          <w:lang w:val="en-NZ"/>
        </w:rPr>
        <w:t xml:space="preserve">data, </w:t>
      </w:r>
      <w:r w:rsidR="00001F77">
        <w:rPr>
          <w:lang w:val="en-NZ"/>
        </w:rPr>
        <w:t xml:space="preserve">these are recorded by observers, </w:t>
      </w:r>
      <w:r w:rsidR="00C75700">
        <w:rPr>
          <w:lang w:val="en-NZ"/>
        </w:rPr>
        <w:t xml:space="preserve">and </w:t>
      </w:r>
      <w:r w:rsidR="00001F77">
        <w:rPr>
          <w:lang w:val="en-NZ"/>
        </w:rPr>
        <w:t xml:space="preserve">discards </w:t>
      </w:r>
      <w:r w:rsidR="002C412E">
        <w:rPr>
          <w:lang w:val="en-NZ"/>
        </w:rPr>
        <w:t xml:space="preserve">are </w:t>
      </w:r>
      <w:r w:rsidR="00C75700">
        <w:rPr>
          <w:lang w:val="en-NZ"/>
        </w:rPr>
        <w:t xml:space="preserve">usually the </w:t>
      </w:r>
      <w:r w:rsidR="002C412E">
        <w:rPr>
          <w:lang w:val="en-NZ"/>
        </w:rPr>
        <w:t>small fish.</w:t>
      </w:r>
      <w:r w:rsidR="00AF0755">
        <w:rPr>
          <w:lang w:val="en-NZ"/>
        </w:rPr>
        <w:t xml:space="preserve"> </w:t>
      </w:r>
      <w:r w:rsidR="00F936E0">
        <w:rPr>
          <w:lang w:val="en-NZ"/>
        </w:rPr>
        <w:t xml:space="preserve">Suggestion to follow-up with </w:t>
      </w:r>
      <w:r w:rsidR="003C6129">
        <w:rPr>
          <w:lang w:val="en-NZ"/>
        </w:rPr>
        <w:t>YC</w:t>
      </w:r>
      <w:r w:rsidR="00F936E0">
        <w:rPr>
          <w:lang w:val="en-NZ"/>
        </w:rPr>
        <w:t xml:space="preserve"> </w:t>
      </w:r>
      <w:r w:rsidR="00362774">
        <w:rPr>
          <w:lang w:val="en-NZ"/>
        </w:rPr>
        <w:t xml:space="preserve">on </w:t>
      </w:r>
      <w:r w:rsidR="00F936E0">
        <w:rPr>
          <w:lang w:val="en-NZ"/>
        </w:rPr>
        <w:t xml:space="preserve">the </w:t>
      </w:r>
      <w:r w:rsidR="00D76732">
        <w:rPr>
          <w:lang w:val="en-NZ"/>
        </w:rPr>
        <w:t xml:space="preserve">potential for a Chinese Taipei longline index </w:t>
      </w:r>
      <w:r w:rsidR="00362774">
        <w:rPr>
          <w:lang w:val="en-NZ"/>
        </w:rPr>
        <w:t xml:space="preserve">using their </w:t>
      </w:r>
      <w:r w:rsidR="00D76732">
        <w:rPr>
          <w:lang w:val="en-NZ"/>
        </w:rPr>
        <w:t>observer data.</w:t>
      </w:r>
    </w:p>
    <w:p w14:paraId="566D49E3" w14:textId="443F57A9" w:rsidR="00D76732" w:rsidRDefault="00D76732" w:rsidP="008B0BB3">
      <w:pPr>
        <w:rPr>
          <w:lang w:val="en-NZ"/>
        </w:rPr>
      </w:pPr>
      <w:r>
        <w:rPr>
          <w:lang w:val="en-NZ"/>
        </w:rPr>
        <w:t xml:space="preserve">The PAW </w:t>
      </w:r>
      <w:r w:rsidR="005E46B7">
        <w:rPr>
          <w:lang w:val="en-NZ"/>
        </w:rPr>
        <w:t>recommend that it is too early to drop the catches for the north</w:t>
      </w:r>
      <w:r w:rsidR="00CB6208">
        <w:rPr>
          <w:lang w:val="en-NZ"/>
        </w:rPr>
        <w:t>east region, no tagging dat</w:t>
      </w:r>
      <w:r w:rsidR="0021373E">
        <w:rPr>
          <w:lang w:val="en-NZ"/>
        </w:rPr>
        <w:t>a</w:t>
      </w:r>
      <w:r w:rsidR="00CB6208">
        <w:rPr>
          <w:lang w:val="en-NZ"/>
        </w:rPr>
        <w:t xml:space="preserve"> or other </w:t>
      </w:r>
      <w:r w:rsidR="009D1D2A">
        <w:rPr>
          <w:lang w:val="en-NZ"/>
        </w:rPr>
        <w:t xml:space="preserve">definitive information </w:t>
      </w:r>
      <w:r w:rsidR="00CB6208">
        <w:rPr>
          <w:lang w:val="en-NZ"/>
        </w:rPr>
        <w:t>to support his</w:t>
      </w:r>
      <w:r w:rsidR="0021373E">
        <w:rPr>
          <w:lang w:val="en-NZ"/>
        </w:rPr>
        <w:t>. Also</w:t>
      </w:r>
      <w:r w:rsidR="000C054D">
        <w:rPr>
          <w:lang w:val="en-NZ"/>
        </w:rPr>
        <w:t>,</w:t>
      </w:r>
      <w:r w:rsidR="0021373E">
        <w:rPr>
          <w:lang w:val="en-NZ"/>
        </w:rPr>
        <w:t xml:space="preserve"> the recent drop in Chinese catches is questioned, </w:t>
      </w:r>
      <w:r w:rsidR="009D1D2A">
        <w:rPr>
          <w:lang w:val="en-NZ"/>
        </w:rPr>
        <w:t>because</w:t>
      </w:r>
      <w:r w:rsidR="0021373E">
        <w:rPr>
          <w:lang w:val="en-NZ"/>
        </w:rPr>
        <w:t xml:space="preserve"> it is not observed in other flags – why </w:t>
      </w:r>
      <w:r w:rsidR="000C054D">
        <w:rPr>
          <w:lang w:val="en-NZ"/>
        </w:rPr>
        <w:t>might this be the case</w:t>
      </w:r>
      <w:r w:rsidR="004A7ABC">
        <w:rPr>
          <w:lang w:val="en-NZ"/>
        </w:rPr>
        <w:t>, is it unreported discards</w:t>
      </w:r>
      <w:r w:rsidR="000C054D">
        <w:rPr>
          <w:lang w:val="en-NZ"/>
        </w:rPr>
        <w:t>?</w:t>
      </w:r>
      <w:r w:rsidR="00CB6208">
        <w:rPr>
          <w:lang w:val="en-NZ"/>
        </w:rPr>
        <w:t xml:space="preserve"> </w:t>
      </w:r>
      <w:r w:rsidR="004A7ABC">
        <w:rPr>
          <w:lang w:val="en-NZ"/>
        </w:rPr>
        <w:t xml:space="preserve">Chinese </w:t>
      </w:r>
      <w:r w:rsidR="009D1D2A">
        <w:rPr>
          <w:lang w:val="en-NZ"/>
        </w:rPr>
        <w:t>representatives were not available</w:t>
      </w:r>
      <w:r w:rsidR="004A7ABC">
        <w:rPr>
          <w:lang w:val="en-NZ"/>
        </w:rPr>
        <w:t xml:space="preserve"> not respond. SPC suggested </w:t>
      </w:r>
      <w:r w:rsidR="00766B32">
        <w:rPr>
          <w:lang w:val="en-NZ"/>
        </w:rPr>
        <w:t xml:space="preserve">its </w:t>
      </w:r>
      <w:r w:rsidR="004A7ABC">
        <w:rPr>
          <w:lang w:val="en-NZ"/>
        </w:rPr>
        <w:t xml:space="preserve">possibly related to </w:t>
      </w:r>
      <w:r w:rsidR="00766B32">
        <w:rPr>
          <w:lang w:val="en-NZ"/>
        </w:rPr>
        <w:t xml:space="preserve">Chinese vessels </w:t>
      </w:r>
      <w:r w:rsidR="004A7ABC">
        <w:rPr>
          <w:lang w:val="en-NZ"/>
        </w:rPr>
        <w:t xml:space="preserve">moving further south </w:t>
      </w:r>
      <w:r w:rsidR="00766B32">
        <w:rPr>
          <w:lang w:val="en-NZ"/>
        </w:rPr>
        <w:t xml:space="preserve">in recent years </w:t>
      </w:r>
      <w:r w:rsidR="009B2B1A">
        <w:rPr>
          <w:lang w:val="en-NZ"/>
        </w:rPr>
        <w:t>to target albacore.</w:t>
      </w:r>
    </w:p>
    <w:p w14:paraId="6CE92BF7" w14:textId="73953940" w:rsidR="009B2B1A" w:rsidRDefault="00DF30F7" w:rsidP="008B0BB3">
      <w:pPr>
        <w:rPr>
          <w:lang w:val="en-NZ"/>
        </w:rPr>
      </w:pPr>
      <w:r>
        <w:rPr>
          <w:lang w:val="en-NZ"/>
        </w:rPr>
        <w:t>Plan to revisit the swordfish assessment again on Friday.</w:t>
      </w:r>
    </w:p>
    <w:p w14:paraId="1684689E" w14:textId="6577408E" w:rsidR="00362774" w:rsidRPr="00D47089" w:rsidRDefault="00F0163B" w:rsidP="00704998">
      <w:pPr>
        <w:pStyle w:val="Heading2"/>
        <w:rPr>
          <w:lang w:val="en-NZ"/>
        </w:rPr>
      </w:pPr>
      <w:bookmarkStart w:id="13" w:name="_Toc202256565"/>
      <w:r>
        <w:rPr>
          <w:lang w:val="en-NZ"/>
        </w:rPr>
        <w:t>Western and Central Pacific Ocean whitetip shark assessment</w:t>
      </w:r>
      <w:bookmarkEnd w:id="13"/>
    </w:p>
    <w:p w14:paraId="1914175B" w14:textId="4279472E" w:rsidR="002B1693" w:rsidRDefault="00DF30F7" w:rsidP="002B1693">
      <w:pPr>
        <w:rPr>
          <w:lang w:val="en-NZ"/>
        </w:rPr>
      </w:pPr>
      <w:r>
        <w:rPr>
          <w:lang w:val="en-NZ"/>
        </w:rPr>
        <w:t>The stock assessment of oceanic whitetip shark</w:t>
      </w:r>
      <w:r w:rsidR="000C69B2">
        <w:rPr>
          <w:lang w:val="en-NZ"/>
        </w:rPr>
        <w:t xml:space="preserve"> (OCS)</w:t>
      </w:r>
      <w:r>
        <w:rPr>
          <w:lang w:val="en-NZ"/>
        </w:rPr>
        <w:t xml:space="preserve"> in the western and central Pacific was next, with the first </w:t>
      </w:r>
      <w:r w:rsidR="0063305B">
        <w:rPr>
          <w:lang w:val="en-NZ"/>
        </w:rPr>
        <w:t>presentation</w:t>
      </w:r>
      <w:r w:rsidR="00330717">
        <w:rPr>
          <w:lang w:val="en-NZ"/>
        </w:rPr>
        <w:t xml:space="preserve"> provided by Kath Large</w:t>
      </w:r>
      <w:r w:rsidR="001E0BEF">
        <w:rPr>
          <w:lang w:val="en-NZ"/>
        </w:rPr>
        <w:t xml:space="preserve"> (KL)</w:t>
      </w:r>
      <w:r w:rsidR="00330717">
        <w:rPr>
          <w:lang w:val="en-NZ"/>
        </w:rPr>
        <w:t xml:space="preserve"> of Dragonfly who will be conducting the assessment with Phil Ne</w:t>
      </w:r>
      <w:r w:rsidR="00D3322F">
        <w:rPr>
          <w:lang w:val="en-NZ"/>
        </w:rPr>
        <w:t>ubauer</w:t>
      </w:r>
      <w:r w:rsidR="001E0BEF">
        <w:rPr>
          <w:lang w:val="en-NZ"/>
        </w:rPr>
        <w:t xml:space="preserve"> (PN)</w:t>
      </w:r>
      <w:r w:rsidR="00D3322F">
        <w:rPr>
          <w:lang w:val="en-NZ"/>
        </w:rPr>
        <w:t>. The presentation</w:t>
      </w:r>
      <w:r w:rsidR="00704998">
        <w:rPr>
          <w:lang w:val="en-NZ"/>
        </w:rPr>
        <w:t xml:space="preserve"> </w:t>
      </w:r>
      <w:r w:rsidR="00D52990">
        <w:rPr>
          <w:lang w:val="en-NZ"/>
        </w:rPr>
        <w:t>(</w:t>
      </w:r>
      <w:hyperlink r:id="rId28" w:history="1">
        <w:r w:rsidR="00D52990" w:rsidRPr="00D52990">
          <w:rPr>
            <w:rStyle w:val="Hyperlink"/>
            <w:lang w:val="en-NZ"/>
          </w:rPr>
          <w:t>P14_OCS_background_recap_workplan_KL_PN</w:t>
        </w:r>
      </w:hyperlink>
      <w:r w:rsidR="00D52990">
        <w:rPr>
          <w:lang w:val="en-NZ"/>
        </w:rPr>
        <w:t>)</w:t>
      </w:r>
      <w:r w:rsidR="00D3322F">
        <w:rPr>
          <w:lang w:val="en-NZ"/>
        </w:rPr>
        <w:t xml:space="preserve"> </w:t>
      </w:r>
      <w:r w:rsidR="00216A29">
        <w:rPr>
          <w:lang w:val="en-NZ"/>
        </w:rPr>
        <w:t>provided a background on the previous assessments,</w:t>
      </w:r>
      <w:r w:rsidR="006566EC">
        <w:rPr>
          <w:lang w:val="en-NZ"/>
        </w:rPr>
        <w:t xml:space="preserve"> a</w:t>
      </w:r>
      <w:r w:rsidR="00216A29">
        <w:rPr>
          <w:lang w:val="en-NZ"/>
        </w:rPr>
        <w:t xml:space="preserve"> recap of the </w:t>
      </w:r>
      <w:r w:rsidR="008A463D">
        <w:rPr>
          <w:lang w:val="en-NZ"/>
        </w:rPr>
        <w:t xml:space="preserve">data inputs </w:t>
      </w:r>
      <w:r w:rsidR="00216A29">
        <w:rPr>
          <w:lang w:val="en-NZ"/>
        </w:rPr>
        <w:t>work done so far (phase 1) and the proposed workplan for the assessment</w:t>
      </w:r>
      <w:r w:rsidR="008A463D">
        <w:rPr>
          <w:lang w:val="en-NZ"/>
        </w:rPr>
        <w:t xml:space="preserve"> modelling</w:t>
      </w:r>
      <w:r w:rsidR="006566EC">
        <w:rPr>
          <w:lang w:val="en-NZ"/>
        </w:rPr>
        <w:t xml:space="preserve"> (phase 2). </w:t>
      </w:r>
      <w:r w:rsidR="002B1693">
        <w:rPr>
          <w:lang w:val="en-NZ"/>
        </w:rPr>
        <w:t>The overall approach for the assessment involves:</w:t>
      </w:r>
    </w:p>
    <w:p w14:paraId="559353D6" w14:textId="1A1AC952" w:rsidR="002B1693" w:rsidRPr="002B1693" w:rsidRDefault="002B1693" w:rsidP="00FB3DF6">
      <w:pPr>
        <w:pStyle w:val="ListParagraph"/>
        <w:numPr>
          <w:ilvl w:val="0"/>
          <w:numId w:val="11"/>
        </w:numPr>
        <w:rPr>
          <w:lang w:val="en-NZ"/>
        </w:rPr>
      </w:pPr>
      <w:r w:rsidRPr="002B1693">
        <w:rPr>
          <w:rFonts w:cstheme="minorHAnsi"/>
          <w:lang w:val="en-NZ"/>
        </w:rPr>
        <w:t>Include</w:t>
      </w:r>
      <w:r w:rsidR="008A463D">
        <w:rPr>
          <w:rFonts w:cstheme="minorHAnsi"/>
          <w:lang w:val="en-NZ"/>
        </w:rPr>
        <w:t>/build on the</w:t>
      </w:r>
      <w:r w:rsidRPr="002B1693">
        <w:rPr>
          <w:rFonts w:cstheme="minorHAnsi"/>
          <w:lang w:val="en-NZ"/>
        </w:rPr>
        <w:t xml:space="preserve"> developments from previous shark assessments (blue, mako, silky shark)</w:t>
      </w:r>
    </w:p>
    <w:p w14:paraId="100419C7" w14:textId="6731E7C0" w:rsidR="002B1693" w:rsidRPr="002B1693" w:rsidRDefault="002B1693" w:rsidP="00FB3DF6">
      <w:pPr>
        <w:pStyle w:val="ListParagraph"/>
        <w:numPr>
          <w:ilvl w:val="0"/>
          <w:numId w:val="10"/>
        </w:numPr>
        <w:rPr>
          <w:rFonts w:cstheme="minorHAnsi"/>
          <w:lang w:val="en-NZ"/>
        </w:rPr>
      </w:pPr>
      <w:r w:rsidRPr="002B1693">
        <w:rPr>
          <w:rFonts w:cstheme="minorHAnsi"/>
          <w:lang w:val="en-NZ"/>
        </w:rPr>
        <w:t xml:space="preserve">Implement a staged timeline, following the </w:t>
      </w:r>
      <w:r>
        <w:rPr>
          <w:rFonts w:cstheme="minorHAnsi"/>
          <w:lang w:val="en-NZ"/>
        </w:rPr>
        <w:t xml:space="preserve">new </w:t>
      </w:r>
      <w:r w:rsidR="008A463D">
        <w:rPr>
          <w:rFonts w:cstheme="minorHAnsi"/>
          <w:lang w:val="en-NZ"/>
        </w:rPr>
        <w:t>2-year</w:t>
      </w:r>
      <w:r>
        <w:rPr>
          <w:rFonts w:cstheme="minorHAnsi"/>
          <w:lang w:val="en-NZ"/>
        </w:rPr>
        <w:t xml:space="preserve"> approach as per silky shark assessment</w:t>
      </w:r>
      <w:r w:rsidR="004123D7">
        <w:rPr>
          <w:rFonts w:cstheme="minorHAnsi"/>
          <w:lang w:val="en-NZ"/>
        </w:rPr>
        <w:t xml:space="preserve">, noting that the data </w:t>
      </w:r>
      <w:r w:rsidR="008973B7">
        <w:rPr>
          <w:rFonts w:cstheme="minorHAnsi"/>
          <w:lang w:val="en-NZ"/>
        </w:rPr>
        <w:t>exploration</w:t>
      </w:r>
      <w:r w:rsidR="004123D7">
        <w:rPr>
          <w:rFonts w:cstheme="minorHAnsi"/>
          <w:lang w:val="en-NZ"/>
        </w:rPr>
        <w:t xml:space="preserve"> is in </w:t>
      </w:r>
      <w:r w:rsidR="008973B7">
        <w:rPr>
          <w:rFonts w:cstheme="minorHAnsi"/>
          <w:lang w:val="en-NZ"/>
        </w:rPr>
        <w:t xml:space="preserve">2024 with data </w:t>
      </w:r>
      <w:r w:rsidR="008A463D">
        <w:rPr>
          <w:rFonts w:cstheme="minorHAnsi"/>
          <w:lang w:val="en-NZ"/>
        </w:rPr>
        <w:t xml:space="preserve">used </w:t>
      </w:r>
      <w:r w:rsidR="008973B7">
        <w:rPr>
          <w:rFonts w:cstheme="minorHAnsi"/>
          <w:lang w:val="en-NZ"/>
        </w:rPr>
        <w:t>up to 2022 as it depends on both observe</w:t>
      </w:r>
      <w:r w:rsidR="004A236E">
        <w:rPr>
          <w:rFonts w:cstheme="minorHAnsi"/>
          <w:lang w:val="en-NZ"/>
        </w:rPr>
        <w:t>r</w:t>
      </w:r>
      <w:r w:rsidR="008973B7">
        <w:rPr>
          <w:rFonts w:cstheme="minorHAnsi"/>
          <w:lang w:val="en-NZ"/>
        </w:rPr>
        <w:t xml:space="preserve"> and longline operation</w:t>
      </w:r>
      <w:r w:rsidR="004A236E">
        <w:rPr>
          <w:rFonts w:cstheme="minorHAnsi"/>
          <w:lang w:val="en-NZ"/>
        </w:rPr>
        <w:t>al</w:t>
      </w:r>
      <w:r w:rsidR="008973B7">
        <w:rPr>
          <w:rFonts w:cstheme="minorHAnsi"/>
          <w:lang w:val="en-NZ"/>
        </w:rPr>
        <w:t xml:space="preserve"> data</w:t>
      </w:r>
      <w:r w:rsidR="001178BF">
        <w:rPr>
          <w:rFonts w:cstheme="minorHAnsi"/>
          <w:lang w:val="en-NZ"/>
        </w:rPr>
        <w:t xml:space="preserve">. </w:t>
      </w:r>
      <w:proofErr w:type="gramStart"/>
      <w:r w:rsidR="001178BF">
        <w:rPr>
          <w:rFonts w:cstheme="minorHAnsi"/>
          <w:lang w:val="en-NZ"/>
        </w:rPr>
        <w:t>This need</w:t>
      </w:r>
      <w:r w:rsidR="008A463D">
        <w:rPr>
          <w:rFonts w:cstheme="minorHAnsi"/>
          <w:lang w:val="en-NZ"/>
        </w:rPr>
        <w:t>s</w:t>
      </w:r>
      <w:proofErr w:type="gramEnd"/>
      <w:r w:rsidR="001178BF">
        <w:rPr>
          <w:rFonts w:cstheme="minorHAnsi"/>
          <w:lang w:val="en-NZ"/>
        </w:rPr>
        <w:t xml:space="preserve"> updating to 2023 for</w:t>
      </w:r>
      <w:r w:rsidR="008973B7">
        <w:rPr>
          <w:rFonts w:cstheme="minorHAnsi"/>
          <w:lang w:val="en-NZ"/>
        </w:rPr>
        <w:t xml:space="preserve"> the full assessment </w:t>
      </w:r>
      <w:r w:rsidR="004A236E">
        <w:rPr>
          <w:rFonts w:cstheme="minorHAnsi"/>
          <w:lang w:val="en-NZ"/>
        </w:rPr>
        <w:t>done in phase 2 (2025)</w:t>
      </w:r>
      <w:r w:rsidRPr="002B1693">
        <w:rPr>
          <w:rFonts w:cstheme="minorHAnsi"/>
          <w:lang w:val="en-NZ"/>
        </w:rPr>
        <w:t>:</w:t>
      </w:r>
    </w:p>
    <w:p w14:paraId="085DA364" w14:textId="340EED58" w:rsidR="002B1693" w:rsidRPr="002B1693" w:rsidRDefault="002B1693" w:rsidP="001E0BEF">
      <w:pPr>
        <w:ind w:left="360"/>
        <w:rPr>
          <w:rFonts w:cstheme="minorHAnsi"/>
          <w:lang w:val="en-NZ"/>
        </w:rPr>
      </w:pPr>
      <w:r w:rsidRPr="002B1693">
        <w:rPr>
          <w:rFonts w:cstheme="minorHAnsi"/>
          <w:lang w:val="en-NZ"/>
        </w:rPr>
        <w:t>2024 (SC20 – phase 1):</w:t>
      </w:r>
    </w:p>
    <w:p w14:paraId="0B51DA5F" w14:textId="2ACED807" w:rsidR="002B1693" w:rsidRPr="002B1693" w:rsidRDefault="002B1693" w:rsidP="00FB3DF6">
      <w:pPr>
        <w:pStyle w:val="ListParagraph"/>
        <w:numPr>
          <w:ilvl w:val="0"/>
          <w:numId w:val="10"/>
        </w:numPr>
        <w:rPr>
          <w:rFonts w:cstheme="minorHAnsi"/>
          <w:lang w:val="en-NZ"/>
        </w:rPr>
      </w:pPr>
      <w:r w:rsidRPr="002B1693">
        <w:rPr>
          <w:rFonts w:cstheme="minorHAnsi"/>
          <w:lang w:val="en-NZ"/>
        </w:rPr>
        <w:t>Investigate data inputs, quality and trends</w:t>
      </w:r>
      <w:r>
        <w:rPr>
          <w:rFonts w:cstheme="minorHAnsi"/>
          <w:lang w:val="en-NZ"/>
        </w:rPr>
        <w:t>, work on catch reconstruction and CPUE</w:t>
      </w:r>
    </w:p>
    <w:p w14:paraId="5E3313F9" w14:textId="7A69A909" w:rsidR="002B1693" w:rsidRPr="002B1693" w:rsidRDefault="002B1693" w:rsidP="00FB3DF6">
      <w:pPr>
        <w:pStyle w:val="ListParagraph"/>
        <w:numPr>
          <w:ilvl w:val="0"/>
          <w:numId w:val="10"/>
        </w:numPr>
        <w:rPr>
          <w:rFonts w:cstheme="minorHAnsi"/>
          <w:lang w:val="en-NZ"/>
        </w:rPr>
      </w:pPr>
      <w:r w:rsidRPr="002B1693">
        <w:rPr>
          <w:rFonts w:cstheme="minorHAnsi"/>
          <w:lang w:val="en-NZ"/>
        </w:rPr>
        <w:t>Present at SC20 meeting for review and feedback</w:t>
      </w:r>
    </w:p>
    <w:p w14:paraId="689230C4" w14:textId="362CADA2" w:rsidR="002B1693" w:rsidRPr="002B1693" w:rsidRDefault="002B1693" w:rsidP="001E0BEF">
      <w:pPr>
        <w:ind w:left="360"/>
        <w:rPr>
          <w:rFonts w:cstheme="minorHAnsi"/>
          <w:lang w:val="en-NZ"/>
        </w:rPr>
      </w:pPr>
      <w:r w:rsidRPr="002B1693">
        <w:rPr>
          <w:rFonts w:cstheme="minorHAnsi"/>
          <w:lang w:val="en-NZ"/>
        </w:rPr>
        <w:t>2025 (SC21):</w:t>
      </w:r>
    </w:p>
    <w:p w14:paraId="4B65ABF7" w14:textId="4BDB0F4B" w:rsidR="002B1693" w:rsidRPr="002B1693" w:rsidRDefault="002B1693" w:rsidP="00FB3DF6">
      <w:pPr>
        <w:pStyle w:val="ListParagraph"/>
        <w:numPr>
          <w:ilvl w:val="0"/>
          <w:numId w:val="10"/>
        </w:numPr>
        <w:rPr>
          <w:rFonts w:cstheme="minorHAnsi"/>
          <w:lang w:val="en-NZ"/>
        </w:rPr>
      </w:pPr>
      <w:r>
        <w:rPr>
          <w:rFonts w:cstheme="minorHAnsi"/>
          <w:lang w:val="en-NZ"/>
        </w:rPr>
        <w:t>Conduct an i</w:t>
      </w:r>
      <w:r w:rsidRPr="002B1693">
        <w:rPr>
          <w:rFonts w:cstheme="minorHAnsi"/>
          <w:lang w:val="en-NZ"/>
        </w:rPr>
        <w:t xml:space="preserve">ntegrated stock assessment </w:t>
      </w:r>
    </w:p>
    <w:p w14:paraId="2649D57C" w14:textId="009492FC" w:rsidR="002B1693" w:rsidRPr="002B1693" w:rsidRDefault="002B1693" w:rsidP="00FB3DF6">
      <w:pPr>
        <w:pStyle w:val="ListParagraph"/>
        <w:numPr>
          <w:ilvl w:val="0"/>
          <w:numId w:val="10"/>
        </w:numPr>
        <w:rPr>
          <w:rFonts w:cstheme="minorHAnsi"/>
          <w:lang w:val="en-NZ"/>
        </w:rPr>
      </w:pPr>
      <w:r>
        <w:rPr>
          <w:rFonts w:cstheme="minorHAnsi"/>
          <w:lang w:val="en-NZ"/>
        </w:rPr>
        <w:lastRenderedPageBreak/>
        <w:t>Conduct a d</w:t>
      </w:r>
      <w:r w:rsidRPr="002B1693">
        <w:rPr>
          <w:rFonts w:cstheme="minorHAnsi"/>
          <w:lang w:val="en-NZ"/>
        </w:rPr>
        <w:t>ynamic surplus production (BDM) model (</w:t>
      </w:r>
      <w:r>
        <w:rPr>
          <w:rFonts w:cstheme="minorHAnsi"/>
          <w:lang w:val="en-NZ"/>
        </w:rPr>
        <w:t>i.e.</w:t>
      </w:r>
      <w:r w:rsidR="008A463D">
        <w:rPr>
          <w:rFonts w:cstheme="minorHAnsi"/>
          <w:lang w:val="en-NZ"/>
        </w:rPr>
        <w:t>,</w:t>
      </w:r>
      <w:r>
        <w:rPr>
          <w:rFonts w:cstheme="minorHAnsi"/>
          <w:lang w:val="en-NZ"/>
        </w:rPr>
        <w:t xml:space="preserve"> following </w:t>
      </w:r>
      <w:r w:rsidRPr="002B1693">
        <w:rPr>
          <w:rFonts w:cstheme="minorHAnsi"/>
          <w:lang w:val="en-NZ"/>
        </w:rPr>
        <w:t xml:space="preserve">SC20 recommendation </w:t>
      </w:r>
      <w:r>
        <w:rPr>
          <w:rFonts w:cstheme="minorHAnsi"/>
          <w:lang w:val="en-NZ"/>
        </w:rPr>
        <w:t>as per s</w:t>
      </w:r>
      <w:r w:rsidRPr="002B1693">
        <w:rPr>
          <w:rFonts w:cstheme="minorHAnsi"/>
          <w:lang w:val="en-NZ"/>
        </w:rPr>
        <w:t>ilk</w:t>
      </w:r>
      <w:r>
        <w:rPr>
          <w:rFonts w:cstheme="minorHAnsi"/>
          <w:lang w:val="en-NZ"/>
        </w:rPr>
        <w:t>y shark approach</w:t>
      </w:r>
      <w:r w:rsidRPr="002B1693">
        <w:rPr>
          <w:rFonts w:cstheme="minorHAnsi"/>
          <w:lang w:val="en-NZ"/>
        </w:rPr>
        <w:t>)</w:t>
      </w:r>
    </w:p>
    <w:p w14:paraId="60752BF8" w14:textId="2EACF0B8" w:rsidR="005156BD" w:rsidRDefault="000C69B2" w:rsidP="008B0BB3">
      <w:pPr>
        <w:rPr>
          <w:lang w:val="en-NZ"/>
        </w:rPr>
      </w:pPr>
      <w:r>
        <w:rPr>
          <w:lang w:val="en-NZ"/>
        </w:rPr>
        <w:t xml:space="preserve">The considerable progress made over the preceding year was summarised. </w:t>
      </w:r>
    </w:p>
    <w:p w14:paraId="1728A72C" w14:textId="3B9B96C4" w:rsidR="000C69B2" w:rsidRPr="000C69B2" w:rsidRDefault="000C69B2" w:rsidP="000C69B2">
      <w:pPr>
        <w:rPr>
          <w:lang w:val="en-NZ"/>
        </w:rPr>
      </w:pPr>
      <w:r w:rsidRPr="000C69B2">
        <w:rPr>
          <w:lang w:val="en-NZ"/>
        </w:rPr>
        <w:t xml:space="preserve">There have been two </w:t>
      </w:r>
      <w:r>
        <w:rPr>
          <w:lang w:val="en-NZ"/>
        </w:rPr>
        <w:t xml:space="preserve">previous </w:t>
      </w:r>
      <w:r w:rsidRPr="000C69B2">
        <w:rPr>
          <w:lang w:val="en-NZ"/>
        </w:rPr>
        <w:t>assessments for OCS in WCPO:</w:t>
      </w:r>
    </w:p>
    <w:p w14:paraId="0DA1F112" w14:textId="5A3D1C99" w:rsidR="000C69B2" w:rsidRPr="000C69B2" w:rsidRDefault="000C69B2" w:rsidP="00FB3DF6">
      <w:pPr>
        <w:pStyle w:val="ListParagraph"/>
        <w:numPr>
          <w:ilvl w:val="0"/>
          <w:numId w:val="12"/>
        </w:numPr>
        <w:rPr>
          <w:lang w:val="en-NZ"/>
        </w:rPr>
      </w:pPr>
      <w:r w:rsidRPr="000C69B2">
        <w:rPr>
          <w:lang w:val="en-NZ"/>
        </w:rPr>
        <w:t>Rice and Harley 2012 [SC8]</w:t>
      </w:r>
    </w:p>
    <w:p w14:paraId="266FBA27" w14:textId="41F2D118" w:rsidR="000C69B2" w:rsidRPr="000C69B2" w:rsidRDefault="000C69B2" w:rsidP="00FB3DF6">
      <w:pPr>
        <w:pStyle w:val="ListParagraph"/>
        <w:numPr>
          <w:ilvl w:val="0"/>
          <w:numId w:val="12"/>
        </w:numPr>
        <w:rPr>
          <w:lang w:val="en-NZ"/>
        </w:rPr>
      </w:pPr>
      <w:r w:rsidRPr="000C69B2">
        <w:rPr>
          <w:lang w:val="en-NZ"/>
        </w:rPr>
        <w:t>Tremblay-Boyer et al. 2019 [SC15] (the first assessment since</w:t>
      </w:r>
      <w:r>
        <w:rPr>
          <w:lang w:val="en-NZ"/>
        </w:rPr>
        <w:t xml:space="preserve"> </w:t>
      </w:r>
      <w:r w:rsidRPr="000C69B2">
        <w:rPr>
          <w:lang w:val="en-NZ"/>
        </w:rPr>
        <w:t>CMM2011-04)</w:t>
      </w:r>
    </w:p>
    <w:p w14:paraId="20DCC587" w14:textId="31CED8F7" w:rsidR="005156BD" w:rsidRDefault="00335D85" w:rsidP="005A7A56">
      <w:pPr>
        <w:rPr>
          <w:lang w:val="en-NZ"/>
        </w:rPr>
      </w:pPr>
      <w:r>
        <w:rPr>
          <w:lang w:val="en-NZ"/>
        </w:rPr>
        <w:t xml:space="preserve">Key features, biology and outcomes of these prior assessments were presented. </w:t>
      </w:r>
      <w:r w:rsidR="005A7A56">
        <w:rPr>
          <w:lang w:val="en-NZ"/>
        </w:rPr>
        <w:t>Both assessments suggested that the</w:t>
      </w:r>
      <w:r w:rsidR="005A7A56" w:rsidRPr="005A7A56">
        <w:t xml:space="preserve"> </w:t>
      </w:r>
      <w:r w:rsidR="005A7A56">
        <w:rPr>
          <w:lang w:val="en-NZ"/>
        </w:rPr>
        <w:t>s</w:t>
      </w:r>
      <w:r w:rsidR="005A7A56" w:rsidRPr="005A7A56">
        <w:rPr>
          <w:lang w:val="en-NZ"/>
        </w:rPr>
        <w:t>tock status</w:t>
      </w:r>
      <w:r w:rsidR="005A7A56">
        <w:rPr>
          <w:lang w:val="en-NZ"/>
        </w:rPr>
        <w:t xml:space="preserve"> was </w:t>
      </w:r>
      <w:r w:rsidR="005A7A56" w:rsidRPr="005A7A56">
        <w:rPr>
          <w:lang w:val="en-NZ"/>
        </w:rPr>
        <w:t>overfished and undergoing overfishing</w:t>
      </w:r>
      <w:r w:rsidR="005A7A56">
        <w:rPr>
          <w:lang w:val="en-NZ"/>
        </w:rPr>
        <w:t xml:space="preserve"> </w:t>
      </w:r>
      <w:r w:rsidR="005A7A56" w:rsidRPr="005A7A56">
        <w:rPr>
          <w:lang w:val="en-NZ"/>
        </w:rPr>
        <w:t>based on depletion and MSY-based reference points</w:t>
      </w:r>
      <w:r w:rsidR="005A7A56">
        <w:rPr>
          <w:lang w:val="en-NZ"/>
        </w:rPr>
        <w:t xml:space="preserve">. </w:t>
      </w:r>
      <w:r w:rsidR="000C69B2">
        <w:rPr>
          <w:lang w:val="en-NZ"/>
        </w:rPr>
        <w:t>Th</w:t>
      </w:r>
      <w:r w:rsidR="005A7A56">
        <w:rPr>
          <w:lang w:val="en-NZ"/>
        </w:rPr>
        <w:t>e 2025</w:t>
      </w:r>
      <w:r w:rsidR="000C69B2">
        <w:rPr>
          <w:lang w:val="en-NZ"/>
        </w:rPr>
        <w:t xml:space="preserve"> assessment will build off the 2019 a</w:t>
      </w:r>
      <w:r w:rsidR="00860634">
        <w:rPr>
          <w:lang w:val="en-NZ"/>
        </w:rPr>
        <w:t>ssessment done in Stock Synthesis</w:t>
      </w:r>
      <w:r w:rsidR="005A7A56">
        <w:rPr>
          <w:lang w:val="en-NZ"/>
        </w:rPr>
        <w:t xml:space="preserve"> in a stepwise </w:t>
      </w:r>
      <w:r w:rsidR="0055091E">
        <w:rPr>
          <w:lang w:val="en-NZ"/>
        </w:rPr>
        <w:t>fashion</w:t>
      </w:r>
      <w:r w:rsidR="00860634">
        <w:rPr>
          <w:lang w:val="en-NZ"/>
        </w:rPr>
        <w:t>.</w:t>
      </w:r>
    </w:p>
    <w:p w14:paraId="6EAED056" w14:textId="13962DC4" w:rsidR="00A6327F" w:rsidRDefault="00A6327F" w:rsidP="005A7A56">
      <w:pPr>
        <w:rPr>
          <w:lang w:val="en-NZ"/>
        </w:rPr>
      </w:pPr>
      <w:r>
        <w:rPr>
          <w:lang w:val="en-NZ"/>
        </w:rPr>
        <w:t>The more recent study on future stock projections by</w:t>
      </w:r>
      <w:r w:rsidRPr="00A6327F">
        <w:rPr>
          <w:lang w:val="en-NZ"/>
        </w:rPr>
        <w:t xml:space="preserve"> Bigelow et al. (2022)</w:t>
      </w:r>
      <w:r>
        <w:rPr>
          <w:lang w:val="en-NZ"/>
        </w:rPr>
        <w:t xml:space="preserve"> was also summarised. Noting the range of projected outcomes depending</w:t>
      </w:r>
      <w:r w:rsidR="00F030AB">
        <w:rPr>
          <w:lang w:val="en-NZ"/>
        </w:rPr>
        <w:t xml:space="preserve"> on the </w:t>
      </w:r>
      <w:r w:rsidR="005A7444">
        <w:rPr>
          <w:lang w:val="en-NZ"/>
        </w:rPr>
        <w:t>project</w:t>
      </w:r>
      <w:r w:rsidR="00C45818">
        <w:rPr>
          <w:lang w:val="en-NZ"/>
        </w:rPr>
        <w:t>ed</w:t>
      </w:r>
      <w:r w:rsidR="005A7444">
        <w:rPr>
          <w:lang w:val="en-NZ"/>
        </w:rPr>
        <w:t xml:space="preserve"> fishing mortality</w:t>
      </w:r>
      <w:r w:rsidR="003850B9">
        <w:rPr>
          <w:lang w:val="en-NZ"/>
        </w:rPr>
        <w:t xml:space="preserve"> (various scenarios of post release and handling mortality under non-retention)</w:t>
      </w:r>
      <w:r w:rsidR="005A7444">
        <w:rPr>
          <w:lang w:val="en-NZ"/>
        </w:rPr>
        <w:t xml:space="preserve">, but that </w:t>
      </w:r>
      <w:r w:rsidR="00C45818">
        <w:rPr>
          <w:lang w:val="en-NZ"/>
        </w:rPr>
        <w:t>very</w:t>
      </w:r>
      <w:r w:rsidR="003850B9">
        <w:rPr>
          <w:lang w:val="en-NZ"/>
        </w:rPr>
        <w:t xml:space="preserve"> low catch</w:t>
      </w:r>
      <w:r w:rsidR="001D56A9">
        <w:rPr>
          <w:lang w:val="en-NZ"/>
        </w:rPr>
        <w:t xml:space="preserve">es </w:t>
      </w:r>
      <w:r w:rsidR="00534CA5">
        <w:rPr>
          <w:lang w:val="en-NZ"/>
        </w:rPr>
        <w:t xml:space="preserve">were required </w:t>
      </w:r>
      <w:r w:rsidR="001D56A9">
        <w:rPr>
          <w:lang w:val="en-NZ"/>
        </w:rPr>
        <w:t xml:space="preserve">to see </w:t>
      </w:r>
      <w:r w:rsidR="00534CA5">
        <w:rPr>
          <w:lang w:val="en-NZ"/>
        </w:rPr>
        <w:t xml:space="preserve">notable </w:t>
      </w:r>
      <w:r w:rsidR="001D56A9">
        <w:rPr>
          <w:lang w:val="en-NZ"/>
        </w:rPr>
        <w:t>rebuilding</w:t>
      </w:r>
      <w:r w:rsidR="00E845AD">
        <w:rPr>
          <w:lang w:val="en-NZ"/>
        </w:rPr>
        <w:t xml:space="preserve"> out to 2030</w:t>
      </w:r>
      <w:r w:rsidR="00E83F52">
        <w:rPr>
          <w:lang w:val="en-NZ"/>
        </w:rPr>
        <w:t>.</w:t>
      </w:r>
      <w:r>
        <w:rPr>
          <w:lang w:val="en-NZ"/>
        </w:rPr>
        <w:t xml:space="preserve"> </w:t>
      </w:r>
      <w:r w:rsidR="001D56A9">
        <w:rPr>
          <w:lang w:val="en-NZ"/>
        </w:rPr>
        <w:t xml:space="preserve">This assessment will hope to provide some </w:t>
      </w:r>
      <w:r w:rsidR="009C134B">
        <w:rPr>
          <w:lang w:val="en-NZ"/>
        </w:rPr>
        <w:t xml:space="preserve">new information on the recent catches and stock trends since </w:t>
      </w:r>
      <w:r w:rsidR="00C45818">
        <w:rPr>
          <w:lang w:val="en-NZ"/>
        </w:rPr>
        <w:t xml:space="preserve">the </w:t>
      </w:r>
      <w:r w:rsidR="009C134B">
        <w:rPr>
          <w:lang w:val="en-NZ"/>
        </w:rPr>
        <w:t xml:space="preserve">non-retention was </w:t>
      </w:r>
      <w:r w:rsidR="00534CA5">
        <w:rPr>
          <w:lang w:val="en-NZ"/>
        </w:rPr>
        <w:t>implemented</w:t>
      </w:r>
      <w:r w:rsidR="009C134B">
        <w:rPr>
          <w:lang w:val="en-NZ"/>
        </w:rPr>
        <w:t>.</w:t>
      </w:r>
    </w:p>
    <w:p w14:paraId="5CDF45E3" w14:textId="03666A1C" w:rsidR="00AA38D0" w:rsidRDefault="009C4563" w:rsidP="005A7A56">
      <w:pPr>
        <w:rPr>
          <w:lang w:val="en-NZ"/>
        </w:rPr>
      </w:pPr>
      <w:r>
        <w:rPr>
          <w:lang w:val="en-NZ"/>
        </w:rPr>
        <w:t>There w</w:t>
      </w:r>
      <w:r w:rsidR="00B614D0">
        <w:rPr>
          <w:lang w:val="en-NZ"/>
        </w:rPr>
        <w:t xml:space="preserve">ere </w:t>
      </w:r>
      <w:r>
        <w:rPr>
          <w:lang w:val="en-NZ"/>
        </w:rPr>
        <w:t>no comment</w:t>
      </w:r>
      <w:r w:rsidR="00B614D0">
        <w:rPr>
          <w:lang w:val="en-NZ"/>
        </w:rPr>
        <w:t>s from PAW</w:t>
      </w:r>
      <w:r>
        <w:rPr>
          <w:lang w:val="en-NZ"/>
        </w:rPr>
        <w:t xml:space="preserve"> after the background presentation.</w:t>
      </w:r>
    </w:p>
    <w:p w14:paraId="1117297D" w14:textId="12F9F0D9" w:rsidR="005156BD" w:rsidRDefault="00B614D0" w:rsidP="008B0BB3">
      <w:pPr>
        <w:rPr>
          <w:lang w:val="en-NZ"/>
        </w:rPr>
      </w:pPr>
      <w:r>
        <w:rPr>
          <w:lang w:val="en-NZ"/>
        </w:rPr>
        <w:t>KL then provided a presentation on the revised/updated data inputs</w:t>
      </w:r>
      <w:r w:rsidR="0034746C">
        <w:rPr>
          <w:lang w:val="en-NZ"/>
        </w:rPr>
        <w:t xml:space="preserve"> work</w:t>
      </w:r>
      <w:r w:rsidR="00C45818">
        <w:rPr>
          <w:lang w:val="en-NZ"/>
        </w:rPr>
        <w:t xml:space="preserve"> </w:t>
      </w:r>
      <w:r w:rsidR="001178BE">
        <w:rPr>
          <w:lang w:val="en-NZ"/>
        </w:rPr>
        <w:t>(</w:t>
      </w:r>
      <w:hyperlink r:id="rId29" w:history="1">
        <w:r w:rsidR="001178BE" w:rsidRPr="001178BE">
          <w:rPr>
            <w:rStyle w:val="Hyperlink"/>
            <w:lang w:val="en-NZ"/>
          </w:rPr>
          <w:t>P15_OCS_revised_data_inputs_KL_PN</w:t>
        </w:r>
      </w:hyperlink>
      <w:r w:rsidR="001178BE">
        <w:rPr>
          <w:lang w:val="en-NZ"/>
        </w:rPr>
        <w:t>)</w:t>
      </w:r>
      <w:r w:rsidR="0034746C">
        <w:rPr>
          <w:lang w:val="en-NZ"/>
        </w:rPr>
        <w:t>. The presentation recapped</w:t>
      </w:r>
      <w:r w:rsidR="001178BF">
        <w:rPr>
          <w:lang w:val="en-NZ"/>
        </w:rPr>
        <w:t xml:space="preserve"> the </w:t>
      </w:r>
      <w:r w:rsidR="00471F4E">
        <w:rPr>
          <w:lang w:val="en-NZ"/>
        </w:rPr>
        <w:t xml:space="preserve">phase 1 </w:t>
      </w:r>
      <w:r w:rsidR="005C2619">
        <w:rPr>
          <w:lang w:val="en-NZ"/>
        </w:rPr>
        <w:t>work</w:t>
      </w:r>
      <w:r w:rsidR="00861118">
        <w:rPr>
          <w:lang w:val="en-NZ"/>
        </w:rPr>
        <w:t>, including fishery characterisation, stock structure and biology (including review of any recent stud</w:t>
      </w:r>
      <w:r w:rsidR="006A6FCD">
        <w:rPr>
          <w:lang w:val="en-NZ"/>
        </w:rPr>
        <w:t>ies</w:t>
      </w:r>
      <w:r w:rsidR="00861118">
        <w:rPr>
          <w:lang w:val="en-NZ"/>
        </w:rPr>
        <w:t>)</w:t>
      </w:r>
      <w:r w:rsidR="006A6FCD">
        <w:rPr>
          <w:lang w:val="en-NZ"/>
        </w:rPr>
        <w:t>, analysis of length composition data</w:t>
      </w:r>
      <w:r w:rsidR="00C144B9">
        <w:rPr>
          <w:lang w:val="en-NZ"/>
        </w:rPr>
        <w:t xml:space="preserve"> (still require</w:t>
      </w:r>
      <w:r w:rsidR="00E863DA">
        <w:rPr>
          <w:lang w:val="en-NZ"/>
        </w:rPr>
        <w:t>s</w:t>
      </w:r>
      <w:r w:rsidR="00C144B9">
        <w:rPr>
          <w:lang w:val="en-NZ"/>
        </w:rPr>
        <w:t xml:space="preserve"> updat</w:t>
      </w:r>
      <w:r w:rsidR="000822C5">
        <w:rPr>
          <w:lang w:val="en-NZ"/>
        </w:rPr>
        <w:t>ing</w:t>
      </w:r>
      <w:r w:rsidR="00C144B9">
        <w:rPr>
          <w:lang w:val="en-NZ"/>
        </w:rPr>
        <w:t xml:space="preserve"> for 2023</w:t>
      </w:r>
      <w:r w:rsidR="000822C5">
        <w:rPr>
          <w:lang w:val="en-NZ"/>
        </w:rPr>
        <w:t xml:space="preserve">) including the </w:t>
      </w:r>
      <w:proofErr w:type="gramStart"/>
      <w:r w:rsidR="000822C5">
        <w:rPr>
          <w:lang w:val="en-NZ"/>
        </w:rPr>
        <w:t>model based</w:t>
      </w:r>
      <w:proofErr w:type="gramEnd"/>
      <w:r w:rsidR="000822C5">
        <w:rPr>
          <w:lang w:val="en-NZ"/>
        </w:rPr>
        <w:t xml:space="preserve"> scaling approach for capture and index fisheries for longline data (insufficient samples from purse seine for this)</w:t>
      </w:r>
      <w:r w:rsidR="006D2DB9">
        <w:rPr>
          <w:lang w:val="en-NZ"/>
        </w:rPr>
        <w:t xml:space="preserve">. </w:t>
      </w:r>
      <w:r w:rsidR="00315190">
        <w:rPr>
          <w:lang w:val="en-NZ"/>
        </w:rPr>
        <w:t xml:space="preserve">Noting the long-term stability </w:t>
      </w:r>
      <w:r w:rsidR="001140BA">
        <w:rPr>
          <w:lang w:val="en-NZ"/>
        </w:rPr>
        <w:t xml:space="preserve">in the length composition data, given the </w:t>
      </w:r>
      <w:r w:rsidR="008E1755">
        <w:rPr>
          <w:lang w:val="en-NZ"/>
        </w:rPr>
        <w:t>suggested major stock decline</w:t>
      </w:r>
      <w:r w:rsidR="001140BA">
        <w:rPr>
          <w:lang w:val="en-NZ"/>
        </w:rPr>
        <w:t xml:space="preserve">. </w:t>
      </w:r>
      <w:r w:rsidR="006D2DB9" w:rsidRPr="006D2DB9">
        <w:rPr>
          <w:lang w:val="en-NZ"/>
        </w:rPr>
        <w:t>Previous assessment</w:t>
      </w:r>
      <w:r w:rsidR="00E863DA">
        <w:rPr>
          <w:lang w:val="en-NZ"/>
        </w:rPr>
        <w:t>s</w:t>
      </w:r>
      <w:r w:rsidR="006D2DB9" w:rsidRPr="006D2DB9">
        <w:rPr>
          <w:lang w:val="en-NZ"/>
        </w:rPr>
        <w:t xml:space="preserve"> only used LFs for capture fishery and assumed same LFs applied</w:t>
      </w:r>
      <w:r w:rsidR="006D2DB9">
        <w:rPr>
          <w:lang w:val="en-NZ"/>
        </w:rPr>
        <w:t xml:space="preserve"> </w:t>
      </w:r>
      <w:r w:rsidR="006D2DB9" w:rsidRPr="006D2DB9">
        <w:rPr>
          <w:lang w:val="en-NZ"/>
        </w:rPr>
        <w:t xml:space="preserve">to </w:t>
      </w:r>
      <w:r w:rsidR="006D2DB9">
        <w:rPr>
          <w:lang w:val="en-NZ"/>
        </w:rPr>
        <w:t xml:space="preserve">the </w:t>
      </w:r>
      <w:r w:rsidR="006D2DB9" w:rsidRPr="006D2DB9">
        <w:rPr>
          <w:lang w:val="en-NZ"/>
        </w:rPr>
        <w:t>index</w:t>
      </w:r>
      <w:r w:rsidR="006D2DB9">
        <w:rPr>
          <w:lang w:val="en-NZ"/>
        </w:rPr>
        <w:t>, this assessment w</w:t>
      </w:r>
      <w:r w:rsidR="006D2DB9" w:rsidRPr="006D2DB9">
        <w:rPr>
          <w:lang w:val="en-NZ"/>
        </w:rPr>
        <w:t xml:space="preserve">ill move to separating LFs and </w:t>
      </w:r>
      <w:proofErr w:type="spellStart"/>
      <w:r w:rsidR="006D2DB9" w:rsidRPr="006D2DB9">
        <w:rPr>
          <w:lang w:val="en-NZ"/>
        </w:rPr>
        <w:t>selectivities</w:t>
      </w:r>
      <w:proofErr w:type="spellEnd"/>
      <w:r w:rsidR="006D2DB9" w:rsidRPr="006D2DB9">
        <w:rPr>
          <w:lang w:val="en-NZ"/>
        </w:rPr>
        <w:t xml:space="preserve"> for index and capture fisheries</w:t>
      </w:r>
      <w:r w:rsidR="00662160">
        <w:rPr>
          <w:lang w:val="en-NZ"/>
        </w:rPr>
        <w:t xml:space="preserve"> (as done for silky shark assessment). The catch reconstruction </w:t>
      </w:r>
      <w:r w:rsidR="00F16C0B">
        <w:rPr>
          <w:lang w:val="en-NZ"/>
        </w:rPr>
        <w:t xml:space="preserve">and CPUE analysis </w:t>
      </w:r>
      <w:r w:rsidR="00FE14AE">
        <w:rPr>
          <w:lang w:val="en-NZ"/>
        </w:rPr>
        <w:t xml:space="preserve">for longline and purse seine </w:t>
      </w:r>
      <w:r w:rsidR="00662160">
        <w:rPr>
          <w:lang w:val="en-NZ"/>
        </w:rPr>
        <w:t>with update</w:t>
      </w:r>
      <w:r w:rsidR="000E26B2">
        <w:rPr>
          <w:lang w:val="en-NZ"/>
        </w:rPr>
        <w:t xml:space="preserve">s </w:t>
      </w:r>
      <w:r w:rsidR="00662160">
        <w:rPr>
          <w:lang w:val="en-NZ"/>
        </w:rPr>
        <w:t>to 2023 w</w:t>
      </w:r>
      <w:r w:rsidR="00F16C0B">
        <w:rPr>
          <w:lang w:val="en-NZ"/>
        </w:rPr>
        <w:t>ere</w:t>
      </w:r>
      <w:r w:rsidR="00662160">
        <w:rPr>
          <w:lang w:val="en-NZ"/>
        </w:rPr>
        <w:t xml:space="preserve"> presented.</w:t>
      </w:r>
      <w:r w:rsidR="000E26B2">
        <w:rPr>
          <w:lang w:val="en-NZ"/>
        </w:rPr>
        <w:t xml:space="preserve"> The updated </w:t>
      </w:r>
      <w:r w:rsidR="00FE14AE">
        <w:rPr>
          <w:lang w:val="en-NZ"/>
        </w:rPr>
        <w:t xml:space="preserve">longline </w:t>
      </w:r>
      <w:r w:rsidR="000E26B2">
        <w:rPr>
          <w:lang w:val="en-NZ"/>
        </w:rPr>
        <w:t xml:space="preserve">catch reconstruction </w:t>
      </w:r>
      <w:r w:rsidR="00C2528C">
        <w:rPr>
          <w:lang w:val="en-NZ"/>
        </w:rPr>
        <w:t>showed a declining trend since 1995</w:t>
      </w:r>
      <w:r w:rsidR="00513381">
        <w:rPr>
          <w:lang w:val="en-NZ"/>
        </w:rPr>
        <w:t xml:space="preserve"> </w:t>
      </w:r>
      <w:r w:rsidR="009766AA">
        <w:rPr>
          <w:lang w:val="en-NZ"/>
        </w:rPr>
        <w:t xml:space="preserve">from </w:t>
      </w:r>
      <w:r w:rsidR="00F63195">
        <w:rPr>
          <w:lang w:val="en-NZ"/>
        </w:rPr>
        <w:t>around 200,000 interactions per year</w:t>
      </w:r>
      <w:r w:rsidR="009766AA">
        <w:rPr>
          <w:lang w:val="en-NZ"/>
        </w:rPr>
        <w:t>,</w:t>
      </w:r>
      <w:r w:rsidR="00C2528C">
        <w:rPr>
          <w:lang w:val="en-NZ"/>
        </w:rPr>
        <w:t xml:space="preserve"> </w:t>
      </w:r>
      <w:r w:rsidR="009766AA">
        <w:rPr>
          <w:lang w:val="en-NZ"/>
        </w:rPr>
        <w:t xml:space="preserve">stabilising </w:t>
      </w:r>
      <w:r w:rsidR="00C2528C">
        <w:rPr>
          <w:lang w:val="en-NZ"/>
        </w:rPr>
        <w:t>sin</w:t>
      </w:r>
      <w:r w:rsidR="00CE7662">
        <w:rPr>
          <w:lang w:val="en-NZ"/>
        </w:rPr>
        <w:t>ce the late 2010’s</w:t>
      </w:r>
      <w:r w:rsidR="00F63195">
        <w:rPr>
          <w:lang w:val="en-NZ"/>
        </w:rPr>
        <w:t xml:space="preserve"> at around 50,000 inter</w:t>
      </w:r>
      <w:r w:rsidR="00BE08E4">
        <w:rPr>
          <w:lang w:val="en-NZ"/>
        </w:rPr>
        <w:t>a</w:t>
      </w:r>
      <w:r w:rsidR="00F63195">
        <w:rPr>
          <w:lang w:val="en-NZ"/>
        </w:rPr>
        <w:t xml:space="preserve">ctions. The </w:t>
      </w:r>
      <w:r w:rsidR="009613D7">
        <w:rPr>
          <w:lang w:val="en-NZ"/>
        </w:rPr>
        <w:t xml:space="preserve">reconstructed catch levels were </w:t>
      </w:r>
      <w:proofErr w:type="gramStart"/>
      <w:r w:rsidR="009613D7">
        <w:rPr>
          <w:lang w:val="en-NZ"/>
        </w:rPr>
        <w:t>similar to</w:t>
      </w:r>
      <w:proofErr w:type="gramEnd"/>
      <w:r w:rsidR="009613D7">
        <w:rPr>
          <w:lang w:val="en-NZ"/>
        </w:rPr>
        <w:t xml:space="preserve"> Peatman et al. (2018), but lower th</w:t>
      </w:r>
      <w:r w:rsidR="00E54B7D">
        <w:rPr>
          <w:lang w:val="en-NZ"/>
        </w:rPr>
        <w:t xml:space="preserve">an used in </w:t>
      </w:r>
      <w:r w:rsidR="00BE08E4">
        <w:rPr>
          <w:lang w:val="en-NZ"/>
        </w:rPr>
        <w:t>the</w:t>
      </w:r>
      <w:r w:rsidR="00E54B7D">
        <w:rPr>
          <w:lang w:val="en-NZ"/>
        </w:rPr>
        <w:t xml:space="preserve"> 2019 assessment by Tremblay-Boyer </w:t>
      </w:r>
      <w:r w:rsidR="00BE08E4">
        <w:rPr>
          <w:lang w:val="en-NZ"/>
        </w:rPr>
        <w:t>et al. (2019). Th</w:t>
      </w:r>
      <w:r w:rsidR="00064D9D">
        <w:rPr>
          <w:lang w:val="en-NZ"/>
        </w:rPr>
        <w:t>is</w:t>
      </w:r>
      <w:r w:rsidR="00BE08E4">
        <w:rPr>
          <w:lang w:val="en-NZ"/>
        </w:rPr>
        <w:t xml:space="preserve"> was noted as an important difference </w:t>
      </w:r>
      <w:r w:rsidR="005F6252">
        <w:rPr>
          <w:lang w:val="en-NZ"/>
        </w:rPr>
        <w:t xml:space="preserve">due </w:t>
      </w:r>
      <w:r w:rsidR="00E863DA">
        <w:rPr>
          <w:lang w:val="en-NZ"/>
        </w:rPr>
        <w:t xml:space="preserve">to </w:t>
      </w:r>
      <w:r w:rsidR="005F6252">
        <w:rPr>
          <w:lang w:val="en-NZ"/>
        </w:rPr>
        <w:t xml:space="preserve">the previous </w:t>
      </w:r>
      <w:r w:rsidR="0082251F">
        <w:rPr>
          <w:lang w:val="en-NZ"/>
        </w:rPr>
        <w:t xml:space="preserve">assessment </w:t>
      </w:r>
      <w:r w:rsidR="005F6252">
        <w:rPr>
          <w:lang w:val="en-NZ"/>
        </w:rPr>
        <w:t xml:space="preserve">using </w:t>
      </w:r>
      <w:r w:rsidR="0082251F">
        <w:rPr>
          <w:lang w:val="en-NZ"/>
        </w:rPr>
        <w:t>imputed</w:t>
      </w:r>
      <w:r w:rsidR="005F6252">
        <w:rPr>
          <w:lang w:val="en-NZ"/>
        </w:rPr>
        <w:t xml:space="preserve"> effort and assigning h</w:t>
      </w:r>
      <w:r w:rsidR="0082251F">
        <w:rPr>
          <w:lang w:val="en-NZ"/>
        </w:rPr>
        <w:t>igher</w:t>
      </w:r>
      <w:r w:rsidR="005F6252">
        <w:rPr>
          <w:lang w:val="en-NZ"/>
        </w:rPr>
        <w:t xml:space="preserve"> cat</w:t>
      </w:r>
      <w:r w:rsidR="0082251F">
        <w:rPr>
          <w:lang w:val="en-NZ"/>
        </w:rPr>
        <w:t>c</w:t>
      </w:r>
      <w:r w:rsidR="005F6252">
        <w:rPr>
          <w:lang w:val="en-NZ"/>
        </w:rPr>
        <w:t xml:space="preserve">hes to the </w:t>
      </w:r>
      <w:r w:rsidR="0082251F">
        <w:rPr>
          <w:lang w:val="en-NZ"/>
        </w:rPr>
        <w:t xml:space="preserve">western </w:t>
      </w:r>
      <w:r w:rsidR="0082251F" w:rsidRPr="0082251F">
        <w:rPr>
          <w:lang w:val="en-NZ"/>
        </w:rPr>
        <w:t xml:space="preserve">equatorial </w:t>
      </w:r>
      <w:r w:rsidR="0082251F">
        <w:rPr>
          <w:lang w:val="en-NZ"/>
        </w:rPr>
        <w:t xml:space="preserve">archipelagic waters. </w:t>
      </w:r>
      <w:r w:rsidR="00064D9D">
        <w:rPr>
          <w:lang w:val="en-NZ"/>
        </w:rPr>
        <w:t>This is an important sensitivity to consider in the assessment.</w:t>
      </w:r>
      <w:r w:rsidR="0082251F">
        <w:rPr>
          <w:lang w:val="en-NZ"/>
        </w:rPr>
        <w:t xml:space="preserve"> </w:t>
      </w:r>
      <w:r w:rsidR="00FE14AE">
        <w:rPr>
          <w:lang w:val="en-NZ"/>
        </w:rPr>
        <w:t xml:space="preserve">The </w:t>
      </w:r>
      <w:r w:rsidR="009766AA">
        <w:rPr>
          <w:lang w:val="en-NZ"/>
        </w:rPr>
        <w:t xml:space="preserve">longline </w:t>
      </w:r>
      <w:r w:rsidR="00FE14AE">
        <w:rPr>
          <w:lang w:val="en-NZ"/>
        </w:rPr>
        <w:t xml:space="preserve">catch </w:t>
      </w:r>
      <w:r w:rsidR="009766AA">
        <w:rPr>
          <w:lang w:val="en-NZ"/>
        </w:rPr>
        <w:t>reconstruction</w:t>
      </w:r>
      <w:r w:rsidR="00FE14AE">
        <w:rPr>
          <w:lang w:val="en-NZ"/>
        </w:rPr>
        <w:t xml:space="preserve"> trends are heavily driven by the distant water longl</w:t>
      </w:r>
      <w:r w:rsidR="009766AA">
        <w:rPr>
          <w:lang w:val="en-NZ"/>
        </w:rPr>
        <w:t>ine</w:t>
      </w:r>
      <w:r w:rsidR="00FE14AE">
        <w:rPr>
          <w:lang w:val="en-NZ"/>
        </w:rPr>
        <w:t xml:space="preserve"> fleets.</w:t>
      </w:r>
      <w:r w:rsidR="00B809D1">
        <w:rPr>
          <w:lang w:val="en-NZ"/>
        </w:rPr>
        <w:t xml:space="preserve"> The purse seine catch reconstruction had not been updated to 2023 yet</w:t>
      </w:r>
      <w:r w:rsidR="002A229D">
        <w:rPr>
          <w:lang w:val="en-NZ"/>
        </w:rPr>
        <w:t>, but interactions have declined (recently several 1000 interactions/year across both set types).</w:t>
      </w:r>
    </w:p>
    <w:p w14:paraId="013BC769" w14:textId="1215D348" w:rsidR="005156BD" w:rsidRDefault="008E1755" w:rsidP="00215230">
      <w:pPr>
        <w:rPr>
          <w:lang w:val="en-NZ"/>
        </w:rPr>
      </w:pPr>
      <w:r>
        <w:rPr>
          <w:lang w:val="en-NZ"/>
        </w:rPr>
        <w:t xml:space="preserve">The PAW had some discussion on the </w:t>
      </w:r>
      <w:r w:rsidR="006470B2">
        <w:rPr>
          <w:lang w:val="en-NZ"/>
        </w:rPr>
        <w:t>stability</w:t>
      </w:r>
      <w:r>
        <w:rPr>
          <w:lang w:val="en-NZ"/>
        </w:rPr>
        <w:t xml:space="preserve"> of the size com</w:t>
      </w:r>
      <w:r w:rsidR="006470B2">
        <w:rPr>
          <w:lang w:val="en-NZ"/>
        </w:rPr>
        <w:t>position</w:t>
      </w:r>
      <w:r w:rsidR="000D2BD3">
        <w:rPr>
          <w:lang w:val="en-NZ"/>
        </w:rPr>
        <w:t xml:space="preserve"> data,</w:t>
      </w:r>
      <w:r w:rsidR="006470B2">
        <w:rPr>
          <w:lang w:val="en-NZ"/>
        </w:rPr>
        <w:t xml:space="preserve"> especial</w:t>
      </w:r>
      <w:r w:rsidR="000D2BD3">
        <w:rPr>
          <w:lang w:val="en-NZ"/>
        </w:rPr>
        <w:t>ly</w:t>
      </w:r>
      <w:r w:rsidR="006470B2">
        <w:rPr>
          <w:lang w:val="en-NZ"/>
        </w:rPr>
        <w:t xml:space="preserve"> the stability in the right tail, </w:t>
      </w:r>
      <w:r w:rsidR="000D2BD3">
        <w:rPr>
          <w:lang w:val="en-NZ"/>
        </w:rPr>
        <w:t xml:space="preserve">the </w:t>
      </w:r>
      <w:r w:rsidR="006470B2">
        <w:rPr>
          <w:lang w:val="en-NZ"/>
        </w:rPr>
        <w:t>larger fish.</w:t>
      </w:r>
      <w:r w:rsidR="0070488A">
        <w:rPr>
          <w:lang w:val="en-NZ"/>
        </w:rPr>
        <w:t xml:space="preserve"> PN noted the dome shaped selectivity applied – so the model does not struggle </w:t>
      </w:r>
      <w:r w:rsidR="0070488A">
        <w:rPr>
          <w:lang w:val="en-NZ"/>
        </w:rPr>
        <w:lastRenderedPageBreak/>
        <w:t xml:space="preserve">with this lack of trend. We don’t really know whether the big sharks </w:t>
      </w:r>
      <w:r w:rsidR="00C57961">
        <w:rPr>
          <w:lang w:val="en-NZ"/>
        </w:rPr>
        <w:t>are there, vulnerable to the gear and sampling or if they are not there due to high mortality. There is no fishery in the model with a logistic selectivity.</w:t>
      </w:r>
      <w:r w:rsidR="00215230" w:rsidRPr="00215230">
        <w:t xml:space="preserve"> </w:t>
      </w:r>
      <w:r w:rsidR="00215230">
        <w:t xml:space="preserve">Next steps will </w:t>
      </w:r>
      <w:r w:rsidR="00215230">
        <w:rPr>
          <w:lang w:val="en-NZ"/>
        </w:rPr>
        <w:t>t</w:t>
      </w:r>
      <w:r w:rsidR="00215230" w:rsidRPr="00215230">
        <w:rPr>
          <w:lang w:val="en-NZ"/>
        </w:rPr>
        <w:t>ry and develop alternative catch using (imputed?) archipelagic</w:t>
      </w:r>
      <w:r w:rsidR="00215230">
        <w:rPr>
          <w:lang w:val="en-NZ"/>
        </w:rPr>
        <w:t xml:space="preserve"> </w:t>
      </w:r>
      <w:r w:rsidR="00215230" w:rsidRPr="00215230">
        <w:rPr>
          <w:lang w:val="en-NZ"/>
        </w:rPr>
        <w:t>effort</w:t>
      </w:r>
      <w:r w:rsidR="00215230">
        <w:rPr>
          <w:lang w:val="en-NZ"/>
        </w:rPr>
        <w:t xml:space="preserve"> to explore d</w:t>
      </w:r>
      <w:r w:rsidR="00215230" w:rsidRPr="00215230">
        <w:rPr>
          <w:lang w:val="en-NZ"/>
        </w:rPr>
        <w:t>ifferences between Laura’s analysis and our more recent</w:t>
      </w:r>
      <w:r w:rsidR="00215230">
        <w:rPr>
          <w:lang w:val="en-NZ"/>
        </w:rPr>
        <w:t xml:space="preserve"> </w:t>
      </w:r>
      <w:r w:rsidR="00215230" w:rsidRPr="00215230">
        <w:rPr>
          <w:lang w:val="en-NZ"/>
        </w:rPr>
        <w:t>analyses.</w:t>
      </w:r>
      <w:r w:rsidR="00F067DD">
        <w:rPr>
          <w:lang w:val="en-NZ"/>
        </w:rPr>
        <w:t xml:space="preserve"> </w:t>
      </w:r>
      <w:r w:rsidR="00215230" w:rsidRPr="00215230">
        <w:rPr>
          <w:lang w:val="en-NZ"/>
        </w:rPr>
        <w:t xml:space="preserve">PS catch needs </w:t>
      </w:r>
      <w:proofErr w:type="gramStart"/>
      <w:r w:rsidR="00215230" w:rsidRPr="00215230">
        <w:rPr>
          <w:lang w:val="en-NZ"/>
        </w:rPr>
        <w:t>updating;</w:t>
      </w:r>
      <w:proofErr w:type="gramEnd"/>
      <w:r w:rsidR="00215230" w:rsidRPr="00215230">
        <w:rPr>
          <w:lang w:val="en-NZ"/>
        </w:rPr>
        <w:t xml:space="preserve"> some issues with early effort in previous</w:t>
      </w:r>
      <w:r w:rsidR="00F067DD">
        <w:rPr>
          <w:lang w:val="en-NZ"/>
        </w:rPr>
        <w:t xml:space="preserve"> </w:t>
      </w:r>
      <w:r w:rsidR="00215230" w:rsidRPr="00215230">
        <w:rPr>
          <w:lang w:val="en-NZ"/>
        </w:rPr>
        <w:t xml:space="preserve">dataset </w:t>
      </w:r>
      <w:r w:rsidR="001747D0">
        <w:rPr>
          <w:lang w:val="en-NZ"/>
        </w:rPr>
        <w:t xml:space="preserve">but </w:t>
      </w:r>
      <w:r w:rsidR="00215230" w:rsidRPr="00215230">
        <w:rPr>
          <w:lang w:val="en-NZ"/>
        </w:rPr>
        <w:t>probably inconsequential</w:t>
      </w:r>
      <w:r w:rsidR="00341F65">
        <w:rPr>
          <w:lang w:val="en-NZ"/>
        </w:rPr>
        <w:t>.</w:t>
      </w:r>
    </w:p>
    <w:p w14:paraId="0AF2FE5A" w14:textId="24DDAFE6" w:rsidR="005156BD" w:rsidRDefault="001747D0" w:rsidP="008B0BB3">
      <w:pPr>
        <w:rPr>
          <w:lang w:val="en-NZ"/>
        </w:rPr>
      </w:pPr>
      <w:r>
        <w:rPr>
          <w:lang w:val="en-NZ"/>
        </w:rPr>
        <w:t>PN then discussed furt</w:t>
      </w:r>
      <w:r w:rsidR="00D869A3">
        <w:rPr>
          <w:lang w:val="en-NZ"/>
        </w:rPr>
        <w:t>her wor</w:t>
      </w:r>
      <w:r w:rsidR="003E46D6">
        <w:rPr>
          <w:lang w:val="en-NZ"/>
        </w:rPr>
        <w:t xml:space="preserve">k to build the fate/discarding </w:t>
      </w:r>
      <w:r w:rsidR="006F635A">
        <w:rPr>
          <w:lang w:val="en-NZ"/>
        </w:rPr>
        <w:t xml:space="preserve">modelling </w:t>
      </w:r>
      <w:r w:rsidR="008714D8">
        <w:rPr>
          <w:lang w:val="en-NZ"/>
        </w:rPr>
        <w:t xml:space="preserve">component into the total catch </w:t>
      </w:r>
      <w:r w:rsidR="00B55603">
        <w:rPr>
          <w:lang w:val="en-NZ"/>
        </w:rPr>
        <w:t>(fish</w:t>
      </w:r>
      <w:r w:rsidR="001C6AA1">
        <w:rPr>
          <w:lang w:val="en-NZ"/>
        </w:rPr>
        <w:t>i</w:t>
      </w:r>
      <w:r w:rsidR="00B55603">
        <w:rPr>
          <w:lang w:val="en-NZ"/>
        </w:rPr>
        <w:t>ng mortality)</w:t>
      </w:r>
      <w:r w:rsidR="001C6AA1">
        <w:rPr>
          <w:lang w:val="en-NZ"/>
        </w:rPr>
        <w:t xml:space="preserve"> estimates.</w:t>
      </w:r>
      <w:r w:rsidR="00D73B28">
        <w:rPr>
          <w:lang w:val="en-NZ"/>
        </w:rPr>
        <w:t xml:space="preserve"> </w:t>
      </w:r>
      <w:r w:rsidR="006F635A">
        <w:rPr>
          <w:lang w:val="en-NZ"/>
        </w:rPr>
        <w:t xml:space="preserve">This is important to </w:t>
      </w:r>
      <w:r w:rsidR="00B02066">
        <w:rPr>
          <w:lang w:val="en-NZ"/>
        </w:rPr>
        <w:t xml:space="preserve">appropriately </w:t>
      </w:r>
      <w:r w:rsidR="00BD7D2B">
        <w:rPr>
          <w:lang w:val="en-NZ"/>
        </w:rPr>
        <w:t xml:space="preserve">estimate how many of the interactions result in mortality, </w:t>
      </w:r>
      <w:r w:rsidR="00412B50">
        <w:rPr>
          <w:lang w:val="en-NZ"/>
        </w:rPr>
        <w:t xml:space="preserve">historical sharks were often released and now </w:t>
      </w:r>
      <w:proofErr w:type="gramStart"/>
      <w:r w:rsidR="00412B50">
        <w:rPr>
          <w:lang w:val="en-NZ"/>
        </w:rPr>
        <w:t>its</w:t>
      </w:r>
      <w:proofErr w:type="gramEnd"/>
      <w:r w:rsidR="00412B50">
        <w:rPr>
          <w:lang w:val="en-NZ"/>
        </w:rPr>
        <w:t xml:space="preserve"> mandatory to release</w:t>
      </w:r>
      <w:r w:rsidR="000308F3">
        <w:rPr>
          <w:lang w:val="en-NZ"/>
        </w:rPr>
        <w:t xml:space="preserve">, </w:t>
      </w:r>
      <w:r w:rsidR="002D6C30">
        <w:rPr>
          <w:lang w:val="en-NZ"/>
        </w:rPr>
        <w:t xml:space="preserve">so </w:t>
      </w:r>
      <w:r w:rsidR="000308F3">
        <w:rPr>
          <w:lang w:val="en-NZ"/>
        </w:rPr>
        <w:t>incorp</w:t>
      </w:r>
      <w:r w:rsidR="0040019F">
        <w:rPr>
          <w:lang w:val="en-NZ"/>
        </w:rPr>
        <w:t>o</w:t>
      </w:r>
      <w:r w:rsidR="000308F3">
        <w:rPr>
          <w:lang w:val="en-NZ"/>
        </w:rPr>
        <w:t>r</w:t>
      </w:r>
      <w:r w:rsidR="0040019F">
        <w:rPr>
          <w:lang w:val="en-NZ"/>
        </w:rPr>
        <w:t>a</w:t>
      </w:r>
      <w:r w:rsidR="000308F3">
        <w:rPr>
          <w:lang w:val="en-NZ"/>
        </w:rPr>
        <w:t xml:space="preserve">ting discard </w:t>
      </w:r>
      <w:r w:rsidR="0040019F">
        <w:rPr>
          <w:lang w:val="en-NZ"/>
        </w:rPr>
        <w:t>mortality</w:t>
      </w:r>
      <w:r w:rsidR="000308F3">
        <w:rPr>
          <w:lang w:val="en-NZ"/>
        </w:rPr>
        <w:t xml:space="preserve"> is </w:t>
      </w:r>
      <w:r w:rsidR="0040019F">
        <w:rPr>
          <w:lang w:val="en-NZ"/>
        </w:rPr>
        <w:t>important</w:t>
      </w:r>
      <w:r w:rsidR="00412B50">
        <w:rPr>
          <w:lang w:val="en-NZ"/>
        </w:rPr>
        <w:t>.</w:t>
      </w:r>
      <w:r w:rsidR="00BD7D2B">
        <w:rPr>
          <w:lang w:val="en-NZ"/>
        </w:rPr>
        <w:t xml:space="preserve"> </w:t>
      </w:r>
      <w:r w:rsidR="00412B50">
        <w:rPr>
          <w:lang w:val="en-NZ"/>
        </w:rPr>
        <w:t>Also handling practices and fates can vary between fleets and across time.</w:t>
      </w:r>
      <w:r w:rsidR="0040019F">
        <w:rPr>
          <w:lang w:val="en-NZ"/>
        </w:rPr>
        <w:t xml:space="preserve"> The approaches to this modelling were described using </w:t>
      </w:r>
      <w:r w:rsidR="002D6C30">
        <w:rPr>
          <w:lang w:val="en-NZ"/>
        </w:rPr>
        <w:t>‘</w:t>
      </w:r>
      <w:r w:rsidR="0040019F">
        <w:rPr>
          <w:lang w:val="en-NZ"/>
        </w:rPr>
        <w:t>condition</w:t>
      </w:r>
      <w:r w:rsidR="002D6C30">
        <w:rPr>
          <w:lang w:val="en-NZ"/>
        </w:rPr>
        <w:t>’</w:t>
      </w:r>
      <w:r w:rsidR="0040019F">
        <w:rPr>
          <w:lang w:val="en-NZ"/>
        </w:rPr>
        <w:t xml:space="preserve"> </w:t>
      </w:r>
      <w:r w:rsidR="00592C92">
        <w:rPr>
          <w:lang w:val="en-NZ"/>
        </w:rPr>
        <w:t>data from observers and po</w:t>
      </w:r>
      <w:r w:rsidR="00B97600">
        <w:rPr>
          <w:lang w:val="en-NZ"/>
        </w:rPr>
        <w:t>s</w:t>
      </w:r>
      <w:r w:rsidR="00592C92">
        <w:rPr>
          <w:lang w:val="en-NZ"/>
        </w:rPr>
        <w:t>t-release mortality from tagging studies</w:t>
      </w:r>
      <w:r w:rsidR="00B97600">
        <w:rPr>
          <w:lang w:val="en-NZ"/>
        </w:rPr>
        <w:t>.</w:t>
      </w:r>
      <w:r w:rsidR="0040019F">
        <w:rPr>
          <w:lang w:val="en-NZ"/>
        </w:rPr>
        <w:t xml:space="preserve"> </w:t>
      </w:r>
      <w:r w:rsidR="00B97600">
        <w:rPr>
          <w:lang w:val="en-NZ"/>
        </w:rPr>
        <w:t>The modelling is done across fleets due to the different practices.</w:t>
      </w:r>
      <w:r w:rsidR="008D32BC">
        <w:rPr>
          <w:lang w:val="en-NZ"/>
        </w:rPr>
        <w:t xml:space="preserve"> The modelling results </w:t>
      </w:r>
      <w:r w:rsidR="00FF1AE5">
        <w:rPr>
          <w:lang w:val="en-NZ"/>
        </w:rPr>
        <w:t xml:space="preserve">showed the sensitivity to the discard mortality assumptions, which is </w:t>
      </w:r>
      <w:r w:rsidR="00912073">
        <w:rPr>
          <w:lang w:val="en-NZ"/>
        </w:rPr>
        <w:t>important to</w:t>
      </w:r>
      <w:r w:rsidR="00FF1AE5">
        <w:rPr>
          <w:lang w:val="en-NZ"/>
        </w:rPr>
        <w:t xml:space="preserve"> consider </w:t>
      </w:r>
      <w:r w:rsidR="00912073">
        <w:rPr>
          <w:lang w:val="en-NZ"/>
        </w:rPr>
        <w:t>in the assessment.</w:t>
      </w:r>
    </w:p>
    <w:p w14:paraId="77D80EA7" w14:textId="3C39C3ED" w:rsidR="005156BD" w:rsidRDefault="00133272" w:rsidP="008B0BB3">
      <w:pPr>
        <w:rPr>
          <w:lang w:val="en-NZ"/>
        </w:rPr>
      </w:pPr>
      <w:r>
        <w:rPr>
          <w:lang w:val="en-NZ"/>
        </w:rPr>
        <w:t>The PAW</w:t>
      </w:r>
      <w:r w:rsidR="004276C6">
        <w:rPr>
          <w:lang w:val="en-NZ"/>
        </w:rPr>
        <w:t xml:space="preserve"> asked about the shark target fishery that may have occurred</w:t>
      </w:r>
      <w:r w:rsidR="00C327EC">
        <w:rPr>
          <w:lang w:val="en-NZ"/>
        </w:rPr>
        <w:t xml:space="preserve"> historically</w:t>
      </w:r>
      <w:r w:rsidR="004276C6">
        <w:rPr>
          <w:lang w:val="en-NZ"/>
        </w:rPr>
        <w:t xml:space="preserve">, which was previously separated, </w:t>
      </w:r>
      <w:r w:rsidR="009C00A1">
        <w:rPr>
          <w:lang w:val="en-NZ"/>
        </w:rPr>
        <w:t xml:space="preserve">but </w:t>
      </w:r>
      <w:r w:rsidR="004276C6">
        <w:rPr>
          <w:lang w:val="en-NZ"/>
        </w:rPr>
        <w:t>what was the selectivity in the past? Even if that fishery no longer exist</w:t>
      </w:r>
      <w:r w:rsidR="009C00A1">
        <w:rPr>
          <w:lang w:val="en-NZ"/>
        </w:rPr>
        <w:t>s</w:t>
      </w:r>
      <w:r w:rsidR="004276C6">
        <w:rPr>
          <w:lang w:val="en-NZ"/>
        </w:rPr>
        <w:t xml:space="preserve">, </w:t>
      </w:r>
      <w:r w:rsidR="009C1C60">
        <w:rPr>
          <w:lang w:val="en-NZ"/>
        </w:rPr>
        <w:t>targeting</w:t>
      </w:r>
      <w:r w:rsidR="004276C6">
        <w:rPr>
          <w:lang w:val="en-NZ"/>
        </w:rPr>
        <w:t xml:space="preserve"> </w:t>
      </w:r>
      <w:r w:rsidR="00C327EC">
        <w:rPr>
          <w:lang w:val="en-NZ"/>
        </w:rPr>
        <w:t xml:space="preserve">fishing </w:t>
      </w:r>
      <w:r w:rsidR="004276C6">
        <w:rPr>
          <w:lang w:val="en-NZ"/>
        </w:rPr>
        <w:t xml:space="preserve">used wire traces etc, </w:t>
      </w:r>
      <w:r w:rsidR="009C1C60">
        <w:rPr>
          <w:lang w:val="en-NZ"/>
        </w:rPr>
        <w:t xml:space="preserve">presumedly large shark were </w:t>
      </w:r>
      <w:r w:rsidR="00C327EC">
        <w:rPr>
          <w:lang w:val="en-NZ"/>
        </w:rPr>
        <w:t xml:space="preserve">caught and </w:t>
      </w:r>
      <w:r w:rsidR="009C1C60">
        <w:rPr>
          <w:lang w:val="en-NZ"/>
        </w:rPr>
        <w:t xml:space="preserve">measured. </w:t>
      </w:r>
      <w:r w:rsidR="004276C6">
        <w:rPr>
          <w:lang w:val="en-NZ"/>
        </w:rPr>
        <w:t xml:space="preserve"> </w:t>
      </w:r>
      <w:r w:rsidR="009C00A1">
        <w:rPr>
          <w:lang w:val="en-NZ"/>
        </w:rPr>
        <w:t>PN replied that p</w:t>
      </w:r>
      <w:r w:rsidR="00165F90">
        <w:rPr>
          <w:lang w:val="en-NZ"/>
        </w:rPr>
        <w:t xml:space="preserve">reviously the target shark fishery was </w:t>
      </w:r>
      <w:proofErr w:type="gramStart"/>
      <w:r w:rsidR="00165F90">
        <w:rPr>
          <w:lang w:val="en-NZ"/>
        </w:rPr>
        <w:t>dome</w:t>
      </w:r>
      <w:proofErr w:type="gramEnd"/>
      <w:r w:rsidR="00165F90">
        <w:rPr>
          <w:lang w:val="en-NZ"/>
        </w:rPr>
        <w:t xml:space="preserve"> </w:t>
      </w:r>
      <w:r w:rsidR="009C00A1">
        <w:rPr>
          <w:lang w:val="en-NZ"/>
        </w:rPr>
        <w:t>shape</w:t>
      </w:r>
      <w:r w:rsidR="00C327EC">
        <w:rPr>
          <w:lang w:val="en-NZ"/>
        </w:rPr>
        <w:t>d selectivity</w:t>
      </w:r>
      <w:r w:rsidR="009C00A1">
        <w:rPr>
          <w:lang w:val="en-NZ"/>
        </w:rPr>
        <w:t xml:space="preserve"> </w:t>
      </w:r>
      <w:r w:rsidR="00165F90">
        <w:rPr>
          <w:lang w:val="en-NZ"/>
        </w:rPr>
        <w:t>and the bycatch was logistic, so the opposite of expected, but the model was not sensitive to removing this fishery and there is no size data</w:t>
      </w:r>
      <w:r w:rsidR="009C00A1">
        <w:rPr>
          <w:lang w:val="en-NZ"/>
        </w:rPr>
        <w:t xml:space="preserve"> anyway for the target fishery. </w:t>
      </w:r>
    </w:p>
    <w:p w14:paraId="3B166F91" w14:textId="16AD5AE4" w:rsidR="008E6226" w:rsidRDefault="008E6226" w:rsidP="008B0BB3">
      <w:pPr>
        <w:rPr>
          <w:lang w:val="en-NZ"/>
        </w:rPr>
      </w:pPr>
      <w:r>
        <w:rPr>
          <w:lang w:val="en-NZ"/>
        </w:rPr>
        <w:t>The PAW asked about how to account for observer reporting changes</w:t>
      </w:r>
      <w:r w:rsidR="00980D83">
        <w:rPr>
          <w:lang w:val="en-NZ"/>
        </w:rPr>
        <w:t xml:space="preserve"> or fleet </w:t>
      </w:r>
      <w:r w:rsidR="00902202">
        <w:rPr>
          <w:lang w:val="en-NZ"/>
        </w:rPr>
        <w:t>behaviour</w:t>
      </w:r>
      <w:r w:rsidR="00980D83">
        <w:rPr>
          <w:lang w:val="en-NZ"/>
        </w:rPr>
        <w:t xml:space="preserve"> </w:t>
      </w:r>
      <w:r w:rsidR="00902202">
        <w:rPr>
          <w:lang w:val="en-NZ"/>
        </w:rPr>
        <w:t>overtime</w:t>
      </w:r>
      <w:r w:rsidR="00980D83">
        <w:rPr>
          <w:lang w:val="en-NZ"/>
        </w:rPr>
        <w:t xml:space="preserve"> as </w:t>
      </w:r>
      <w:r w:rsidR="00902202">
        <w:rPr>
          <w:lang w:val="en-NZ"/>
        </w:rPr>
        <w:t>non-retention</w:t>
      </w:r>
      <w:r w:rsidR="00980D83">
        <w:rPr>
          <w:lang w:val="en-NZ"/>
        </w:rPr>
        <w:t xml:space="preserve"> </w:t>
      </w:r>
      <w:r w:rsidR="00902202">
        <w:rPr>
          <w:lang w:val="en-NZ"/>
        </w:rPr>
        <w:t xml:space="preserve">is now </w:t>
      </w:r>
      <w:r w:rsidR="00980D83">
        <w:rPr>
          <w:lang w:val="en-NZ"/>
        </w:rPr>
        <w:t>universal, i</w:t>
      </w:r>
      <w:r w:rsidR="00902202">
        <w:rPr>
          <w:lang w:val="en-NZ"/>
        </w:rPr>
        <w:t>s</w:t>
      </w:r>
      <w:r w:rsidR="00980D83">
        <w:rPr>
          <w:lang w:val="en-NZ"/>
        </w:rPr>
        <w:t xml:space="preserve"> </w:t>
      </w:r>
      <w:r w:rsidR="00902202">
        <w:rPr>
          <w:lang w:val="en-NZ"/>
        </w:rPr>
        <w:t>discard</w:t>
      </w:r>
      <w:r w:rsidR="00980D83">
        <w:rPr>
          <w:lang w:val="en-NZ"/>
        </w:rPr>
        <w:t xml:space="preserve"> </w:t>
      </w:r>
      <w:r w:rsidR="00902202">
        <w:rPr>
          <w:lang w:val="en-NZ"/>
        </w:rPr>
        <w:t>mortality</w:t>
      </w:r>
      <w:r w:rsidR="00980D83">
        <w:rPr>
          <w:lang w:val="en-NZ"/>
        </w:rPr>
        <w:t xml:space="preserve"> </w:t>
      </w:r>
      <w:r w:rsidR="00902202">
        <w:rPr>
          <w:lang w:val="en-NZ"/>
        </w:rPr>
        <w:t>model</w:t>
      </w:r>
      <w:r w:rsidR="00C327EC">
        <w:rPr>
          <w:lang w:val="en-NZ"/>
        </w:rPr>
        <w:t>led as</w:t>
      </w:r>
      <w:r w:rsidR="00980D83">
        <w:rPr>
          <w:lang w:val="en-NZ"/>
        </w:rPr>
        <w:t xml:space="preserve"> </w:t>
      </w:r>
      <w:r w:rsidR="00902202">
        <w:rPr>
          <w:lang w:val="en-NZ"/>
        </w:rPr>
        <w:t>dynamic</w:t>
      </w:r>
      <w:r w:rsidR="00980D83">
        <w:rPr>
          <w:lang w:val="en-NZ"/>
        </w:rPr>
        <w:t xml:space="preserve"> or consistent across </w:t>
      </w:r>
      <w:r w:rsidR="006E0221">
        <w:rPr>
          <w:lang w:val="en-NZ"/>
        </w:rPr>
        <w:t>time</w:t>
      </w:r>
      <w:r w:rsidR="00980D83">
        <w:rPr>
          <w:lang w:val="en-NZ"/>
        </w:rPr>
        <w:t>/</w:t>
      </w:r>
      <w:r w:rsidR="006E0221">
        <w:rPr>
          <w:lang w:val="en-NZ"/>
        </w:rPr>
        <w:t>fleet</w:t>
      </w:r>
      <w:r w:rsidR="00D93CFF">
        <w:rPr>
          <w:lang w:val="en-NZ"/>
        </w:rPr>
        <w:t>s</w:t>
      </w:r>
      <w:r w:rsidR="00980D83">
        <w:rPr>
          <w:lang w:val="en-NZ"/>
        </w:rPr>
        <w:t xml:space="preserve">, </w:t>
      </w:r>
      <w:r w:rsidR="00902202">
        <w:rPr>
          <w:lang w:val="en-NZ"/>
        </w:rPr>
        <w:t>is it worth exploring ti</w:t>
      </w:r>
      <w:r w:rsidR="006E0221">
        <w:rPr>
          <w:lang w:val="en-NZ"/>
        </w:rPr>
        <w:t>me</w:t>
      </w:r>
      <w:r w:rsidR="00902202">
        <w:rPr>
          <w:lang w:val="en-NZ"/>
        </w:rPr>
        <w:t xml:space="preserve"> varying post</w:t>
      </w:r>
      <w:r w:rsidR="0041045D">
        <w:rPr>
          <w:lang w:val="en-NZ"/>
        </w:rPr>
        <w:t>-</w:t>
      </w:r>
      <w:r w:rsidR="00902202">
        <w:rPr>
          <w:lang w:val="en-NZ"/>
        </w:rPr>
        <w:t>release mortality</w:t>
      </w:r>
      <w:r w:rsidR="0041045D">
        <w:rPr>
          <w:lang w:val="en-NZ"/>
        </w:rPr>
        <w:t>?</w:t>
      </w:r>
      <w:r w:rsidR="00902202">
        <w:rPr>
          <w:lang w:val="en-NZ"/>
        </w:rPr>
        <w:t xml:space="preserve"> PN re</w:t>
      </w:r>
      <w:r w:rsidR="00D93CFF">
        <w:rPr>
          <w:lang w:val="en-NZ"/>
        </w:rPr>
        <w:t>p</w:t>
      </w:r>
      <w:r w:rsidR="00902202">
        <w:rPr>
          <w:lang w:val="en-NZ"/>
        </w:rPr>
        <w:t xml:space="preserve">lied </w:t>
      </w:r>
      <w:r w:rsidR="00D93CFF">
        <w:rPr>
          <w:lang w:val="en-NZ"/>
        </w:rPr>
        <w:t xml:space="preserve">that discard rates are </w:t>
      </w:r>
      <w:r w:rsidR="00902202">
        <w:rPr>
          <w:lang w:val="en-NZ"/>
        </w:rPr>
        <w:t>tim</w:t>
      </w:r>
      <w:r w:rsidR="006E0221">
        <w:rPr>
          <w:lang w:val="en-NZ"/>
        </w:rPr>
        <w:t>e</w:t>
      </w:r>
      <w:r w:rsidR="00902202">
        <w:rPr>
          <w:lang w:val="en-NZ"/>
        </w:rPr>
        <w:t xml:space="preserve"> varying.</w:t>
      </w:r>
      <w:r w:rsidR="00D838B5">
        <w:rPr>
          <w:lang w:val="en-NZ"/>
        </w:rPr>
        <w:t xml:space="preserve"> Maybe issues with cutting free and these fish not being reported – perhaps more an issue for CPUE as the</w:t>
      </w:r>
      <w:r w:rsidR="0041045D">
        <w:rPr>
          <w:lang w:val="en-NZ"/>
        </w:rPr>
        <w:t>y</w:t>
      </w:r>
      <w:r w:rsidR="00D838B5">
        <w:rPr>
          <w:lang w:val="en-NZ"/>
        </w:rPr>
        <w:t xml:space="preserve"> probably have high survival.</w:t>
      </w:r>
    </w:p>
    <w:p w14:paraId="56457307" w14:textId="413F965F" w:rsidR="00935201" w:rsidRDefault="008621A3" w:rsidP="008B0BB3">
      <w:pPr>
        <w:rPr>
          <w:lang w:val="en-NZ"/>
        </w:rPr>
      </w:pPr>
      <w:r w:rsidRPr="5C69B1A4">
        <w:rPr>
          <w:lang w:val="en-NZ"/>
        </w:rPr>
        <w:t>KL</w:t>
      </w:r>
      <w:r w:rsidR="00022257" w:rsidRPr="5C69B1A4">
        <w:rPr>
          <w:lang w:val="en-NZ"/>
        </w:rPr>
        <w:t xml:space="preserve"> </w:t>
      </w:r>
      <w:r w:rsidR="00133272" w:rsidRPr="5C69B1A4">
        <w:rPr>
          <w:lang w:val="en-NZ"/>
        </w:rPr>
        <w:t xml:space="preserve">then went on to discuss </w:t>
      </w:r>
      <w:r w:rsidR="00D838B5" w:rsidRPr="5C69B1A4">
        <w:rPr>
          <w:lang w:val="en-NZ"/>
        </w:rPr>
        <w:t>the CPU</w:t>
      </w:r>
      <w:r w:rsidR="00A876CA" w:rsidRPr="5C69B1A4">
        <w:rPr>
          <w:lang w:val="en-NZ"/>
        </w:rPr>
        <w:t>E</w:t>
      </w:r>
      <w:r w:rsidR="00D838B5" w:rsidRPr="5C69B1A4">
        <w:rPr>
          <w:lang w:val="en-NZ"/>
        </w:rPr>
        <w:t xml:space="preserve"> analysis</w:t>
      </w:r>
      <w:r w:rsidR="00A876CA" w:rsidRPr="5C69B1A4">
        <w:rPr>
          <w:lang w:val="en-NZ"/>
        </w:rPr>
        <w:t xml:space="preserve"> for longline and purse seine. </w:t>
      </w:r>
      <w:r w:rsidR="00022257" w:rsidRPr="5C69B1A4">
        <w:rPr>
          <w:lang w:val="en-NZ"/>
        </w:rPr>
        <w:t xml:space="preserve">The </w:t>
      </w:r>
      <w:r w:rsidR="00C85246" w:rsidRPr="5C69B1A4">
        <w:rPr>
          <w:lang w:val="en-NZ"/>
        </w:rPr>
        <w:t xml:space="preserve">longline CPUE </w:t>
      </w:r>
      <w:r w:rsidR="0081106D" w:rsidRPr="5C69B1A4">
        <w:rPr>
          <w:lang w:val="en-NZ"/>
        </w:rPr>
        <w:t xml:space="preserve">analysis is considering two data sets: </w:t>
      </w:r>
      <w:r w:rsidR="00E54908" w:rsidRPr="5C69B1A4">
        <w:rPr>
          <w:lang w:val="en-NZ"/>
        </w:rPr>
        <w:t xml:space="preserve">Full data set with all </w:t>
      </w:r>
      <w:r w:rsidR="00AF5EC0" w:rsidRPr="5C69B1A4">
        <w:rPr>
          <w:lang w:val="en-NZ"/>
        </w:rPr>
        <w:t>observer</w:t>
      </w:r>
      <w:r w:rsidR="00E54908" w:rsidRPr="5C69B1A4">
        <w:rPr>
          <w:lang w:val="en-NZ"/>
        </w:rPr>
        <w:t xml:space="preserve"> </w:t>
      </w:r>
      <w:r w:rsidR="00AF5EC0" w:rsidRPr="5C69B1A4">
        <w:rPr>
          <w:lang w:val="en-NZ"/>
        </w:rPr>
        <w:t>programmes</w:t>
      </w:r>
      <w:r w:rsidR="00E54908" w:rsidRPr="5C69B1A4">
        <w:rPr>
          <w:lang w:val="en-NZ"/>
        </w:rPr>
        <w:t xml:space="preserve">, and </w:t>
      </w:r>
      <w:r w:rsidR="0041045D" w:rsidRPr="5C69B1A4">
        <w:rPr>
          <w:lang w:val="en-NZ"/>
        </w:rPr>
        <w:t xml:space="preserve">the </w:t>
      </w:r>
      <w:r w:rsidR="00E54908" w:rsidRPr="5C69B1A4">
        <w:rPr>
          <w:lang w:val="en-NZ"/>
        </w:rPr>
        <w:t xml:space="preserve">TB2019 </w:t>
      </w:r>
      <w:r w:rsidR="0041045D" w:rsidRPr="5C69B1A4">
        <w:rPr>
          <w:lang w:val="en-NZ"/>
        </w:rPr>
        <w:t xml:space="preserve">dataset </w:t>
      </w:r>
      <w:r w:rsidR="005D40EF" w:rsidRPr="5C69B1A4">
        <w:rPr>
          <w:lang w:val="en-NZ"/>
        </w:rPr>
        <w:t xml:space="preserve">with some additional </w:t>
      </w:r>
      <w:r w:rsidR="00FD499C" w:rsidRPr="5C69B1A4">
        <w:rPr>
          <w:lang w:val="en-NZ"/>
        </w:rPr>
        <w:t xml:space="preserve">longer running </w:t>
      </w:r>
      <w:r w:rsidR="005D40EF" w:rsidRPr="5C69B1A4">
        <w:rPr>
          <w:lang w:val="en-NZ"/>
        </w:rPr>
        <w:t>programmes added</w:t>
      </w:r>
      <w:r w:rsidR="00FD499C" w:rsidRPr="5C69B1A4">
        <w:rPr>
          <w:lang w:val="en-NZ"/>
        </w:rPr>
        <w:t xml:space="preserve">, both </w:t>
      </w:r>
      <w:proofErr w:type="gramStart"/>
      <w:r w:rsidR="00FD499C" w:rsidRPr="5C69B1A4">
        <w:rPr>
          <w:lang w:val="en-NZ"/>
        </w:rPr>
        <w:t>analysis</w:t>
      </w:r>
      <w:proofErr w:type="gramEnd"/>
      <w:r w:rsidR="00FD499C" w:rsidRPr="5C69B1A4">
        <w:rPr>
          <w:lang w:val="en-NZ"/>
        </w:rPr>
        <w:t xml:space="preserve"> start in 1995</w:t>
      </w:r>
      <w:r w:rsidR="005D40EF" w:rsidRPr="5C69B1A4">
        <w:rPr>
          <w:lang w:val="en-NZ"/>
        </w:rPr>
        <w:t>. Analyses of the two data sets</w:t>
      </w:r>
      <w:r w:rsidR="00B01E51" w:rsidRPr="5C69B1A4">
        <w:rPr>
          <w:lang w:val="en-NZ"/>
        </w:rPr>
        <w:t xml:space="preserve"> show similar trends, with decline in CPUE </w:t>
      </w:r>
      <w:r w:rsidR="00D8067F" w:rsidRPr="5C69B1A4">
        <w:rPr>
          <w:lang w:val="en-NZ"/>
        </w:rPr>
        <w:t>from the early 2000s, stabilising a</w:t>
      </w:r>
      <w:r w:rsidR="003C513F" w:rsidRPr="5C69B1A4">
        <w:rPr>
          <w:lang w:val="en-NZ"/>
        </w:rPr>
        <w:t>t</w:t>
      </w:r>
      <w:r w:rsidR="00D8067F" w:rsidRPr="5C69B1A4">
        <w:rPr>
          <w:lang w:val="en-NZ"/>
        </w:rPr>
        <w:t xml:space="preserve"> low level from around 200</w:t>
      </w:r>
      <w:r w:rsidR="00FD499C" w:rsidRPr="5C69B1A4">
        <w:rPr>
          <w:lang w:val="en-NZ"/>
        </w:rPr>
        <w:t>8</w:t>
      </w:r>
      <w:r w:rsidR="003C513F" w:rsidRPr="5C69B1A4">
        <w:rPr>
          <w:lang w:val="en-NZ"/>
        </w:rPr>
        <w:t xml:space="preserve">, </w:t>
      </w:r>
      <w:r w:rsidR="00517A85" w:rsidRPr="5C69B1A4">
        <w:rPr>
          <w:lang w:val="en-NZ"/>
        </w:rPr>
        <w:t xml:space="preserve">but </w:t>
      </w:r>
      <w:r w:rsidR="003C513F" w:rsidRPr="5C69B1A4">
        <w:rPr>
          <w:lang w:val="en-NZ"/>
        </w:rPr>
        <w:t>some slight recent increase in the TB2019 analysis</w:t>
      </w:r>
      <w:r w:rsidR="00517A85" w:rsidRPr="5C69B1A4">
        <w:rPr>
          <w:lang w:val="en-NZ"/>
        </w:rPr>
        <w:t xml:space="preserve"> with the additional long-term observer programs</w:t>
      </w:r>
      <w:r w:rsidR="00CA32BC" w:rsidRPr="5C69B1A4">
        <w:rPr>
          <w:lang w:val="en-NZ"/>
        </w:rPr>
        <w:t>. No recent increase in the Full data set and</w:t>
      </w:r>
      <w:r w:rsidR="00614FEC" w:rsidRPr="5C69B1A4">
        <w:rPr>
          <w:lang w:val="en-NZ"/>
        </w:rPr>
        <w:t xml:space="preserve"> the </w:t>
      </w:r>
      <w:r w:rsidR="00CA32BC" w:rsidRPr="5C69B1A4">
        <w:rPr>
          <w:lang w:val="en-NZ"/>
        </w:rPr>
        <w:t>F</w:t>
      </w:r>
      <w:r w:rsidR="00614FEC" w:rsidRPr="5C69B1A4">
        <w:rPr>
          <w:lang w:val="en-NZ"/>
        </w:rPr>
        <w:t>ull data set indicated higher peaks in CPUE in the late 1990s.</w:t>
      </w:r>
      <w:r w:rsidR="003F3698" w:rsidRPr="5C69B1A4">
        <w:rPr>
          <w:lang w:val="en-NZ"/>
        </w:rPr>
        <w:t xml:space="preserve"> </w:t>
      </w:r>
      <w:r w:rsidR="0041045D" w:rsidRPr="5C69B1A4">
        <w:rPr>
          <w:lang w:val="en-NZ"/>
        </w:rPr>
        <w:t>T</w:t>
      </w:r>
      <w:r w:rsidR="00CA32BC" w:rsidRPr="5C69B1A4">
        <w:rPr>
          <w:lang w:val="en-NZ"/>
        </w:rPr>
        <w:t xml:space="preserve">he strong </w:t>
      </w:r>
      <w:r w:rsidR="003F3698" w:rsidRPr="5C69B1A4">
        <w:rPr>
          <w:lang w:val="en-NZ"/>
        </w:rPr>
        <w:t xml:space="preserve">peak in </w:t>
      </w:r>
      <w:r w:rsidR="008F49C4" w:rsidRPr="5C69B1A4">
        <w:rPr>
          <w:lang w:val="en-NZ"/>
        </w:rPr>
        <w:t>late 1990’s was driven by</w:t>
      </w:r>
      <w:r w:rsidR="00010722" w:rsidRPr="5C69B1A4">
        <w:rPr>
          <w:lang w:val="en-NZ"/>
        </w:rPr>
        <w:t xml:space="preserve"> only a couple of observer programmes, </w:t>
      </w:r>
      <w:r w:rsidR="00D93D5E" w:rsidRPr="5C69B1A4">
        <w:rPr>
          <w:lang w:val="en-NZ"/>
        </w:rPr>
        <w:t>and</w:t>
      </w:r>
      <w:r w:rsidR="00010722" w:rsidRPr="5C69B1A4">
        <w:rPr>
          <w:lang w:val="en-NZ"/>
        </w:rPr>
        <w:t xml:space="preserve"> likely </w:t>
      </w:r>
      <w:r w:rsidR="00CA32BC" w:rsidRPr="5C69B1A4">
        <w:rPr>
          <w:lang w:val="en-NZ"/>
        </w:rPr>
        <w:t xml:space="preserve">is not </w:t>
      </w:r>
      <w:r w:rsidR="00010722" w:rsidRPr="5C69B1A4">
        <w:rPr>
          <w:lang w:val="en-NZ"/>
        </w:rPr>
        <w:t>representative of the stock</w:t>
      </w:r>
      <w:r w:rsidR="00D93D5E" w:rsidRPr="5C69B1A4">
        <w:rPr>
          <w:lang w:val="en-NZ"/>
        </w:rPr>
        <w:t>, possibly related to some shark targeting. Filtering out the very high catch rates provided an alternative data set</w:t>
      </w:r>
      <w:r w:rsidR="00B82D6F" w:rsidRPr="5C69B1A4">
        <w:rPr>
          <w:lang w:val="en-NZ"/>
        </w:rPr>
        <w:t xml:space="preserve">, that moderated the large </w:t>
      </w:r>
      <w:r w:rsidR="00234F78" w:rsidRPr="5C69B1A4">
        <w:rPr>
          <w:lang w:val="en-NZ"/>
        </w:rPr>
        <w:t xml:space="preserve">1990’s </w:t>
      </w:r>
      <w:r w:rsidR="00B82D6F" w:rsidRPr="5C69B1A4">
        <w:rPr>
          <w:lang w:val="en-NZ"/>
        </w:rPr>
        <w:t>spike and seem</w:t>
      </w:r>
      <w:r w:rsidR="00CA32BC" w:rsidRPr="5C69B1A4">
        <w:rPr>
          <w:lang w:val="en-NZ"/>
        </w:rPr>
        <w:t>s</w:t>
      </w:r>
      <w:r w:rsidR="00B82D6F" w:rsidRPr="5C69B1A4">
        <w:rPr>
          <w:lang w:val="en-NZ"/>
        </w:rPr>
        <w:t xml:space="preserve"> more appropriate (</w:t>
      </w:r>
      <w:r w:rsidR="00173139" w:rsidRPr="5C69B1A4">
        <w:rPr>
          <w:lang w:val="en-NZ"/>
        </w:rPr>
        <w:t xml:space="preserve">referred to as </w:t>
      </w:r>
      <w:r w:rsidR="00173139" w:rsidRPr="5C69B1A4">
        <w:rPr>
          <w:i/>
          <w:iCs/>
          <w:lang w:val="en-NZ"/>
        </w:rPr>
        <w:t>All data, filtered (CPUE 1.1)</w:t>
      </w:r>
      <w:r w:rsidR="00056FF7" w:rsidRPr="5C69B1A4">
        <w:rPr>
          <w:lang w:val="en-NZ"/>
        </w:rPr>
        <w:t xml:space="preserve"> v </w:t>
      </w:r>
      <w:r w:rsidR="00056FF7" w:rsidRPr="5C69B1A4">
        <w:rPr>
          <w:i/>
          <w:iCs/>
          <w:lang w:val="en-NZ"/>
        </w:rPr>
        <w:t>CPUE 1.0 all data</w:t>
      </w:r>
      <w:r w:rsidR="00173139" w:rsidRPr="5C69B1A4">
        <w:rPr>
          <w:lang w:val="en-NZ"/>
        </w:rPr>
        <w:t xml:space="preserve">). </w:t>
      </w:r>
      <w:r w:rsidR="00A05E74" w:rsidRPr="5C69B1A4">
        <w:rPr>
          <w:lang w:val="en-NZ"/>
        </w:rPr>
        <w:t xml:space="preserve"> </w:t>
      </w:r>
      <w:r w:rsidR="00C52AF4" w:rsidRPr="5C69B1A4">
        <w:rPr>
          <w:lang w:val="en-NZ"/>
        </w:rPr>
        <w:t xml:space="preserve">Analysis </w:t>
      </w:r>
      <w:r w:rsidR="0090318C" w:rsidRPr="5C69B1A4">
        <w:rPr>
          <w:lang w:val="en-NZ"/>
        </w:rPr>
        <w:t xml:space="preserve">of the </w:t>
      </w:r>
      <w:r w:rsidR="004F60E3" w:rsidRPr="5C69B1A4">
        <w:rPr>
          <w:lang w:val="en-NZ"/>
        </w:rPr>
        <w:t xml:space="preserve">data with </w:t>
      </w:r>
      <w:r w:rsidR="00800597" w:rsidRPr="5C69B1A4">
        <w:rPr>
          <w:lang w:val="en-NZ"/>
        </w:rPr>
        <w:t xml:space="preserve">the </w:t>
      </w:r>
      <w:r w:rsidR="004F60E3" w:rsidRPr="5C69B1A4">
        <w:rPr>
          <w:lang w:val="en-NZ"/>
        </w:rPr>
        <w:t xml:space="preserve">long running observer </w:t>
      </w:r>
      <w:r w:rsidR="007B0A95" w:rsidRPr="5C69B1A4">
        <w:rPr>
          <w:lang w:val="en-NZ"/>
        </w:rPr>
        <w:t>program</w:t>
      </w:r>
      <w:r w:rsidR="004F60E3" w:rsidRPr="5C69B1A4">
        <w:rPr>
          <w:lang w:val="en-NZ"/>
        </w:rPr>
        <w:t xml:space="preserve"> </w:t>
      </w:r>
      <w:r w:rsidR="00342EE9" w:rsidRPr="5C69B1A4">
        <w:rPr>
          <w:lang w:val="en-NZ"/>
        </w:rPr>
        <w:t>added</w:t>
      </w:r>
      <w:r w:rsidR="00800597" w:rsidRPr="5C69B1A4">
        <w:rPr>
          <w:lang w:val="en-NZ"/>
        </w:rPr>
        <w:t>,</w:t>
      </w:r>
      <w:r w:rsidR="004F60E3" w:rsidRPr="5C69B1A4">
        <w:rPr>
          <w:lang w:val="en-NZ"/>
        </w:rPr>
        <w:t xml:space="preserve"> with</w:t>
      </w:r>
      <w:r w:rsidR="005836FE" w:rsidRPr="5C69B1A4">
        <w:rPr>
          <w:lang w:val="en-NZ"/>
        </w:rPr>
        <w:t xml:space="preserve"> (CPUE 3.1) </w:t>
      </w:r>
      <w:r w:rsidR="004F60E3" w:rsidRPr="5C69B1A4">
        <w:rPr>
          <w:lang w:val="en-NZ"/>
        </w:rPr>
        <w:t>and without</w:t>
      </w:r>
      <w:r w:rsidR="005836FE" w:rsidRPr="5C69B1A4">
        <w:rPr>
          <w:lang w:val="en-NZ"/>
        </w:rPr>
        <w:t xml:space="preserve"> (CPUE 3.0)</w:t>
      </w:r>
      <w:r w:rsidR="004F60E3" w:rsidRPr="5C69B1A4">
        <w:rPr>
          <w:lang w:val="en-NZ"/>
        </w:rPr>
        <w:t xml:space="preserve"> filtering</w:t>
      </w:r>
      <w:r w:rsidR="00C52AF4" w:rsidRPr="5C69B1A4">
        <w:rPr>
          <w:lang w:val="en-NZ"/>
        </w:rPr>
        <w:t>,</w:t>
      </w:r>
      <w:r w:rsidR="004F60E3" w:rsidRPr="5C69B1A4">
        <w:rPr>
          <w:lang w:val="en-NZ"/>
        </w:rPr>
        <w:t xml:space="preserve"> w</w:t>
      </w:r>
      <w:r w:rsidR="0041045D" w:rsidRPr="5C69B1A4">
        <w:rPr>
          <w:lang w:val="en-NZ"/>
        </w:rPr>
        <w:t>ere</w:t>
      </w:r>
      <w:r w:rsidR="004F60E3" w:rsidRPr="5C69B1A4">
        <w:rPr>
          <w:lang w:val="en-NZ"/>
        </w:rPr>
        <w:t xml:space="preserve"> also present</w:t>
      </w:r>
      <w:r w:rsidR="00800597" w:rsidRPr="5C69B1A4">
        <w:rPr>
          <w:lang w:val="en-NZ"/>
        </w:rPr>
        <w:t>ed</w:t>
      </w:r>
      <w:r w:rsidR="004F60E3" w:rsidRPr="5C69B1A4">
        <w:rPr>
          <w:lang w:val="en-NZ"/>
        </w:rPr>
        <w:t xml:space="preserve"> as alternatives</w:t>
      </w:r>
      <w:r w:rsidR="006F0C14" w:rsidRPr="5C69B1A4">
        <w:rPr>
          <w:lang w:val="en-NZ"/>
        </w:rPr>
        <w:t>, these two series are very similar</w:t>
      </w:r>
      <w:r w:rsidR="0090318C" w:rsidRPr="5C69B1A4">
        <w:rPr>
          <w:lang w:val="en-NZ"/>
        </w:rPr>
        <w:t>, with</w:t>
      </w:r>
      <w:r w:rsidR="00D41E2A" w:rsidRPr="5C69B1A4">
        <w:rPr>
          <w:lang w:val="en-NZ"/>
        </w:rPr>
        <w:t>out</w:t>
      </w:r>
      <w:r w:rsidR="0090318C" w:rsidRPr="5C69B1A4">
        <w:rPr>
          <w:lang w:val="en-NZ"/>
        </w:rPr>
        <w:t xml:space="preserve"> strong CPUE peak in late 1990’s</w:t>
      </w:r>
      <w:r w:rsidR="002B6534" w:rsidRPr="5C69B1A4">
        <w:rPr>
          <w:lang w:val="en-NZ"/>
        </w:rPr>
        <w:t>, but with increas</w:t>
      </w:r>
      <w:r w:rsidR="00FC4C89" w:rsidRPr="5C69B1A4">
        <w:rPr>
          <w:lang w:val="en-NZ"/>
        </w:rPr>
        <w:t>ing</w:t>
      </w:r>
      <w:r w:rsidR="002B6534" w:rsidRPr="5C69B1A4">
        <w:rPr>
          <w:lang w:val="en-NZ"/>
        </w:rPr>
        <w:t xml:space="preserve"> trend</w:t>
      </w:r>
      <w:r w:rsidR="00935201" w:rsidRPr="5C69B1A4">
        <w:rPr>
          <w:lang w:val="en-NZ"/>
        </w:rPr>
        <w:t xml:space="preserve"> over last 5 years</w:t>
      </w:r>
      <w:r w:rsidR="0068578B" w:rsidRPr="5C69B1A4">
        <w:rPr>
          <w:lang w:val="en-NZ"/>
        </w:rPr>
        <w:t xml:space="preserve">. </w:t>
      </w:r>
    </w:p>
    <w:p w14:paraId="567FE956" w14:textId="16ABF235" w:rsidR="0068578B" w:rsidRDefault="00935201" w:rsidP="005836FE">
      <w:pPr>
        <w:rPr>
          <w:lang w:val="en-NZ"/>
        </w:rPr>
      </w:pPr>
      <w:r>
        <w:rPr>
          <w:lang w:val="en-NZ"/>
        </w:rPr>
        <w:lastRenderedPageBreak/>
        <w:t>T</w:t>
      </w:r>
      <w:r w:rsidR="0068578B">
        <w:rPr>
          <w:lang w:val="en-NZ"/>
        </w:rPr>
        <w:t xml:space="preserve">he </w:t>
      </w:r>
      <w:r>
        <w:rPr>
          <w:lang w:val="en-NZ"/>
        </w:rPr>
        <w:t xml:space="preserve">purse seine CPUE </w:t>
      </w:r>
      <w:r w:rsidR="000A3CB5">
        <w:rPr>
          <w:lang w:val="en-NZ"/>
        </w:rPr>
        <w:t xml:space="preserve">is only available from 2009 when the observer coverage </w:t>
      </w:r>
      <w:r w:rsidR="009539BF">
        <w:rPr>
          <w:lang w:val="en-NZ"/>
        </w:rPr>
        <w:t>was increased. Both free school and associated data set</w:t>
      </w:r>
      <w:r w:rsidR="00FC4C89">
        <w:rPr>
          <w:lang w:val="en-NZ"/>
        </w:rPr>
        <w:t>s</w:t>
      </w:r>
      <w:r w:rsidR="009539BF">
        <w:rPr>
          <w:lang w:val="en-NZ"/>
        </w:rPr>
        <w:t xml:space="preserve"> </w:t>
      </w:r>
      <w:r w:rsidR="00CB0CF8">
        <w:rPr>
          <w:lang w:val="en-NZ"/>
        </w:rPr>
        <w:t xml:space="preserve">show increasing trends from 2016, with stronger increase for </w:t>
      </w:r>
      <w:r w:rsidR="000C18F3">
        <w:rPr>
          <w:lang w:val="en-NZ"/>
        </w:rPr>
        <w:t>associated. The NINA4 covariate was important in standardisation.</w:t>
      </w:r>
      <w:r w:rsidR="003D0E1B">
        <w:rPr>
          <w:lang w:val="en-NZ"/>
        </w:rPr>
        <w:t xml:space="preserve"> </w:t>
      </w:r>
      <w:r w:rsidR="00B049FF">
        <w:rPr>
          <w:lang w:val="en-NZ"/>
        </w:rPr>
        <w:t>The increasing trend is consistent across all observer programs. The next work will involve</w:t>
      </w:r>
      <w:r w:rsidR="005836FE">
        <w:rPr>
          <w:lang w:val="en-NZ"/>
        </w:rPr>
        <w:t xml:space="preserve"> the s</w:t>
      </w:r>
      <w:r w:rsidR="005836FE" w:rsidRPr="005836FE">
        <w:rPr>
          <w:lang w:val="en-NZ"/>
        </w:rPr>
        <w:t>tepwise/alternative model runs with CPUE 1.1 and 3.1</w:t>
      </w:r>
      <w:r w:rsidR="00C54352">
        <w:rPr>
          <w:lang w:val="en-NZ"/>
        </w:rPr>
        <w:t xml:space="preserve"> and </w:t>
      </w:r>
      <w:r w:rsidR="0010016D">
        <w:rPr>
          <w:lang w:val="en-NZ"/>
        </w:rPr>
        <w:t xml:space="preserve">running assessment </w:t>
      </w:r>
      <w:r w:rsidR="005836FE" w:rsidRPr="005836FE">
        <w:rPr>
          <w:lang w:val="en-NZ"/>
        </w:rPr>
        <w:t>models with</w:t>
      </w:r>
      <w:r w:rsidR="00FC4C89">
        <w:rPr>
          <w:lang w:val="en-NZ"/>
        </w:rPr>
        <w:t xml:space="preserve"> purse seine CPUE</w:t>
      </w:r>
      <w:r w:rsidR="005836FE" w:rsidRPr="005836FE">
        <w:rPr>
          <w:lang w:val="en-NZ"/>
        </w:rPr>
        <w:t xml:space="preserve"> to check internal</w:t>
      </w:r>
      <w:r w:rsidR="00C54352">
        <w:rPr>
          <w:lang w:val="en-NZ"/>
        </w:rPr>
        <w:t xml:space="preserve"> </w:t>
      </w:r>
      <w:r w:rsidR="005836FE" w:rsidRPr="005836FE">
        <w:rPr>
          <w:lang w:val="en-NZ"/>
        </w:rPr>
        <w:t>consistency</w:t>
      </w:r>
      <w:r w:rsidR="00C54352">
        <w:rPr>
          <w:lang w:val="en-NZ"/>
        </w:rPr>
        <w:t>.</w:t>
      </w:r>
    </w:p>
    <w:p w14:paraId="004D1FCC" w14:textId="363412DB" w:rsidR="00021084" w:rsidRDefault="008A2176" w:rsidP="008B0BB3">
      <w:pPr>
        <w:rPr>
          <w:lang w:val="en-NZ"/>
        </w:rPr>
      </w:pPr>
      <w:r>
        <w:rPr>
          <w:lang w:val="en-NZ"/>
        </w:rPr>
        <w:t xml:space="preserve">The PAW </w:t>
      </w:r>
      <w:r w:rsidR="006424F5">
        <w:rPr>
          <w:lang w:val="en-NZ"/>
        </w:rPr>
        <w:t xml:space="preserve">asked about any historical information on abundance of OCS, given the uncertainty on the </w:t>
      </w:r>
      <w:r w:rsidR="000E2EF1">
        <w:rPr>
          <w:lang w:val="en-NZ"/>
        </w:rPr>
        <w:t xml:space="preserve">early CPUE (1990s) prior to the decline which is </w:t>
      </w:r>
      <w:r w:rsidR="00CA16C5">
        <w:rPr>
          <w:lang w:val="en-NZ"/>
        </w:rPr>
        <w:t>providing the critical stock trend information. Is there any historic information to support a much higher abundance of OCS in the WCPO historically?</w:t>
      </w:r>
    </w:p>
    <w:p w14:paraId="4BEA1C92" w14:textId="691CE5F1" w:rsidR="0018419F" w:rsidRDefault="00FC4C89" w:rsidP="008B0BB3">
      <w:pPr>
        <w:rPr>
          <w:lang w:val="en-NZ"/>
        </w:rPr>
      </w:pPr>
      <w:r>
        <w:rPr>
          <w:lang w:val="en-NZ"/>
        </w:rPr>
        <w:t>PN re</w:t>
      </w:r>
      <w:r w:rsidR="002D7EA2">
        <w:rPr>
          <w:lang w:val="en-NZ"/>
        </w:rPr>
        <w:t>p</w:t>
      </w:r>
      <w:r>
        <w:rPr>
          <w:lang w:val="en-NZ"/>
        </w:rPr>
        <w:t>lied they had not review h</w:t>
      </w:r>
      <w:r w:rsidR="00BC7265">
        <w:rPr>
          <w:lang w:val="en-NZ"/>
        </w:rPr>
        <w:t xml:space="preserve">istoric information, but previous </w:t>
      </w:r>
      <w:r w:rsidR="00744F02">
        <w:rPr>
          <w:lang w:val="en-NZ"/>
        </w:rPr>
        <w:t xml:space="preserve">assessment discussion </w:t>
      </w:r>
      <w:proofErr w:type="gramStart"/>
      <w:r w:rsidR="00744F02">
        <w:rPr>
          <w:lang w:val="en-NZ"/>
        </w:rPr>
        <w:t>recollect</w:t>
      </w:r>
      <w:proofErr w:type="gramEnd"/>
      <w:r w:rsidR="00744F02">
        <w:rPr>
          <w:lang w:val="en-NZ"/>
        </w:rPr>
        <w:t xml:space="preserve"> anecdotes about OCS cat</w:t>
      </w:r>
      <w:r w:rsidR="008A6C58">
        <w:rPr>
          <w:lang w:val="en-NZ"/>
        </w:rPr>
        <w:t>ches</w:t>
      </w:r>
      <w:r w:rsidR="00744F02">
        <w:rPr>
          <w:lang w:val="en-NZ"/>
        </w:rPr>
        <w:t xml:space="preserve"> b</w:t>
      </w:r>
      <w:r w:rsidR="008A6C58">
        <w:rPr>
          <w:lang w:val="en-NZ"/>
        </w:rPr>
        <w:t>eing high</w:t>
      </w:r>
      <w:r w:rsidR="00744F02">
        <w:rPr>
          <w:lang w:val="en-NZ"/>
        </w:rPr>
        <w:t xml:space="preserve"> as the </w:t>
      </w:r>
      <w:r w:rsidR="008A6C58">
        <w:rPr>
          <w:lang w:val="en-NZ"/>
        </w:rPr>
        <w:t>longline</w:t>
      </w:r>
      <w:r w:rsidR="00744F02">
        <w:rPr>
          <w:lang w:val="en-NZ"/>
        </w:rPr>
        <w:t xml:space="preserve"> fishery developed. </w:t>
      </w:r>
      <w:r w:rsidR="008A6C58">
        <w:rPr>
          <w:lang w:val="en-NZ"/>
        </w:rPr>
        <w:t>It was notable the early decline (1990s</w:t>
      </w:r>
      <w:r w:rsidR="00D55704">
        <w:rPr>
          <w:lang w:val="en-NZ"/>
        </w:rPr>
        <w:t>-early 2000s</w:t>
      </w:r>
      <w:r w:rsidR="008A6C58">
        <w:rPr>
          <w:lang w:val="en-NZ"/>
        </w:rPr>
        <w:t xml:space="preserve">) is </w:t>
      </w:r>
      <w:proofErr w:type="gramStart"/>
      <w:r w:rsidR="008A6C58">
        <w:rPr>
          <w:lang w:val="en-NZ"/>
        </w:rPr>
        <w:t>pretty consistent</w:t>
      </w:r>
      <w:proofErr w:type="gramEnd"/>
      <w:r w:rsidR="008A6C58">
        <w:rPr>
          <w:lang w:val="en-NZ"/>
        </w:rPr>
        <w:t xml:space="preserve"> across all the observer </w:t>
      </w:r>
      <w:proofErr w:type="gramStart"/>
      <w:r w:rsidR="008A6C58">
        <w:rPr>
          <w:lang w:val="en-NZ"/>
        </w:rPr>
        <w:t>programmes,</w:t>
      </w:r>
      <w:proofErr w:type="gramEnd"/>
      <w:r w:rsidR="008A6C58">
        <w:rPr>
          <w:lang w:val="en-NZ"/>
        </w:rPr>
        <w:t xml:space="preserve"> the uncertainty relates to low observer coverage in the </w:t>
      </w:r>
      <w:r w:rsidR="00ED28DD">
        <w:rPr>
          <w:lang w:val="en-NZ"/>
        </w:rPr>
        <w:t>early years</w:t>
      </w:r>
      <w:r w:rsidR="008A6C58">
        <w:rPr>
          <w:lang w:val="en-NZ"/>
        </w:rPr>
        <w:t>.</w:t>
      </w:r>
    </w:p>
    <w:p w14:paraId="5C87FAB8" w14:textId="0A992703" w:rsidR="00EC4077" w:rsidRDefault="007C6DAF" w:rsidP="008B0BB3">
      <w:pPr>
        <w:rPr>
          <w:lang w:val="en-NZ"/>
        </w:rPr>
      </w:pPr>
      <w:r>
        <w:rPr>
          <w:lang w:val="en-NZ"/>
        </w:rPr>
        <w:t>The PAW asked about the treatment of the Hawai’i data – shallow</w:t>
      </w:r>
      <w:r w:rsidR="002D7EA2">
        <w:rPr>
          <w:lang w:val="en-NZ"/>
        </w:rPr>
        <w:t xml:space="preserve"> </w:t>
      </w:r>
      <w:r>
        <w:rPr>
          <w:lang w:val="en-NZ"/>
        </w:rPr>
        <w:t xml:space="preserve">versus deeper set, shallow set </w:t>
      </w:r>
      <w:r w:rsidR="002D7EA2">
        <w:rPr>
          <w:lang w:val="en-NZ"/>
        </w:rPr>
        <w:t xml:space="preserve">fishery </w:t>
      </w:r>
      <w:r>
        <w:rPr>
          <w:lang w:val="en-NZ"/>
        </w:rPr>
        <w:t xml:space="preserve">was closed for a period and reopened with very different operation </w:t>
      </w:r>
      <w:r w:rsidR="00FA00A3">
        <w:rPr>
          <w:lang w:val="en-NZ"/>
        </w:rPr>
        <w:t xml:space="preserve">characteristics. </w:t>
      </w:r>
      <w:r w:rsidR="00132EB8">
        <w:rPr>
          <w:lang w:val="en-NZ"/>
        </w:rPr>
        <w:t>Deep set has been consistent since 2000, shallow</w:t>
      </w:r>
      <w:r w:rsidR="00DF48B9">
        <w:rPr>
          <w:lang w:val="en-NZ"/>
        </w:rPr>
        <w:t xml:space="preserve"> set consistent since 2005. Discussion on this noted alternative ways to explore thi</w:t>
      </w:r>
      <w:r w:rsidR="00F30D0C">
        <w:rPr>
          <w:lang w:val="en-NZ"/>
        </w:rPr>
        <w:t>s</w:t>
      </w:r>
      <w:r w:rsidR="00A32FE8">
        <w:rPr>
          <w:lang w:val="en-NZ"/>
        </w:rPr>
        <w:t xml:space="preserve">, nothing definitive </w:t>
      </w:r>
      <w:r w:rsidR="00A057F2">
        <w:rPr>
          <w:lang w:val="en-NZ"/>
        </w:rPr>
        <w:t>suggested</w:t>
      </w:r>
      <w:r w:rsidR="00F30D0C">
        <w:rPr>
          <w:lang w:val="en-NZ"/>
        </w:rPr>
        <w:t>.</w:t>
      </w:r>
    </w:p>
    <w:p w14:paraId="61FD6BB4" w14:textId="611E1392" w:rsidR="00A057F2" w:rsidRDefault="00A057F2" w:rsidP="008B0BB3">
      <w:pPr>
        <w:rPr>
          <w:lang w:val="en-NZ"/>
        </w:rPr>
      </w:pPr>
      <w:r>
        <w:rPr>
          <w:lang w:val="en-NZ"/>
        </w:rPr>
        <w:t xml:space="preserve">The PAW asked about vertical behaviour and covariate influences. PN noted the </w:t>
      </w:r>
      <w:r w:rsidR="0087536A">
        <w:rPr>
          <w:lang w:val="en-NZ"/>
        </w:rPr>
        <w:t>standardisation</w:t>
      </w:r>
      <w:r>
        <w:rPr>
          <w:lang w:val="en-NZ"/>
        </w:rPr>
        <w:t xml:space="preserve"> moderate</w:t>
      </w:r>
      <w:r w:rsidR="002D7EA2">
        <w:rPr>
          <w:lang w:val="en-NZ"/>
        </w:rPr>
        <w:t>d</w:t>
      </w:r>
      <w:r>
        <w:rPr>
          <w:lang w:val="en-NZ"/>
        </w:rPr>
        <w:t xml:space="preserve"> the CPUE </w:t>
      </w:r>
      <w:r w:rsidR="0063102D">
        <w:rPr>
          <w:lang w:val="en-NZ"/>
        </w:rPr>
        <w:t xml:space="preserve">overall, not strong effects, </w:t>
      </w:r>
      <w:r w:rsidR="002D7EA2">
        <w:rPr>
          <w:lang w:val="en-NZ"/>
        </w:rPr>
        <w:t xml:space="preserve">and </w:t>
      </w:r>
      <w:r w:rsidR="0063102D">
        <w:rPr>
          <w:lang w:val="en-NZ"/>
        </w:rPr>
        <w:t xml:space="preserve">the large peak in 1990s is </w:t>
      </w:r>
      <w:r w:rsidR="0087536A">
        <w:rPr>
          <w:lang w:val="en-NZ"/>
        </w:rPr>
        <w:t>biological</w:t>
      </w:r>
      <w:r w:rsidR="0063102D">
        <w:rPr>
          <w:lang w:val="en-NZ"/>
        </w:rPr>
        <w:t xml:space="preserve"> imp</w:t>
      </w:r>
      <w:r w:rsidR="0087536A">
        <w:rPr>
          <w:lang w:val="en-NZ"/>
        </w:rPr>
        <w:t>lausible as a biomass signal.</w:t>
      </w:r>
    </w:p>
    <w:p w14:paraId="509DE204" w14:textId="74622AA9" w:rsidR="002D470D" w:rsidRDefault="00311EA4" w:rsidP="008B0BB3">
      <w:pPr>
        <w:rPr>
          <w:lang w:val="en-NZ"/>
        </w:rPr>
      </w:pPr>
      <w:r>
        <w:rPr>
          <w:lang w:val="en-NZ"/>
        </w:rPr>
        <w:t xml:space="preserve">KL and PN </w:t>
      </w:r>
      <w:r w:rsidR="00ED337D">
        <w:rPr>
          <w:lang w:val="en-NZ"/>
        </w:rPr>
        <w:t>th</w:t>
      </w:r>
      <w:r>
        <w:rPr>
          <w:lang w:val="en-NZ"/>
        </w:rPr>
        <w:t>e</w:t>
      </w:r>
      <w:r w:rsidR="00ED337D">
        <w:rPr>
          <w:lang w:val="en-NZ"/>
        </w:rPr>
        <w:t>n provided a presentation on the assessment modelling work so far</w:t>
      </w:r>
      <w:r w:rsidR="00642763">
        <w:rPr>
          <w:lang w:val="en-NZ"/>
        </w:rPr>
        <w:t xml:space="preserve"> (</w:t>
      </w:r>
      <w:hyperlink r:id="rId30" w:history="1">
        <w:r w:rsidR="00642763" w:rsidRPr="00642763">
          <w:rPr>
            <w:rStyle w:val="Hyperlink"/>
            <w:lang w:val="en-NZ"/>
          </w:rPr>
          <w:t>P16_OCS_modelling_progress_KL_PN</w:t>
        </w:r>
      </w:hyperlink>
      <w:r w:rsidR="00642763">
        <w:rPr>
          <w:lang w:val="en-NZ"/>
        </w:rPr>
        <w:t>)</w:t>
      </w:r>
      <w:r w:rsidR="000A6EB2">
        <w:rPr>
          <w:lang w:val="en-NZ"/>
        </w:rPr>
        <w:t xml:space="preserve">, recapping SC20 discussions and outlining the modelling workplan, considering both the integrated Stock Synthesis and biomass dynamic production </w:t>
      </w:r>
      <w:r w:rsidR="001C0681">
        <w:rPr>
          <w:lang w:val="en-NZ"/>
        </w:rPr>
        <w:t>model</w:t>
      </w:r>
      <w:r w:rsidR="00DB6CCD">
        <w:rPr>
          <w:lang w:val="en-NZ"/>
        </w:rPr>
        <w:t>s</w:t>
      </w:r>
      <w:r w:rsidR="001C0681">
        <w:rPr>
          <w:lang w:val="en-NZ"/>
        </w:rPr>
        <w:t xml:space="preserve">. Results of the stepwise </w:t>
      </w:r>
      <w:r w:rsidR="00DB6CCD">
        <w:rPr>
          <w:lang w:val="en-NZ"/>
        </w:rPr>
        <w:t>development (7 steps) so far with SS3 were shown</w:t>
      </w:r>
      <w:r w:rsidR="00391044">
        <w:rPr>
          <w:lang w:val="en-NZ"/>
        </w:rPr>
        <w:t>, including model fits to longline CPUE (no models with PS CPUE yet).</w:t>
      </w:r>
      <w:r w:rsidR="004A309F">
        <w:rPr>
          <w:lang w:val="en-NZ"/>
        </w:rPr>
        <w:t xml:space="preserve"> </w:t>
      </w:r>
      <w:r w:rsidR="002752D5">
        <w:rPr>
          <w:lang w:val="en-NZ"/>
        </w:rPr>
        <w:t>F</w:t>
      </w:r>
      <w:r w:rsidR="004A309F">
        <w:rPr>
          <w:lang w:val="en-NZ"/>
        </w:rPr>
        <w:t xml:space="preserve"> relative </w:t>
      </w:r>
      <w:r w:rsidR="002752D5">
        <w:rPr>
          <w:lang w:val="en-NZ"/>
        </w:rPr>
        <w:t>to F</w:t>
      </w:r>
      <w:r w:rsidR="004D5E67">
        <w:rPr>
          <w:lang w:val="en-NZ"/>
        </w:rPr>
        <w:t>MSY was sensitive to the CPUE used</w:t>
      </w:r>
      <w:r w:rsidR="006F7437">
        <w:rPr>
          <w:lang w:val="en-NZ"/>
        </w:rPr>
        <w:t xml:space="preserve"> </w:t>
      </w:r>
      <w:r w:rsidR="00544805">
        <w:rPr>
          <w:lang w:val="en-NZ"/>
        </w:rPr>
        <w:t xml:space="preserve">with </w:t>
      </w:r>
      <w:r w:rsidR="006206E4">
        <w:rPr>
          <w:lang w:val="en-NZ"/>
        </w:rPr>
        <w:t xml:space="preserve">the CPUE options </w:t>
      </w:r>
      <w:r w:rsidR="00403E53">
        <w:rPr>
          <w:lang w:val="en-NZ"/>
        </w:rPr>
        <w:t>3 and 3.1 providing more optimistic results</w:t>
      </w:r>
      <w:r w:rsidR="00CF75D9">
        <w:rPr>
          <w:lang w:val="en-NZ"/>
        </w:rPr>
        <w:t xml:space="preserve"> (closer to FMSY rather than </w:t>
      </w:r>
      <w:proofErr w:type="spellStart"/>
      <w:r w:rsidR="00CF75D9">
        <w:rPr>
          <w:lang w:val="en-NZ"/>
        </w:rPr>
        <w:t>Fcrash</w:t>
      </w:r>
      <w:proofErr w:type="spellEnd"/>
      <w:r w:rsidR="00CF75D9">
        <w:rPr>
          <w:lang w:val="en-NZ"/>
        </w:rPr>
        <w:t>)</w:t>
      </w:r>
      <w:r w:rsidR="00403E53">
        <w:rPr>
          <w:lang w:val="en-NZ"/>
        </w:rPr>
        <w:t xml:space="preserve">. </w:t>
      </w:r>
      <w:r w:rsidR="00F771D8">
        <w:rPr>
          <w:lang w:val="en-NZ"/>
        </w:rPr>
        <w:t>Better fi</w:t>
      </w:r>
      <w:r w:rsidR="00267F79">
        <w:rPr>
          <w:lang w:val="en-NZ"/>
        </w:rPr>
        <w:t>ts</w:t>
      </w:r>
      <w:r w:rsidR="00F771D8">
        <w:rPr>
          <w:lang w:val="en-NZ"/>
        </w:rPr>
        <w:t xml:space="preserve"> to CPUE in the </w:t>
      </w:r>
      <w:r w:rsidR="00267F79">
        <w:rPr>
          <w:lang w:val="en-NZ"/>
        </w:rPr>
        <w:t>updated</w:t>
      </w:r>
      <w:r w:rsidR="00F771D8">
        <w:rPr>
          <w:lang w:val="en-NZ"/>
        </w:rPr>
        <w:t xml:space="preserve"> model. </w:t>
      </w:r>
      <w:r w:rsidR="002D470D">
        <w:rPr>
          <w:lang w:val="en-NZ"/>
        </w:rPr>
        <w:t xml:space="preserve">PN was concerned with the assumption of fixed </w:t>
      </w:r>
      <w:r w:rsidR="00DE10C0">
        <w:rPr>
          <w:lang w:val="en-NZ"/>
        </w:rPr>
        <w:t xml:space="preserve">productivity </w:t>
      </w:r>
      <w:proofErr w:type="gramStart"/>
      <w:r w:rsidR="00DE10C0">
        <w:rPr>
          <w:lang w:val="en-NZ"/>
        </w:rPr>
        <w:t xml:space="preserve">parameter, </w:t>
      </w:r>
      <w:r w:rsidR="00642763">
        <w:rPr>
          <w:lang w:val="en-NZ"/>
        </w:rPr>
        <w:t>and</w:t>
      </w:r>
      <w:proofErr w:type="gramEnd"/>
      <w:r w:rsidR="00642763">
        <w:rPr>
          <w:lang w:val="en-NZ"/>
        </w:rPr>
        <w:t xml:space="preserve"> </w:t>
      </w:r>
      <w:r w:rsidR="00DE10C0">
        <w:rPr>
          <w:lang w:val="en-NZ"/>
        </w:rPr>
        <w:t>will explore this more.</w:t>
      </w:r>
    </w:p>
    <w:p w14:paraId="4F211161" w14:textId="76F2CB4B" w:rsidR="002D470D" w:rsidRDefault="002D470D" w:rsidP="008B0BB3">
      <w:pPr>
        <w:rPr>
          <w:lang w:val="en-NZ"/>
        </w:rPr>
      </w:pPr>
      <w:r>
        <w:rPr>
          <w:lang w:val="en-NZ"/>
        </w:rPr>
        <w:t xml:space="preserve">PAW asked about how </w:t>
      </w:r>
      <w:r w:rsidR="00DE10C0">
        <w:rPr>
          <w:lang w:val="en-NZ"/>
        </w:rPr>
        <w:t xml:space="preserve">the </w:t>
      </w:r>
      <w:r>
        <w:rPr>
          <w:lang w:val="en-NZ"/>
        </w:rPr>
        <w:t>initial conditions</w:t>
      </w:r>
      <w:r w:rsidR="00DE10C0">
        <w:rPr>
          <w:lang w:val="en-NZ"/>
        </w:rPr>
        <w:t xml:space="preserve"> </w:t>
      </w:r>
      <w:r w:rsidR="00327745">
        <w:rPr>
          <w:lang w:val="en-NZ"/>
        </w:rPr>
        <w:t xml:space="preserve">are </w:t>
      </w:r>
      <w:r w:rsidR="00DE10C0">
        <w:rPr>
          <w:lang w:val="en-NZ"/>
        </w:rPr>
        <w:t>being treated</w:t>
      </w:r>
      <w:r>
        <w:rPr>
          <w:lang w:val="en-NZ"/>
        </w:rPr>
        <w:t xml:space="preserve">. PN </w:t>
      </w:r>
      <w:r w:rsidR="00327745">
        <w:rPr>
          <w:lang w:val="en-NZ"/>
        </w:rPr>
        <w:t xml:space="preserve">suggested they are fixed with alternative initial Fs, </w:t>
      </w:r>
      <w:proofErr w:type="gramStart"/>
      <w:r w:rsidR="00327745">
        <w:rPr>
          <w:lang w:val="en-NZ"/>
        </w:rPr>
        <w:t>similar to</w:t>
      </w:r>
      <w:proofErr w:type="gramEnd"/>
      <w:r w:rsidR="00327745">
        <w:rPr>
          <w:lang w:val="en-NZ"/>
        </w:rPr>
        <w:t xml:space="preserve"> </w:t>
      </w:r>
      <w:r w:rsidR="00642763">
        <w:rPr>
          <w:lang w:val="en-NZ"/>
        </w:rPr>
        <w:t xml:space="preserve">the </w:t>
      </w:r>
      <w:r w:rsidR="00327745">
        <w:rPr>
          <w:lang w:val="en-NZ"/>
        </w:rPr>
        <w:t>20</w:t>
      </w:r>
      <w:r w:rsidR="00642763">
        <w:rPr>
          <w:lang w:val="en-NZ"/>
        </w:rPr>
        <w:t>1</w:t>
      </w:r>
      <w:r w:rsidR="00327745">
        <w:rPr>
          <w:lang w:val="en-NZ"/>
        </w:rPr>
        <w:t xml:space="preserve">9 assessment. In silky </w:t>
      </w:r>
      <w:r w:rsidR="00642763">
        <w:rPr>
          <w:lang w:val="en-NZ"/>
        </w:rPr>
        <w:t xml:space="preserve">the </w:t>
      </w:r>
      <w:r w:rsidR="00327745">
        <w:rPr>
          <w:lang w:val="en-NZ"/>
        </w:rPr>
        <w:t>initial F was estimated and seemed to work.</w:t>
      </w:r>
    </w:p>
    <w:p w14:paraId="411ABCD5" w14:textId="765AC939" w:rsidR="002D470D" w:rsidRDefault="00642763" w:rsidP="008B0BB3">
      <w:pPr>
        <w:rPr>
          <w:lang w:val="en-NZ"/>
        </w:rPr>
      </w:pPr>
      <w:r>
        <w:rPr>
          <w:lang w:val="en-NZ"/>
        </w:rPr>
        <w:t>PAW asked i</w:t>
      </w:r>
      <w:r w:rsidR="00327745">
        <w:rPr>
          <w:lang w:val="en-NZ"/>
        </w:rPr>
        <w:t xml:space="preserve">s the initial equilibrium recruitment </w:t>
      </w:r>
      <w:r w:rsidR="008271EE">
        <w:rPr>
          <w:lang w:val="en-NZ"/>
        </w:rPr>
        <w:t xml:space="preserve">accounting for the </w:t>
      </w:r>
      <w:proofErr w:type="gramStart"/>
      <w:r w:rsidR="008271EE">
        <w:rPr>
          <w:lang w:val="en-NZ"/>
        </w:rPr>
        <w:t>steepness?</w:t>
      </w:r>
      <w:proofErr w:type="gramEnd"/>
      <w:r w:rsidR="008271EE">
        <w:rPr>
          <w:lang w:val="en-NZ"/>
        </w:rPr>
        <w:t xml:space="preserve"> If that setting is </w:t>
      </w:r>
      <w:r w:rsidR="00A60C92">
        <w:rPr>
          <w:lang w:val="en-NZ"/>
        </w:rPr>
        <w:t xml:space="preserve">turned </w:t>
      </w:r>
      <w:r w:rsidR="008271EE">
        <w:rPr>
          <w:lang w:val="en-NZ"/>
        </w:rPr>
        <w:t>on SS</w:t>
      </w:r>
      <w:r w:rsidR="00F25511">
        <w:rPr>
          <w:lang w:val="en-NZ"/>
        </w:rPr>
        <w:t xml:space="preserve">3 </w:t>
      </w:r>
      <w:r w:rsidR="00F33E8C">
        <w:rPr>
          <w:lang w:val="en-NZ"/>
        </w:rPr>
        <w:t>re</w:t>
      </w:r>
      <w:r w:rsidR="008271EE">
        <w:rPr>
          <w:lang w:val="en-NZ"/>
        </w:rPr>
        <w:t xml:space="preserve">uses the same code </w:t>
      </w:r>
      <w:r w:rsidR="00F33E8C">
        <w:rPr>
          <w:lang w:val="en-NZ"/>
        </w:rPr>
        <w:t>for the initial equilibrium and the MSY, so it kind of hardwires the MSY.</w:t>
      </w:r>
      <w:r w:rsidR="00A60C92">
        <w:rPr>
          <w:lang w:val="en-NZ"/>
        </w:rPr>
        <w:t xml:space="preserve"> PN – I will need to follow-up on that and check the SS control file</w:t>
      </w:r>
      <w:r w:rsidR="00867EBB">
        <w:rPr>
          <w:lang w:val="en-NZ"/>
        </w:rPr>
        <w:t xml:space="preserve"> – </w:t>
      </w:r>
      <w:r>
        <w:rPr>
          <w:lang w:val="en-NZ"/>
        </w:rPr>
        <w:t xml:space="preserve">he </w:t>
      </w:r>
      <w:r w:rsidR="00867EBB">
        <w:rPr>
          <w:lang w:val="en-NZ"/>
        </w:rPr>
        <w:t>confirmed it is turned off.</w:t>
      </w:r>
    </w:p>
    <w:p w14:paraId="1FE9D967" w14:textId="2BA05647" w:rsidR="006F7437" w:rsidRDefault="006F7437" w:rsidP="008B0BB3">
      <w:pPr>
        <w:rPr>
          <w:lang w:val="en-NZ"/>
        </w:rPr>
      </w:pPr>
      <w:r>
        <w:rPr>
          <w:lang w:val="en-NZ"/>
        </w:rPr>
        <w:t>The integrated assessment workplan was outlined:</w:t>
      </w:r>
    </w:p>
    <w:p w14:paraId="79A96361" w14:textId="77777777" w:rsidR="00E54BB8" w:rsidRDefault="006F7437" w:rsidP="00FB3DF6">
      <w:pPr>
        <w:pStyle w:val="ListParagraph"/>
        <w:numPr>
          <w:ilvl w:val="0"/>
          <w:numId w:val="13"/>
        </w:numPr>
        <w:rPr>
          <w:lang w:val="en-NZ"/>
        </w:rPr>
      </w:pPr>
      <w:r w:rsidRPr="00E54BB8">
        <w:rPr>
          <w:lang w:val="en-NZ"/>
        </w:rPr>
        <w:t xml:space="preserve">Index and capture fisheries </w:t>
      </w:r>
      <w:proofErr w:type="gramStart"/>
      <w:r w:rsidRPr="00E54BB8">
        <w:rPr>
          <w:lang w:val="en-NZ"/>
        </w:rPr>
        <w:t>LFs;</w:t>
      </w:r>
      <w:proofErr w:type="gramEnd"/>
    </w:p>
    <w:p w14:paraId="31EBA10E" w14:textId="5191481C" w:rsidR="006F7437" w:rsidRPr="00AE3751" w:rsidRDefault="006F7437" w:rsidP="00FB3DF6">
      <w:pPr>
        <w:pStyle w:val="ListParagraph"/>
        <w:numPr>
          <w:ilvl w:val="0"/>
          <w:numId w:val="14"/>
        </w:numPr>
        <w:rPr>
          <w:lang w:val="en-NZ"/>
        </w:rPr>
      </w:pPr>
      <w:r w:rsidRPr="00AE3751">
        <w:rPr>
          <w:lang w:val="en-NZ"/>
        </w:rPr>
        <w:t xml:space="preserve">Update </w:t>
      </w:r>
      <w:proofErr w:type="spellStart"/>
      <w:r w:rsidRPr="00AE3751">
        <w:rPr>
          <w:lang w:val="en-NZ"/>
        </w:rPr>
        <w:t>selectivities</w:t>
      </w:r>
      <w:proofErr w:type="spellEnd"/>
      <w:r w:rsidRPr="00AE3751">
        <w:rPr>
          <w:lang w:val="en-NZ"/>
        </w:rPr>
        <w:t xml:space="preserve"> based on reformulated LF</w:t>
      </w:r>
    </w:p>
    <w:p w14:paraId="156BFAF7" w14:textId="77777777" w:rsidR="00AE3751" w:rsidRPr="00AE3751" w:rsidRDefault="006F7437" w:rsidP="00FB3DF6">
      <w:pPr>
        <w:pStyle w:val="ListParagraph"/>
        <w:numPr>
          <w:ilvl w:val="0"/>
          <w:numId w:val="13"/>
        </w:numPr>
        <w:rPr>
          <w:lang w:val="en-NZ"/>
        </w:rPr>
      </w:pPr>
      <w:r w:rsidRPr="00AE3751">
        <w:rPr>
          <w:lang w:val="en-NZ"/>
        </w:rPr>
        <w:t>Survival based SRR; estimate steepness/compensation?</w:t>
      </w:r>
    </w:p>
    <w:p w14:paraId="3B742C37" w14:textId="77777777" w:rsidR="00AE3751" w:rsidRPr="00AE3751" w:rsidRDefault="006F7437" w:rsidP="00FB3DF6">
      <w:pPr>
        <w:pStyle w:val="ListParagraph"/>
        <w:numPr>
          <w:ilvl w:val="0"/>
          <w:numId w:val="15"/>
        </w:numPr>
        <w:rPr>
          <w:lang w:val="en-NZ"/>
        </w:rPr>
      </w:pPr>
      <w:r w:rsidRPr="00AE3751">
        <w:rPr>
          <w:lang w:val="en-NZ"/>
        </w:rPr>
        <w:lastRenderedPageBreak/>
        <w:t>Determine 2025 base model</w:t>
      </w:r>
    </w:p>
    <w:p w14:paraId="51CE4DE9" w14:textId="77777777" w:rsidR="00AE3751" w:rsidRDefault="006F7437" w:rsidP="00FB3DF6">
      <w:pPr>
        <w:pStyle w:val="ListParagraph"/>
        <w:numPr>
          <w:ilvl w:val="0"/>
          <w:numId w:val="15"/>
        </w:numPr>
        <w:rPr>
          <w:lang w:val="en-NZ"/>
        </w:rPr>
      </w:pPr>
      <w:r w:rsidRPr="00AE3751">
        <w:rPr>
          <w:lang w:val="en-NZ"/>
        </w:rPr>
        <w:t>Data and model sensitivities</w:t>
      </w:r>
    </w:p>
    <w:p w14:paraId="64CE5CEC" w14:textId="77777777" w:rsidR="00E21EDD" w:rsidRDefault="006F7437" w:rsidP="00FB3DF6">
      <w:pPr>
        <w:pStyle w:val="ListParagraph"/>
        <w:numPr>
          <w:ilvl w:val="1"/>
          <w:numId w:val="15"/>
        </w:numPr>
        <w:rPr>
          <w:lang w:val="en-NZ"/>
        </w:rPr>
      </w:pPr>
      <w:r w:rsidRPr="00AE3751">
        <w:rPr>
          <w:lang w:val="en-NZ"/>
        </w:rPr>
        <w:t>Alternative models (SS vs BDM)</w:t>
      </w:r>
    </w:p>
    <w:p w14:paraId="7CF61626" w14:textId="07FF362F" w:rsidR="006F7437" w:rsidRPr="00E21EDD" w:rsidRDefault="006F7437" w:rsidP="00FB3DF6">
      <w:pPr>
        <w:pStyle w:val="ListParagraph"/>
        <w:numPr>
          <w:ilvl w:val="1"/>
          <w:numId w:val="15"/>
        </w:numPr>
        <w:rPr>
          <w:lang w:val="en-NZ"/>
        </w:rPr>
      </w:pPr>
      <w:r w:rsidRPr="00E21EDD">
        <w:rPr>
          <w:lang w:val="en-NZ"/>
        </w:rPr>
        <w:t>Alternative CPUE, Catch (Discards)</w:t>
      </w:r>
    </w:p>
    <w:p w14:paraId="55C57EB1" w14:textId="77777777" w:rsidR="00E21EDD" w:rsidRDefault="006F7437" w:rsidP="00FB3DF6">
      <w:pPr>
        <w:pStyle w:val="ListParagraph"/>
        <w:numPr>
          <w:ilvl w:val="0"/>
          <w:numId w:val="16"/>
        </w:numPr>
        <w:rPr>
          <w:lang w:val="en-NZ"/>
        </w:rPr>
      </w:pPr>
      <w:r w:rsidRPr="00E21EDD">
        <w:rPr>
          <w:lang w:val="en-NZ"/>
        </w:rPr>
        <w:t>Uncertainty characterisation (estimated productivity and/or grid)</w:t>
      </w:r>
    </w:p>
    <w:p w14:paraId="7E4892A5" w14:textId="77777777" w:rsidR="00E21EDD" w:rsidRDefault="006F7437" w:rsidP="00FB3DF6">
      <w:pPr>
        <w:pStyle w:val="ListParagraph"/>
        <w:numPr>
          <w:ilvl w:val="1"/>
          <w:numId w:val="16"/>
        </w:numPr>
        <w:rPr>
          <w:lang w:val="en-NZ"/>
        </w:rPr>
      </w:pPr>
      <w:r w:rsidRPr="00E21EDD">
        <w:rPr>
          <w:lang w:val="en-NZ"/>
        </w:rPr>
        <w:t>Estimate other productivity parameters?</w:t>
      </w:r>
    </w:p>
    <w:p w14:paraId="6BDEFB9A" w14:textId="5DBF35D4" w:rsidR="00EC4077" w:rsidRDefault="006F7437" w:rsidP="00FB3DF6">
      <w:pPr>
        <w:pStyle w:val="ListParagraph"/>
        <w:numPr>
          <w:ilvl w:val="1"/>
          <w:numId w:val="16"/>
        </w:numPr>
        <w:rPr>
          <w:lang w:val="en-NZ"/>
        </w:rPr>
      </w:pPr>
      <w:r w:rsidRPr="00E21EDD">
        <w:rPr>
          <w:lang w:val="en-NZ"/>
        </w:rPr>
        <w:t xml:space="preserve">Follow WCPFC Proj113 </w:t>
      </w:r>
      <w:r w:rsidR="006D61B8">
        <w:rPr>
          <w:lang w:val="en-NZ"/>
        </w:rPr>
        <w:t>guidelines/</w:t>
      </w:r>
      <w:r w:rsidRPr="00E21EDD">
        <w:rPr>
          <w:lang w:val="en-NZ"/>
        </w:rPr>
        <w:t>recommendations where possible.</w:t>
      </w:r>
    </w:p>
    <w:p w14:paraId="0A45F201" w14:textId="0A6C78BB" w:rsidR="00296997" w:rsidRPr="00642763" w:rsidRDefault="00296997" w:rsidP="00642763">
      <w:pPr>
        <w:pStyle w:val="Heading1"/>
      </w:pPr>
      <w:bookmarkStart w:id="14" w:name="_Toc202256566"/>
      <w:r w:rsidRPr="00642763">
        <w:t>DAY 3</w:t>
      </w:r>
      <w:bookmarkEnd w:id="14"/>
      <w:r w:rsidRPr="00642763">
        <w:t xml:space="preserve"> </w:t>
      </w:r>
    </w:p>
    <w:p w14:paraId="3861CAF5" w14:textId="59BBEFDE" w:rsidR="00296997" w:rsidRPr="00D47089" w:rsidRDefault="00296997" w:rsidP="00642763">
      <w:pPr>
        <w:pStyle w:val="Heading2"/>
        <w:rPr>
          <w:lang w:val="en-NZ"/>
        </w:rPr>
      </w:pPr>
      <w:bookmarkStart w:id="15" w:name="_Toc202256567"/>
      <w:r>
        <w:rPr>
          <w:lang w:val="en-NZ"/>
        </w:rPr>
        <w:t>Oceanic whitetip shark</w:t>
      </w:r>
      <w:r w:rsidRPr="00D47089">
        <w:rPr>
          <w:lang w:val="en-NZ"/>
        </w:rPr>
        <w:t xml:space="preserve"> stock assessment</w:t>
      </w:r>
      <w:r>
        <w:rPr>
          <w:lang w:val="en-NZ"/>
        </w:rPr>
        <w:t xml:space="preserve"> – continued</w:t>
      </w:r>
      <w:bookmarkEnd w:id="15"/>
    </w:p>
    <w:p w14:paraId="10FFD8F7" w14:textId="03B8181C" w:rsidR="00EC4077" w:rsidRDefault="00A54380" w:rsidP="008B0BB3">
      <w:pPr>
        <w:rPr>
          <w:lang w:val="en-NZ"/>
        </w:rPr>
      </w:pPr>
      <w:r>
        <w:rPr>
          <w:lang w:val="en-NZ"/>
        </w:rPr>
        <w:t xml:space="preserve">Day 3 started with a </w:t>
      </w:r>
      <w:r w:rsidR="003C10C0">
        <w:rPr>
          <w:lang w:val="en-NZ"/>
        </w:rPr>
        <w:t xml:space="preserve">presentation from PN on the </w:t>
      </w:r>
      <w:r w:rsidR="00DB73D1">
        <w:rPr>
          <w:lang w:val="en-NZ"/>
        </w:rPr>
        <w:t xml:space="preserve">development </w:t>
      </w:r>
      <w:r w:rsidR="00642763">
        <w:rPr>
          <w:lang w:val="en-NZ"/>
        </w:rPr>
        <w:t>o</w:t>
      </w:r>
      <w:r w:rsidR="00DB73D1">
        <w:rPr>
          <w:lang w:val="en-NZ"/>
        </w:rPr>
        <w:t xml:space="preserve">f the </w:t>
      </w:r>
      <w:r w:rsidR="003C10C0">
        <w:rPr>
          <w:lang w:val="en-NZ"/>
        </w:rPr>
        <w:t xml:space="preserve">biomass dynamics </w:t>
      </w:r>
      <w:r w:rsidR="005533D1">
        <w:rPr>
          <w:lang w:val="en-NZ"/>
        </w:rPr>
        <w:t>model</w:t>
      </w:r>
      <w:r w:rsidR="009A33B4">
        <w:rPr>
          <w:lang w:val="en-NZ"/>
        </w:rPr>
        <w:t xml:space="preserve"> (BDM)</w:t>
      </w:r>
      <w:r w:rsidR="00E7309F" w:rsidRPr="00E7309F">
        <w:rPr>
          <w:lang w:val="en-NZ"/>
        </w:rPr>
        <w:t xml:space="preserve"> </w:t>
      </w:r>
      <w:r w:rsidR="00E7309F">
        <w:rPr>
          <w:lang w:val="en-NZ"/>
        </w:rPr>
        <w:t>(</w:t>
      </w:r>
      <w:hyperlink r:id="rId31" w:history="1">
        <w:r w:rsidR="00E7309F" w:rsidRPr="00642763">
          <w:rPr>
            <w:rStyle w:val="Hyperlink"/>
            <w:lang w:val="en-NZ"/>
          </w:rPr>
          <w:t>P16_OCS_modelling_progress_KL_PN</w:t>
        </w:r>
      </w:hyperlink>
      <w:r w:rsidR="00E7309F">
        <w:rPr>
          <w:lang w:val="en-NZ"/>
        </w:rPr>
        <w:t>)</w:t>
      </w:r>
      <w:r w:rsidR="005533D1">
        <w:rPr>
          <w:lang w:val="en-NZ"/>
        </w:rPr>
        <w:t xml:space="preserve">. </w:t>
      </w:r>
      <w:r w:rsidR="00255672">
        <w:rPr>
          <w:lang w:val="en-NZ"/>
        </w:rPr>
        <w:t xml:space="preserve">The </w:t>
      </w:r>
      <w:r w:rsidR="002C64C1">
        <w:rPr>
          <w:lang w:val="en-NZ"/>
        </w:rPr>
        <w:t>approach</w:t>
      </w:r>
      <w:r w:rsidR="00255672">
        <w:rPr>
          <w:lang w:val="en-NZ"/>
        </w:rPr>
        <w:t xml:space="preserve"> was developed for the 2019 OCS assessment and </w:t>
      </w:r>
      <w:r w:rsidR="002C64C1">
        <w:rPr>
          <w:lang w:val="en-NZ"/>
        </w:rPr>
        <w:t>developed further for the silky shark assessment last year.</w:t>
      </w:r>
      <w:r w:rsidR="009A33B4">
        <w:rPr>
          <w:lang w:val="en-NZ"/>
        </w:rPr>
        <w:t xml:space="preserve"> The BDM was updated </w:t>
      </w:r>
      <w:r w:rsidR="004831F0">
        <w:rPr>
          <w:lang w:val="en-NZ"/>
        </w:rPr>
        <w:t>to 2023</w:t>
      </w:r>
      <w:r w:rsidR="00D31C62">
        <w:rPr>
          <w:lang w:val="en-NZ"/>
        </w:rPr>
        <w:t xml:space="preserve"> with recent </w:t>
      </w:r>
      <w:r w:rsidR="00942B74">
        <w:rPr>
          <w:lang w:val="en-NZ"/>
        </w:rPr>
        <w:t xml:space="preserve">catches, </w:t>
      </w:r>
      <w:r w:rsidR="00E7309F">
        <w:rPr>
          <w:lang w:val="en-NZ"/>
        </w:rPr>
        <w:t>and discard mortality scenario</w:t>
      </w:r>
      <w:r w:rsidR="00942B74">
        <w:rPr>
          <w:lang w:val="en-NZ"/>
        </w:rPr>
        <w:t xml:space="preserve">. </w:t>
      </w:r>
      <w:r w:rsidR="00E7309F">
        <w:rPr>
          <w:lang w:val="en-NZ"/>
        </w:rPr>
        <w:t>It a</w:t>
      </w:r>
      <w:r w:rsidR="00856FCF">
        <w:rPr>
          <w:lang w:val="en-NZ"/>
        </w:rPr>
        <w:t>chieved</w:t>
      </w:r>
      <w:r w:rsidR="00942B74">
        <w:rPr>
          <w:lang w:val="en-NZ"/>
        </w:rPr>
        <w:t xml:space="preserve"> better </w:t>
      </w:r>
      <w:r w:rsidR="00856FCF">
        <w:rPr>
          <w:lang w:val="en-NZ"/>
        </w:rPr>
        <w:t>fit</w:t>
      </w:r>
      <w:r w:rsidR="00942B74">
        <w:rPr>
          <w:lang w:val="en-NZ"/>
        </w:rPr>
        <w:t xml:space="preserve"> to </w:t>
      </w:r>
      <w:r w:rsidR="00856FCF">
        <w:rPr>
          <w:lang w:val="en-NZ"/>
        </w:rPr>
        <w:t xml:space="preserve">CPUE and </w:t>
      </w:r>
      <w:r w:rsidR="00E7309F">
        <w:rPr>
          <w:lang w:val="en-NZ"/>
        </w:rPr>
        <w:t xml:space="preserve">was </w:t>
      </w:r>
      <w:r w:rsidR="00856FCF">
        <w:rPr>
          <w:lang w:val="en-NZ"/>
        </w:rPr>
        <w:t>better with discard</w:t>
      </w:r>
      <w:r w:rsidR="00E7309F">
        <w:rPr>
          <w:lang w:val="en-NZ"/>
        </w:rPr>
        <w:t xml:space="preserve"> </w:t>
      </w:r>
      <w:r w:rsidR="00856FCF">
        <w:rPr>
          <w:lang w:val="en-NZ"/>
        </w:rPr>
        <w:t>assumption</w:t>
      </w:r>
      <w:r w:rsidR="00D55795">
        <w:rPr>
          <w:lang w:val="en-NZ"/>
        </w:rPr>
        <w:t xml:space="preserve">s, </w:t>
      </w:r>
      <w:r w:rsidR="00E7309F">
        <w:rPr>
          <w:lang w:val="en-NZ"/>
        </w:rPr>
        <w:t xml:space="preserve">indicated </w:t>
      </w:r>
      <w:r w:rsidR="005960BC">
        <w:rPr>
          <w:lang w:val="en-NZ"/>
        </w:rPr>
        <w:t xml:space="preserve">very </w:t>
      </w:r>
      <w:r w:rsidR="00D55795">
        <w:rPr>
          <w:lang w:val="en-NZ"/>
        </w:rPr>
        <w:t>slight improvement in stock status.</w:t>
      </w:r>
      <w:r w:rsidR="005960BC">
        <w:rPr>
          <w:lang w:val="en-NZ"/>
        </w:rPr>
        <w:t xml:space="preserve"> But </w:t>
      </w:r>
      <w:r w:rsidR="00E7309F">
        <w:rPr>
          <w:lang w:val="en-NZ"/>
        </w:rPr>
        <w:t xml:space="preserve">it is </w:t>
      </w:r>
      <w:r w:rsidR="005960BC">
        <w:rPr>
          <w:lang w:val="en-NZ"/>
        </w:rPr>
        <w:t xml:space="preserve">sensitive to CPUE, if </w:t>
      </w:r>
      <w:r w:rsidR="00E7309F">
        <w:rPr>
          <w:lang w:val="en-NZ"/>
        </w:rPr>
        <w:t xml:space="preserve">we </w:t>
      </w:r>
      <w:r w:rsidR="005960BC">
        <w:rPr>
          <w:lang w:val="en-NZ"/>
        </w:rPr>
        <w:t>use the 3.1 CPUE</w:t>
      </w:r>
      <w:r w:rsidR="00FF20CF">
        <w:rPr>
          <w:lang w:val="en-NZ"/>
        </w:rPr>
        <w:t xml:space="preserve"> (versus the 1.1)</w:t>
      </w:r>
      <w:r w:rsidR="005960BC">
        <w:rPr>
          <w:lang w:val="en-NZ"/>
        </w:rPr>
        <w:t xml:space="preserve"> </w:t>
      </w:r>
      <w:r w:rsidR="00E7309F">
        <w:rPr>
          <w:lang w:val="en-NZ"/>
        </w:rPr>
        <w:t xml:space="preserve">we </w:t>
      </w:r>
      <w:r w:rsidR="005960BC">
        <w:rPr>
          <w:lang w:val="en-NZ"/>
        </w:rPr>
        <w:t xml:space="preserve">get </w:t>
      </w:r>
      <w:r w:rsidR="00FF20CF">
        <w:rPr>
          <w:lang w:val="en-NZ"/>
        </w:rPr>
        <w:t xml:space="preserve">F &lt; FMSY and slightly better depletion. </w:t>
      </w:r>
      <w:r w:rsidR="00C20C50">
        <w:rPr>
          <w:lang w:val="en-NZ"/>
        </w:rPr>
        <w:t xml:space="preserve">With the new </w:t>
      </w:r>
      <w:r w:rsidR="00316D20">
        <w:rPr>
          <w:lang w:val="en-NZ"/>
        </w:rPr>
        <w:t xml:space="preserve">2025 </w:t>
      </w:r>
      <w:r w:rsidR="00C20C50">
        <w:rPr>
          <w:lang w:val="en-NZ"/>
        </w:rPr>
        <w:t xml:space="preserve">BDM even for the most </w:t>
      </w:r>
      <w:r w:rsidR="00316D20">
        <w:rPr>
          <w:lang w:val="en-NZ"/>
        </w:rPr>
        <w:t xml:space="preserve">pessimistic assumptions – F </w:t>
      </w:r>
      <w:r w:rsidR="00E7309F">
        <w:rPr>
          <w:lang w:val="en-NZ"/>
        </w:rPr>
        <w:t xml:space="preserve">is </w:t>
      </w:r>
      <w:r w:rsidR="00316D20">
        <w:rPr>
          <w:lang w:val="en-NZ"/>
        </w:rPr>
        <w:t xml:space="preserve">mostly &lt; </w:t>
      </w:r>
      <w:proofErr w:type="spellStart"/>
      <w:r w:rsidR="00316D20">
        <w:rPr>
          <w:lang w:val="en-NZ"/>
        </w:rPr>
        <w:t>Fcrash</w:t>
      </w:r>
      <w:proofErr w:type="spellEnd"/>
      <w:r w:rsidR="00316D20">
        <w:rPr>
          <w:lang w:val="en-NZ"/>
        </w:rPr>
        <w:t xml:space="preserve">. </w:t>
      </w:r>
      <w:r w:rsidR="0058144F">
        <w:rPr>
          <w:lang w:val="en-NZ"/>
        </w:rPr>
        <w:t xml:space="preserve">The next steps were outlined: </w:t>
      </w:r>
    </w:p>
    <w:p w14:paraId="54303F62" w14:textId="77777777" w:rsidR="008D07FC" w:rsidRDefault="008D07FC" w:rsidP="008D07FC">
      <w:pPr>
        <w:rPr>
          <w:lang w:val="en-NZ"/>
        </w:rPr>
      </w:pPr>
      <w:r w:rsidRPr="008D07FC">
        <w:rPr>
          <w:lang w:val="en-NZ"/>
        </w:rPr>
        <w:t>Alternative CPUE series - ensemble over data?</w:t>
      </w:r>
    </w:p>
    <w:p w14:paraId="48426612" w14:textId="77777777" w:rsidR="008D07FC" w:rsidRDefault="008D07FC" w:rsidP="00FB3DF6">
      <w:pPr>
        <w:pStyle w:val="ListParagraph"/>
        <w:numPr>
          <w:ilvl w:val="0"/>
          <w:numId w:val="16"/>
        </w:numPr>
        <w:rPr>
          <w:lang w:val="en-NZ"/>
        </w:rPr>
      </w:pPr>
      <w:r w:rsidRPr="008D07FC">
        <w:rPr>
          <w:lang w:val="en-NZ"/>
        </w:rPr>
        <w:t>Use Purse Seine</w:t>
      </w:r>
    </w:p>
    <w:p w14:paraId="584808A2" w14:textId="360711CB" w:rsidR="008D07FC" w:rsidRPr="008D07FC" w:rsidRDefault="008D07FC" w:rsidP="008D07FC">
      <w:pPr>
        <w:rPr>
          <w:lang w:val="en-NZ"/>
        </w:rPr>
      </w:pPr>
      <w:r w:rsidRPr="008D07FC">
        <w:rPr>
          <w:lang w:val="en-NZ"/>
        </w:rPr>
        <w:t>Alternative initial depletion priors - no info in data about initial state; current wide “prior” leads to consistent depletion picture.</w:t>
      </w:r>
    </w:p>
    <w:p w14:paraId="4CFF29CB" w14:textId="77777777" w:rsidR="008D07FC" w:rsidRPr="008D07FC" w:rsidRDefault="008D07FC" w:rsidP="00FB3DF6">
      <w:pPr>
        <w:pStyle w:val="ListParagraph"/>
        <w:numPr>
          <w:ilvl w:val="0"/>
          <w:numId w:val="16"/>
        </w:numPr>
        <w:rPr>
          <w:lang w:val="en-NZ"/>
        </w:rPr>
      </w:pPr>
      <w:r w:rsidRPr="008D07FC">
        <w:rPr>
          <w:lang w:val="en-NZ"/>
        </w:rPr>
        <w:t xml:space="preserve">Force lower initial </w:t>
      </w:r>
      <w:proofErr w:type="gramStart"/>
      <w:r w:rsidRPr="008D07FC">
        <w:rPr>
          <w:lang w:val="en-NZ"/>
        </w:rPr>
        <w:t>status;</w:t>
      </w:r>
      <w:proofErr w:type="gramEnd"/>
    </w:p>
    <w:p w14:paraId="701F6860" w14:textId="6DEA34F9" w:rsidR="008D07FC" w:rsidRPr="008D07FC" w:rsidRDefault="008D07FC" w:rsidP="00FB3DF6">
      <w:pPr>
        <w:pStyle w:val="ListParagraph"/>
        <w:numPr>
          <w:ilvl w:val="0"/>
          <w:numId w:val="16"/>
        </w:numPr>
        <w:rPr>
          <w:lang w:val="en-NZ"/>
        </w:rPr>
      </w:pPr>
      <w:r w:rsidRPr="008D07FC">
        <w:rPr>
          <w:lang w:val="en-NZ"/>
        </w:rPr>
        <w:t>Higher initial status may not be realistic given high initial F</w:t>
      </w:r>
    </w:p>
    <w:p w14:paraId="7FF429F3" w14:textId="11DB394B" w:rsidR="008D07FC" w:rsidRPr="008D07FC" w:rsidRDefault="008D07FC" w:rsidP="008D07FC">
      <w:pPr>
        <w:rPr>
          <w:lang w:val="en-NZ"/>
        </w:rPr>
      </w:pPr>
      <w:r w:rsidRPr="008D07FC">
        <w:rPr>
          <w:lang w:val="en-NZ"/>
        </w:rPr>
        <w:t>Estimating PE</w:t>
      </w:r>
      <w:r w:rsidR="00B56FB1">
        <w:rPr>
          <w:lang w:val="en-NZ"/>
        </w:rPr>
        <w:t xml:space="preserve"> (process error)</w:t>
      </w:r>
      <w:r w:rsidRPr="008D07FC">
        <w:rPr>
          <w:lang w:val="en-NZ"/>
        </w:rPr>
        <w:t xml:space="preserve"> SD? Probably lower than current fixed value.</w:t>
      </w:r>
    </w:p>
    <w:p w14:paraId="60C826DF" w14:textId="74A6E299" w:rsidR="0097714A" w:rsidRDefault="008D07FC" w:rsidP="008D07FC">
      <w:pPr>
        <w:rPr>
          <w:lang w:val="en-NZ"/>
        </w:rPr>
      </w:pPr>
      <w:r w:rsidRPr="008D07FC">
        <w:rPr>
          <w:lang w:val="en-NZ"/>
        </w:rPr>
        <w:t xml:space="preserve">Diagnostics (Retros, MASE etc) </w:t>
      </w:r>
      <w:r w:rsidR="0097714A">
        <w:rPr>
          <w:lang w:val="en-NZ"/>
        </w:rPr>
        <w:t>–</w:t>
      </w:r>
    </w:p>
    <w:p w14:paraId="5FE7C746" w14:textId="77777777" w:rsidR="0097714A" w:rsidRPr="0097714A" w:rsidRDefault="008D07FC" w:rsidP="00FB3DF6">
      <w:pPr>
        <w:pStyle w:val="ListParagraph"/>
        <w:numPr>
          <w:ilvl w:val="0"/>
          <w:numId w:val="17"/>
        </w:numPr>
        <w:rPr>
          <w:lang w:val="en-NZ"/>
        </w:rPr>
      </w:pPr>
      <w:r w:rsidRPr="0097714A">
        <w:rPr>
          <w:lang w:val="en-NZ"/>
        </w:rPr>
        <w:t xml:space="preserve">Preliminary work suggests low PE - suggests trends consistent with production </w:t>
      </w:r>
      <w:proofErr w:type="gramStart"/>
      <w:r w:rsidRPr="0097714A">
        <w:rPr>
          <w:lang w:val="en-NZ"/>
        </w:rPr>
        <w:t>assumptions;</w:t>
      </w:r>
      <w:proofErr w:type="gramEnd"/>
    </w:p>
    <w:p w14:paraId="13743BD4" w14:textId="32C237E9" w:rsidR="008D07FC" w:rsidRPr="0097714A" w:rsidRDefault="0097714A" w:rsidP="00FB3DF6">
      <w:pPr>
        <w:pStyle w:val="ListParagraph"/>
        <w:numPr>
          <w:ilvl w:val="0"/>
          <w:numId w:val="17"/>
        </w:numPr>
        <w:rPr>
          <w:lang w:val="en-NZ"/>
        </w:rPr>
      </w:pPr>
      <w:r w:rsidRPr="0097714A">
        <w:rPr>
          <w:lang w:val="en-NZ"/>
        </w:rPr>
        <w:t>S</w:t>
      </w:r>
      <w:r w:rsidR="008D07FC" w:rsidRPr="0097714A">
        <w:rPr>
          <w:lang w:val="en-NZ"/>
        </w:rPr>
        <w:t>hould result in good retrospective and predictive diagnostics</w:t>
      </w:r>
    </w:p>
    <w:p w14:paraId="550CD7D9" w14:textId="11F305D0" w:rsidR="00957308" w:rsidRDefault="009145AD" w:rsidP="00476129">
      <w:pPr>
        <w:rPr>
          <w:lang w:val="en-NZ"/>
        </w:rPr>
      </w:pPr>
      <w:r>
        <w:rPr>
          <w:lang w:val="en-NZ"/>
        </w:rPr>
        <w:t xml:space="preserve">The PAW </w:t>
      </w:r>
      <w:r w:rsidR="00F52F69">
        <w:rPr>
          <w:lang w:val="en-NZ"/>
        </w:rPr>
        <w:t xml:space="preserve">asked </w:t>
      </w:r>
      <w:r w:rsidR="00FB26B1">
        <w:rPr>
          <w:lang w:val="en-NZ"/>
        </w:rPr>
        <w:t>if the estimated depletions f</w:t>
      </w:r>
      <w:r w:rsidR="00F52F69">
        <w:rPr>
          <w:lang w:val="en-NZ"/>
        </w:rPr>
        <w:t>ro</w:t>
      </w:r>
      <w:r w:rsidR="00FB26B1">
        <w:rPr>
          <w:lang w:val="en-NZ"/>
        </w:rPr>
        <w:t xml:space="preserve">m the BDM and SS3 models </w:t>
      </w:r>
      <w:r w:rsidR="00F52F69">
        <w:rPr>
          <w:lang w:val="en-NZ"/>
        </w:rPr>
        <w:t xml:space="preserve">are consistent given different initial conditions assumption? PN replied that </w:t>
      </w:r>
      <w:r w:rsidR="00E7309F">
        <w:rPr>
          <w:lang w:val="en-NZ"/>
        </w:rPr>
        <w:t xml:space="preserve">they </w:t>
      </w:r>
      <w:r w:rsidR="00F52F69">
        <w:rPr>
          <w:lang w:val="en-NZ"/>
        </w:rPr>
        <w:t>are remarkably close. Probably because the SS3 model has no recruitment variation and is like an age structures production model.</w:t>
      </w:r>
    </w:p>
    <w:p w14:paraId="55660405" w14:textId="03D1F411" w:rsidR="0048373C" w:rsidRDefault="0048373C" w:rsidP="00476129">
      <w:pPr>
        <w:rPr>
          <w:lang w:val="en-NZ"/>
        </w:rPr>
      </w:pPr>
      <w:r>
        <w:rPr>
          <w:lang w:val="en-NZ"/>
        </w:rPr>
        <w:t xml:space="preserve">The PAW asked </w:t>
      </w:r>
      <w:r w:rsidR="00E7309F">
        <w:rPr>
          <w:lang w:val="en-NZ"/>
        </w:rPr>
        <w:t xml:space="preserve">for a reminder </w:t>
      </w:r>
      <w:r>
        <w:rPr>
          <w:lang w:val="en-NZ"/>
        </w:rPr>
        <w:t xml:space="preserve">why the BDM was chosen over the SS3 model for silky shark management advice. </w:t>
      </w:r>
      <w:r w:rsidR="00282527">
        <w:rPr>
          <w:lang w:val="en-NZ"/>
        </w:rPr>
        <w:t xml:space="preserve">PN explained the issues with SS3 model convergence with </w:t>
      </w:r>
      <w:r w:rsidR="00873251">
        <w:rPr>
          <w:lang w:val="en-NZ"/>
        </w:rPr>
        <w:t xml:space="preserve">using </w:t>
      </w:r>
      <w:r w:rsidR="00282527">
        <w:rPr>
          <w:lang w:val="en-NZ"/>
        </w:rPr>
        <w:t xml:space="preserve">time varying selectivity. The BDM seemed more </w:t>
      </w:r>
      <w:r w:rsidR="00873251">
        <w:rPr>
          <w:lang w:val="en-NZ"/>
        </w:rPr>
        <w:t xml:space="preserve">parsimonious given the issue with the SS3 </w:t>
      </w:r>
      <w:r w:rsidR="0028446C">
        <w:rPr>
          <w:lang w:val="en-NZ"/>
        </w:rPr>
        <w:t>convergence and</w:t>
      </w:r>
      <w:r w:rsidR="00873251">
        <w:rPr>
          <w:lang w:val="en-NZ"/>
        </w:rPr>
        <w:t xml:space="preserve"> wasn’t that different to SS3.</w:t>
      </w:r>
      <w:r w:rsidR="00D82232">
        <w:rPr>
          <w:lang w:val="en-NZ"/>
        </w:rPr>
        <w:t xml:space="preserve"> </w:t>
      </w:r>
      <w:r w:rsidR="00D82232">
        <w:rPr>
          <w:lang w:val="en-NZ"/>
        </w:rPr>
        <w:lastRenderedPageBreak/>
        <w:t xml:space="preserve">Not likely to be </w:t>
      </w:r>
      <w:r w:rsidR="00E7309F">
        <w:rPr>
          <w:lang w:val="en-NZ"/>
        </w:rPr>
        <w:t xml:space="preserve">the </w:t>
      </w:r>
      <w:r w:rsidR="00D82232">
        <w:rPr>
          <w:lang w:val="en-NZ"/>
        </w:rPr>
        <w:t xml:space="preserve">same for OCS as the size data is very stable and not requiring large recruitment variability, </w:t>
      </w:r>
      <w:r w:rsidR="00E7309F">
        <w:rPr>
          <w:lang w:val="en-NZ"/>
        </w:rPr>
        <w:t xml:space="preserve">it seems </w:t>
      </w:r>
      <w:r w:rsidR="00D82232">
        <w:rPr>
          <w:lang w:val="en-NZ"/>
        </w:rPr>
        <w:t>more production than recruitment driven.</w:t>
      </w:r>
    </w:p>
    <w:p w14:paraId="2BD4B43A" w14:textId="6B67D307" w:rsidR="00957308" w:rsidRDefault="00AE54DD" w:rsidP="00476129">
      <w:pPr>
        <w:rPr>
          <w:lang w:val="en-NZ"/>
        </w:rPr>
      </w:pPr>
      <w:r>
        <w:rPr>
          <w:lang w:val="en-NZ"/>
        </w:rPr>
        <w:t xml:space="preserve">The PAW noted that given the reduction in data on size composition etc., with non-retention, </w:t>
      </w:r>
      <w:r w:rsidR="00E7309F">
        <w:rPr>
          <w:lang w:val="en-NZ"/>
        </w:rPr>
        <w:t>it is probably</w:t>
      </w:r>
      <w:r>
        <w:rPr>
          <w:lang w:val="en-NZ"/>
        </w:rPr>
        <w:t xml:space="preserve"> worth focusing mor</w:t>
      </w:r>
      <w:r w:rsidR="006101E8">
        <w:rPr>
          <w:lang w:val="en-NZ"/>
        </w:rPr>
        <w:t>e o</w:t>
      </w:r>
      <w:r>
        <w:rPr>
          <w:lang w:val="en-NZ"/>
        </w:rPr>
        <w:t>n the BD</w:t>
      </w:r>
      <w:r w:rsidR="006101E8">
        <w:rPr>
          <w:lang w:val="en-NZ"/>
        </w:rPr>
        <w:t>M</w:t>
      </w:r>
      <w:r>
        <w:rPr>
          <w:lang w:val="en-NZ"/>
        </w:rPr>
        <w:t xml:space="preserve"> type work and focussing on areas such as </w:t>
      </w:r>
      <w:r w:rsidR="006101E8">
        <w:rPr>
          <w:lang w:val="en-NZ"/>
        </w:rPr>
        <w:t>catch reconstruction and post-release mortality. Wort</w:t>
      </w:r>
      <w:r w:rsidR="00587038">
        <w:rPr>
          <w:lang w:val="en-NZ"/>
        </w:rPr>
        <w:t xml:space="preserve">h to </w:t>
      </w:r>
      <w:r w:rsidR="00A40177">
        <w:rPr>
          <w:lang w:val="en-NZ"/>
        </w:rPr>
        <w:t xml:space="preserve">promote this </w:t>
      </w:r>
      <w:r w:rsidR="00587038">
        <w:rPr>
          <w:lang w:val="en-NZ"/>
        </w:rPr>
        <w:t>discuss</w:t>
      </w:r>
      <w:r w:rsidR="00A40177">
        <w:rPr>
          <w:lang w:val="en-NZ"/>
        </w:rPr>
        <w:t>ion</w:t>
      </w:r>
      <w:r w:rsidR="00587038">
        <w:rPr>
          <w:lang w:val="en-NZ"/>
        </w:rPr>
        <w:t xml:space="preserve"> at SC, </w:t>
      </w:r>
      <w:r w:rsidR="00AA607A">
        <w:rPr>
          <w:lang w:val="en-NZ"/>
        </w:rPr>
        <w:t>so</w:t>
      </w:r>
      <w:r w:rsidR="00587038">
        <w:rPr>
          <w:lang w:val="en-NZ"/>
        </w:rPr>
        <w:t xml:space="preserve"> </w:t>
      </w:r>
      <w:r w:rsidR="008430CF">
        <w:rPr>
          <w:lang w:val="en-NZ"/>
        </w:rPr>
        <w:t xml:space="preserve">good to capture this in the SC report for this assessment </w:t>
      </w:r>
      <w:r w:rsidR="004972F5">
        <w:rPr>
          <w:lang w:val="en-NZ"/>
        </w:rPr>
        <w:t xml:space="preserve">to </w:t>
      </w:r>
      <w:r w:rsidR="008430CF">
        <w:rPr>
          <w:lang w:val="en-NZ"/>
        </w:rPr>
        <w:t>promote this.</w:t>
      </w:r>
    </w:p>
    <w:p w14:paraId="3159DE52" w14:textId="75787B70" w:rsidR="00386ED0" w:rsidRDefault="00587038" w:rsidP="00476129">
      <w:pPr>
        <w:rPr>
          <w:lang w:val="en-NZ"/>
        </w:rPr>
      </w:pPr>
      <w:r>
        <w:rPr>
          <w:lang w:val="en-NZ"/>
        </w:rPr>
        <w:t>PN to chase up effort data from SPC for archipelagic waters.</w:t>
      </w:r>
      <w:r w:rsidR="00125A0E">
        <w:rPr>
          <w:lang w:val="en-NZ"/>
        </w:rPr>
        <w:t xml:space="preserve"> Also need to follow up o</w:t>
      </w:r>
      <w:r w:rsidR="00F4691A">
        <w:rPr>
          <w:lang w:val="en-NZ"/>
        </w:rPr>
        <w:t>n</w:t>
      </w:r>
      <w:r w:rsidR="00125A0E">
        <w:rPr>
          <w:lang w:val="en-NZ"/>
        </w:rPr>
        <w:t xml:space="preserve"> th</w:t>
      </w:r>
      <w:r w:rsidR="00F4691A">
        <w:rPr>
          <w:lang w:val="en-NZ"/>
        </w:rPr>
        <w:t>e</w:t>
      </w:r>
      <w:r w:rsidR="00125A0E">
        <w:rPr>
          <w:lang w:val="en-NZ"/>
        </w:rPr>
        <w:t xml:space="preserve"> Chinese growth study</w:t>
      </w:r>
      <w:r w:rsidR="00AA607A">
        <w:rPr>
          <w:lang w:val="en-NZ"/>
        </w:rPr>
        <w:t xml:space="preserve">. PAW noted that it would be </w:t>
      </w:r>
      <w:r w:rsidR="00125A0E">
        <w:rPr>
          <w:lang w:val="en-NZ"/>
        </w:rPr>
        <w:t xml:space="preserve">good if </w:t>
      </w:r>
      <w:r w:rsidR="00AA607A">
        <w:rPr>
          <w:lang w:val="en-NZ"/>
        </w:rPr>
        <w:t>that Chinese growth work</w:t>
      </w:r>
      <w:r w:rsidR="00125A0E">
        <w:rPr>
          <w:lang w:val="en-NZ"/>
        </w:rPr>
        <w:t xml:space="preserve"> can be an SC paper.</w:t>
      </w:r>
      <w:r w:rsidR="00F4691A">
        <w:rPr>
          <w:lang w:val="en-NZ"/>
        </w:rPr>
        <w:t xml:space="preserve"> The OCS shark assessment will </w:t>
      </w:r>
      <w:r w:rsidR="00386ED0">
        <w:rPr>
          <w:lang w:val="en-NZ"/>
        </w:rPr>
        <w:t>reopen</w:t>
      </w:r>
      <w:r w:rsidR="00F4691A">
        <w:rPr>
          <w:lang w:val="en-NZ"/>
        </w:rPr>
        <w:t xml:space="preserve"> ag</w:t>
      </w:r>
      <w:r w:rsidR="00386ED0">
        <w:rPr>
          <w:lang w:val="en-NZ"/>
        </w:rPr>
        <w:t>a</w:t>
      </w:r>
      <w:r w:rsidR="00F4691A">
        <w:rPr>
          <w:lang w:val="en-NZ"/>
        </w:rPr>
        <w:t xml:space="preserve">in </w:t>
      </w:r>
      <w:r w:rsidR="00386ED0">
        <w:rPr>
          <w:lang w:val="en-NZ"/>
        </w:rPr>
        <w:t xml:space="preserve">for discussion </w:t>
      </w:r>
      <w:r w:rsidR="00F4691A">
        <w:rPr>
          <w:lang w:val="en-NZ"/>
        </w:rPr>
        <w:t xml:space="preserve">on </w:t>
      </w:r>
      <w:r w:rsidR="00386ED0">
        <w:rPr>
          <w:lang w:val="en-NZ"/>
        </w:rPr>
        <w:t>Friday.</w:t>
      </w:r>
    </w:p>
    <w:p w14:paraId="68DCD70B" w14:textId="5A4436EE" w:rsidR="00957308" w:rsidRPr="00AA607A" w:rsidRDefault="00495D78" w:rsidP="00AA607A">
      <w:pPr>
        <w:pStyle w:val="Heading2"/>
      </w:pPr>
      <w:bookmarkStart w:id="16" w:name="_Toc202256568"/>
      <w:r w:rsidRPr="00AA607A">
        <w:t>2025 stock assessment of skipjack tuna in the western and central Pacific Ocean</w:t>
      </w:r>
      <w:bookmarkEnd w:id="16"/>
    </w:p>
    <w:p w14:paraId="516C7507" w14:textId="1EFBE751" w:rsidR="00957308" w:rsidRDefault="009068C1" w:rsidP="00476129">
      <w:pPr>
        <w:rPr>
          <w:lang w:val="en-NZ"/>
        </w:rPr>
      </w:pPr>
      <w:r w:rsidRPr="5C69B1A4">
        <w:rPr>
          <w:lang w:val="en-NZ"/>
        </w:rPr>
        <w:t xml:space="preserve">Thom Teears </w:t>
      </w:r>
      <w:r w:rsidR="006F683B" w:rsidRPr="5C69B1A4">
        <w:rPr>
          <w:lang w:val="en-NZ"/>
        </w:rPr>
        <w:t xml:space="preserve">(TT) (OFP-SPC) </w:t>
      </w:r>
      <w:r w:rsidRPr="5C69B1A4">
        <w:rPr>
          <w:lang w:val="en-NZ"/>
        </w:rPr>
        <w:t xml:space="preserve">provided a </w:t>
      </w:r>
      <w:r w:rsidR="006F683B" w:rsidRPr="5C69B1A4">
        <w:rPr>
          <w:lang w:val="en-NZ"/>
        </w:rPr>
        <w:t xml:space="preserve">background on the previous assessment </w:t>
      </w:r>
      <w:r w:rsidR="00CA0A15" w:rsidRPr="5C69B1A4">
        <w:rPr>
          <w:lang w:val="en-NZ"/>
        </w:rPr>
        <w:t xml:space="preserve">in 2022 </w:t>
      </w:r>
      <w:r w:rsidR="006F683B" w:rsidRPr="5C69B1A4">
        <w:rPr>
          <w:lang w:val="en-NZ"/>
        </w:rPr>
        <w:t>to start the skipjack sessions</w:t>
      </w:r>
      <w:r w:rsidR="00B35083" w:rsidRPr="5C69B1A4">
        <w:rPr>
          <w:lang w:val="en-NZ"/>
        </w:rPr>
        <w:t xml:space="preserve"> </w:t>
      </w:r>
      <w:r w:rsidR="002B12EE" w:rsidRPr="5C69B1A4">
        <w:rPr>
          <w:lang w:val="en-NZ"/>
        </w:rPr>
        <w:t>(</w:t>
      </w:r>
      <w:hyperlink r:id="rId32">
        <w:r w:rsidR="002B12EE" w:rsidRPr="5C69B1A4">
          <w:rPr>
            <w:rStyle w:val="Hyperlink"/>
            <w:lang w:val="en-NZ"/>
          </w:rPr>
          <w:t>P18_SKJ_assessment_background_TT</w:t>
        </w:r>
      </w:hyperlink>
      <w:r w:rsidR="002B12EE" w:rsidRPr="5C69B1A4">
        <w:rPr>
          <w:lang w:val="en-NZ"/>
        </w:rPr>
        <w:t>)</w:t>
      </w:r>
      <w:r w:rsidR="006F683B" w:rsidRPr="5C69B1A4">
        <w:rPr>
          <w:lang w:val="en-NZ"/>
        </w:rPr>
        <w:t xml:space="preserve">. </w:t>
      </w:r>
      <w:r w:rsidR="00CA0A15" w:rsidRPr="5C69B1A4">
        <w:rPr>
          <w:lang w:val="en-NZ"/>
        </w:rPr>
        <w:t xml:space="preserve">He noted the spatial and fishery structure, new approaches used in the </w:t>
      </w:r>
      <w:r w:rsidR="0092551F" w:rsidRPr="5C69B1A4">
        <w:rPr>
          <w:lang w:val="en-NZ"/>
        </w:rPr>
        <w:t xml:space="preserve">last </w:t>
      </w:r>
      <w:r w:rsidR="00CA0A15" w:rsidRPr="5C69B1A4">
        <w:rPr>
          <w:lang w:val="en-NZ"/>
        </w:rPr>
        <w:t xml:space="preserve">assessment, </w:t>
      </w:r>
      <w:r w:rsidR="0092551F" w:rsidRPr="5C69B1A4">
        <w:rPr>
          <w:lang w:val="en-NZ"/>
        </w:rPr>
        <w:t xml:space="preserve">the </w:t>
      </w:r>
      <w:r w:rsidR="00CA0A15" w:rsidRPr="5C69B1A4">
        <w:rPr>
          <w:lang w:val="en-NZ"/>
        </w:rPr>
        <w:t xml:space="preserve">uncertainty grid and </w:t>
      </w:r>
      <w:r w:rsidR="0092551F" w:rsidRPr="5C69B1A4">
        <w:rPr>
          <w:lang w:val="en-NZ"/>
        </w:rPr>
        <w:t xml:space="preserve">key </w:t>
      </w:r>
      <w:r w:rsidR="00CA0A15" w:rsidRPr="5C69B1A4">
        <w:rPr>
          <w:lang w:val="en-NZ"/>
        </w:rPr>
        <w:t xml:space="preserve">results. </w:t>
      </w:r>
      <w:r w:rsidR="003B4E68" w:rsidRPr="5C69B1A4">
        <w:rPr>
          <w:lang w:val="en-NZ"/>
        </w:rPr>
        <w:t xml:space="preserve">TT </w:t>
      </w:r>
      <w:r w:rsidR="00815796" w:rsidRPr="5C69B1A4">
        <w:rPr>
          <w:lang w:val="en-NZ"/>
        </w:rPr>
        <w:t xml:space="preserve">spent some time to explain the new </w:t>
      </w:r>
      <w:r w:rsidR="002B3B84" w:rsidRPr="5C69B1A4">
        <w:rPr>
          <w:lang w:val="en-NZ"/>
        </w:rPr>
        <w:t xml:space="preserve">individual based dispersal model </w:t>
      </w:r>
      <w:r w:rsidR="00815796" w:rsidRPr="5C69B1A4">
        <w:rPr>
          <w:lang w:val="en-NZ"/>
        </w:rPr>
        <w:t xml:space="preserve">approach </w:t>
      </w:r>
      <w:r w:rsidR="003B4E68" w:rsidRPr="5C69B1A4">
        <w:rPr>
          <w:lang w:val="en-NZ"/>
        </w:rPr>
        <w:t xml:space="preserve">used </w:t>
      </w:r>
      <w:r w:rsidR="00815796" w:rsidRPr="5C69B1A4">
        <w:rPr>
          <w:lang w:val="en-NZ"/>
        </w:rPr>
        <w:t xml:space="preserve">to </w:t>
      </w:r>
      <w:r w:rsidR="0092551F" w:rsidRPr="5C69B1A4">
        <w:rPr>
          <w:lang w:val="en-NZ"/>
        </w:rPr>
        <w:t>provide</w:t>
      </w:r>
      <w:r w:rsidR="00815796" w:rsidRPr="5C69B1A4">
        <w:rPr>
          <w:lang w:val="en-NZ"/>
        </w:rPr>
        <w:t xml:space="preserve"> with tag mixing</w:t>
      </w:r>
      <w:r w:rsidR="007E265D" w:rsidRPr="5C69B1A4">
        <w:rPr>
          <w:lang w:val="en-NZ"/>
        </w:rPr>
        <w:t xml:space="preserve"> periods</w:t>
      </w:r>
      <w:r w:rsidR="002B3B84" w:rsidRPr="5C69B1A4">
        <w:rPr>
          <w:lang w:val="en-NZ"/>
        </w:rPr>
        <w:t xml:space="preserve">. </w:t>
      </w:r>
      <w:r w:rsidR="00815796" w:rsidRPr="5C69B1A4">
        <w:rPr>
          <w:lang w:val="en-NZ"/>
        </w:rPr>
        <w:t xml:space="preserve"> </w:t>
      </w:r>
      <w:r w:rsidR="004E6341" w:rsidRPr="5C69B1A4">
        <w:rPr>
          <w:lang w:val="en-NZ"/>
        </w:rPr>
        <w:t xml:space="preserve">He then went on to provide a recap of the follow-up work done on the skipjack assessment diagnostic model in 2023. This </w:t>
      </w:r>
      <w:r w:rsidR="00603728" w:rsidRPr="5C69B1A4">
        <w:rPr>
          <w:lang w:val="en-NZ"/>
        </w:rPr>
        <w:t xml:space="preserve">2023 </w:t>
      </w:r>
      <w:r w:rsidR="005106AA" w:rsidRPr="5C69B1A4">
        <w:rPr>
          <w:lang w:val="en-NZ"/>
        </w:rPr>
        <w:t>updated diagnostic model was present</w:t>
      </w:r>
      <w:r w:rsidR="00603728" w:rsidRPr="5C69B1A4">
        <w:rPr>
          <w:lang w:val="en-NZ"/>
        </w:rPr>
        <w:t>ed</w:t>
      </w:r>
      <w:r w:rsidR="005106AA" w:rsidRPr="5C69B1A4">
        <w:rPr>
          <w:lang w:val="en-NZ"/>
        </w:rPr>
        <w:t xml:space="preserve"> to SC19, and </w:t>
      </w:r>
      <w:r w:rsidR="0052788F" w:rsidRPr="5C69B1A4">
        <w:rPr>
          <w:lang w:val="en-NZ"/>
        </w:rPr>
        <w:t>the improvements includ</w:t>
      </w:r>
      <w:r w:rsidR="00603728" w:rsidRPr="5C69B1A4">
        <w:rPr>
          <w:lang w:val="en-NZ"/>
        </w:rPr>
        <w:t>ing</w:t>
      </w:r>
      <w:r w:rsidR="0052788F" w:rsidRPr="5C69B1A4">
        <w:rPr>
          <w:lang w:val="en-NZ"/>
        </w:rPr>
        <w:t xml:space="preserve"> positive definite Hessian</w:t>
      </w:r>
      <w:r w:rsidR="00603728" w:rsidRPr="5C69B1A4">
        <w:rPr>
          <w:lang w:val="en-NZ"/>
        </w:rPr>
        <w:t xml:space="preserve"> were noted, while the depletion levels were almost the same as the 2022 diagnostic model. The 2023 diagnostic model </w:t>
      </w:r>
      <w:r w:rsidR="005106AA" w:rsidRPr="5C69B1A4">
        <w:rPr>
          <w:lang w:val="en-NZ"/>
        </w:rPr>
        <w:t xml:space="preserve">provides the basis for the </w:t>
      </w:r>
      <w:r w:rsidR="00606181" w:rsidRPr="5C69B1A4">
        <w:rPr>
          <w:lang w:val="en-NZ"/>
        </w:rPr>
        <w:t>2025 assessment.</w:t>
      </w:r>
      <w:r w:rsidR="00E72714" w:rsidRPr="5C69B1A4">
        <w:rPr>
          <w:lang w:val="en-NZ"/>
        </w:rPr>
        <w:t xml:space="preserve"> The SC</w:t>
      </w:r>
      <w:r w:rsidR="00362E15" w:rsidRPr="5C69B1A4">
        <w:rPr>
          <w:lang w:val="en-NZ"/>
        </w:rPr>
        <w:t>18 recommendations were noted, including:</w:t>
      </w:r>
      <w:r w:rsidR="00E72714" w:rsidRPr="5C69B1A4">
        <w:rPr>
          <w:lang w:val="en-NZ"/>
        </w:rPr>
        <w:t xml:space="preserve"> </w:t>
      </w:r>
    </w:p>
    <w:p w14:paraId="51D87AEF" w14:textId="77777777" w:rsidR="00E72714" w:rsidRPr="00C74871" w:rsidRDefault="00E72714" w:rsidP="00FB3DF6">
      <w:pPr>
        <w:pStyle w:val="ListParagraph"/>
        <w:numPr>
          <w:ilvl w:val="0"/>
          <w:numId w:val="18"/>
        </w:numPr>
        <w:rPr>
          <w:lang w:val="en-AU"/>
        </w:rPr>
      </w:pPr>
      <w:r w:rsidRPr="00C74871">
        <w:rPr>
          <w:lang w:val="en-AU"/>
        </w:rPr>
        <w:t>Hyperstability</w:t>
      </w:r>
      <w:r w:rsidRPr="00362E15">
        <w:rPr>
          <w:lang w:val="en-AU"/>
        </w:rPr>
        <w:t xml:space="preserve"> and </w:t>
      </w:r>
      <w:r w:rsidRPr="00C74871">
        <w:rPr>
          <w:lang w:val="en-AU"/>
        </w:rPr>
        <w:t xml:space="preserve">effort creep </w:t>
      </w:r>
      <w:r w:rsidRPr="00362E15">
        <w:rPr>
          <w:lang w:val="en-AU"/>
        </w:rPr>
        <w:t xml:space="preserve">in the CPUE indices, and incorporation of CPUE uncertainty in assessment results (i.e., inclusion as an axis in the structural uncertainty grid), including alternative model assumptions related to </w:t>
      </w:r>
      <w:r w:rsidRPr="00C74871">
        <w:rPr>
          <w:lang w:val="en-AU"/>
        </w:rPr>
        <w:t>regional scaling</w:t>
      </w:r>
      <w:r w:rsidRPr="00362E15">
        <w:rPr>
          <w:lang w:val="en-AU"/>
        </w:rPr>
        <w:t>.</w:t>
      </w:r>
    </w:p>
    <w:p w14:paraId="78F10760" w14:textId="77777777" w:rsidR="00E72714" w:rsidRPr="00C74871" w:rsidRDefault="00E72714" w:rsidP="00FB3DF6">
      <w:pPr>
        <w:pStyle w:val="ListParagraph"/>
        <w:numPr>
          <w:ilvl w:val="0"/>
          <w:numId w:val="18"/>
        </w:numPr>
        <w:rPr>
          <w:lang w:val="en-AU"/>
        </w:rPr>
      </w:pPr>
      <w:r w:rsidRPr="00C74871">
        <w:rPr>
          <w:lang w:val="en-AU"/>
        </w:rPr>
        <w:t xml:space="preserve">Data conflicts </w:t>
      </w:r>
      <w:r w:rsidRPr="00362E15">
        <w:rPr>
          <w:lang w:val="en-AU"/>
        </w:rPr>
        <w:t>that affect assessment outcomes, and approaches to resolving them.</w:t>
      </w:r>
    </w:p>
    <w:p w14:paraId="51B4E4EF" w14:textId="54F04329" w:rsidR="00E72714" w:rsidRPr="00C74871" w:rsidRDefault="00E72714" w:rsidP="00FB3DF6">
      <w:pPr>
        <w:pStyle w:val="ListParagraph"/>
        <w:numPr>
          <w:ilvl w:val="0"/>
          <w:numId w:val="18"/>
        </w:numPr>
        <w:rPr>
          <w:b/>
          <w:bCs/>
          <w:lang w:val="en-AU"/>
        </w:rPr>
      </w:pPr>
      <w:r w:rsidRPr="00362E15">
        <w:rPr>
          <w:lang w:val="en-AU"/>
        </w:rPr>
        <w:t xml:space="preserve">Review the model specification with the goal of conforming to a set of </w:t>
      </w:r>
      <w:r w:rsidRPr="00C74871">
        <w:rPr>
          <w:lang w:val="en-AU"/>
        </w:rPr>
        <w:t xml:space="preserve">diagnostic criteria </w:t>
      </w:r>
      <w:r w:rsidRPr="00362E15">
        <w:rPr>
          <w:lang w:val="en-AU"/>
        </w:rPr>
        <w:t>that determine whether an assessment model is suitable to provide management advice</w:t>
      </w:r>
      <w:r w:rsidR="00650B68">
        <w:rPr>
          <w:lang w:val="en-AU"/>
        </w:rPr>
        <w:t xml:space="preserve"> – </w:t>
      </w:r>
      <w:r w:rsidR="00650B68" w:rsidRPr="00C74871">
        <w:rPr>
          <w:b/>
          <w:bCs/>
          <w:lang w:val="en-AU"/>
        </w:rPr>
        <w:t>this was improved in 2023 revised model – positive definite Hessian</w:t>
      </w:r>
    </w:p>
    <w:p w14:paraId="23BF96CB" w14:textId="139DCBA0" w:rsidR="00E72714" w:rsidRPr="00362E15" w:rsidRDefault="00E72714" w:rsidP="00FB3DF6">
      <w:pPr>
        <w:pStyle w:val="ListParagraph"/>
        <w:numPr>
          <w:ilvl w:val="0"/>
          <w:numId w:val="18"/>
        </w:numPr>
        <w:rPr>
          <w:lang w:val="en-AU"/>
        </w:rPr>
      </w:pPr>
      <w:r w:rsidRPr="00A11757">
        <w:rPr>
          <w:lang w:val="en-AU"/>
        </w:rPr>
        <w:t>Assumptions dealing with the parametrization of key model settings, such as the fishing effort regression used in the catch-conditioned approach to minimize their impact on estimates of stock status</w:t>
      </w:r>
      <w:r w:rsidR="00B36722">
        <w:rPr>
          <w:strike/>
          <w:lang w:val="en-AU"/>
        </w:rPr>
        <w:t xml:space="preserve"> </w:t>
      </w:r>
      <w:r w:rsidR="00362E15" w:rsidRPr="00362E15">
        <w:rPr>
          <w:lang w:val="en-AU"/>
        </w:rPr>
        <w:t xml:space="preserve">– </w:t>
      </w:r>
      <w:r w:rsidR="00362E15" w:rsidRPr="00C74871">
        <w:rPr>
          <w:b/>
          <w:bCs/>
          <w:lang w:val="en-AU"/>
        </w:rPr>
        <w:t>this was addressed for the 2023 revised mod</w:t>
      </w:r>
      <w:r w:rsidR="00362E15" w:rsidRPr="00A11757">
        <w:rPr>
          <w:b/>
          <w:bCs/>
          <w:lang w:val="en-AU"/>
        </w:rPr>
        <w:t>el</w:t>
      </w:r>
      <w:r w:rsidR="00021CB0">
        <w:rPr>
          <w:b/>
          <w:bCs/>
          <w:lang w:val="en-AU"/>
        </w:rPr>
        <w:t>, the fishing effort regression is not required for the catch conditioned assessment model.</w:t>
      </w:r>
    </w:p>
    <w:p w14:paraId="0808A7CA" w14:textId="77777777" w:rsidR="00E72714" w:rsidRPr="00C74871" w:rsidRDefault="00E72714" w:rsidP="00FB3DF6">
      <w:pPr>
        <w:pStyle w:val="ListParagraph"/>
        <w:numPr>
          <w:ilvl w:val="0"/>
          <w:numId w:val="18"/>
        </w:numPr>
        <w:rPr>
          <w:lang w:val="en-AU"/>
        </w:rPr>
      </w:pPr>
      <w:r w:rsidRPr="00C74871">
        <w:rPr>
          <w:lang w:val="en-AU"/>
        </w:rPr>
        <w:t>Tag mixing</w:t>
      </w:r>
      <w:r w:rsidRPr="00362E15">
        <w:rPr>
          <w:lang w:val="en-AU"/>
        </w:rPr>
        <w:t>, including estimation using observed data, simulation, and simulation validation.</w:t>
      </w:r>
    </w:p>
    <w:p w14:paraId="4F19B325" w14:textId="546F1D4E" w:rsidR="00E72714" w:rsidRPr="00446546" w:rsidRDefault="00E72714" w:rsidP="00FB3DF6">
      <w:pPr>
        <w:pStyle w:val="ListParagraph"/>
        <w:numPr>
          <w:ilvl w:val="0"/>
          <w:numId w:val="18"/>
        </w:numPr>
        <w:rPr>
          <w:b/>
          <w:bCs/>
          <w:lang w:val="en-AU"/>
        </w:rPr>
      </w:pPr>
      <w:r w:rsidRPr="00362E15">
        <w:rPr>
          <w:lang w:val="en-AU"/>
        </w:rPr>
        <w:t xml:space="preserve">Further development of </w:t>
      </w:r>
      <w:r w:rsidRPr="00C74871">
        <w:rPr>
          <w:lang w:val="en-AU"/>
        </w:rPr>
        <w:t xml:space="preserve">ensemble model </w:t>
      </w:r>
      <w:r w:rsidRPr="00362E15">
        <w:rPr>
          <w:lang w:val="en-AU"/>
        </w:rPr>
        <w:t>approaches for presenting stock assessment uncertainty</w:t>
      </w:r>
      <w:r w:rsidR="00B75C5C">
        <w:rPr>
          <w:lang w:val="en-AU"/>
        </w:rPr>
        <w:t xml:space="preserve"> – </w:t>
      </w:r>
      <w:r w:rsidR="00B75C5C" w:rsidRPr="00446546">
        <w:rPr>
          <w:b/>
          <w:bCs/>
          <w:lang w:val="en-AU"/>
        </w:rPr>
        <w:t xml:space="preserve">depending on time, this can be </w:t>
      </w:r>
      <w:r w:rsidR="00114579" w:rsidRPr="00446546">
        <w:rPr>
          <w:b/>
          <w:bCs/>
          <w:lang w:val="en-AU"/>
        </w:rPr>
        <w:t>improved, but time is the issue</w:t>
      </w:r>
      <w:r w:rsidR="00F9616F">
        <w:rPr>
          <w:b/>
          <w:bCs/>
          <w:lang w:val="en-AU"/>
        </w:rPr>
        <w:t>, model run times &gt;10 hours, timing of data finalisation/updates.</w:t>
      </w:r>
    </w:p>
    <w:p w14:paraId="27FA6637" w14:textId="6B9E994F" w:rsidR="00E72714" w:rsidRPr="00C74871" w:rsidRDefault="00E72714" w:rsidP="00FB3DF6">
      <w:pPr>
        <w:pStyle w:val="ListParagraph"/>
        <w:numPr>
          <w:ilvl w:val="0"/>
          <w:numId w:val="18"/>
        </w:numPr>
        <w:rPr>
          <w:b/>
          <w:bCs/>
          <w:lang w:val="en-AU"/>
        </w:rPr>
      </w:pPr>
      <w:r w:rsidRPr="00C8359B">
        <w:rPr>
          <w:lang w:val="en-AU"/>
        </w:rPr>
        <w:t>Exploring evidence and mechanisms for a long-term increasing trend in recruitment</w:t>
      </w:r>
      <w:r w:rsidR="00650B68">
        <w:rPr>
          <w:lang w:val="en-AU"/>
        </w:rPr>
        <w:t xml:space="preserve"> </w:t>
      </w:r>
      <w:r w:rsidR="00650B68" w:rsidRPr="00C74871">
        <w:rPr>
          <w:b/>
          <w:bCs/>
          <w:lang w:val="en-AU"/>
        </w:rPr>
        <w:t>– paper presented to SC</w:t>
      </w:r>
      <w:r w:rsidR="00C8359B" w:rsidRPr="00C74871">
        <w:rPr>
          <w:b/>
          <w:bCs/>
          <w:lang w:val="en-AU"/>
        </w:rPr>
        <w:t>20</w:t>
      </w:r>
    </w:p>
    <w:p w14:paraId="4C30024E" w14:textId="02005F9E" w:rsidR="00E72714" w:rsidRDefault="00E72714" w:rsidP="00FB3DF6">
      <w:pPr>
        <w:pStyle w:val="ListParagraph"/>
        <w:numPr>
          <w:ilvl w:val="0"/>
          <w:numId w:val="18"/>
        </w:numPr>
        <w:rPr>
          <w:b/>
          <w:bCs/>
          <w:lang w:val="en-AU"/>
        </w:rPr>
      </w:pPr>
      <w:r w:rsidRPr="00C8359B">
        <w:rPr>
          <w:lang w:val="en-AU"/>
        </w:rPr>
        <w:t xml:space="preserve">The development and modelling of defensible </w:t>
      </w:r>
      <w:r w:rsidRPr="00C74871">
        <w:rPr>
          <w:lang w:val="en-AU"/>
        </w:rPr>
        <w:t>effort creep scenario</w:t>
      </w:r>
      <w:r w:rsidR="00C8359B" w:rsidRPr="00C74871">
        <w:rPr>
          <w:lang w:val="en-AU"/>
        </w:rPr>
        <w:t xml:space="preserve"> – </w:t>
      </w:r>
      <w:r w:rsidR="00C8359B" w:rsidRPr="00C74871">
        <w:rPr>
          <w:b/>
          <w:bCs/>
          <w:lang w:val="en-AU"/>
        </w:rPr>
        <w:t>paper presented to SC20</w:t>
      </w:r>
      <w:r w:rsidR="007141A1" w:rsidRPr="00C74871">
        <w:rPr>
          <w:b/>
          <w:bCs/>
          <w:lang w:val="en-AU"/>
        </w:rPr>
        <w:t>, effort creep scenarios discussed this PAW</w:t>
      </w:r>
      <w:r w:rsidR="00B61E2F">
        <w:rPr>
          <w:b/>
          <w:bCs/>
          <w:lang w:val="en-AU"/>
        </w:rPr>
        <w:t xml:space="preserve"> and will be included in this assessment.</w:t>
      </w:r>
    </w:p>
    <w:p w14:paraId="0F14191B" w14:textId="7CEB7ABA" w:rsidR="00957308" w:rsidRPr="00C74871" w:rsidRDefault="00416ACB" w:rsidP="00476129">
      <w:pPr>
        <w:rPr>
          <w:lang w:val="en-AU"/>
        </w:rPr>
      </w:pPr>
      <w:r w:rsidRPr="00A11757">
        <w:rPr>
          <w:lang w:val="en-AU"/>
        </w:rPr>
        <w:lastRenderedPageBreak/>
        <w:t xml:space="preserve">TT </w:t>
      </w:r>
      <w:r w:rsidR="00FD2696" w:rsidRPr="00A11757">
        <w:rPr>
          <w:lang w:val="en-AU"/>
        </w:rPr>
        <w:t xml:space="preserve">discussed </w:t>
      </w:r>
      <w:r w:rsidR="00E52DC7">
        <w:rPr>
          <w:lang w:val="en-AU"/>
        </w:rPr>
        <w:t xml:space="preserve">his </w:t>
      </w:r>
      <w:r w:rsidR="00FD2696" w:rsidRPr="00A11757">
        <w:rPr>
          <w:lang w:val="en-AU"/>
        </w:rPr>
        <w:t xml:space="preserve">exploration of fishery groupings for the Dirichlet MN </w:t>
      </w:r>
      <w:r w:rsidR="007828C8">
        <w:rPr>
          <w:lang w:val="en-AU"/>
        </w:rPr>
        <w:t>in relation to previous data conflicts</w:t>
      </w:r>
      <w:r w:rsidR="006C0A1C">
        <w:rPr>
          <w:lang w:val="en-AU"/>
        </w:rPr>
        <w:t xml:space="preserve">, and suggested </w:t>
      </w:r>
      <w:r w:rsidR="00165BC1">
        <w:rPr>
          <w:lang w:val="en-AU"/>
        </w:rPr>
        <w:t>an improved approach is to ungroup the purse seine and the pole and line</w:t>
      </w:r>
      <w:r w:rsidR="00A11757">
        <w:rPr>
          <w:lang w:val="en-AU"/>
        </w:rPr>
        <w:t xml:space="preserve"> fisheries.</w:t>
      </w:r>
      <w:r w:rsidR="00165BC1">
        <w:rPr>
          <w:lang w:val="en-AU"/>
        </w:rPr>
        <w:t xml:space="preserve"> </w:t>
      </w:r>
      <w:r w:rsidR="00A11757">
        <w:rPr>
          <w:lang w:val="en-AU"/>
        </w:rPr>
        <w:t>Further, u</w:t>
      </w:r>
      <w:r w:rsidR="00165BC1">
        <w:rPr>
          <w:lang w:val="en-AU"/>
        </w:rPr>
        <w:t xml:space="preserve">ngrouping all fisheries compared to just separating the </w:t>
      </w:r>
      <w:r w:rsidR="00902E26">
        <w:rPr>
          <w:lang w:val="en-AU"/>
        </w:rPr>
        <w:t>purse seine and pole and line made no difference to results</w:t>
      </w:r>
      <w:r w:rsidR="00A11757">
        <w:rPr>
          <w:lang w:val="en-AU"/>
        </w:rPr>
        <w:t xml:space="preserve">, for </w:t>
      </w:r>
      <w:r w:rsidR="00E52DC7">
        <w:rPr>
          <w:lang w:val="en-AU"/>
        </w:rPr>
        <w:t xml:space="preserve">only </w:t>
      </w:r>
      <w:r w:rsidR="00A11757">
        <w:rPr>
          <w:lang w:val="en-AU"/>
        </w:rPr>
        <w:t xml:space="preserve">minor improvements in fit, so the 4 fishery groups for the </w:t>
      </w:r>
      <w:r w:rsidR="00A11757" w:rsidRPr="00A11757">
        <w:rPr>
          <w:lang w:val="en-AU"/>
        </w:rPr>
        <w:t>Dirichlet MN</w:t>
      </w:r>
      <w:r w:rsidR="00A11757">
        <w:rPr>
          <w:lang w:val="en-AU"/>
        </w:rPr>
        <w:t xml:space="preserve"> are recommended.</w:t>
      </w:r>
      <w:r w:rsidR="00446546">
        <w:rPr>
          <w:lang w:val="en-AU"/>
        </w:rPr>
        <w:t xml:space="preserve"> </w:t>
      </w:r>
      <w:r w:rsidR="001D2C69">
        <w:rPr>
          <w:lang w:val="en-AU"/>
        </w:rPr>
        <w:t xml:space="preserve">TT described further model improvements that look promising including: </w:t>
      </w:r>
      <w:r w:rsidR="008074E6">
        <w:rPr>
          <w:lang w:val="en-AU"/>
        </w:rPr>
        <w:t xml:space="preserve">removing </w:t>
      </w:r>
      <w:r w:rsidR="007F04EC">
        <w:rPr>
          <w:lang w:val="en-AU"/>
        </w:rPr>
        <w:t xml:space="preserve">recruitment trend, </w:t>
      </w:r>
      <w:r w:rsidR="003C4908">
        <w:rPr>
          <w:lang w:val="en-AU"/>
        </w:rPr>
        <w:t>growth</w:t>
      </w:r>
      <w:r w:rsidR="00FE0DBE">
        <w:rPr>
          <w:lang w:val="en-AU"/>
        </w:rPr>
        <w:t xml:space="preserve"> (i.e. explore Richards), Lorenzen M, </w:t>
      </w:r>
      <w:r w:rsidR="00854F4D">
        <w:rPr>
          <w:lang w:val="en-AU"/>
        </w:rPr>
        <w:t>SEAPODYM movement and recruitment distribution, orthogonal polynomial recruitment.</w:t>
      </w:r>
    </w:p>
    <w:p w14:paraId="4D294BA0" w14:textId="5C812810" w:rsidR="00957308" w:rsidRDefault="00C66AC0" w:rsidP="5C69B1A4">
      <w:r w:rsidRPr="5C69B1A4">
        <w:t xml:space="preserve">The PAW </w:t>
      </w:r>
      <w:r w:rsidR="00412AC1" w:rsidRPr="5C69B1A4">
        <w:t>asked for more info</w:t>
      </w:r>
      <w:r w:rsidR="00494811" w:rsidRPr="5C69B1A4">
        <w:t>rmation</w:t>
      </w:r>
      <w:r w:rsidR="00412AC1" w:rsidRPr="5C69B1A4">
        <w:t xml:space="preserve"> on </w:t>
      </w:r>
      <w:proofErr w:type="gramStart"/>
      <w:r w:rsidR="00A33369" w:rsidRPr="5C69B1A4">
        <w:t xml:space="preserve">treatment of recruitment, </w:t>
      </w:r>
      <w:r w:rsidR="00494811" w:rsidRPr="5C69B1A4">
        <w:t>the</w:t>
      </w:r>
      <w:proofErr w:type="gramEnd"/>
      <w:r w:rsidR="00494811" w:rsidRPr="5C69B1A4">
        <w:t xml:space="preserve"> </w:t>
      </w:r>
      <w:r w:rsidR="00A33369" w:rsidRPr="5C69B1A4">
        <w:t xml:space="preserve">detrending penalty. </w:t>
      </w:r>
      <w:r w:rsidR="00064999" w:rsidRPr="5C69B1A4">
        <w:t>D</w:t>
      </w:r>
      <w:r w:rsidR="00A33369" w:rsidRPr="5C69B1A4">
        <w:t>oes this work in the different region etc. SPC repl</w:t>
      </w:r>
      <w:r w:rsidR="008074E6" w:rsidRPr="5C69B1A4">
        <w:t>ied</w:t>
      </w:r>
      <w:r w:rsidR="00A33369" w:rsidRPr="5C69B1A4">
        <w:t xml:space="preserve"> that </w:t>
      </w:r>
      <w:r w:rsidR="00064999" w:rsidRPr="5C69B1A4">
        <w:t xml:space="preserve">the </w:t>
      </w:r>
      <w:r w:rsidR="008074E6" w:rsidRPr="5C69B1A4">
        <w:t xml:space="preserve">detrending recruitment </w:t>
      </w:r>
      <w:r w:rsidR="00074EA8" w:rsidRPr="5C69B1A4">
        <w:t xml:space="preserve">MFCL feature </w:t>
      </w:r>
      <w:r w:rsidR="008074E6" w:rsidRPr="5C69B1A4">
        <w:t xml:space="preserve">is not likely to </w:t>
      </w:r>
      <w:proofErr w:type="gramStart"/>
      <w:r w:rsidR="008074E6" w:rsidRPr="5C69B1A4">
        <w:t>used</w:t>
      </w:r>
      <w:proofErr w:type="gramEnd"/>
      <w:r w:rsidR="00074EA8" w:rsidRPr="5C69B1A4">
        <w:t xml:space="preserve">, but we have used </w:t>
      </w:r>
      <w:proofErr w:type="gramStart"/>
      <w:r w:rsidR="00074EA8" w:rsidRPr="5C69B1A4">
        <w:t>if</w:t>
      </w:r>
      <w:proofErr w:type="gramEnd"/>
      <w:r w:rsidR="00074EA8" w:rsidRPr="5C69B1A4">
        <w:t xml:space="preserve"> for exploration on the issue. We hope other </w:t>
      </w:r>
      <w:r w:rsidR="00C657D7" w:rsidRPr="5C69B1A4">
        <w:t>changes will reduce the increasing recruitment tren</w:t>
      </w:r>
      <w:r w:rsidR="008A0E28" w:rsidRPr="5C69B1A4">
        <w:t>d</w:t>
      </w:r>
      <w:r w:rsidR="00C657D7" w:rsidRPr="5C69B1A4">
        <w:t xml:space="preserve"> </w:t>
      </w:r>
      <w:r w:rsidR="00074EA8" w:rsidRPr="5C69B1A4">
        <w:t xml:space="preserve">such as </w:t>
      </w:r>
      <w:r w:rsidR="00C657D7" w:rsidRPr="5C69B1A4">
        <w:t xml:space="preserve">implementation of </w:t>
      </w:r>
      <w:r w:rsidR="00941F71" w:rsidRPr="5C69B1A4">
        <w:t xml:space="preserve">effort creep </w:t>
      </w:r>
      <w:r w:rsidR="00C657D7" w:rsidRPr="5C69B1A4">
        <w:t>on CPUE</w:t>
      </w:r>
      <w:r w:rsidR="00074EA8" w:rsidRPr="5C69B1A4">
        <w:t xml:space="preserve">. </w:t>
      </w:r>
      <w:r w:rsidR="008074E6" w:rsidRPr="5C69B1A4">
        <w:t xml:space="preserve"> </w:t>
      </w:r>
    </w:p>
    <w:p w14:paraId="6D3E8552" w14:textId="09809C59" w:rsidR="00941F71" w:rsidRDefault="00941F71" w:rsidP="00476129">
      <w:pPr>
        <w:rPr>
          <w:lang w:val="en-NZ"/>
        </w:rPr>
      </w:pPr>
      <w:r>
        <w:rPr>
          <w:lang w:val="en-NZ"/>
        </w:rPr>
        <w:t xml:space="preserve">The PAW </w:t>
      </w:r>
      <w:r w:rsidR="005304DC">
        <w:rPr>
          <w:lang w:val="en-NZ"/>
        </w:rPr>
        <w:t xml:space="preserve">asked about </w:t>
      </w:r>
      <w:r w:rsidR="004C6FBE">
        <w:rPr>
          <w:lang w:val="en-NZ"/>
        </w:rPr>
        <w:t>additional</w:t>
      </w:r>
      <w:r w:rsidR="005304DC">
        <w:rPr>
          <w:lang w:val="en-NZ"/>
        </w:rPr>
        <w:t xml:space="preserve"> checking on the </w:t>
      </w:r>
      <w:r w:rsidR="004C6FBE">
        <w:rPr>
          <w:lang w:val="en-NZ"/>
        </w:rPr>
        <w:t>Dirichlet</w:t>
      </w:r>
      <w:r w:rsidR="005304DC">
        <w:rPr>
          <w:lang w:val="en-NZ"/>
        </w:rPr>
        <w:t xml:space="preserve"> MN </w:t>
      </w:r>
      <w:r w:rsidR="004C6FBE">
        <w:rPr>
          <w:lang w:val="en-NZ"/>
        </w:rPr>
        <w:t xml:space="preserve">performance, how does it compare to Francis iterative reweighting etc. and other </w:t>
      </w:r>
      <w:r w:rsidR="008A0E28">
        <w:rPr>
          <w:lang w:val="en-NZ"/>
        </w:rPr>
        <w:t xml:space="preserve">model diagnostic </w:t>
      </w:r>
      <w:r w:rsidR="004C6FBE">
        <w:rPr>
          <w:lang w:val="en-NZ"/>
        </w:rPr>
        <w:t>check</w:t>
      </w:r>
      <w:r w:rsidR="008A0E28">
        <w:rPr>
          <w:lang w:val="en-NZ"/>
        </w:rPr>
        <w:t>s</w:t>
      </w:r>
      <w:r w:rsidR="004C6FBE">
        <w:rPr>
          <w:lang w:val="en-NZ"/>
        </w:rPr>
        <w:t xml:space="preserve">. SPC responded </w:t>
      </w:r>
      <w:r w:rsidR="00A74C7C">
        <w:rPr>
          <w:lang w:val="en-NZ"/>
        </w:rPr>
        <w:t xml:space="preserve">that </w:t>
      </w:r>
      <w:r w:rsidR="004C6FBE">
        <w:rPr>
          <w:lang w:val="en-NZ"/>
        </w:rPr>
        <w:t>we are still exploring this</w:t>
      </w:r>
      <w:r w:rsidR="008A0E28">
        <w:rPr>
          <w:lang w:val="en-NZ"/>
        </w:rPr>
        <w:t xml:space="preserve"> aspect,</w:t>
      </w:r>
      <w:r w:rsidR="004C6FBE">
        <w:rPr>
          <w:lang w:val="en-NZ"/>
        </w:rPr>
        <w:t xml:space="preserve"> including the Francis weighting.</w:t>
      </w:r>
    </w:p>
    <w:p w14:paraId="081B1EC7" w14:textId="13DF75EB" w:rsidR="00957308" w:rsidRDefault="004C6FBE" w:rsidP="00476129">
      <w:pPr>
        <w:rPr>
          <w:lang w:val="en-NZ"/>
        </w:rPr>
      </w:pPr>
      <w:r>
        <w:rPr>
          <w:lang w:val="en-NZ"/>
        </w:rPr>
        <w:t xml:space="preserve">The PAW asked about the longline length comps – </w:t>
      </w:r>
      <w:r w:rsidR="008A0E28">
        <w:rPr>
          <w:lang w:val="en-NZ"/>
        </w:rPr>
        <w:t xml:space="preserve">they are </w:t>
      </w:r>
      <w:r>
        <w:rPr>
          <w:lang w:val="en-NZ"/>
        </w:rPr>
        <w:t xml:space="preserve">only in the model to define a logistic selectivity, to allow other fisheries to be dome shaped. </w:t>
      </w:r>
      <w:r w:rsidR="00331C6B">
        <w:rPr>
          <w:lang w:val="en-NZ"/>
        </w:rPr>
        <w:t xml:space="preserve">But there are a lot of other time series data for longline that might have influence on population scaling </w:t>
      </w:r>
      <w:r w:rsidR="001537D5">
        <w:rPr>
          <w:lang w:val="en-NZ"/>
        </w:rPr>
        <w:t xml:space="preserve">and dynamics. </w:t>
      </w:r>
      <w:r w:rsidR="00A74C7C">
        <w:rPr>
          <w:lang w:val="en-NZ"/>
        </w:rPr>
        <w:t>Given</w:t>
      </w:r>
      <w:r w:rsidR="001537D5">
        <w:rPr>
          <w:lang w:val="en-NZ"/>
        </w:rPr>
        <w:t xml:space="preserve"> </w:t>
      </w:r>
      <w:r w:rsidR="00A74C7C">
        <w:rPr>
          <w:lang w:val="en-NZ"/>
        </w:rPr>
        <w:t>the</w:t>
      </w:r>
      <w:r w:rsidR="001537D5">
        <w:rPr>
          <w:lang w:val="en-NZ"/>
        </w:rPr>
        <w:t xml:space="preserve"> </w:t>
      </w:r>
      <w:r w:rsidR="00A74C7C">
        <w:rPr>
          <w:lang w:val="en-NZ"/>
        </w:rPr>
        <w:t>intent</w:t>
      </w:r>
      <w:r w:rsidR="001537D5">
        <w:rPr>
          <w:lang w:val="en-NZ"/>
        </w:rPr>
        <w:t xml:space="preserve"> behind </w:t>
      </w:r>
      <w:r w:rsidR="00A74C7C">
        <w:rPr>
          <w:lang w:val="en-NZ"/>
        </w:rPr>
        <w:t xml:space="preserve">including </w:t>
      </w:r>
      <w:r w:rsidR="001537D5">
        <w:rPr>
          <w:lang w:val="en-NZ"/>
        </w:rPr>
        <w:t xml:space="preserve">these longline fisheries, would it be </w:t>
      </w:r>
      <w:r w:rsidR="00A74C7C">
        <w:rPr>
          <w:lang w:val="en-NZ"/>
        </w:rPr>
        <w:t>better</w:t>
      </w:r>
      <w:r w:rsidR="001537D5">
        <w:rPr>
          <w:lang w:val="en-NZ"/>
        </w:rPr>
        <w:t xml:space="preserve"> to group the </w:t>
      </w:r>
      <w:r w:rsidR="00A74C7C">
        <w:rPr>
          <w:lang w:val="en-NZ"/>
        </w:rPr>
        <w:t xml:space="preserve">longline </w:t>
      </w:r>
      <w:r w:rsidR="001537D5">
        <w:rPr>
          <w:lang w:val="en-NZ"/>
        </w:rPr>
        <w:t>size da</w:t>
      </w:r>
      <w:r w:rsidR="00A74C7C">
        <w:rPr>
          <w:lang w:val="en-NZ"/>
        </w:rPr>
        <w:t>ta</w:t>
      </w:r>
      <w:r w:rsidR="001537D5">
        <w:rPr>
          <w:lang w:val="en-NZ"/>
        </w:rPr>
        <w:t xml:space="preserve"> into </w:t>
      </w:r>
      <w:r w:rsidR="00A74C7C">
        <w:rPr>
          <w:lang w:val="en-NZ"/>
        </w:rPr>
        <w:t xml:space="preserve">a specific </w:t>
      </w:r>
      <w:proofErr w:type="gramStart"/>
      <w:r w:rsidR="00A74C7C">
        <w:rPr>
          <w:lang w:val="en-NZ"/>
        </w:rPr>
        <w:t>time period</w:t>
      </w:r>
      <w:proofErr w:type="gramEnd"/>
      <w:r w:rsidR="00A74C7C">
        <w:rPr>
          <w:lang w:val="en-NZ"/>
        </w:rPr>
        <w:t>.</w:t>
      </w:r>
      <w:r w:rsidR="00331C6B">
        <w:rPr>
          <w:lang w:val="en-NZ"/>
        </w:rPr>
        <w:t xml:space="preserve"> </w:t>
      </w:r>
      <w:r w:rsidR="008F4672">
        <w:rPr>
          <w:lang w:val="en-NZ"/>
        </w:rPr>
        <w:t xml:space="preserve">SPC replied that </w:t>
      </w:r>
      <w:r w:rsidR="008A0E28">
        <w:rPr>
          <w:lang w:val="en-NZ"/>
        </w:rPr>
        <w:t xml:space="preserve">the longline size data </w:t>
      </w:r>
      <w:r w:rsidR="008F4672">
        <w:rPr>
          <w:lang w:val="en-NZ"/>
        </w:rPr>
        <w:t>is include</w:t>
      </w:r>
      <w:r w:rsidR="001D731D">
        <w:rPr>
          <w:lang w:val="en-NZ"/>
        </w:rPr>
        <w:t>d</w:t>
      </w:r>
      <w:r w:rsidR="008F4672">
        <w:rPr>
          <w:lang w:val="en-NZ"/>
        </w:rPr>
        <w:t xml:space="preserve"> to anchor the selectivity of the other fisheries, but proba</w:t>
      </w:r>
      <w:r w:rsidR="001D731D">
        <w:rPr>
          <w:lang w:val="en-NZ"/>
        </w:rPr>
        <w:t>b</w:t>
      </w:r>
      <w:r w:rsidR="008F4672">
        <w:rPr>
          <w:lang w:val="en-NZ"/>
        </w:rPr>
        <w:t xml:space="preserve">ly does have some impact on scaling, we will think </w:t>
      </w:r>
      <w:r w:rsidR="001D731D">
        <w:rPr>
          <w:lang w:val="en-NZ"/>
        </w:rPr>
        <w:t>about th</w:t>
      </w:r>
      <w:r w:rsidR="008A0E28">
        <w:rPr>
          <w:lang w:val="en-NZ"/>
        </w:rPr>
        <w:t>e suggested</w:t>
      </w:r>
      <w:r w:rsidR="001D731D">
        <w:rPr>
          <w:lang w:val="en-NZ"/>
        </w:rPr>
        <w:t xml:space="preserve"> option – </w:t>
      </w:r>
      <w:r w:rsidR="008A0E28">
        <w:rPr>
          <w:lang w:val="en-NZ"/>
        </w:rPr>
        <w:t xml:space="preserve">it’s </w:t>
      </w:r>
      <w:r w:rsidR="001D731D">
        <w:rPr>
          <w:lang w:val="en-NZ"/>
        </w:rPr>
        <w:t>worth considering.</w:t>
      </w:r>
      <w:r w:rsidR="00B01B15">
        <w:rPr>
          <w:lang w:val="en-NZ"/>
        </w:rPr>
        <w:t xml:space="preserve"> The PAW further suggested </w:t>
      </w:r>
      <w:r w:rsidR="00207543">
        <w:rPr>
          <w:lang w:val="en-NZ"/>
        </w:rPr>
        <w:t xml:space="preserve">the </w:t>
      </w:r>
      <w:r w:rsidR="00B01B15">
        <w:rPr>
          <w:lang w:val="en-NZ"/>
        </w:rPr>
        <w:t xml:space="preserve">grouping option could be a good approach, given some notable historical changes in size of longline fish due to sampling differences. </w:t>
      </w:r>
    </w:p>
    <w:p w14:paraId="2D847115" w14:textId="2C320CA6" w:rsidR="00957308" w:rsidRDefault="00207543" w:rsidP="00476129">
      <w:pPr>
        <w:rPr>
          <w:lang w:val="en-NZ"/>
        </w:rPr>
      </w:pPr>
      <w:r>
        <w:rPr>
          <w:lang w:val="en-NZ"/>
        </w:rPr>
        <w:t xml:space="preserve">The PAW asked about the mixing period assumptions. </w:t>
      </w:r>
      <w:r w:rsidR="0088667C">
        <w:rPr>
          <w:lang w:val="en-NZ"/>
        </w:rPr>
        <w:t>Are the alternative mixing periods leading to different weights on the tag data, which might influence the model fi</w:t>
      </w:r>
      <w:r w:rsidR="00CB6DF5">
        <w:rPr>
          <w:lang w:val="en-NZ"/>
        </w:rPr>
        <w:t>ts</w:t>
      </w:r>
      <w:r w:rsidR="0088667C">
        <w:rPr>
          <w:lang w:val="en-NZ"/>
        </w:rPr>
        <w:t xml:space="preserve"> to</w:t>
      </w:r>
      <w:r w:rsidR="00CB6DF5">
        <w:rPr>
          <w:lang w:val="en-NZ"/>
        </w:rPr>
        <w:t xml:space="preserve"> other data and </w:t>
      </w:r>
      <w:r w:rsidR="00E73FF3">
        <w:rPr>
          <w:lang w:val="en-NZ"/>
        </w:rPr>
        <w:t>stock biomass estimates due this data weighting influence.</w:t>
      </w:r>
      <w:r w:rsidR="0088667C">
        <w:rPr>
          <w:lang w:val="en-NZ"/>
        </w:rPr>
        <w:t xml:space="preserve">  </w:t>
      </w:r>
      <w:r w:rsidR="00E73FF3">
        <w:rPr>
          <w:lang w:val="en-NZ"/>
        </w:rPr>
        <w:t xml:space="preserve">Can you explore likelihood profiles for the different tag mixing assumptions. SPC </w:t>
      </w:r>
      <w:r w:rsidR="00323ADB">
        <w:rPr>
          <w:lang w:val="en-NZ"/>
        </w:rPr>
        <w:t xml:space="preserve">agreed </w:t>
      </w:r>
      <w:r w:rsidR="00E73FF3">
        <w:rPr>
          <w:lang w:val="en-NZ"/>
        </w:rPr>
        <w:t xml:space="preserve">that this was a good </w:t>
      </w:r>
      <w:proofErr w:type="gramStart"/>
      <w:r w:rsidR="00E73FF3">
        <w:rPr>
          <w:lang w:val="en-NZ"/>
        </w:rPr>
        <w:t>idea</w:t>
      </w:r>
      <w:proofErr w:type="gramEnd"/>
      <w:r w:rsidR="00E73FF3">
        <w:rPr>
          <w:lang w:val="en-NZ"/>
        </w:rPr>
        <w:t xml:space="preserve"> and we should look at </w:t>
      </w:r>
      <w:r w:rsidR="00323ADB">
        <w:rPr>
          <w:lang w:val="en-NZ"/>
        </w:rPr>
        <w:t xml:space="preserve">doing </w:t>
      </w:r>
      <w:r w:rsidR="00E73FF3">
        <w:rPr>
          <w:lang w:val="en-NZ"/>
        </w:rPr>
        <w:t>it.</w:t>
      </w:r>
    </w:p>
    <w:p w14:paraId="6CE15E62" w14:textId="78370956" w:rsidR="004D302A" w:rsidRDefault="008D7DDC" w:rsidP="00476129">
      <w:pPr>
        <w:rPr>
          <w:lang w:val="en-NZ"/>
        </w:rPr>
      </w:pPr>
      <w:r>
        <w:rPr>
          <w:lang w:val="en-NZ"/>
        </w:rPr>
        <w:t>The next presentation</w:t>
      </w:r>
      <w:r w:rsidR="00454012">
        <w:rPr>
          <w:lang w:val="en-NZ"/>
        </w:rPr>
        <w:t xml:space="preserve"> (</w:t>
      </w:r>
      <w:hyperlink r:id="rId33" w:history="1">
        <w:r w:rsidR="00454012" w:rsidRPr="00454012">
          <w:rPr>
            <w:rStyle w:val="Hyperlink"/>
            <w:lang w:val="en-NZ"/>
          </w:rPr>
          <w:t>P19_Skipjack_Growth_AM_JM</w:t>
        </w:r>
      </w:hyperlink>
      <w:r w:rsidR="00EC0A7E">
        <w:rPr>
          <w:lang w:val="en-NZ"/>
        </w:rPr>
        <w:t xml:space="preserve">, </w:t>
      </w:r>
      <w:hyperlink r:id="rId34" w:history="1">
        <w:r w:rsidR="00F11412" w:rsidRPr="00F11412">
          <w:rPr>
            <w:rStyle w:val="Hyperlink"/>
            <w:lang w:val="en-NZ"/>
          </w:rPr>
          <w:t>P19_Skipjack_Growth_extra_slides_AM_JM</w:t>
        </w:r>
      </w:hyperlink>
      <w:r w:rsidR="00454012">
        <w:rPr>
          <w:lang w:val="en-NZ"/>
        </w:rPr>
        <w:t>)</w:t>
      </w:r>
      <w:r w:rsidR="00142A97">
        <w:rPr>
          <w:lang w:val="en-NZ"/>
        </w:rPr>
        <w:t xml:space="preserve"> started the session on biology</w:t>
      </w:r>
      <w:r w:rsidR="002A3CF4">
        <w:rPr>
          <w:lang w:val="en-NZ"/>
        </w:rPr>
        <w:t xml:space="preserve">. </w:t>
      </w:r>
      <w:r w:rsidR="004A6D44">
        <w:rPr>
          <w:lang w:val="en-NZ"/>
        </w:rPr>
        <w:t>Jed Macdonald (JM) and Arni Magnusson (AM) (</w:t>
      </w:r>
      <w:r w:rsidR="003271DF">
        <w:rPr>
          <w:lang w:val="en-NZ"/>
        </w:rPr>
        <w:t>OFP</w:t>
      </w:r>
      <w:r w:rsidR="00454012">
        <w:rPr>
          <w:lang w:val="en-NZ"/>
        </w:rPr>
        <w:t>/</w:t>
      </w:r>
      <w:r w:rsidR="004A6D44">
        <w:rPr>
          <w:lang w:val="en-NZ"/>
        </w:rPr>
        <w:t xml:space="preserve">OFP-SPC) discussed the recent work on the </w:t>
      </w:r>
      <w:r w:rsidR="000D493C">
        <w:rPr>
          <w:lang w:val="en-NZ"/>
        </w:rPr>
        <w:t xml:space="preserve">development of an external </w:t>
      </w:r>
      <w:r w:rsidR="004A6D44">
        <w:rPr>
          <w:lang w:val="en-NZ"/>
        </w:rPr>
        <w:t>growth curve for skipjack</w:t>
      </w:r>
      <w:r w:rsidR="000D493C">
        <w:rPr>
          <w:lang w:val="en-NZ"/>
        </w:rPr>
        <w:t xml:space="preserve"> using </w:t>
      </w:r>
      <w:r w:rsidR="00675F74">
        <w:rPr>
          <w:lang w:val="en-NZ"/>
        </w:rPr>
        <w:t>tag-recapture growth</w:t>
      </w:r>
      <w:r w:rsidR="00880E4A">
        <w:rPr>
          <w:lang w:val="en-NZ"/>
        </w:rPr>
        <w:t xml:space="preserve"> </w:t>
      </w:r>
      <w:r w:rsidR="00CB6E8E">
        <w:rPr>
          <w:lang w:val="en-NZ"/>
        </w:rPr>
        <w:t xml:space="preserve">increment </w:t>
      </w:r>
      <w:r w:rsidR="00675F74">
        <w:rPr>
          <w:lang w:val="en-NZ"/>
        </w:rPr>
        <w:t>and otolith daily aging dat</w:t>
      </w:r>
      <w:r w:rsidR="001977CF">
        <w:rPr>
          <w:lang w:val="en-NZ"/>
        </w:rPr>
        <w:t>a (</w:t>
      </w:r>
      <w:hyperlink r:id="rId35" w:history="1">
        <w:r w:rsidR="0023701B" w:rsidRPr="005E29FF">
          <w:rPr>
            <w:rStyle w:val="Hyperlink"/>
            <w:lang w:val="en-NZ"/>
          </w:rPr>
          <w:t>https://github.com/PacificCommunity/ofp-sam-skj-2022-tag-growth-public</w:t>
        </w:r>
      </w:hyperlink>
      <w:r w:rsidR="001977CF">
        <w:rPr>
          <w:lang w:val="en-NZ"/>
        </w:rPr>
        <w:t>)</w:t>
      </w:r>
      <w:r w:rsidR="00454012">
        <w:rPr>
          <w:lang w:val="en-NZ"/>
        </w:rPr>
        <w:t xml:space="preserve"> .</w:t>
      </w:r>
      <w:r w:rsidR="0023701B">
        <w:rPr>
          <w:lang w:val="en-NZ"/>
        </w:rPr>
        <w:t>The work included the development of a</w:t>
      </w:r>
      <w:r w:rsidR="001020BF">
        <w:rPr>
          <w:lang w:val="en-NZ"/>
        </w:rPr>
        <w:t xml:space="preserve">n R package </w:t>
      </w:r>
      <w:proofErr w:type="spellStart"/>
      <w:r w:rsidR="001020BF">
        <w:rPr>
          <w:lang w:val="en-NZ"/>
        </w:rPr>
        <w:t>fishgrowth</w:t>
      </w:r>
      <w:proofErr w:type="spellEnd"/>
      <w:r w:rsidR="001020BF">
        <w:rPr>
          <w:lang w:val="en-NZ"/>
        </w:rPr>
        <w:t xml:space="preserve"> </w:t>
      </w:r>
      <w:r w:rsidR="001842BE">
        <w:rPr>
          <w:lang w:val="en-NZ"/>
        </w:rPr>
        <w:t>(</w:t>
      </w:r>
      <w:hyperlink r:id="rId36" w:history="1">
        <w:r w:rsidR="001842BE" w:rsidRPr="005E29FF">
          <w:rPr>
            <w:rStyle w:val="Hyperlink"/>
            <w:lang w:val="en-NZ"/>
          </w:rPr>
          <w:t>https://github.com/arni-magnusson/fishgrowth</w:t>
        </w:r>
      </w:hyperlink>
      <w:r w:rsidR="001842BE">
        <w:rPr>
          <w:lang w:val="en-NZ"/>
        </w:rPr>
        <w:t xml:space="preserve">). The updated external growth </w:t>
      </w:r>
      <w:r w:rsidR="007C384E">
        <w:rPr>
          <w:lang w:val="en-NZ"/>
        </w:rPr>
        <w:t>differs from the previous version used in the 2022 asses</w:t>
      </w:r>
      <w:r w:rsidR="00825A7B">
        <w:rPr>
          <w:lang w:val="en-NZ"/>
        </w:rPr>
        <w:t>s</w:t>
      </w:r>
      <w:r w:rsidR="007C384E">
        <w:rPr>
          <w:lang w:val="en-NZ"/>
        </w:rPr>
        <w:t>ment, in exclude</w:t>
      </w:r>
      <w:r w:rsidR="00825A7B">
        <w:rPr>
          <w:lang w:val="en-NZ"/>
        </w:rPr>
        <w:t>s</w:t>
      </w:r>
      <w:r w:rsidR="007C384E">
        <w:rPr>
          <w:lang w:val="en-NZ"/>
        </w:rPr>
        <w:t xml:space="preserve"> the </w:t>
      </w:r>
      <w:r w:rsidR="00825A7B">
        <w:rPr>
          <w:lang w:val="en-NZ"/>
        </w:rPr>
        <w:t>daily ages for fish over 45 cm, and implement</w:t>
      </w:r>
      <w:r w:rsidR="005263B9">
        <w:rPr>
          <w:lang w:val="en-NZ"/>
        </w:rPr>
        <w:t>s</w:t>
      </w:r>
      <w:r w:rsidR="00825A7B">
        <w:rPr>
          <w:lang w:val="en-NZ"/>
        </w:rPr>
        <w:t xml:space="preserve"> a modif</w:t>
      </w:r>
      <w:r w:rsidR="005263B9">
        <w:rPr>
          <w:lang w:val="en-NZ"/>
        </w:rPr>
        <w:t xml:space="preserve">ied Richards growth curve. It does not resolve the issue of incorporating fish as small as the smallest size in the size composition data for age 1 quarter </w:t>
      </w:r>
      <w:proofErr w:type="gramStart"/>
      <w:r w:rsidR="005263B9">
        <w:rPr>
          <w:lang w:val="en-NZ"/>
        </w:rPr>
        <w:t>fish</w:t>
      </w:r>
      <w:r w:rsidR="00454012">
        <w:rPr>
          <w:lang w:val="en-NZ"/>
        </w:rPr>
        <w:t>, but</w:t>
      </w:r>
      <w:proofErr w:type="gramEnd"/>
      <w:r w:rsidR="00454012">
        <w:rPr>
          <w:lang w:val="en-NZ"/>
        </w:rPr>
        <w:t xml:space="preserve"> see below</w:t>
      </w:r>
      <w:r w:rsidR="005263B9">
        <w:rPr>
          <w:lang w:val="en-NZ"/>
        </w:rPr>
        <w:t xml:space="preserve">. </w:t>
      </w:r>
    </w:p>
    <w:p w14:paraId="017960B6" w14:textId="38D933E5" w:rsidR="00957308" w:rsidRDefault="00A309A4" w:rsidP="00476129">
      <w:pPr>
        <w:rPr>
          <w:lang w:val="en-NZ"/>
        </w:rPr>
      </w:pPr>
      <w:r>
        <w:rPr>
          <w:lang w:val="en-NZ"/>
        </w:rPr>
        <w:t xml:space="preserve">Before </w:t>
      </w:r>
      <w:r w:rsidR="00D2385B">
        <w:rPr>
          <w:lang w:val="en-NZ"/>
        </w:rPr>
        <w:t xml:space="preserve">group </w:t>
      </w:r>
      <w:r>
        <w:rPr>
          <w:lang w:val="en-NZ"/>
        </w:rPr>
        <w:t xml:space="preserve">discussion on the </w:t>
      </w:r>
      <w:r w:rsidR="00200E28">
        <w:rPr>
          <w:lang w:val="en-NZ"/>
        </w:rPr>
        <w:t xml:space="preserve">growth modelling, Hidetada </w:t>
      </w:r>
      <w:proofErr w:type="spellStart"/>
      <w:r w:rsidR="00200E28">
        <w:rPr>
          <w:lang w:val="en-NZ"/>
        </w:rPr>
        <w:t>Kiyofuji</w:t>
      </w:r>
      <w:proofErr w:type="spellEnd"/>
      <w:r w:rsidR="00200E28">
        <w:rPr>
          <w:lang w:val="en-NZ"/>
        </w:rPr>
        <w:t xml:space="preserve"> (HK) from Japan Fisheries </w:t>
      </w:r>
      <w:r w:rsidR="004D302A">
        <w:rPr>
          <w:lang w:val="en-NZ"/>
        </w:rPr>
        <w:t>R</w:t>
      </w:r>
      <w:r w:rsidR="00200E28">
        <w:rPr>
          <w:lang w:val="en-NZ"/>
        </w:rPr>
        <w:t>esearch and Education Agency (FRA)</w:t>
      </w:r>
      <w:r w:rsidR="004D302A">
        <w:rPr>
          <w:lang w:val="en-NZ"/>
        </w:rPr>
        <w:t xml:space="preserve"> provided a short </w:t>
      </w:r>
      <w:r w:rsidR="004A7CD5">
        <w:rPr>
          <w:lang w:val="en-NZ"/>
        </w:rPr>
        <w:t>update</w:t>
      </w:r>
      <w:r w:rsidR="004D302A">
        <w:rPr>
          <w:lang w:val="en-NZ"/>
        </w:rPr>
        <w:t xml:space="preserve"> on recent skipjack ageing methodology work being done in their lab. The research </w:t>
      </w:r>
      <w:r w:rsidR="005D0932">
        <w:rPr>
          <w:lang w:val="en-NZ"/>
        </w:rPr>
        <w:t xml:space="preserve">shows how </w:t>
      </w:r>
      <w:r w:rsidR="002B2848">
        <w:rPr>
          <w:lang w:val="en-NZ"/>
        </w:rPr>
        <w:t>the daily increment</w:t>
      </w:r>
      <w:r w:rsidR="00BC46D7">
        <w:rPr>
          <w:lang w:val="en-NZ"/>
        </w:rPr>
        <w:t>s</w:t>
      </w:r>
      <w:r w:rsidR="002B2848">
        <w:rPr>
          <w:lang w:val="en-NZ"/>
        </w:rPr>
        <w:t xml:space="preserve"> differ </w:t>
      </w:r>
      <w:r w:rsidR="00BC46D7">
        <w:rPr>
          <w:lang w:val="en-NZ"/>
        </w:rPr>
        <w:t>between</w:t>
      </w:r>
      <w:r w:rsidR="002B2848">
        <w:rPr>
          <w:lang w:val="en-NZ"/>
        </w:rPr>
        <w:t xml:space="preserve"> </w:t>
      </w:r>
      <w:r w:rsidR="00D82199">
        <w:rPr>
          <w:lang w:val="en-NZ"/>
        </w:rPr>
        <w:t xml:space="preserve">transverse versus surface </w:t>
      </w:r>
      <w:r w:rsidR="00D82199">
        <w:rPr>
          <w:lang w:val="en-NZ"/>
        </w:rPr>
        <w:lastRenderedPageBreak/>
        <w:t>(sagittal) sections</w:t>
      </w:r>
      <w:r w:rsidR="00BC46D7">
        <w:rPr>
          <w:lang w:val="en-NZ"/>
        </w:rPr>
        <w:t xml:space="preserve">, the </w:t>
      </w:r>
      <w:r w:rsidR="00070EDD">
        <w:rPr>
          <w:lang w:val="en-NZ"/>
        </w:rPr>
        <w:t>transverse</w:t>
      </w:r>
      <w:r w:rsidR="00BC46D7">
        <w:rPr>
          <w:lang w:val="en-NZ"/>
        </w:rPr>
        <w:t xml:space="preserve"> c</w:t>
      </w:r>
      <w:r w:rsidR="00070EDD">
        <w:rPr>
          <w:lang w:val="en-NZ"/>
        </w:rPr>
        <w:t>ount</w:t>
      </w:r>
      <w:r w:rsidR="00BC46D7">
        <w:rPr>
          <w:lang w:val="en-NZ"/>
        </w:rPr>
        <w:t xml:space="preserve"> </w:t>
      </w:r>
      <w:r w:rsidR="00861D53">
        <w:rPr>
          <w:lang w:val="en-NZ"/>
        </w:rPr>
        <w:t>underestimated age</w:t>
      </w:r>
      <w:r w:rsidR="00D30131">
        <w:rPr>
          <w:lang w:val="en-NZ"/>
        </w:rPr>
        <w:t>, t</w:t>
      </w:r>
      <w:r w:rsidR="00070EDD">
        <w:rPr>
          <w:lang w:val="en-NZ"/>
        </w:rPr>
        <w:t>he surf</w:t>
      </w:r>
      <w:r w:rsidR="00507800">
        <w:rPr>
          <w:lang w:val="en-NZ"/>
        </w:rPr>
        <w:t>ace</w:t>
      </w:r>
      <w:r w:rsidR="00070EDD">
        <w:rPr>
          <w:lang w:val="en-NZ"/>
        </w:rPr>
        <w:t xml:space="preserve"> sectio</w:t>
      </w:r>
      <w:r w:rsidR="00507800">
        <w:rPr>
          <w:lang w:val="en-NZ"/>
        </w:rPr>
        <w:t>ns</w:t>
      </w:r>
      <w:r w:rsidR="00070EDD">
        <w:rPr>
          <w:lang w:val="en-NZ"/>
        </w:rPr>
        <w:t xml:space="preserve"> were</w:t>
      </w:r>
      <w:r w:rsidR="00507800">
        <w:rPr>
          <w:lang w:val="en-NZ"/>
        </w:rPr>
        <w:t xml:space="preserve"> </w:t>
      </w:r>
      <w:r w:rsidR="00971FB1">
        <w:rPr>
          <w:lang w:val="en-NZ"/>
        </w:rPr>
        <w:t xml:space="preserve">suggested as </w:t>
      </w:r>
      <w:r w:rsidR="00507800">
        <w:rPr>
          <w:lang w:val="en-NZ"/>
        </w:rPr>
        <w:t xml:space="preserve">better, and recommend as </w:t>
      </w:r>
      <w:r w:rsidR="00971FB1">
        <w:rPr>
          <w:lang w:val="en-NZ"/>
        </w:rPr>
        <w:t xml:space="preserve">a </w:t>
      </w:r>
      <w:r w:rsidR="00507800">
        <w:rPr>
          <w:lang w:val="en-NZ"/>
        </w:rPr>
        <w:t xml:space="preserve">more suitable method for aging </w:t>
      </w:r>
      <w:r w:rsidR="00971FB1">
        <w:rPr>
          <w:lang w:val="en-NZ"/>
        </w:rPr>
        <w:t xml:space="preserve">skipjack </w:t>
      </w:r>
      <w:r w:rsidR="00507800">
        <w:rPr>
          <w:lang w:val="en-NZ"/>
        </w:rPr>
        <w:t>up to 40 cm FL.</w:t>
      </w:r>
      <w:r w:rsidR="00B907B2">
        <w:rPr>
          <w:lang w:val="en-NZ"/>
        </w:rPr>
        <w:t xml:space="preserve"> </w:t>
      </w:r>
      <w:r w:rsidR="006E385B">
        <w:rPr>
          <w:lang w:val="en-NZ"/>
        </w:rPr>
        <w:t xml:space="preserve">SPC </w:t>
      </w:r>
      <w:r w:rsidR="00B907B2">
        <w:rPr>
          <w:lang w:val="en-NZ"/>
        </w:rPr>
        <w:t xml:space="preserve">also </w:t>
      </w:r>
      <w:r w:rsidR="006E385B">
        <w:rPr>
          <w:lang w:val="en-NZ"/>
        </w:rPr>
        <w:t xml:space="preserve">spoke about their studies </w:t>
      </w:r>
      <w:r w:rsidR="00D32210">
        <w:rPr>
          <w:lang w:val="en-NZ"/>
        </w:rPr>
        <w:t xml:space="preserve">that also looked at different aging methods and found different results and suggested that a workshop on skipjack aging methods etc. is critical to reach a consistent best </w:t>
      </w:r>
      <w:r w:rsidR="00B907B2">
        <w:rPr>
          <w:lang w:val="en-NZ"/>
        </w:rPr>
        <w:t xml:space="preserve">practice </w:t>
      </w:r>
      <w:r w:rsidR="00D32210">
        <w:rPr>
          <w:lang w:val="en-NZ"/>
        </w:rPr>
        <w:t xml:space="preserve">approach. </w:t>
      </w:r>
    </w:p>
    <w:p w14:paraId="50DCE7DD" w14:textId="3C969082" w:rsidR="0051543A" w:rsidRDefault="00C377B7" w:rsidP="00476129">
      <w:pPr>
        <w:rPr>
          <w:lang w:val="en-NZ"/>
        </w:rPr>
      </w:pPr>
      <w:r>
        <w:rPr>
          <w:lang w:val="en-NZ"/>
        </w:rPr>
        <w:t xml:space="preserve">The PAW asked about further work </w:t>
      </w:r>
      <w:r w:rsidR="005073DA">
        <w:rPr>
          <w:lang w:val="en-NZ"/>
        </w:rPr>
        <w:t>on the aging of small skipjac</w:t>
      </w:r>
      <w:r w:rsidR="00214FC2">
        <w:rPr>
          <w:lang w:val="en-NZ"/>
        </w:rPr>
        <w:t>k, are there samples less than 18 cm</w:t>
      </w:r>
      <w:r w:rsidR="00D30131">
        <w:rPr>
          <w:lang w:val="en-NZ"/>
        </w:rPr>
        <w:t xml:space="preserve"> available</w:t>
      </w:r>
      <w:r w:rsidR="00214FC2">
        <w:rPr>
          <w:lang w:val="en-NZ"/>
        </w:rPr>
        <w:t xml:space="preserve">? </w:t>
      </w:r>
      <w:proofErr w:type="gramStart"/>
      <w:r w:rsidR="00214FC2">
        <w:rPr>
          <w:lang w:val="en-NZ"/>
        </w:rPr>
        <w:t>Also</w:t>
      </w:r>
      <w:proofErr w:type="gramEnd"/>
      <w:r w:rsidR="00214FC2">
        <w:rPr>
          <w:lang w:val="en-NZ"/>
        </w:rPr>
        <w:t xml:space="preserve"> </w:t>
      </w:r>
      <w:r w:rsidR="007D11EB">
        <w:rPr>
          <w:lang w:val="en-NZ"/>
        </w:rPr>
        <w:t xml:space="preserve">Indonesian delegated asked for </w:t>
      </w:r>
      <w:r w:rsidR="00462363">
        <w:rPr>
          <w:lang w:val="en-NZ"/>
        </w:rPr>
        <w:t xml:space="preserve">more information on the </w:t>
      </w:r>
      <w:r w:rsidR="007337C4">
        <w:rPr>
          <w:lang w:val="en-NZ"/>
        </w:rPr>
        <w:t>etching</w:t>
      </w:r>
      <w:r w:rsidR="00462363">
        <w:rPr>
          <w:lang w:val="en-NZ"/>
        </w:rPr>
        <w:t xml:space="preserve"> methods to help </w:t>
      </w:r>
      <w:r w:rsidR="007337C4">
        <w:rPr>
          <w:lang w:val="en-NZ"/>
        </w:rPr>
        <w:t xml:space="preserve">with </w:t>
      </w:r>
      <w:r w:rsidR="007D11EB">
        <w:rPr>
          <w:lang w:val="en-NZ"/>
        </w:rPr>
        <w:t xml:space="preserve">their </w:t>
      </w:r>
      <w:r w:rsidR="007337C4">
        <w:rPr>
          <w:lang w:val="en-NZ"/>
        </w:rPr>
        <w:t>aging.</w:t>
      </w:r>
      <w:r w:rsidR="005073DA">
        <w:rPr>
          <w:lang w:val="en-NZ"/>
        </w:rPr>
        <w:t xml:space="preserve"> SPC noted the</w:t>
      </w:r>
      <w:r w:rsidR="007D11EB">
        <w:rPr>
          <w:lang w:val="en-NZ"/>
        </w:rPr>
        <w:t>ir</w:t>
      </w:r>
      <w:r w:rsidR="005073DA">
        <w:rPr>
          <w:lang w:val="en-NZ"/>
        </w:rPr>
        <w:t xml:space="preserve"> </w:t>
      </w:r>
      <w:r w:rsidR="000313E2">
        <w:rPr>
          <w:lang w:val="en-NZ"/>
        </w:rPr>
        <w:t xml:space="preserve">regular </w:t>
      </w:r>
      <w:r w:rsidR="005073DA">
        <w:rPr>
          <w:lang w:val="en-NZ"/>
        </w:rPr>
        <w:t xml:space="preserve">sampling program </w:t>
      </w:r>
      <w:r w:rsidR="007D11EB">
        <w:rPr>
          <w:lang w:val="en-NZ"/>
        </w:rPr>
        <w:t xml:space="preserve">was </w:t>
      </w:r>
      <w:r w:rsidR="005073DA">
        <w:rPr>
          <w:lang w:val="en-NZ"/>
        </w:rPr>
        <w:t>collecting very small fish</w:t>
      </w:r>
      <w:r w:rsidR="007337C4">
        <w:rPr>
          <w:lang w:val="en-NZ"/>
        </w:rPr>
        <w:t xml:space="preserve"> 11-30 cm</w:t>
      </w:r>
      <w:r w:rsidR="005073DA">
        <w:rPr>
          <w:lang w:val="en-NZ"/>
        </w:rPr>
        <w:t xml:space="preserve"> in </w:t>
      </w:r>
      <w:r w:rsidR="000313E2">
        <w:rPr>
          <w:lang w:val="en-NZ"/>
        </w:rPr>
        <w:t>Philippines</w:t>
      </w:r>
      <w:r w:rsidR="00EE1A04">
        <w:rPr>
          <w:lang w:val="en-NZ"/>
        </w:rPr>
        <w:t xml:space="preserve">. </w:t>
      </w:r>
      <w:r w:rsidR="00342B57">
        <w:rPr>
          <w:lang w:val="en-NZ"/>
        </w:rPr>
        <w:t>The size data for the assessment has a lot of small fish 15-20 cm, so we need a growth curve that goes down to 10 cm.</w:t>
      </w:r>
      <w:r w:rsidR="0051543A">
        <w:rPr>
          <w:lang w:val="en-NZ"/>
        </w:rPr>
        <w:t xml:space="preserve"> HK offer</w:t>
      </w:r>
      <w:r w:rsidR="007D11EB">
        <w:rPr>
          <w:lang w:val="en-NZ"/>
        </w:rPr>
        <w:t>ed</w:t>
      </w:r>
      <w:r w:rsidR="0051543A">
        <w:rPr>
          <w:lang w:val="en-NZ"/>
        </w:rPr>
        <w:t xml:space="preserve"> to provide the </w:t>
      </w:r>
      <w:r w:rsidR="007D11EB">
        <w:rPr>
          <w:lang w:val="en-NZ"/>
        </w:rPr>
        <w:t xml:space="preserve">etching and aging </w:t>
      </w:r>
      <w:r w:rsidR="0051543A">
        <w:rPr>
          <w:lang w:val="en-NZ"/>
        </w:rPr>
        <w:t>protocol</w:t>
      </w:r>
      <w:r w:rsidR="007D11EB">
        <w:rPr>
          <w:lang w:val="en-NZ"/>
        </w:rPr>
        <w:t>s</w:t>
      </w:r>
      <w:r w:rsidR="0051543A">
        <w:rPr>
          <w:lang w:val="en-NZ"/>
        </w:rPr>
        <w:t xml:space="preserve"> to Indonesia scientists.</w:t>
      </w:r>
    </w:p>
    <w:p w14:paraId="2BD93D40" w14:textId="7ED31569" w:rsidR="00957308" w:rsidRDefault="0051543A" w:rsidP="00476129">
      <w:pPr>
        <w:rPr>
          <w:lang w:val="en-NZ"/>
        </w:rPr>
      </w:pPr>
      <w:r>
        <w:rPr>
          <w:lang w:val="en-NZ"/>
        </w:rPr>
        <w:t xml:space="preserve">JH </w:t>
      </w:r>
      <w:r w:rsidR="00AE1376">
        <w:rPr>
          <w:lang w:val="en-NZ"/>
        </w:rPr>
        <w:t xml:space="preserve">suggested there </w:t>
      </w:r>
      <w:r w:rsidR="00147F12">
        <w:rPr>
          <w:lang w:val="en-NZ"/>
        </w:rPr>
        <w:t>is issues with trunc</w:t>
      </w:r>
      <w:r w:rsidR="00107CDC">
        <w:rPr>
          <w:lang w:val="en-NZ"/>
        </w:rPr>
        <w:t>a</w:t>
      </w:r>
      <w:r w:rsidR="00147F12">
        <w:rPr>
          <w:lang w:val="en-NZ"/>
        </w:rPr>
        <w:t>ting the age to 3 years</w:t>
      </w:r>
      <w:r w:rsidR="00342B57">
        <w:rPr>
          <w:lang w:val="en-NZ"/>
        </w:rPr>
        <w:t xml:space="preserve"> </w:t>
      </w:r>
      <w:r w:rsidR="00147F12">
        <w:rPr>
          <w:lang w:val="en-NZ"/>
        </w:rPr>
        <w:t xml:space="preserve">for the tag recapture growth </w:t>
      </w:r>
      <w:r w:rsidR="009C3A18">
        <w:rPr>
          <w:lang w:val="en-NZ"/>
        </w:rPr>
        <w:t xml:space="preserve">and </w:t>
      </w:r>
      <w:r w:rsidR="007D11EB">
        <w:rPr>
          <w:lang w:val="en-NZ"/>
        </w:rPr>
        <w:t xml:space="preserve">it likely </w:t>
      </w:r>
      <w:r w:rsidR="009C3A18">
        <w:rPr>
          <w:lang w:val="en-NZ"/>
        </w:rPr>
        <w:t>lead</w:t>
      </w:r>
      <w:r w:rsidR="00107CDC">
        <w:rPr>
          <w:lang w:val="en-NZ"/>
        </w:rPr>
        <w:t>s</w:t>
      </w:r>
      <w:r w:rsidR="009C3A18">
        <w:rPr>
          <w:lang w:val="en-NZ"/>
        </w:rPr>
        <w:t xml:space="preserve"> to biased growth parameters. Can we expand the tag dataset to get more larger a</w:t>
      </w:r>
      <w:r w:rsidR="00107CDC">
        <w:rPr>
          <w:lang w:val="en-NZ"/>
        </w:rPr>
        <w:t>n</w:t>
      </w:r>
      <w:r w:rsidR="009C3A18">
        <w:rPr>
          <w:lang w:val="en-NZ"/>
        </w:rPr>
        <w:t>d older fish</w:t>
      </w:r>
      <w:r w:rsidR="00107CDC">
        <w:rPr>
          <w:lang w:val="en-NZ"/>
        </w:rPr>
        <w:t xml:space="preserve">? </w:t>
      </w:r>
      <w:proofErr w:type="gramStart"/>
      <w:r w:rsidR="00107CDC">
        <w:rPr>
          <w:lang w:val="en-NZ"/>
        </w:rPr>
        <w:t>JM,</w:t>
      </w:r>
      <w:proofErr w:type="gramEnd"/>
      <w:r w:rsidR="00107CDC">
        <w:rPr>
          <w:lang w:val="en-NZ"/>
        </w:rPr>
        <w:t xml:space="preserve"> </w:t>
      </w:r>
      <w:r w:rsidR="007D11EB">
        <w:rPr>
          <w:lang w:val="en-NZ"/>
        </w:rPr>
        <w:t xml:space="preserve">suggested </w:t>
      </w:r>
      <w:r w:rsidR="00107CDC">
        <w:rPr>
          <w:lang w:val="en-NZ"/>
        </w:rPr>
        <w:t>possibl</w:t>
      </w:r>
      <w:r w:rsidR="007D11EB">
        <w:rPr>
          <w:lang w:val="en-NZ"/>
        </w:rPr>
        <w:t>y</w:t>
      </w:r>
      <w:r w:rsidR="00107CDC">
        <w:rPr>
          <w:lang w:val="en-NZ"/>
        </w:rPr>
        <w:t xml:space="preserve"> we can </w:t>
      </w:r>
      <w:r w:rsidR="00CB72FA">
        <w:rPr>
          <w:lang w:val="en-NZ"/>
        </w:rPr>
        <w:t xml:space="preserve">find some </w:t>
      </w:r>
      <w:r w:rsidR="007D11EB">
        <w:rPr>
          <w:lang w:val="en-NZ"/>
        </w:rPr>
        <w:t xml:space="preserve">larger fish </w:t>
      </w:r>
      <w:r w:rsidR="00CB72FA">
        <w:rPr>
          <w:lang w:val="en-NZ"/>
        </w:rPr>
        <w:t>that were filtered out, we can check.</w:t>
      </w:r>
    </w:p>
    <w:p w14:paraId="3D715916" w14:textId="77777777" w:rsidR="003262AE" w:rsidRDefault="00C31ED4" w:rsidP="00476129">
      <w:pPr>
        <w:rPr>
          <w:lang w:val="en-NZ"/>
        </w:rPr>
      </w:pPr>
      <w:r>
        <w:rPr>
          <w:lang w:val="en-NZ"/>
        </w:rPr>
        <w:t>The PAW asked about random effects f</w:t>
      </w:r>
      <w:r w:rsidR="002E6F3B">
        <w:rPr>
          <w:lang w:val="en-NZ"/>
        </w:rPr>
        <w:t xml:space="preserve">or </w:t>
      </w:r>
      <w:r>
        <w:rPr>
          <w:lang w:val="en-NZ"/>
        </w:rPr>
        <w:t xml:space="preserve">age and length </w:t>
      </w:r>
      <w:r w:rsidR="007D11EB">
        <w:rPr>
          <w:lang w:val="en-NZ"/>
        </w:rPr>
        <w:t xml:space="preserve">models with tag data </w:t>
      </w:r>
      <w:r>
        <w:rPr>
          <w:lang w:val="en-NZ"/>
        </w:rPr>
        <w:t xml:space="preserve">– </w:t>
      </w:r>
      <w:r w:rsidR="00482FB0">
        <w:rPr>
          <w:lang w:val="en-NZ"/>
        </w:rPr>
        <w:t>you don’t</w:t>
      </w:r>
      <w:r>
        <w:rPr>
          <w:lang w:val="en-NZ"/>
        </w:rPr>
        <w:t xml:space="preserve"> know </w:t>
      </w:r>
      <w:r w:rsidR="001C3E01">
        <w:rPr>
          <w:lang w:val="en-NZ"/>
        </w:rPr>
        <w:t xml:space="preserve">the </w:t>
      </w:r>
      <w:r>
        <w:rPr>
          <w:lang w:val="en-NZ"/>
        </w:rPr>
        <w:t xml:space="preserve">true </w:t>
      </w:r>
      <w:proofErr w:type="gramStart"/>
      <w:r>
        <w:rPr>
          <w:lang w:val="en-NZ"/>
        </w:rPr>
        <w:t>age</w:t>
      </w:r>
      <w:proofErr w:type="gramEnd"/>
      <w:r>
        <w:rPr>
          <w:lang w:val="en-NZ"/>
        </w:rPr>
        <w:t xml:space="preserve"> so it</w:t>
      </w:r>
      <w:r w:rsidR="00482FB0">
        <w:rPr>
          <w:lang w:val="en-NZ"/>
        </w:rPr>
        <w:t xml:space="preserve"> is perhaps</w:t>
      </w:r>
      <w:r>
        <w:rPr>
          <w:lang w:val="en-NZ"/>
        </w:rPr>
        <w:t xml:space="preserve"> </w:t>
      </w:r>
      <w:r w:rsidR="001C3E01">
        <w:rPr>
          <w:lang w:val="en-NZ"/>
        </w:rPr>
        <w:t>better treated as a</w:t>
      </w:r>
      <w:r>
        <w:rPr>
          <w:lang w:val="en-NZ"/>
        </w:rPr>
        <w:t xml:space="preserve"> latent ef</w:t>
      </w:r>
      <w:r w:rsidR="00482FB0">
        <w:rPr>
          <w:lang w:val="en-NZ"/>
        </w:rPr>
        <w:t>fe</w:t>
      </w:r>
      <w:r>
        <w:rPr>
          <w:lang w:val="en-NZ"/>
        </w:rPr>
        <w:t>ct</w:t>
      </w:r>
      <w:r w:rsidR="001C3E01">
        <w:rPr>
          <w:lang w:val="en-NZ"/>
        </w:rPr>
        <w:t>, also the</w:t>
      </w:r>
      <w:r>
        <w:rPr>
          <w:lang w:val="en-NZ"/>
        </w:rPr>
        <w:t xml:space="preserve"> observation </w:t>
      </w:r>
      <w:r w:rsidR="001C3E01">
        <w:rPr>
          <w:lang w:val="en-NZ"/>
        </w:rPr>
        <w:t xml:space="preserve">error </w:t>
      </w:r>
      <w:r w:rsidR="00F46BB8">
        <w:rPr>
          <w:lang w:val="en-NZ"/>
        </w:rPr>
        <w:t xml:space="preserve">in measurements. </w:t>
      </w:r>
      <w:r w:rsidR="007D11EB">
        <w:rPr>
          <w:lang w:val="en-NZ"/>
        </w:rPr>
        <w:t>AM</w:t>
      </w:r>
      <w:r w:rsidR="00F46BB8">
        <w:rPr>
          <w:lang w:val="en-NZ"/>
        </w:rPr>
        <w:t xml:space="preserve"> respon</w:t>
      </w:r>
      <w:r w:rsidR="002E6F3B">
        <w:rPr>
          <w:lang w:val="en-NZ"/>
        </w:rPr>
        <w:t>d</w:t>
      </w:r>
      <w:r w:rsidR="00F46BB8">
        <w:rPr>
          <w:lang w:val="en-NZ"/>
        </w:rPr>
        <w:t>ed g</w:t>
      </w:r>
      <w:r w:rsidR="002E6F3B">
        <w:rPr>
          <w:lang w:val="en-NZ"/>
        </w:rPr>
        <w:t>oo</w:t>
      </w:r>
      <w:r w:rsidR="00F46BB8">
        <w:rPr>
          <w:lang w:val="en-NZ"/>
        </w:rPr>
        <w:t xml:space="preserve">d point, </w:t>
      </w:r>
      <w:r w:rsidR="002E6F3B">
        <w:rPr>
          <w:lang w:val="en-NZ"/>
        </w:rPr>
        <w:t xml:space="preserve">we tried the random effects, </w:t>
      </w:r>
      <w:r w:rsidR="00482FB0">
        <w:rPr>
          <w:lang w:val="en-NZ"/>
        </w:rPr>
        <w:t xml:space="preserve">but </w:t>
      </w:r>
      <w:r w:rsidR="002E6F3B">
        <w:rPr>
          <w:lang w:val="en-NZ"/>
        </w:rPr>
        <w:t>it didn’t seem to work well</w:t>
      </w:r>
      <w:r w:rsidR="00482FB0">
        <w:rPr>
          <w:lang w:val="en-NZ"/>
        </w:rPr>
        <w:t xml:space="preserve">, could explore further, </w:t>
      </w:r>
      <w:r w:rsidR="007D11EB">
        <w:rPr>
          <w:lang w:val="en-NZ"/>
        </w:rPr>
        <w:t xml:space="preserve">but </w:t>
      </w:r>
      <w:r w:rsidR="00482FB0">
        <w:rPr>
          <w:lang w:val="en-NZ"/>
        </w:rPr>
        <w:t>more stable as fixed effects.</w:t>
      </w:r>
      <w:r w:rsidR="001C3E01">
        <w:rPr>
          <w:lang w:val="en-NZ"/>
        </w:rPr>
        <w:t xml:space="preserve"> Other ideas were raised such as the possible influence</w:t>
      </w:r>
      <w:r w:rsidR="009F4DD0">
        <w:rPr>
          <w:lang w:val="en-NZ"/>
        </w:rPr>
        <w:t>s</w:t>
      </w:r>
      <w:r w:rsidR="001C3E01">
        <w:rPr>
          <w:lang w:val="en-NZ"/>
        </w:rPr>
        <w:t xml:space="preserve"> of spatial/temporal differen</w:t>
      </w:r>
      <w:r w:rsidR="009F4DD0">
        <w:rPr>
          <w:lang w:val="en-NZ"/>
        </w:rPr>
        <w:t xml:space="preserve">ces in sampling for the otoliths and tag-recaptures, which could </w:t>
      </w:r>
      <w:r w:rsidR="00F77DE2">
        <w:rPr>
          <w:lang w:val="en-NZ"/>
        </w:rPr>
        <w:t>influence</w:t>
      </w:r>
      <w:r w:rsidR="009F4DD0">
        <w:rPr>
          <w:lang w:val="en-NZ"/>
        </w:rPr>
        <w:t xml:space="preserve"> di</w:t>
      </w:r>
      <w:r w:rsidR="00F77DE2">
        <w:rPr>
          <w:lang w:val="en-NZ"/>
        </w:rPr>
        <w:t>ff</w:t>
      </w:r>
      <w:r w:rsidR="009F4DD0">
        <w:rPr>
          <w:lang w:val="en-NZ"/>
        </w:rPr>
        <w:t xml:space="preserve">iculties in </w:t>
      </w:r>
      <w:r w:rsidR="00F77DE2">
        <w:rPr>
          <w:lang w:val="en-NZ"/>
        </w:rPr>
        <w:t>fitting</w:t>
      </w:r>
      <w:r w:rsidR="009F4DD0">
        <w:rPr>
          <w:lang w:val="en-NZ"/>
        </w:rPr>
        <w:t xml:space="preserve"> </w:t>
      </w:r>
      <w:r w:rsidR="00F77DE2">
        <w:rPr>
          <w:lang w:val="en-NZ"/>
        </w:rPr>
        <w:t>through the tag and otolith growth</w:t>
      </w:r>
      <w:r w:rsidR="007D11EB">
        <w:rPr>
          <w:lang w:val="en-NZ"/>
        </w:rPr>
        <w:t xml:space="preserve"> data</w:t>
      </w:r>
      <w:r w:rsidR="00F77DE2">
        <w:rPr>
          <w:lang w:val="en-NZ"/>
        </w:rPr>
        <w:t xml:space="preserve">. </w:t>
      </w:r>
      <w:r w:rsidR="007D11EB">
        <w:rPr>
          <w:lang w:val="en-NZ"/>
        </w:rPr>
        <w:t>JM</w:t>
      </w:r>
      <w:r w:rsidR="00F77DE2">
        <w:rPr>
          <w:lang w:val="en-NZ"/>
        </w:rPr>
        <w:t xml:space="preserve"> </w:t>
      </w:r>
      <w:r w:rsidR="007D11EB">
        <w:rPr>
          <w:lang w:val="en-NZ"/>
        </w:rPr>
        <w:t>replied</w:t>
      </w:r>
      <w:r w:rsidR="00F77DE2">
        <w:rPr>
          <w:lang w:val="en-NZ"/>
        </w:rPr>
        <w:t xml:space="preserve"> it was a good point, and </w:t>
      </w:r>
      <w:r w:rsidR="006937ED">
        <w:rPr>
          <w:lang w:val="en-NZ"/>
        </w:rPr>
        <w:t xml:space="preserve">they </w:t>
      </w:r>
      <w:r w:rsidR="00F77DE2">
        <w:rPr>
          <w:lang w:val="en-NZ"/>
        </w:rPr>
        <w:t>are really trying to expand spatial coverage of the otolith sampling</w:t>
      </w:r>
      <w:r w:rsidR="00C56E1E">
        <w:rPr>
          <w:lang w:val="en-NZ"/>
        </w:rPr>
        <w:t>, get</w:t>
      </w:r>
      <w:r w:rsidR="00726F6B">
        <w:rPr>
          <w:lang w:val="en-NZ"/>
        </w:rPr>
        <w:t>ting</w:t>
      </w:r>
      <w:r w:rsidR="00C56E1E">
        <w:rPr>
          <w:lang w:val="en-NZ"/>
        </w:rPr>
        <w:t xml:space="preserve"> lo</w:t>
      </w:r>
      <w:r w:rsidR="00726F6B">
        <w:rPr>
          <w:lang w:val="en-NZ"/>
        </w:rPr>
        <w:t xml:space="preserve">ts </w:t>
      </w:r>
      <w:r w:rsidR="00C56E1E">
        <w:rPr>
          <w:lang w:val="en-NZ"/>
        </w:rPr>
        <w:t xml:space="preserve">more smaller fish and </w:t>
      </w:r>
      <w:r w:rsidR="00726F6B">
        <w:rPr>
          <w:lang w:val="en-NZ"/>
        </w:rPr>
        <w:t>some larger fish</w:t>
      </w:r>
      <w:r w:rsidR="006937ED">
        <w:rPr>
          <w:lang w:val="en-NZ"/>
        </w:rPr>
        <w:t xml:space="preserve"> from longlines</w:t>
      </w:r>
      <w:r w:rsidR="00726F6B">
        <w:rPr>
          <w:lang w:val="en-NZ"/>
        </w:rPr>
        <w:t xml:space="preserve"> into </w:t>
      </w:r>
      <w:r w:rsidR="007D11EB">
        <w:rPr>
          <w:lang w:val="en-NZ"/>
        </w:rPr>
        <w:t>the</w:t>
      </w:r>
      <w:r w:rsidR="00726F6B">
        <w:rPr>
          <w:lang w:val="en-NZ"/>
        </w:rPr>
        <w:t xml:space="preserve"> samples, and working on aging validation methods</w:t>
      </w:r>
      <w:r w:rsidR="00F77DE2">
        <w:rPr>
          <w:lang w:val="en-NZ"/>
        </w:rPr>
        <w:t>. Various other sources of observation error were discussed including recapture measurements from fish freezing effects e</w:t>
      </w:r>
      <w:r w:rsidR="00D12158">
        <w:rPr>
          <w:lang w:val="en-NZ"/>
        </w:rPr>
        <w:t>tc.</w:t>
      </w:r>
      <w:r w:rsidR="00F77DE2">
        <w:rPr>
          <w:lang w:val="en-NZ"/>
        </w:rPr>
        <w:t xml:space="preserve">, </w:t>
      </w:r>
      <w:proofErr w:type="gramStart"/>
      <w:r w:rsidR="00F77DE2">
        <w:rPr>
          <w:lang w:val="en-NZ"/>
        </w:rPr>
        <w:t>and also</w:t>
      </w:r>
      <w:proofErr w:type="gramEnd"/>
      <w:r w:rsidR="00F77DE2">
        <w:rPr>
          <w:lang w:val="en-NZ"/>
        </w:rPr>
        <w:t xml:space="preserve"> potential tag effect</w:t>
      </w:r>
      <w:r w:rsidR="00D12158">
        <w:rPr>
          <w:lang w:val="en-NZ"/>
        </w:rPr>
        <w:t xml:space="preserve">s on growth. PAW also recommended if you could include observation error it will </w:t>
      </w:r>
      <w:proofErr w:type="gramStart"/>
      <w:r w:rsidR="00D12158">
        <w:rPr>
          <w:lang w:val="en-NZ"/>
        </w:rPr>
        <w:t>open up</w:t>
      </w:r>
      <w:proofErr w:type="gramEnd"/>
      <w:r w:rsidR="00D12158">
        <w:rPr>
          <w:lang w:val="en-NZ"/>
        </w:rPr>
        <w:t xml:space="preserve"> the potential for a lot more tag-recapture data to be used. Tag shrinkage can be looked at from tag seeding data also.</w:t>
      </w:r>
      <w:r w:rsidR="00137490">
        <w:rPr>
          <w:lang w:val="en-NZ"/>
        </w:rPr>
        <w:t xml:space="preserve"> </w:t>
      </w:r>
      <w:r w:rsidR="001364CB">
        <w:rPr>
          <w:lang w:val="en-NZ"/>
        </w:rPr>
        <w:t>PAW mention</w:t>
      </w:r>
      <w:r w:rsidR="00712EF3">
        <w:rPr>
          <w:lang w:val="en-NZ"/>
        </w:rPr>
        <w:t>ed</w:t>
      </w:r>
      <w:r w:rsidR="001364CB">
        <w:rPr>
          <w:lang w:val="en-NZ"/>
        </w:rPr>
        <w:t xml:space="preserve"> earlier studies</w:t>
      </w:r>
      <w:r w:rsidR="00712EF3">
        <w:rPr>
          <w:lang w:val="en-NZ"/>
        </w:rPr>
        <w:t xml:space="preserve"> (Francis)</w:t>
      </w:r>
      <w:r w:rsidR="001364CB">
        <w:rPr>
          <w:lang w:val="en-NZ"/>
        </w:rPr>
        <w:t xml:space="preserve"> that looked at short-term growth stunting from tagging</w:t>
      </w:r>
      <w:r w:rsidR="007D11EB">
        <w:rPr>
          <w:lang w:val="en-NZ"/>
        </w:rPr>
        <w:t xml:space="preserve"> and</w:t>
      </w:r>
      <w:r w:rsidR="009026AE">
        <w:rPr>
          <w:lang w:val="en-NZ"/>
        </w:rPr>
        <w:t xml:space="preserve"> earlier</w:t>
      </w:r>
      <w:r w:rsidR="00712EF3">
        <w:rPr>
          <w:lang w:val="en-NZ"/>
        </w:rPr>
        <w:t xml:space="preserve"> studies </w:t>
      </w:r>
      <w:r w:rsidR="00276A0B">
        <w:rPr>
          <w:lang w:val="en-NZ"/>
        </w:rPr>
        <w:t xml:space="preserve">where </w:t>
      </w:r>
      <w:r w:rsidR="00712EF3">
        <w:rPr>
          <w:lang w:val="en-NZ"/>
        </w:rPr>
        <w:t xml:space="preserve">SPC did try to look at this </w:t>
      </w:r>
      <w:r w:rsidR="00137490">
        <w:rPr>
          <w:lang w:val="en-NZ"/>
        </w:rPr>
        <w:t>effect.</w:t>
      </w:r>
      <w:r w:rsidR="000C5087">
        <w:rPr>
          <w:lang w:val="en-NZ"/>
        </w:rPr>
        <w:t xml:space="preserve"> </w:t>
      </w:r>
    </w:p>
    <w:p w14:paraId="18999414" w14:textId="77777777" w:rsidR="00FF31E2" w:rsidRDefault="000C5087" w:rsidP="00476129">
      <w:pPr>
        <w:rPr>
          <w:lang w:val="en-NZ"/>
        </w:rPr>
      </w:pPr>
      <w:r>
        <w:rPr>
          <w:lang w:val="en-NZ"/>
        </w:rPr>
        <w:t xml:space="preserve">There was a long discussion </w:t>
      </w:r>
      <w:r w:rsidR="007F3596">
        <w:rPr>
          <w:lang w:val="en-NZ"/>
        </w:rPr>
        <w:t>on the growth work and various things to explore</w:t>
      </w:r>
      <w:r w:rsidR="00276A0B">
        <w:rPr>
          <w:lang w:val="en-NZ"/>
        </w:rPr>
        <w:t xml:space="preserve"> were mentioned</w:t>
      </w:r>
      <w:r w:rsidR="007F3596">
        <w:rPr>
          <w:lang w:val="en-NZ"/>
        </w:rPr>
        <w:t>, acknowledging a lot more work</w:t>
      </w:r>
      <w:r w:rsidR="00276A0B">
        <w:rPr>
          <w:lang w:val="en-NZ"/>
        </w:rPr>
        <w:t xml:space="preserve"> is required</w:t>
      </w:r>
      <w:r w:rsidR="007F3596">
        <w:rPr>
          <w:lang w:val="en-NZ"/>
        </w:rPr>
        <w:t xml:space="preserve"> to understand skipjack growth, but some good initiative</w:t>
      </w:r>
      <w:r w:rsidR="00276A0B">
        <w:rPr>
          <w:lang w:val="en-NZ"/>
        </w:rPr>
        <w:t>s</w:t>
      </w:r>
      <w:r w:rsidR="007F3596">
        <w:rPr>
          <w:lang w:val="en-NZ"/>
        </w:rPr>
        <w:t xml:space="preserve"> </w:t>
      </w:r>
      <w:r w:rsidR="003262AE">
        <w:rPr>
          <w:lang w:val="en-NZ"/>
        </w:rPr>
        <w:t xml:space="preserve">are </w:t>
      </w:r>
      <w:r w:rsidR="007F3596">
        <w:rPr>
          <w:lang w:val="en-NZ"/>
        </w:rPr>
        <w:t>happening that should lead to improved knowledge by next assessment.</w:t>
      </w:r>
      <w:r w:rsidR="00276A0B">
        <w:rPr>
          <w:lang w:val="en-NZ"/>
        </w:rPr>
        <w:t xml:space="preserve"> </w:t>
      </w:r>
      <w:r w:rsidR="00351B26">
        <w:rPr>
          <w:lang w:val="en-NZ"/>
        </w:rPr>
        <w:t>PAW note</w:t>
      </w:r>
      <w:r w:rsidR="003262AE">
        <w:rPr>
          <w:lang w:val="en-NZ"/>
        </w:rPr>
        <w:t>d</w:t>
      </w:r>
      <w:r w:rsidR="00351B26">
        <w:rPr>
          <w:lang w:val="en-NZ"/>
        </w:rPr>
        <w:t xml:space="preserve"> the </w:t>
      </w:r>
      <w:r w:rsidR="0003132C">
        <w:rPr>
          <w:lang w:val="en-NZ"/>
        </w:rPr>
        <w:t>key recommendation</w:t>
      </w:r>
      <w:r w:rsidR="00351B26">
        <w:rPr>
          <w:lang w:val="en-NZ"/>
        </w:rPr>
        <w:t xml:space="preserve"> for</w:t>
      </w:r>
      <w:r w:rsidR="0003132C">
        <w:rPr>
          <w:lang w:val="en-NZ"/>
        </w:rPr>
        <w:t xml:space="preserve"> a skipjack age and growth workshop</w:t>
      </w:r>
      <w:r w:rsidR="009D7338">
        <w:rPr>
          <w:lang w:val="en-NZ"/>
        </w:rPr>
        <w:t xml:space="preserve"> to be organised </w:t>
      </w:r>
      <w:proofErr w:type="gramStart"/>
      <w:r w:rsidR="009D7338">
        <w:rPr>
          <w:lang w:val="en-NZ"/>
        </w:rPr>
        <w:t>in the near future</w:t>
      </w:r>
      <w:proofErr w:type="gramEnd"/>
      <w:r w:rsidR="009D7338">
        <w:rPr>
          <w:lang w:val="en-NZ"/>
        </w:rPr>
        <w:t xml:space="preserve"> – </w:t>
      </w:r>
      <w:r w:rsidR="008C0F9C">
        <w:rPr>
          <w:lang w:val="en-NZ"/>
        </w:rPr>
        <w:t xml:space="preserve">well </w:t>
      </w:r>
      <w:r w:rsidR="009D7338">
        <w:rPr>
          <w:lang w:val="en-NZ"/>
        </w:rPr>
        <w:t>before the next assessment in 2028</w:t>
      </w:r>
      <w:r w:rsidR="008C0F9C">
        <w:rPr>
          <w:lang w:val="en-NZ"/>
        </w:rPr>
        <w:t xml:space="preserve"> if possible</w:t>
      </w:r>
      <w:r w:rsidR="009D7338">
        <w:rPr>
          <w:lang w:val="en-NZ"/>
        </w:rPr>
        <w:t>.</w:t>
      </w:r>
      <w:r w:rsidR="0092685C">
        <w:rPr>
          <w:lang w:val="en-NZ"/>
        </w:rPr>
        <w:t xml:space="preserve"> </w:t>
      </w:r>
    </w:p>
    <w:p w14:paraId="243BD7E0" w14:textId="4D5C09D1" w:rsidR="001364CB" w:rsidRDefault="0092685C" w:rsidP="00476129">
      <w:pPr>
        <w:rPr>
          <w:lang w:val="en-NZ"/>
        </w:rPr>
      </w:pPr>
      <w:r>
        <w:rPr>
          <w:lang w:val="en-NZ"/>
        </w:rPr>
        <w:t xml:space="preserve">There was further discussion on the </w:t>
      </w:r>
      <w:r w:rsidR="002121D4">
        <w:rPr>
          <w:lang w:val="en-NZ"/>
        </w:rPr>
        <w:t xml:space="preserve">size at which </w:t>
      </w:r>
      <w:r w:rsidR="000C0316">
        <w:rPr>
          <w:lang w:val="en-NZ"/>
        </w:rPr>
        <w:t xml:space="preserve">fish are allocated as one quarter in MFCL. This was smaller (21 cm) than fish available </w:t>
      </w:r>
      <w:r w:rsidR="00FF31E2">
        <w:rPr>
          <w:lang w:val="en-NZ"/>
        </w:rPr>
        <w:t>in</w:t>
      </w:r>
      <w:r w:rsidR="000C0316">
        <w:rPr>
          <w:lang w:val="en-NZ"/>
        </w:rPr>
        <w:t xml:space="preserve"> the external grow curve. </w:t>
      </w:r>
      <w:r w:rsidR="00FF31E2">
        <w:rPr>
          <w:lang w:val="en-NZ"/>
        </w:rPr>
        <w:t>AM explained how a</w:t>
      </w:r>
      <w:r w:rsidR="000C0316">
        <w:rPr>
          <w:lang w:val="en-NZ"/>
        </w:rPr>
        <w:t>djustment</w:t>
      </w:r>
      <w:r w:rsidR="00704C8C">
        <w:rPr>
          <w:lang w:val="en-NZ"/>
        </w:rPr>
        <w:t>s</w:t>
      </w:r>
      <w:r w:rsidR="000C0316">
        <w:rPr>
          <w:lang w:val="en-NZ"/>
        </w:rPr>
        <w:t xml:space="preserve"> were therefore require</w:t>
      </w:r>
      <w:r w:rsidR="00704C8C">
        <w:rPr>
          <w:lang w:val="en-NZ"/>
        </w:rPr>
        <w:t xml:space="preserve">d </w:t>
      </w:r>
      <w:r w:rsidR="000C0316">
        <w:rPr>
          <w:lang w:val="en-NZ"/>
        </w:rPr>
        <w:t>to implement the external growth curve</w:t>
      </w:r>
      <w:r w:rsidR="00FF31E2">
        <w:rPr>
          <w:lang w:val="en-NZ"/>
        </w:rPr>
        <w:t xml:space="preserve"> in MFCL</w:t>
      </w:r>
      <w:r w:rsidR="00704C8C">
        <w:rPr>
          <w:lang w:val="en-NZ"/>
        </w:rPr>
        <w:t>. A</w:t>
      </w:r>
      <w:r w:rsidR="007A1CEF">
        <w:rPr>
          <w:lang w:val="en-NZ"/>
        </w:rPr>
        <w:t xml:space="preserve">ddition </w:t>
      </w:r>
      <w:r w:rsidR="00704C8C">
        <w:rPr>
          <w:lang w:val="en-NZ"/>
        </w:rPr>
        <w:t>of v</w:t>
      </w:r>
      <w:r w:rsidR="007A1CEF">
        <w:rPr>
          <w:lang w:val="en-NZ"/>
        </w:rPr>
        <w:t>ery small fish to the growth curve is recommended.</w:t>
      </w:r>
      <w:r w:rsidR="009A0B49">
        <w:rPr>
          <w:lang w:val="en-NZ"/>
        </w:rPr>
        <w:t xml:space="preserve"> Skipjack growth is still a work in progress, and the external growth curve has now been modified </w:t>
      </w:r>
      <w:r w:rsidR="003D59E4">
        <w:rPr>
          <w:lang w:val="en-NZ"/>
        </w:rPr>
        <w:t xml:space="preserve">by this recent work, so the PAW was questioned if the internal growth is still the best growth and </w:t>
      </w:r>
      <w:r w:rsidR="00811AC8">
        <w:rPr>
          <w:lang w:val="en-NZ"/>
        </w:rPr>
        <w:t>what alternative options to include for growth.</w:t>
      </w:r>
    </w:p>
    <w:p w14:paraId="4940A1D4" w14:textId="721DBF29" w:rsidR="00E323AE" w:rsidRDefault="000D5FE2" w:rsidP="00476129">
      <w:pPr>
        <w:rPr>
          <w:lang w:val="en-NZ"/>
        </w:rPr>
      </w:pPr>
      <w:r>
        <w:rPr>
          <w:lang w:val="en-NZ"/>
        </w:rPr>
        <w:t xml:space="preserve">The next </w:t>
      </w:r>
      <w:r w:rsidR="00943B79">
        <w:rPr>
          <w:lang w:val="en-NZ"/>
        </w:rPr>
        <w:t>presentation</w:t>
      </w:r>
      <w:r w:rsidR="00AB326D">
        <w:rPr>
          <w:lang w:val="en-NZ"/>
        </w:rPr>
        <w:t xml:space="preserve">s focussed on </w:t>
      </w:r>
      <w:r w:rsidR="006470E9">
        <w:rPr>
          <w:lang w:val="en-NZ"/>
        </w:rPr>
        <w:t xml:space="preserve">remaining biology aspects including natural mortality and </w:t>
      </w:r>
      <w:r w:rsidR="006470E9" w:rsidRPr="000C10CD">
        <w:rPr>
          <w:lang w:val="en-NZ"/>
        </w:rPr>
        <w:t>reproductive biology</w:t>
      </w:r>
      <w:r w:rsidR="000C10CD">
        <w:rPr>
          <w:lang w:val="en-NZ"/>
        </w:rPr>
        <w:t xml:space="preserve"> (</w:t>
      </w:r>
      <w:hyperlink r:id="rId37" w:history="1">
        <w:r w:rsidR="002C3BFE" w:rsidRPr="002C3BFE">
          <w:rPr>
            <w:rStyle w:val="Hyperlink"/>
            <w:lang w:val="en-NZ"/>
          </w:rPr>
          <w:t>P20_SKJ_M_repro_biology_TT</w:t>
        </w:r>
      </w:hyperlink>
      <w:r w:rsidR="000C10CD">
        <w:rPr>
          <w:lang w:val="en-NZ"/>
        </w:rPr>
        <w:t xml:space="preserve">). </w:t>
      </w:r>
      <w:r w:rsidR="006470E9">
        <w:rPr>
          <w:lang w:val="en-NZ"/>
        </w:rPr>
        <w:t xml:space="preserve">TT presented the plan to implement a Lorenzen </w:t>
      </w:r>
      <w:r w:rsidR="006470E9">
        <w:rPr>
          <w:lang w:val="en-NZ"/>
        </w:rPr>
        <w:lastRenderedPageBreak/>
        <w:t>formulation of M-at-age, following recommendations from the recent CAPAM workshop.</w:t>
      </w:r>
      <w:r w:rsidR="00EB0142">
        <w:rPr>
          <w:lang w:val="en-NZ"/>
        </w:rPr>
        <w:t xml:space="preserve"> </w:t>
      </w:r>
      <w:r w:rsidR="00843D8D">
        <w:rPr>
          <w:lang w:val="en-NZ"/>
        </w:rPr>
        <w:t xml:space="preserve">Recent explorations </w:t>
      </w:r>
      <w:r w:rsidR="00B87632">
        <w:rPr>
          <w:lang w:val="en-NZ"/>
        </w:rPr>
        <w:t>were discussed involving</w:t>
      </w:r>
      <w:r w:rsidR="00843D8D">
        <w:rPr>
          <w:lang w:val="en-NZ"/>
        </w:rPr>
        <w:t xml:space="preserve"> applying a Lorenzen curve with </w:t>
      </w:r>
      <w:r w:rsidR="00804FC9">
        <w:rPr>
          <w:lang w:val="en-NZ"/>
        </w:rPr>
        <w:t xml:space="preserve">the </w:t>
      </w:r>
      <w:r w:rsidR="006F4058">
        <w:rPr>
          <w:lang w:val="en-NZ"/>
        </w:rPr>
        <w:t xml:space="preserve">shape parameter </w:t>
      </w:r>
      <w:r w:rsidR="00804FC9">
        <w:rPr>
          <w:lang w:val="en-NZ"/>
        </w:rPr>
        <w:t xml:space="preserve">is </w:t>
      </w:r>
      <w:r w:rsidR="006F4058">
        <w:rPr>
          <w:lang w:val="en-NZ"/>
        </w:rPr>
        <w:t>fixed at M</w:t>
      </w:r>
      <w:r w:rsidR="00997B78">
        <w:rPr>
          <w:lang w:val="en-NZ"/>
        </w:rPr>
        <w:t xml:space="preserve"> proportional to </w:t>
      </w:r>
      <w:r w:rsidR="006F4058">
        <w:rPr>
          <w:lang w:val="en-NZ"/>
        </w:rPr>
        <w:t>1/mean length at</w:t>
      </w:r>
      <w:r w:rsidR="003A1A7D">
        <w:rPr>
          <w:lang w:val="en-NZ"/>
        </w:rPr>
        <w:t xml:space="preserve"> age, </w:t>
      </w:r>
      <w:r w:rsidR="00B87632">
        <w:rPr>
          <w:lang w:val="en-NZ"/>
        </w:rPr>
        <w:t xml:space="preserve">an age constant M, </w:t>
      </w:r>
      <w:r w:rsidR="003A1A7D">
        <w:rPr>
          <w:lang w:val="en-NZ"/>
        </w:rPr>
        <w:t xml:space="preserve">and with the shape parameter estimated. </w:t>
      </w:r>
      <w:r w:rsidR="00B87632">
        <w:rPr>
          <w:lang w:val="en-NZ"/>
        </w:rPr>
        <w:t>Interestingly, the</w:t>
      </w:r>
      <w:r w:rsidR="003A1A7D">
        <w:rPr>
          <w:lang w:val="en-NZ"/>
        </w:rPr>
        <w:t xml:space="preserve"> model where the shape parameter was estimated, estimated a flat M-at-age</w:t>
      </w:r>
      <w:r w:rsidR="00B87632">
        <w:rPr>
          <w:lang w:val="en-NZ"/>
        </w:rPr>
        <w:t xml:space="preserve"> </w:t>
      </w:r>
      <w:proofErr w:type="gramStart"/>
      <w:r w:rsidR="00B87632">
        <w:rPr>
          <w:lang w:val="en-NZ"/>
        </w:rPr>
        <w:t>similar to</w:t>
      </w:r>
      <w:proofErr w:type="gramEnd"/>
      <w:r w:rsidR="00B87632">
        <w:rPr>
          <w:lang w:val="en-NZ"/>
        </w:rPr>
        <w:t xml:space="preserve"> the age constant M</w:t>
      </w:r>
      <w:r w:rsidR="004F39FC">
        <w:rPr>
          <w:lang w:val="en-NZ"/>
        </w:rPr>
        <w:t xml:space="preserve">, with </w:t>
      </w:r>
      <w:r w:rsidR="00804FC9">
        <w:rPr>
          <w:lang w:val="en-NZ"/>
        </w:rPr>
        <w:t>similar</w:t>
      </w:r>
      <w:r w:rsidR="004F39FC">
        <w:rPr>
          <w:lang w:val="en-NZ"/>
        </w:rPr>
        <w:t xml:space="preserve"> likel</w:t>
      </w:r>
      <w:r w:rsidR="00997B78">
        <w:rPr>
          <w:lang w:val="en-NZ"/>
        </w:rPr>
        <w:t>ihood, which was slightly better than the estimated parameter model</w:t>
      </w:r>
      <w:r w:rsidR="00B87632">
        <w:rPr>
          <w:lang w:val="en-NZ"/>
        </w:rPr>
        <w:t>.</w:t>
      </w:r>
      <w:r w:rsidR="00B37B18">
        <w:rPr>
          <w:lang w:val="en-NZ"/>
        </w:rPr>
        <w:t xml:space="preserve"> The </w:t>
      </w:r>
      <w:r w:rsidR="00EE7AEF">
        <w:rPr>
          <w:lang w:val="en-NZ"/>
        </w:rPr>
        <w:t>main sensitivity to these alternative approaches was th</w:t>
      </w:r>
      <w:r w:rsidR="003944A2">
        <w:rPr>
          <w:lang w:val="en-NZ"/>
        </w:rPr>
        <w:t>at the</w:t>
      </w:r>
      <w:r w:rsidR="00EE7AEF">
        <w:rPr>
          <w:lang w:val="en-NZ"/>
        </w:rPr>
        <w:t xml:space="preserve"> recruitment estimates </w:t>
      </w:r>
      <w:r w:rsidR="003944A2">
        <w:rPr>
          <w:lang w:val="en-NZ"/>
        </w:rPr>
        <w:t>were</w:t>
      </w:r>
      <w:r w:rsidR="00EE7AEF">
        <w:rPr>
          <w:lang w:val="en-NZ"/>
        </w:rPr>
        <w:t xml:space="preserve"> much </w:t>
      </w:r>
      <w:r w:rsidR="003944A2">
        <w:rPr>
          <w:lang w:val="en-NZ"/>
        </w:rPr>
        <w:t>higher</w:t>
      </w:r>
      <w:r w:rsidR="00EE7AEF">
        <w:rPr>
          <w:lang w:val="en-NZ"/>
        </w:rPr>
        <w:t xml:space="preserve"> when the </w:t>
      </w:r>
      <w:r w:rsidR="00916580">
        <w:rPr>
          <w:lang w:val="en-NZ"/>
        </w:rPr>
        <w:t>shape parameter</w:t>
      </w:r>
      <w:r w:rsidR="003944A2" w:rsidRPr="003944A2">
        <w:t xml:space="preserve"> </w:t>
      </w:r>
      <w:r w:rsidR="003944A2">
        <w:rPr>
          <w:lang w:val="en-NZ"/>
        </w:rPr>
        <w:t>is</w:t>
      </w:r>
      <w:r w:rsidR="003944A2" w:rsidRPr="003944A2">
        <w:rPr>
          <w:lang w:val="en-NZ"/>
        </w:rPr>
        <w:t xml:space="preserve"> fixed </w:t>
      </w:r>
      <w:r w:rsidR="003944A2">
        <w:rPr>
          <w:lang w:val="en-NZ"/>
        </w:rPr>
        <w:t>(</w:t>
      </w:r>
      <w:r w:rsidR="003944A2" w:rsidRPr="003944A2">
        <w:rPr>
          <w:lang w:val="en-NZ"/>
        </w:rPr>
        <w:t>M proportional to 1/mean length at age</w:t>
      </w:r>
      <w:r w:rsidR="003944A2">
        <w:rPr>
          <w:lang w:val="en-NZ"/>
        </w:rPr>
        <w:t xml:space="preserve">). </w:t>
      </w:r>
    </w:p>
    <w:p w14:paraId="3D1B0ACF" w14:textId="3BE5F33A" w:rsidR="00477FA1" w:rsidRDefault="00477FA1" w:rsidP="00476129">
      <w:pPr>
        <w:rPr>
          <w:lang w:val="en-NZ"/>
        </w:rPr>
      </w:pPr>
      <w:r>
        <w:rPr>
          <w:lang w:val="en-NZ"/>
        </w:rPr>
        <w:t>Reproductive biology was then discussed</w:t>
      </w:r>
      <w:r w:rsidR="004746AE">
        <w:rPr>
          <w:lang w:val="en-NZ"/>
        </w:rPr>
        <w:t xml:space="preserve">, including the typical </w:t>
      </w:r>
      <w:r w:rsidR="00173D7B">
        <w:rPr>
          <w:lang w:val="en-NZ"/>
        </w:rPr>
        <w:t>continuous</w:t>
      </w:r>
      <w:r w:rsidR="004746AE">
        <w:rPr>
          <w:lang w:val="en-NZ"/>
        </w:rPr>
        <w:t xml:space="preserve"> spawning in warm tropical wasters, bu</w:t>
      </w:r>
      <w:r w:rsidR="00173D7B">
        <w:rPr>
          <w:lang w:val="en-NZ"/>
        </w:rPr>
        <w:t>t</w:t>
      </w:r>
      <w:r w:rsidR="004746AE">
        <w:rPr>
          <w:lang w:val="en-NZ"/>
        </w:rPr>
        <w:t xml:space="preserve"> seasonal spawning in </w:t>
      </w:r>
      <w:r w:rsidR="00173D7B">
        <w:rPr>
          <w:lang w:val="en-NZ"/>
        </w:rPr>
        <w:t>the warmest months in sub-tropical regions.</w:t>
      </w:r>
      <w:r w:rsidR="00E25B01">
        <w:rPr>
          <w:lang w:val="en-NZ"/>
        </w:rPr>
        <w:t xml:space="preserve"> Sex ratio seem</w:t>
      </w:r>
      <w:r w:rsidR="00FB1F2D">
        <w:rPr>
          <w:lang w:val="en-NZ"/>
        </w:rPr>
        <w:t>s</w:t>
      </w:r>
      <w:r w:rsidR="00E25B01">
        <w:rPr>
          <w:lang w:val="en-NZ"/>
        </w:rPr>
        <w:t xml:space="preserve"> to be consis</w:t>
      </w:r>
      <w:r w:rsidR="000B13BA">
        <w:rPr>
          <w:lang w:val="en-NZ"/>
        </w:rPr>
        <w:t>t</w:t>
      </w:r>
      <w:r w:rsidR="00E25B01">
        <w:rPr>
          <w:lang w:val="en-NZ"/>
        </w:rPr>
        <w:t>e</w:t>
      </w:r>
      <w:r w:rsidR="000B13BA">
        <w:rPr>
          <w:lang w:val="en-NZ"/>
        </w:rPr>
        <w:t>n</w:t>
      </w:r>
      <w:r w:rsidR="00E25B01">
        <w:rPr>
          <w:lang w:val="en-NZ"/>
        </w:rPr>
        <w:t>t</w:t>
      </w:r>
      <w:r w:rsidR="00FB1F2D">
        <w:rPr>
          <w:lang w:val="en-NZ"/>
        </w:rPr>
        <w:t xml:space="preserve"> 50:50</w:t>
      </w:r>
      <w:r w:rsidR="00E25B01">
        <w:rPr>
          <w:lang w:val="en-NZ"/>
        </w:rPr>
        <w:t xml:space="preserve"> </w:t>
      </w:r>
      <w:r w:rsidR="000B13BA">
        <w:rPr>
          <w:lang w:val="en-NZ"/>
        </w:rPr>
        <w:t>with size</w:t>
      </w:r>
      <w:r w:rsidR="00FB1F2D">
        <w:rPr>
          <w:lang w:val="en-NZ"/>
        </w:rPr>
        <w:t xml:space="preserve">, sex ratio and fecundity </w:t>
      </w:r>
      <w:r w:rsidR="00E433B0">
        <w:rPr>
          <w:lang w:val="en-NZ"/>
        </w:rPr>
        <w:t>have not been used in previous assessment for determining spawning potential</w:t>
      </w:r>
      <w:r w:rsidR="000B13BA">
        <w:rPr>
          <w:lang w:val="en-NZ"/>
        </w:rPr>
        <w:t xml:space="preserve">. </w:t>
      </w:r>
      <w:r w:rsidR="00136E05">
        <w:rPr>
          <w:lang w:val="en-NZ"/>
        </w:rPr>
        <w:t xml:space="preserve">In </w:t>
      </w:r>
      <w:r w:rsidR="00574532">
        <w:rPr>
          <w:lang w:val="en-NZ"/>
        </w:rPr>
        <w:t xml:space="preserve">the </w:t>
      </w:r>
      <w:r w:rsidR="00136E05">
        <w:rPr>
          <w:lang w:val="en-NZ"/>
        </w:rPr>
        <w:t xml:space="preserve">2019 assessment the maturity ogive was based on </w:t>
      </w:r>
      <w:r w:rsidR="00804FC9">
        <w:rPr>
          <w:lang w:val="en-NZ"/>
        </w:rPr>
        <w:t xml:space="preserve">the </w:t>
      </w:r>
      <w:r w:rsidR="00136E05">
        <w:rPr>
          <w:lang w:val="en-NZ"/>
        </w:rPr>
        <w:t xml:space="preserve">tropical region samples </w:t>
      </w:r>
      <w:r w:rsidR="00674366">
        <w:rPr>
          <w:lang w:val="en-NZ"/>
        </w:rPr>
        <w:t>where most biomass occurs (exclud</w:t>
      </w:r>
      <w:r w:rsidR="00804FC9">
        <w:rPr>
          <w:lang w:val="en-NZ"/>
        </w:rPr>
        <w:t>ed</w:t>
      </w:r>
      <w:r w:rsidR="00674366">
        <w:rPr>
          <w:lang w:val="en-NZ"/>
        </w:rPr>
        <w:t xml:space="preserve"> data from sub-tropical seasonal </w:t>
      </w:r>
      <w:r w:rsidR="00F36A7D">
        <w:rPr>
          <w:lang w:val="en-NZ"/>
        </w:rPr>
        <w:t>spawning</w:t>
      </w:r>
      <w:r w:rsidR="00674366">
        <w:rPr>
          <w:lang w:val="en-NZ"/>
        </w:rPr>
        <w:t xml:space="preserve"> areas), </w:t>
      </w:r>
      <w:r w:rsidR="00F36A7D">
        <w:rPr>
          <w:lang w:val="en-NZ"/>
        </w:rPr>
        <w:t xml:space="preserve">same approach </w:t>
      </w:r>
      <w:r w:rsidR="004544A2">
        <w:rPr>
          <w:lang w:val="en-NZ"/>
        </w:rPr>
        <w:t xml:space="preserve">was </w:t>
      </w:r>
      <w:r w:rsidR="00F36A7D">
        <w:rPr>
          <w:lang w:val="en-NZ"/>
        </w:rPr>
        <w:t xml:space="preserve">applied in </w:t>
      </w:r>
      <w:proofErr w:type="gramStart"/>
      <w:r w:rsidR="00F36A7D">
        <w:rPr>
          <w:lang w:val="en-NZ"/>
        </w:rPr>
        <w:t>2022</w:t>
      </w:r>
      <w:r w:rsidR="00574532">
        <w:rPr>
          <w:lang w:val="en-NZ"/>
        </w:rPr>
        <w:t>, and</w:t>
      </w:r>
      <w:proofErr w:type="gramEnd"/>
      <w:r w:rsidR="00574532">
        <w:rPr>
          <w:lang w:val="en-NZ"/>
        </w:rPr>
        <w:t xml:space="preserve"> </w:t>
      </w:r>
      <w:r w:rsidR="00174EB0">
        <w:rPr>
          <w:lang w:val="en-NZ"/>
        </w:rPr>
        <w:t xml:space="preserve">is </w:t>
      </w:r>
      <w:r w:rsidR="00574532">
        <w:rPr>
          <w:lang w:val="en-NZ"/>
        </w:rPr>
        <w:t>planned for 2025.</w:t>
      </w:r>
    </w:p>
    <w:p w14:paraId="7D7106F1" w14:textId="25799DD9" w:rsidR="00957308" w:rsidRDefault="00151976" w:rsidP="00476129">
      <w:pPr>
        <w:rPr>
          <w:lang w:val="en-NZ"/>
        </w:rPr>
      </w:pPr>
      <w:r>
        <w:rPr>
          <w:lang w:val="en-NZ"/>
        </w:rPr>
        <w:t>HK from Japan F</w:t>
      </w:r>
      <w:r w:rsidR="004544A2">
        <w:rPr>
          <w:lang w:val="en-NZ"/>
        </w:rPr>
        <w:t>RA</w:t>
      </w:r>
      <w:r>
        <w:rPr>
          <w:lang w:val="en-NZ"/>
        </w:rPr>
        <w:t xml:space="preserve"> provided some </w:t>
      </w:r>
      <w:r w:rsidR="00E57482">
        <w:rPr>
          <w:lang w:val="en-NZ"/>
        </w:rPr>
        <w:t>results of new work to estimate reproductive traits, including fecundity.</w:t>
      </w:r>
      <w:r w:rsidR="009A6FD9">
        <w:rPr>
          <w:lang w:val="en-NZ"/>
        </w:rPr>
        <w:t xml:space="preserve"> Samples were analysed from temperate, subtropical and tropical areas. </w:t>
      </w:r>
      <w:r w:rsidR="000C4831">
        <w:rPr>
          <w:lang w:val="en-NZ"/>
        </w:rPr>
        <w:t>The work confirmed the 50:50 sex ratio across all size sample</w:t>
      </w:r>
      <w:r w:rsidR="004544A2">
        <w:rPr>
          <w:lang w:val="en-NZ"/>
        </w:rPr>
        <w:t>s</w:t>
      </w:r>
      <w:r w:rsidR="000C4831">
        <w:rPr>
          <w:lang w:val="en-NZ"/>
        </w:rPr>
        <w:t xml:space="preserve">, </w:t>
      </w:r>
      <w:r w:rsidR="00006AF5">
        <w:rPr>
          <w:lang w:val="en-NZ"/>
        </w:rPr>
        <w:t>summer spawning in the temperate waters, and all year spawning in th</w:t>
      </w:r>
      <w:r w:rsidR="004544A2">
        <w:rPr>
          <w:lang w:val="en-NZ"/>
        </w:rPr>
        <w:t>e</w:t>
      </w:r>
      <w:r w:rsidR="00006AF5">
        <w:rPr>
          <w:lang w:val="en-NZ"/>
        </w:rPr>
        <w:t xml:space="preserve"> </w:t>
      </w:r>
      <w:r w:rsidR="00EC1A67">
        <w:rPr>
          <w:lang w:val="en-NZ"/>
        </w:rPr>
        <w:t>tropical</w:t>
      </w:r>
      <w:r w:rsidR="00006AF5">
        <w:rPr>
          <w:lang w:val="en-NZ"/>
        </w:rPr>
        <w:t xml:space="preserve"> and su</w:t>
      </w:r>
      <w:r w:rsidR="00EC1A67">
        <w:rPr>
          <w:lang w:val="en-NZ"/>
        </w:rPr>
        <w:t>b</w:t>
      </w:r>
      <w:r w:rsidR="00006AF5">
        <w:rPr>
          <w:lang w:val="en-NZ"/>
        </w:rPr>
        <w:t>trop</w:t>
      </w:r>
      <w:r w:rsidR="00EC1A67">
        <w:rPr>
          <w:lang w:val="en-NZ"/>
        </w:rPr>
        <w:t>i</w:t>
      </w:r>
      <w:r w:rsidR="00006AF5">
        <w:rPr>
          <w:lang w:val="en-NZ"/>
        </w:rPr>
        <w:t xml:space="preserve">cal </w:t>
      </w:r>
      <w:r w:rsidR="004544A2">
        <w:rPr>
          <w:lang w:val="en-NZ"/>
        </w:rPr>
        <w:t xml:space="preserve">region </w:t>
      </w:r>
      <w:r w:rsidR="00EC1A67">
        <w:rPr>
          <w:lang w:val="en-NZ"/>
        </w:rPr>
        <w:t>below 30</w:t>
      </w:r>
      <w:r w:rsidR="00EC1A67">
        <w:rPr>
          <w:rFonts w:cstheme="minorHAnsi"/>
          <w:lang w:val="en-NZ"/>
        </w:rPr>
        <w:t>°</w:t>
      </w:r>
      <w:r w:rsidR="00EC1A67">
        <w:rPr>
          <w:lang w:val="en-NZ"/>
        </w:rPr>
        <w:t>N</w:t>
      </w:r>
      <w:r w:rsidR="004D2D0C">
        <w:rPr>
          <w:lang w:val="en-NZ"/>
        </w:rPr>
        <w:t xml:space="preserve">. Spawning frequency </w:t>
      </w:r>
      <w:r w:rsidR="004544A2">
        <w:rPr>
          <w:lang w:val="en-NZ"/>
        </w:rPr>
        <w:t xml:space="preserve">is </w:t>
      </w:r>
      <w:r w:rsidR="004D2D0C">
        <w:rPr>
          <w:lang w:val="en-NZ"/>
        </w:rPr>
        <w:t xml:space="preserve">around </w:t>
      </w:r>
      <w:r w:rsidR="004544A2">
        <w:rPr>
          <w:lang w:val="en-NZ"/>
        </w:rPr>
        <w:t xml:space="preserve">2 </w:t>
      </w:r>
      <w:r w:rsidR="004D2D0C">
        <w:rPr>
          <w:lang w:val="en-NZ"/>
        </w:rPr>
        <w:t>days</w:t>
      </w:r>
      <w:r w:rsidR="00A13808">
        <w:rPr>
          <w:lang w:val="en-NZ"/>
        </w:rPr>
        <w:t>. Ba</w:t>
      </w:r>
      <w:r w:rsidR="004544A2">
        <w:rPr>
          <w:lang w:val="en-NZ"/>
        </w:rPr>
        <w:t>t</w:t>
      </w:r>
      <w:r w:rsidR="00A13808">
        <w:rPr>
          <w:lang w:val="en-NZ"/>
        </w:rPr>
        <w:t xml:space="preserve">ch fecundity </w:t>
      </w:r>
      <w:r w:rsidR="001F6C0E">
        <w:rPr>
          <w:lang w:val="en-NZ"/>
        </w:rPr>
        <w:t xml:space="preserve">and spawning potential </w:t>
      </w:r>
      <w:r w:rsidR="004544A2">
        <w:rPr>
          <w:lang w:val="en-NZ"/>
        </w:rPr>
        <w:t xml:space="preserve">is </w:t>
      </w:r>
      <w:r w:rsidR="00A13808">
        <w:rPr>
          <w:lang w:val="en-NZ"/>
        </w:rPr>
        <w:t xml:space="preserve">higher in tropical than subtropical </w:t>
      </w:r>
      <w:r w:rsidR="00020AF3">
        <w:rPr>
          <w:lang w:val="en-NZ"/>
        </w:rPr>
        <w:t xml:space="preserve">waters </w:t>
      </w:r>
      <w:r w:rsidR="00A13808">
        <w:rPr>
          <w:lang w:val="en-NZ"/>
        </w:rPr>
        <w:t>which is higher than temperate</w:t>
      </w:r>
      <w:r w:rsidR="00020AF3">
        <w:rPr>
          <w:lang w:val="en-NZ"/>
        </w:rPr>
        <w:t xml:space="preserve"> waters</w:t>
      </w:r>
      <w:r w:rsidR="00A13808">
        <w:rPr>
          <w:lang w:val="en-NZ"/>
        </w:rPr>
        <w:t>.</w:t>
      </w:r>
      <w:r w:rsidR="0042258E">
        <w:rPr>
          <w:lang w:val="en-NZ"/>
        </w:rPr>
        <w:t xml:space="preserve"> The results can provide more complete information on reproductive traits for the assessment.</w:t>
      </w:r>
    </w:p>
    <w:p w14:paraId="0865A97B" w14:textId="07DE860F" w:rsidR="00415A08" w:rsidRDefault="00415A08" w:rsidP="00476129">
      <w:pPr>
        <w:rPr>
          <w:lang w:val="en-NZ"/>
        </w:rPr>
      </w:pPr>
      <w:r>
        <w:rPr>
          <w:lang w:val="en-NZ"/>
        </w:rPr>
        <w:t xml:space="preserve">The PAW asked if </w:t>
      </w:r>
      <w:r w:rsidR="001D6EF2">
        <w:rPr>
          <w:lang w:val="en-NZ"/>
        </w:rPr>
        <w:t xml:space="preserve">fecundity information </w:t>
      </w:r>
      <w:r w:rsidR="00020AF3">
        <w:rPr>
          <w:lang w:val="en-NZ"/>
        </w:rPr>
        <w:t xml:space="preserve">from the Japan studies </w:t>
      </w:r>
      <w:r w:rsidR="001D6EF2">
        <w:rPr>
          <w:lang w:val="en-NZ"/>
        </w:rPr>
        <w:t xml:space="preserve">would </w:t>
      </w:r>
      <w:r w:rsidR="00263B26">
        <w:rPr>
          <w:lang w:val="en-NZ"/>
        </w:rPr>
        <w:t xml:space="preserve">be </w:t>
      </w:r>
      <w:r w:rsidR="001D6EF2">
        <w:rPr>
          <w:lang w:val="en-NZ"/>
        </w:rPr>
        <w:t xml:space="preserve">available to include in the assessment, as we currently just assume fecundity is proportional to body weight at length, and we don’t take account of the – big fat </w:t>
      </w:r>
      <w:proofErr w:type="spellStart"/>
      <w:r w:rsidR="003271DF">
        <w:rPr>
          <w:lang w:val="en-NZ"/>
        </w:rPr>
        <w:t>OFP</w:t>
      </w:r>
      <w:r w:rsidR="001D6EF2">
        <w:rPr>
          <w:lang w:val="en-NZ"/>
        </w:rPr>
        <w:t>le</w:t>
      </w:r>
      <w:proofErr w:type="spellEnd"/>
      <w:r w:rsidR="001D6EF2">
        <w:rPr>
          <w:lang w:val="en-NZ"/>
        </w:rPr>
        <w:t xml:space="preserve"> </w:t>
      </w:r>
      <w:r w:rsidR="00263B26">
        <w:rPr>
          <w:lang w:val="en-NZ"/>
        </w:rPr>
        <w:t>–</w:t>
      </w:r>
      <w:r w:rsidR="001D6EF2">
        <w:rPr>
          <w:lang w:val="en-NZ"/>
        </w:rPr>
        <w:t xml:space="preserve"> </w:t>
      </w:r>
      <w:r w:rsidR="00263B26">
        <w:rPr>
          <w:lang w:val="en-NZ"/>
        </w:rPr>
        <w:t xml:space="preserve">scenario. HK suggested that the </w:t>
      </w:r>
      <w:r w:rsidR="00020AF3">
        <w:rPr>
          <w:lang w:val="en-NZ"/>
        </w:rPr>
        <w:t xml:space="preserve">fecundity with size </w:t>
      </w:r>
      <w:r w:rsidR="00263B26">
        <w:rPr>
          <w:lang w:val="en-NZ"/>
        </w:rPr>
        <w:t>data might support this and can be provided. PAW noted this could be quite important for the spawning biomass calculation.</w:t>
      </w:r>
    </w:p>
    <w:p w14:paraId="53381C99" w14:textId="180B5B2C" w:rsidR="00957308" w:rsidRDefault="006F0BAC" w:rsidP="00476129">
      <w:pPr>
        <w:rPr>
          <w:lang w:val="en-NZ"/>
        </w:rPr>
      </w:pPr>
      <w:r>
        <w:rPr>
          <w:lang w:val="en-NZ"/>
        </w:rPr>
        <w:t>The</w:t>
      </w:r>
      <w:r w:rsidR="003173E1">
        <w:rPr>
          <w:lang w:val="en-NZ"/>
        </w:rPr>
        <w:t xml:space="preserve"> PAW</w:t>
      </w:r>
      <w:r>
        <w:rPr>
          <w:lang w:val="en-NZ"/>
        </w:rPr>
        <w:t xml:space="preserve"> commented that </w:t>
      </w:r>
      <w:r w:rsidR="003173E1">
        <w:rPr>
          <w:lang w:val="en-NZ"/>
        </w:rPr>
        <w:t>it preferred the Lorenzen form and cautioned the use of the estimate</w:t>
      </w:r>
      <w:r w:rsidR="00FE2EC9">
        <w:rPr>
          <w:lang w:val="en-NZ"/>
        </w:rPr>
        <w:t>s</w:t>
      </w:r>
      <w:r w:rsidR="003173E1">
        <w:rPr>
          <w:lang w:val="en-NZ"/>
        </w:rPr>
        <w:t xml:space="preserve"> </w:t>
      </w:r>
      <w:r w:rsidR="00FE2EC9">
        <w:rPr>
          <w:lang w:val="en-NZ"/>
        </w:rPr>
        <w:t>derived</w:t>
      </w:r>
      <w:r w:rsidR="003173E1">
        <w:rPr>
          <w:lang w:val="en-NZ"/>
        </w:rPr>
        <w:t xml:space="preserve"> f</w:t>
      </w:r>
      <w:r w:rsidR="00FE2EC9">
        <w:rPr>
          <w:lang w:val="en-NZ"/>
        </w:rPr>
        <w:t>rom</w:t>
      </w:r>
      <w:r w:rsidR="003173E1">
        <w:rPr>
          <w:lang w:val="en-NZ"/>
        </w:rPr>
        <w:t xml:space="preserve"> with the MFCL model.</w:t>
      </w:r>
      <w:r w:rsidR="00FE2EC9">
        <w:rPr>
          <w:lang w:val="en-NZ"/>
        </w:rPr>
        <w:t xml:space="preserve"> Estimat</w:t>
      </w:r>
      <w:r w:rsidR="00DF5DA9">
        <w:rPr>
          <w:lang w:val="en-NZ"/>
        </w:rPr>
        <w:t>ing</w:t>
      </w:r>
      <w:r w:rsidR="00FE2EC9">
        <w:rPr>
          <w:lang w:val="en-NZ"/>
        </w:rPr>
        <w:t xml:space="preserve"> M internally </w:t>
      </w:r>
      <w:r w:rsidR="00DF5DA9">
        <w:rPr>
          <w:lang w:val="en-NZ"/>
        </w:rPr>
        <w:t xml:space="preserve">in MFCL </w:t>
      </w:r>
      <w:r w:rsidR="00FE2EC9">
        <w:rPr>
          <w:lang w:val="en-NZ"/>
        </w:rPr>
        <w:t>can be very unstable</w:t>
      </w:r>
      <w:r w:rsidR="000908AA">
        <w:rPr>
          <w:lang w:val="en-NZ"/>
        </w:rPr>
        <w:t xml:space="preserve"> when other data components change</w:t>
      </w:r>
      <w:r w:rsidR="00DF5DA9">
        <w:rPr>
          <w:lang w:val="en-NZ"/>
        </w:rPr>
        <w:t xml:space="preserve">. Better to go for a more </w:t>
      </w:r>
      <w:r w:rsidR="000908AA">
        <w:rPr>
          <w:lang w:val="en-NZ"/>
        </w:rPr>
        <w:t xml:space="preserve">biologically </w:t>
      </w:r>
      <w:r w:rsidR="00DF5DA9">
        <w:rPr>
          <w:lang w:val="en-NZ"/>
        </w:rPr>
        <w:t>well-grounded and research</w:t>
      </w:r>
      <w:r w:rsidR="000908AA">
        <w:rPr>
          <w:lang w:val="en-NZ"/>
        </w:rPr>
        <w:t>ed</w:t>
      </w:r>
      <w:r w:rsidR="00DF5DA9">
        <w:rPr>
          <w:lang w:val="en-NZ"/>
        </w:rPr>
        <w:t xml:space="preserve"> f</w:t>
      </w:r>
      <w:r w:rsidR="00020AF3">
        <w:rPr>
          <w:lang w:val="en-NZ"/>
        </w:rPr>
        <w:t>orm</w:t>
      </w:r>
      <w:r w:rsidR="00DF5DA9">
        <w:rPr>
          <w:lang w:val="en-NZ"/>
        </w:rPr>
        <w:t xml:space="preserve"> for M-at-age.</w:t>
      </w:r>
    </w:p>
    <w:p w14:paraId="5363FEE4" w14:textId="0D0CEAEF" w:rsidR="004100CC" w:rsidRDefault="00E07C4A" w:rsidP="00476129">
      <w:pPr>
        <w:rPr>
          <w:lang w:val="en-NZ"/>
        </w:rPr>
      </w:pPr>
      <w:r>
        <w:rPr>
          <w:lang w:val="en-NZ"/>
        </w:rPr>
        <w:t xml:space="preserve">The workshop then moved to the </w:t>
      </w:r>
      <w:r w:rsidR="005F5434">
        <w:rPr>
          <w:lang w:val="en-NZ"/>
        </w:rPr>
        <w:t xml:space="preserve">discussion on CPUE based abundance indices </w:t>
      </w:r>
      <w:r w:rsidR="003F5124">
        <w:rPr>
          <w:lang w:val="en-NZ"/>
        </w:rPr>
        <w:t xml:space="preserve">with the first presentation from Makoto </w:t>
      </w:r>
      <w:r w:rsidR="003F3F5B">
        <w:rPr>
          <w:lang w:val="en-NZ"/>
        </w:rPr>
        <w:t>Nishimoto (MN), Japan</w:t>
      </w:r>
      <w:r w:rsidR="00631FAF">
        <w:rPr>
          <w:lang w:val="en-NZ"/>
        </w:rPr>
        <w:t xml:space="preserve"> FRA</w:t>
      </w:r>
      <w:r w:rsidR="00FD3BA3">
        <w:rPr>
          <w:lang w:val="en-NZ"/>
        </w:rPr>
        <w:t xml:space="preserve">, </w:t>
      </w:r>
      <w:r w:rsidR="007F3C27">
        <w:rPr>
          <w:lang w:val="en-NZ"/>
        </w:rPr>
        <w:t xml:space="preserve">covering the work being </w:t>
      </w:r>
      <w:r w:rsidR="00666648">
        <w:rPr>
          <w:lang w:val="en-NZ"/>
        </w:rPr>
        <w:t xml:space="preserve">done </w:t>
      </w:r>
      <w:r w:rsidR="007F3C27">
        <w:rPr>
          <w:lang w:val="en-NZ"/>
        </w:rPr>
        <w:t>to develop the updated Japanese pole and line CPUE indices</w:t>
      </w:r>
      <w:r w:rsidR="00033B43">
        <w:rPr>
          <w:lang w:val="en-NZ"/>
        </w:rPr>
        <w:t xml:space="preserve"> (</w:t>
      </w:r>
      <w:hyperlink r:id="rId38" w:history="1">
        <w:r w:rsidR="00033B43" w:rsidRPr="00033B43">
          <w:rPr>
            <w:rStyle w:val="Hyperlink"/>
            <w:lang w:val="en-NZ"/>
          </w:rPr>
          <w:t>P21_JPPL_skj_CPUE_MN</w:t>
        </w:r>
      </w:hyperlink>
      <w:r w:rsidR="00033B43">
        <w:rPr>
          <w:lang w:val="en-NZ"/>
        </w:rPr>
        <w:t>)</w:t>
      </w:r>
      <w:r w:rsidR="00666648">
        <w:rPr>
          <w:lang w:val="en-NZ"/>
        </w:rPr>
        <w:t xml:space="preserve">. </w:t>
      </w:r>
      <w:r w:rsidR="00F74887">
        <w:rPr>
          <w:lang w:val="en-NZ"/>
        </w:rPr>
        <w:t>The Japan pole and line</w:t>
      </w:r>
      <w:r w:rsidR="0076698E">
        <w:rPr>
          <w:lang w:val="en-NZ"/>
        </w:rPr>
        <w:t xml:space="preserve"> operational data</w:t>
      </w:r>
      <w:r w:rsidR="00F74887">
        <w:rPr>
          <w:lang w:val="en-NZ"/>
        </w:rPr>
        <w:t xml:space="preserve"> is not available to SPC</w:t>
      </w:r>
      <w:r w:rsidR="0076698E">
        <w:rPr>
          <w:lang w:val="en-NZ"/>
        </w:rPr>
        <w:t xml:space="preserve">. This year it was decided to work with Japan FRA to transfer the pole and line CPUE standardisation to </w:t>
      </w:r>
      <w:r w:rsidR="00033B43">
        <w:rPr>
          <w:lang w:val="en-NZ"/>
        </w:rPr>
        <w:t xml:space="preserve">FRA </w:t>
      </w:r>
      <w:r w:rsidR="0076698E">
        <w:rPr>
          <w:lang w:val="en-NZ"/>
        </w:rPr>
        <w:t xml:space="preserve">scientists, as </w:t>
      </w:r>
      <w:r w:rsidR="00033B43">
        <w:rPr>
          <w:lang w:val="en-NZ"/>
        </w:rPr>
        <w:t xml:space="preserve">it </w:t>
      </w:r>
      <w:r w:rsidR="0076698E">
        <w:rPr>
          <w:lang w:val="en-NZ"/>
        </w:rPr>
        <w:t>was become t</w:t>
      </w:r>
      <w:r w:rsidR="00033B43">
        <w:rPr>
          <w:lang w:val="en-NZ"/>
        </w:rPr>
        <w:t>oo</w:t>
      </w:r>
      <w:r w:rsidR="0076698E">
        <w:rPr>
          <w:lang w:val="en-NZ"/>
        </w:rPr>
        <w:t xml:space="preserve"> difficult for SPC </w:t>
      </w:r>
      <w:r w:rsidR="00033B43">
        <w:rPr>
          <w:lang w:val="en-NZ"/>
        </w:rPr>
        <w:t xml:space="preserve">staff </w:t>
      </w:r>
      <w:r w:rsidR="0076698E">
        <w:rPr>
          <w:lang w:val="en-NZ"/>
        </w:rPr>
        <w:t>to run this analysis with</w:t>
      </w:r>
      <w:r w:rsidR="00033B43">
        <w:rPr>
          <w:lang w:val="en-NZ"/>
        </w:rPr>
        <w:t>out</w:t>
      </w:r>
      <w:r w:rsidR="0076698E">
        <w:rPr>
          <w:lang w:val="en-NZ"/>
        </w:rPr>
        <w:t xml:space="preserve"> access to the data. MN </w:t>
      </w:r>
      <w:r w:rsidR="00056615">
        <w:rPr>
          <w:lang w:val="en-NZ"/>
        </w:rPr>
        <w:t xml:space="preserve">outlined his work </w:t>
      </w:r>
      <w:r w:rsidR="00033B43">
        <w:rPr>
          <w:lang w:val="en-NZ"/>
        </w:rPr>
        <w:t xml:space="preserve">so </w:t>
      </w:r>
      <w:r w:rsidR="00056615">
        <w:rPr>
          <w:lang w:val="en-NZ"/>
        </w:rPr>
        <w:t>for, guided b</w:t>
      </w:r>
      <w:r w:rsidR="00033B43">
        <w:rPr>
          <w:lang w:val="en-NZ"/>
        </w:rPr>
        <w:t>y</w:t>
      </w:r>
      <w:r w:rsidR="00056615">
        <w:rPr>
          <w:lang w:val="en-NZ"/>
        </w:rPr>
        <w:t xml:space="preserve"> SPC</w:t>
      </w:r>
      <w:r w:rsidR="00033B43">
        <w:rPr>
          <w:lang w:val="en-NZ"/>
        </w:rPr>
        <w:t xml:space="preserve"> staff</w:t>
      </w:r>
      <w:r w:rsidR="00056615">
        <w:rPr>
          <w:lang w:val="en-NZ"/>
        </w:rPr>
        <w:t xml:space="preserve">, to </w:t>
      </w:r>
      <w:r w:rsidR="007760D0">
        <w:rPr>
          <w:lang w:val="en-NZ"/>
        </w:rPr>
        <w:t xml:space="preserve">recreate the previous VAST indices and then transition the analysis to </w:t>
      </w:r>
      <w:proofErr w:type="spellStart"/>
      <w:r w:rsidR="007760D0">
        <w:rPr>
          <w:lang w:val="en-NZ"/>
        </w:rPr>
        <w:t>sdmTMB</w:t>
      </w:r>
      <w:proofErr w:type="spellEnd"/>
      <w:r w:rsidR="007760D0">
        <w:rPr>
          <w:lang w:val="en-NZ"/>
        </w:rPr>
        <w:t xml:space="preserve">. </w:t>
      </w:r>
      <w:r w:rsidR="00172FF9">
        <w:rPr>
          <w:lang w:val="en-NZ"/>
        </w:rPr>
        <w:t xml:space="preserve">The work is well progressed and </w:t>
      </w:r>
      <w:r w:rsidR="00033B43">
        <w:rPr>
          <w:lang w:val="en-NZ"/>
        </w:rPr>
        <w:t xml:space="preserve">shows that </w:t>
      </w:r>
      <w:r w:rsidR="00172FF9">
        <w:rPr>
          <w:lang w:val="en-NZ"/>
        </w:rPr>
        <w:t xml:space="preserve">VAST and </w:t>
      </w:r>
      <w:proofErr w:type="spellStart"/>
      <w:r w:rsidR="00172FF9">
        <w:rPr>
          <w:lang w:val="en-NZ"/>
        </w:rPr>
        <w:t>sdmTMB</w:t>
      </w:r>
      <w:proofErr w:type="spellEnd"/>
      <w:r w:rsidR="00172FF9">
        <w:rPr>
          <w:lang w:val="en-NZ"/>
        </w:rPr>
        <w:t xml:space="preserve"> produce similar results, but issues with </w:t>
      </w:r>
      <w:r w:rsidR="006B34B2">
        <w:rPr>
          <w:lang w:val="en-NZ"/>
        </w:rPr>
        <w:t xml:space="preserve">computer </w:t>
      </w:r>
      <w:r w:rsidR="00172FF9">
        <w:rPr>
          <w:lang w:val="en-NZ"/>
        </w:rPr>
        <w:t xml:space="preserve">memory are </w:t>
      </w:r>
      <w:r w:rsidR="006B34B2">
        <w:rPr>
          <w:lang w:val="en-NZ"/>
        </w:rPr>
        <w:t>preventing</w:t>
      </w:r>
      <w:r w:rsidR="00172FF9">
        <w:rPr>
          <w:lang w:val="en-NZ"/>
        </w:rPr>
        <w:t xml:space="preserve"> running the full time series model</w:t>
      </w:r>
      <w:r w:rsidR="00397997">
        <w:rPr>
          <w:lang w:val="en-NZ"/>
        </w:rPr>
        <w:t xml:space="preserve"> with </w:t>
      </w:r>
      <w:r w:rsidR="006B34B2">
        <w:rPr>
          <w:lang w:val="en-NZ"/>
        </w:rPr>
        <w:t xml:space="preserve">the </w:t>
      </w:r>
      <w:r w:rsidR="007E6AAA">
        <w:rPr>
          <w:lang w:val="en-NZ"/>
        </w:rPr>
        <w:t>year-quarter time step</w:t>
      </w:r>
      <w:r w:rsidR="00A579DC">
        <w:rPr>
          <w:lang w:val="en-NZ"/>
        </w:rPr>
        <w:t xml:space="preserve"> as done previously</w:t>
      </w:r>
      <w:r w:rsidR="00397997">
        <w:rPr>
          <w:lang w:val="en-NZ"/>
        </w:rPr>
        <w:t>.</w:t>
      </w:r>
      <w:r w:rsidR="007E6AAA">
        <w:rPr>
          <w:lang w:val="en-NZ"/>
        </w:rPr>
        <w:t xml:space="preserve"> Co</w:t>
      </w:r>
      <w:r w:rsidR="000225B7">
        <w:rPr>
          <w:lang w:val="en-NZ"/>
        </w:rPr>
        <w:t>n</w:t>
      </w:r>
      <w:r w:rsidR="007E6AAA">
        <w:rPr>
          <w:lang w:val="en-NZ"/>
        </w:rPr>
        <w:t xml:space="preserve">verting to a yearly model with </w:t>
      </w:r>
      <w:r w:rsidR="000225B7">
        <w:rPr>
          <w:lang w:val="en-NZ"/>
        </w:rPr>
        <w:t>a monthly term included as a cyclic random effect allowed the model to run and converge.</w:t>
      </w:r>
      <w:r w:rsidR="00025597">
        <w:rPr>
          <w:lang w:val="en-NZ"/>
        </w:rPr>
        <w:t xml:space="preserve"> There were some </w:t>
      </w:r>
      <w:r w:rsidR="00025597">
        <w:rPr>
          <w:lang w:val="en-NZ"/>
        </w:rPr>
        <w:lastRenderedPageBreak/>
        <w:t>spatial patterns in the residuals</w:t>
      </w:r>
      <w:r w:rsidR="00F22E08">
        <w:rPr>
          <w:lang w:val="en-NZ"/>
        </w:rPr>
        <w:t>, with greater uncertainty on the margins of the main long-term effort areas.</w:t>
      </w:r>
      <w:r w:rsidR="006E4647">
        <w:rPr>
          <w:lang w:val="en-NZ"/>
        </w:rPr>
        <w:t xml:space="preserve"> Overall, the work showed that the switch to </w:t>
      </w:r>
      <w:proofErr w:type="spellStart"/>
      <w:r w:rsidR="006E4647">
        <w:rPr>
          <w:lang w:val="en-NZ"/>
        </w:rPr>
        <w:t>sdmTMB</w:t>
      </w:r>
      <w:proofErr w:type="spellEnd"/>
      <w:r w:rsidR="006E4647">
        <w:rPr>
          <w:lang w:val="en-NZ"/>
        </w:rPr>
        <w:t xml:space="preserve"> is </w:t>
      </w:r>
      <w:r w:rsidR="00A0331C">
        <w:rPr>
          <w:lang w:val="en-NZ"/>
        </w:rPr>
        <w:t xml:space="preserve">suitable for the </w:t>
      </w:r>
      <w:r w:rsidR="00F97ADC">
        <w:rPr>
          <w:lang w:val="en-NZ"/>
        </w:rPr>
        <w:t>ongoing analysis.</w:t>
      </w:r>
      <w:r w:rsidR="00F37F7A">
        <w:rPr>
          <w:lang w:val="en-NZ"/>
        </w:rPr>
        <w:t xml:space="preserve"> More work is required including updating </w:t>
      </w:r>
      <w:r w:rsidR="003B6695">
        <w:rPr>
          <w:lang w:val="en-NZ"/>
        </w:rPr>
        <w:t xml:space="preserve">the </w:t>
      </w:r>
      <w:r w:rsidR="00F37F7A">
        <w:rPr>
          <w:lang w:val="en-NZ"/>
        </w:rPr>
        <w:t xml:space="preserve">data for the assessment. </w:t>
      </w:r>
    </w:p>
    <w:p w14:paraId="3664B588" w14:textId="3C4837FD" w:rsidR="00874ABC" w:rsidRDefault="004100CC" w:rsidP="00476129">
      <w:pPr>
        <w:rPr>
          <w:lang w:val="en-NZ"/>
        </w:rPr>
      </w:pPr>
      <w:r>
        <w:rPr>
          <w:lang w:val="en-NZ"/>
        </w:rPr>
        <w:t xml:space="preserve">The PAW raised </w:t>
      </w:r>
      <w:r w:rsidR="00E22851">
        <w:rPr>
          <w:lang w:val="en-NZ"/>
        </w:rPr>
        <w:t xml:space="preserve">some </w:t>
      </w:r>
      <w:r>
        <w:rPr>
          <w:lang w:val="en-NZ"/>
        </w:rPr>
        <w:t>issue</w:t>
      </w:r>
      <w:r w:rsidR="00E22851">
        <w:rPr>
          <w:lang w:val="en-NZ"/>
        </w:rPr>
        <w:t>s</w:t>
      </w:r>
      <w:r>
        <w:rPr>
          <w:lang w:val="en-NZ"/>
        </w:rPr>
        <w:t xml:space="preserve"> about the </w:t>
      </w:r>
      <w:r w:rsidR="00E22851">
        <w:rPr>
          <w:lang w:val="en-NZ"/>
        </w:rPr>
        <w:t>drawbacks of the VAST/</w:t>
      </w:r>
      <w:proofErr w:type="spellStart"/>
      <w:r w:rsidR="00E22851">
        <w:rPr>
          <w:lang w:val="en-NZ"/>
        </w:rPr>
        <w:t>sdmTMB</w:t>
      </w:r>
      <w:proofErr w:type="spellEnd"/>
      <w:r w:rsidR="00E22851">
        <w:rPr>
          <w:lang w:val="en-NZ"/>
        </w:rPr>
        <w:t xml:space="preserve"> approach for these large </w:t>
      </w:r>
      <w:r w:rsidR="00D71035">
        <w:rPr>
          <w:lang w:val="en-NZ"/>
        </w:rPr>
        <w:t xml:space="preserve">spatial </w:t>
      </w:r>
      <w:r w:rsidR="00E22851">
        <w:rPr>
          <w:lang w:val="en-NZ"/>
        </w:rPr>
        <w:t xml:space="preserve">data sets. </w:t>
      </w:r>
      <w:r w:rsidR="00F52CB8">
        <w:rPr>
          <w:lang w:val="en-NZ"/>
        </w:rPr>
        <w:t>While they are good</w:t>
      </w:r>
      <w:r w:rsidR="00756831">
        <w:rPr>
          <w:lang w:val="en-NZ"/>
        </w:rPr>
        <w:t xml:space="preserve"> for </w:t>
      </w:r>
      <w:r w:rsidR="00F52CB8">
        <w:rPr>
          <w:lang w:val="en-NZ"/>
        </w:rPr>
        <w:t>providing</w:t>
      </w:r>
      <w:r w:rsidR="00756831">
        <w:rPr>
          <w:lang w:val="en-NZ"/>
        </w:rPr>
        <w:t xml:space="preserve"> regional scaling, </w:t>
      </w:r>
      <w:r w:rsidR="00F52CB8">
        <w:rPr>
          <w:lang w:val="en-NZ"/>
        </w:rPr>
        <w:t>they are computationally expensive</w:t>
      </w:r>
      <w:r w:rsidR="00756831">
        <w:rPr>
          <w:lang w:val="en-NZ"/>
        </w:rPr>
        <w:t xml:space="preserve">, </w:t>
      </w:r>
      <w:r w:rsidR="00F52CB8">
        <w:rPr>
          <w:lang w:val="en-NZ"/>
        </w:rPr>
        <w:t>an</w:t>
      </w:r>
      <w:r w:rsidR="002B61BF">
        <w:rPr>
          <w:lang w:val="en-NZ"/>
        </w:rPr>
        <w:t>d</w:t>
      </w:r>
      <w:r w:rsidR="00F52CB8">
        <w:rPr>
          <w:lang w:val="en-NZ"/>
        </w:rPr>
        <w:t xml:space="preserve"> can struggle </w:t>
      </w:r>
      <w:r w:rsidR="004F4C80">
        <w:rPr>
          <w:lang w:val="en-NZ"/>
        </w:rPr>
        <w:t>to</w:t>
      </w:r>
      <w:r w:rsidR="00F52CB8">
        <w:rPr>
          <w:lang w:val="en-NZ"/>
        </w:rPr>
        <w:t xml:space="preserve"> adequately </w:t>
      </w:r>
      <w:r w:rsidR="004F4C80">
        <w:rPr>
          <w:lang w:val="en-NZ"/>
        </w:rPr>
        <w:t xml:space="preserve">account for </w:t>
      </w:r>
      <w:r w:rsidR="00756831">
        <w:rPr>
          <w:lang w:val="en-NZ"/>
        </w:rPr>
        <w:t>covariate effect</w:t>
      </w:r>
      <w:r w:rsidR="004F4C80">
        <w:rPr>
          <w:lang w:val="en-NZ"/>
        </w:rPr>
        <w:t xml:space="preserve">s, for example </w:t>
      </w:r>
      <w:r w:rsidR="00D560E7">
        <w:rPr>
          <w:lang w:val="en-NZ"/>
        </w:rPr>
        <w:t>you expect the month</w:t>
      </w:r>
      <w:r w:rsidR="00756831">
        <w:rPr>
          <w:lang w:val="en-NZ"/>
        </w:rPr>
        <w:t xml:space="preserve"> effect should be different between areas, but </w:t>
      </w:r>
      <w:r w:rsidR="00D560E7">
        <w:rPr>
          <w:lang w:val="en-NZ"/>
        </w:rPr>
        <w:t>it is not possible to include month-area</w:t>
      </w:r>
      <w:r w:rsidR="00756831">
        <w:rPr>
          <w:lang w:val="en-NZ"/>
        </w:rPr>
        <w:t xml:space="preserve"> interaction terms due t</w:t>
      </w:r>
      <w:r w:rsidR="00D560E7">
        <w:rPr>
          <w:lang w:val="en-NZ"/>
        </w:rPr>
        <w:t>o</w:t>
      </w:r>
      <w:r w:rsidR="00756831">
        <w:rPr>
          <w:lang w:val="en-NZ"/>
        </w:rPr>
        <w:t xml:space="preserve"> </w:t>
      </w:r>
      <w:r w:rsidR="0028005F">
        <w:rPr>
          <w:lang w:val="en-NZ"/>
        </w:rPr>
        <w:t>com</w:t>
      </w:r>
      <w:r w:rsidR="00D560E7">
        <w:rPr>
          <w:lang w:val="en-NZ"/>
        </w:rPr>
        <w:t>p</w:t>
      </w:r>
      <w:r w:rsidR="004B3483">
        <w:rPr>
          <w:lang w:val="en-NZ"/>
        </w:rPr>
        <w:t>utation issues.</w:t>
      </w:r>
      <w:r w:rsidR="0028005F">
        <w:rPr>
          <w:lang w:val="en-NZ"/>
        </w:rPr>
        <w:t xml:space="preserve"> Separ</w:t>
      </w:r>
      <w:r w:rsidR="004B3483">
        <w:rPr>
          <w:lang w:val="en-NZ"/>
        </w:rPr>
        <w:t>ating</w:t>
      </w:r>
      <w:r w:rsidR="0028005F">
        <w:rPr>
          <w:lang w:val="en-NZ"/>
        </w:rPr>
        <w:t xml:space="preserve"> the analysis by </w:t>
      </w:r>
      <w:r w:rsidR="004C4F80">
        <w:rPr>
          <w:lang w:val="en-NZ"/>
        </w:rPr>
        <w:t>sub-</w:t>
      </w:r>
      <w:r w:rsidR="0028005F">
        <w:rPr>
          <w:lang w:val="en-NZ"/>
        </w:rPr>
        <w:t xml:space="preserve">area, can </w:t>
      </w:r>
      <w:r w:rsidR="004C4F80">
        <w:rPr>
          <w:lang w:val="en-NZ"/>
        </w:rPr>
        <w:t>allow</w:t>
      </w:r>
      <w:r w:rsidR="0028005F">
        <w:rPr>
          <w:lang w:val="en-NZ"/>
        </w:rPr>
        <w:t xml:space="preserve"> </w:t>
      </w:r>
      <w:r w:rsidR="004B3483">
        <w:rPr>
          <w:lang w:val="en-NZ"/>
        </w:rPr>
        <w:t>more important covariate effects</w:t>
      </w:r>
      <w:r w:rsidR="0028005F">
        <w:rPr>
          <w:lang w:val="en-NZ"/>
        </w:rPr>
        <w:t xml:space="preserve">, but </w:t>
      </w:r>
      <w:r w:rsidR="004B3483">
        <w:rPr>
          <w:lang w:val="en-NZ"/>
        </w:rPr>
        <w:t>you lose the regional scaling information</w:t>
      </w:r>
      <w:r w:rsidR="004C4F80">
        <w:rPr>
          <w:lang w:val="en-NZ"/>
        </w:rPr>
        <w:t xml:space="preserve">. Probably </w:t>
      </w:r>
      <w:r w:rsidR="0028005F">
        <w:rPr>
          <w:lang w:val="en-NZ"/>
        </w:rPr>
        <w:t>nee</w:t>
      </w:r>
      <w:r w:rsidR="004B3483">
        <w:rPr>
          <w:lang w:val="en-NZ"/>
        </w:rPr>
        <w:t xml:space="preserve">d to be doing both individual </w:t>
      </w:r>
      <w:r w:rsidR="004D34D3">
        <w:rPr>
          <w:lang w:val="en-NZ"/>
        </w:rPr>
        <w:t xml:space="preserve">area </w:t>
      </w:r>
      <w:r w:rsidR="004B3483">
        <w:rPr>
          <w:lang w:val="en-NZ"/>
        </w:rPr>
        <w:t xml:space="preserve">analysis to better estimate abundance trends </w:t>
      </w:r>
      <w:r w:rsidR="004D34D3">
        <w:rPr>
          <w:lang w:val="en-NZ"/>
        </w:rPr>
        <w:t xml:space="preserve">and overall </w:t>
      </w:r>
      <w:r w:rsidR="00306C62">
        <w:rPr>
          <w:lang w:val="en-NZ"/>
        </w:rPr>
        <w:t xml:space="preserve">global </w:t>
      </w:r>
      <w:r w:rsidR="00874ABC" w:rsidRPr="00874ABC">
        <w:rPr>
          <w:lang w:val="en-NZ"/>
        </w:rPr>
        <w:t>VAST/</w:t>
      </w:r>
      <w:proofErr w:type="spellStart"/>
      <w:r w:rsidR="00874ABC" w:rsidRPr="00874ABC">
        <w:rPr>
          <w:lang w:val="en-NZ"/>
        </w:rPr>
        <w:t>sdmTMB</w:t>
      </w:r>
      <w:proofErr w:type="spellEnd"/>
      <w:r w:rsidR="00874ABC" w:rsidRPr="00874ABC">
        <w:rPr>
          <w:lang w:val="en-NZ"/>
        </w:rPr>
        <w:t xml:space="preserve"> </w:t>
      </w:r>
      <w:r w:rsidR="004D34D3">
        <w:rPr>
          <w:lang w:val="en-NZ"/>
        </w:rPr>
        <w:t>analysis</w:t>
      </w:r>
      <w:r w:rsidR="004B3483">
        <w:rPr>
          <w:lang w:val="en-NZ"/>
        </w:rPr>
        <w:t xml:space="preserve"> to provide the regional scaling information.</w:t>
      </w:r>
    </w:p>
    <w:p w14:paraId="35F5D86B" w14:textId="11AF0DE8" w:rsidR="004100CC" w:rsidRDefault="00712BC0" w:rsidP="00476129">
      <w:pPr>
        <w:rPr>
          <w:lang w:val="en-NZ"/>
        </w:rPr>
      </w:pPr>
      <w:r>
        <w:rPr>
          <w:lang w:val="en-NZ"/>
        </w:rPr>
        <w:t xml:space="preserve">The PAW considered this concern further in relation to </w:t>
      </w:r>
      <w:r w:rsidR="00A11D7B">
        <w:rPr>
          <w:lang w:val="en-NZ"/>
        </w:rPr>
        <w:t>operational covaria</w:t>
      </w:r>
      <w:r w:rsidR="000E1B95">
        <w:rPr>
          <w:lang w:val="en-NZ"/>
        </w:rPr>
        <w:t xml:space="preserve">tes </w:t>
      </w:r>
      <w:r w:rsidR="0036366F">
        <w:rPr>
          <w:lang w:val="en-NZ"/>
        </w:rPr>
        <w:t xml:space="preserve">that factors that might be more important in some areas than others can get washed out by the </w:t>
      </w:r>
      <w:r w:rsidR="00954565">
        <w:rPr>
          <w:lang w:val="en-NZ"/>
        </w:rPr>
        <w:t xml:space="preserve">analysis. Going back to </w:t>
      </w:r>
      <w:r w:rsidR="00C31D8D">
        <w:rPr>
          <w:lang w:val="en-NZ"/>
        </w:rPr>
        <w:t xml:space="preserve">smaller </w:t>
      </w:r>
      <w:r w:rsidR="00597A9B">
        <w:rPr>
          <w:lang w:val="en-NZ"/>
        </w:rPr>
        <w:t xml:space="preserve">spatial areas, </w:t>
      </w:r>
      <w:r w:rsidR="00C31D8D">
        <w:rPr>
          <w:lang w:val="en-NZ"/>
        </w:rPr>
        <w:t xml:space="preserve">building in </w:t>
      </w:r>
      <w:r w:rsidR="004A0448">
        <w:rPr>
          <w:lang w:val="en-NZ"/>
        </w:rPr>
        <w:t xml:space="preserve">spatial </w:t>
      </w:r>
      <w:r w:rsidR="00597A9B">
        <w:rPr>
          <w:lang w:val="en-NZ"/>
        </w:rPr>
        <w:t>interactions</w:t>
      </w:r>
      <w:r w:rsidR="00946ECF">
        <w:rPr>
          <w:lang w:val="en-NZ"/>
        </w:rPr>
        <w:t xml:space="preserve"> might be possible by</w:t>
      </w:r>
      <w:r w:rsidR="00C31D8D">
        <w:rPr>
          <w:lang w:val="en-NZ"/>
        </w:rPr>
        <w:t xml:space="preserve"> </w:t>
      </w:r>
      <w:r w:rsidR="00597A9B">
        <w:rPr>
          <w:lang w:val="en-NZ"/>
        </w:rPr>
        <w:t>reduc</w:t>
      </w:r>
      <w:r w:rsidR="00946ECF">
        <w:rPr>
          <w:lang w:val="en-NZ"/>
        </w:rPr>
        <w:t>ing the</w:t>
      </w:r>
      <w:r w:rsidR="00C31D8D">
        <w:rPr>
          <w:lang w:val="en-NZ"/>
        </w:rPr>
        <w:t xml:space="preserve"> </w:t>
      </w:r>
      <w:r w:rsidR="00597A9B">
        <w:rPr>
          <w:lang w:val="en-NZ"/>
        </w:rPr>
        <w:t>mesh knots to reduce overall number of random effects.</w:t>
      </w:r>
    </w:p>
    <w:p w14:paraId="6FFE2783" w14:textId="774C688F" w:rsidR="007120B5" w:rsidRDefault="00EC61F9" w:rsidP="00476129">
      <w:pPr>
        <w:rPr>
          <w:lang w:val="en-NZ"/>
        </w:rPr>
      </w:pPr>
      <w:r>
        <w:rPr>
          <w:lang w:val="en-NZ"/>
        </w:rPr>
        <w:t xml:space="preserve">The PAW questioned </w:t>
      </w:r>
      <w:r w:rsidR="009419EB">
        <w:rPr>
          <w:lang w:val="en-NZ"/>
        </w:rPr>
        <w:t>whether the single spline for month might not be so good where you have more seasonal fisheries in the temperate area and little seasonality in the tropical areas</w:t>
      </w:r>
      <w:r w:rsidR="002750DB">
        <w:rPr>
          <w:lang w:val="en-NZ"/>
        </w:rPr>
        <w:t>. I</w:t>
      </w:r>
      <w:r w:rsidR="00EC43DF">
        <w:rPr>
          <w:lang w:val="en-NZ"/>
        </w:rPr>
        <w:t>t was suggested that i</w:t>
      </w:r>
      <w:r w:rsidR="002750DB">
        <w:rPr>
          <w:lang w:val="en-NZ"/>
        </w:rPr>
        <w:t>f you can save some parameters by reduc</w:t>
      </w:r>
      <w:r w:rsidR="00EC43DF">
        <w:rPr>
          <w:lang w:val="en-NZ"/>
        </w:rPr>
        <w:t>ing</w:t>
      </w:r>
      <w:r w:rsidR="002750DB">
        <w:rPr>
          <w:lang w:val="en-NZ"/>
        </w:rPr>
        <w:t xml:space="preserve"> the mesh </w:t>
      </w:r>
      <w:r w:rsidR="00725CF1">
        <w:rPr>
          <w:lang w:val="en-NZ"/>
        </w:rPr>
        <w:t>knots,</w:t>
      </w:r>
      <w:r w:rsidR="002750DB">
        <w:rPr>
          <w:lang w:val="en-NZ"/>
        </w:rPr>
        <w:t xml:space="preserve"> </w:t>
      </w:r>
      <w:r w:rsidR="00EC43DF">
        <w:rPr>
          <w:lang w:val="en-NZ"/>
        </w:rPr>
        <w:t>it might</w:t>
      </w:r>
      <w:r w:rsidR="002750DB">
        <w:rPr>
          <w:lang w:val="en-NZ"/>
        </w:rPr>
        <w:t xml:space="preserve"> be possible to </w:t>
      </w:r>
      <w:r w:rsidR="00642232">
        <w:rPr>
          <w:lang w:val="en-NZ"/>
        </w:rPr>
        <w:t>have mont</w:t>
      </w:r>
      <w:r w:rsidR="00395DF7">
        <w:rPr>
          <w:lang w:val="en-NZ"/>
        </w:rPr>
        <w:t>h</w:t>
      </w:r>
      <w:r w:rsidR="00642232">
        <w:rPr>
          <w:lang w:val="en-NZ"/>
        </w:rPr>
        <w:t>ly spline</w:t>
      </w:r>
      <w:r w:rsidR="00395DF7">
        <w:rPr>
          <w:lang w:val="en-NZ"/>
        </w:rPr>
        <w:t>s</w:t>
      </w:r>
      <w:r w:rsidR="00642232">
        <w:rPr>
          <w:lang w:val="en-NZ"/>
        </w:rPr>
        <w:t xml:space="preserve"> </w:t>
      </w:r>
      <w:r w:rsidR="00725CF1">
        <w:rPr>
          <w:lang w:val="en-NZ"/>
        </w:rPr>
        <w:t xml:space="preserve">estimated </w:t>
      </w:r>
      <w:r w:rsidR="00642232">
        <w:rPr>
          <w:lang w:val="en-NZ"/>
        </w:rPr>
        <w:t>for the MFCL regions</w:t>
      </w:r>
      <w:r w:rsidR="00395DF7">
        <w:rPr>
          <w:lang w:val="en-NZ"/>
        </w:rPr>
        <w:t xml:space="preserve">? Also with the annual model, this is complicated for MFCL which </w:t>
      </w:r>
      <w:proofErr w:type="gramStart"/>
      <w:r w:rsidR="00395DF7">
        <w:rPr>
          <w:lang w:val="en-NZ"/>
        </w:rPr>
        <w:t>has to</w:t>
      </w:r>
      <w:proofErr w:type="gramEnd"/>
      <w:r w:rsidR="00395DF7">
        <w:rPr>
          <w:lang w:val="en-NZ"/>
        </w:rPr>
        <w:t xml:space="preserve"> allocate indices to </w:t>
      </w:r>
      <w:r w:rsidR="00725CF1">
        <w:rPr>
          <w:lang w:val="en-NZ"/>
        </w:rPr>
        <w:t xml:space="preserve">a particular month in the year, so we would need </w:t>
      </w:r>
      <w:r w:rsidR="00721069">
        <w:rPr>
          <w:lang w:val="en-NZ"/>
        </w:rPr>
        <w:t xml:space="preserve">a </w:t>
      </w:r>
      <w:r w:rsidR="007A12C8">
        <w:rPr>
          <w:lang w:val="en-NZ"/>
        </w:rPr>
        <w:t>prediction</w:t>
      </w:r>
      <w:r w:rsidR="00721069">
        <w:rPr>
          <w:lang w:val="en-NZ"/>
        </w:rPr>
        <w:t xml:space="preserve"> of the index in a particular m</w:t>
      </w:r>
      <w:r w:rsidR="007A12C8">
        <w:rPr>
          <w:lang w:val="en-NZ"/>
        </w:rPr>
        <w:t>onth</w:t>
      </w:r>
      <w:r w:rsidR="00721069">
        <w:rPr>
          <w:lang w:val="en-NZ"/>
        </w:rPr>
        <w:t xml:space="preserve">, </w:t>
      </w:r>
      <w:r w:rsidR="007A12C8">
        <w:rPr>
          <w:lang w:val="en-NZ"/>
        </w:rPr>
        <w:t xml:space="preserve">the </w:t>
      </w:r>
      <w:r w:rsidR="00721069">
        <w:rPr>
          <w:lang w:val="en-NZ"/>
        </w:rPr>
        <w:t>m</w:t>
      </w:r>
      <w:r w:rsidR="007A12C8">
        <w:rPr>
          <w:lang w:val="en-NZ"/>
        </w:rPr>
        <w:t xml:space="preserve">onths </w:t>
      </w:r>
      <w:r w:rsidR="00721069">
        <w:rPr>
          <w:lang w:val="en-NZ"/>
        </w:rPr>
        <w:t>can d</w:t>
      </w:r>
      <w:r w:rsidR="007A12C8">
        <w:rPr>
          <w:lang w:val="en-NZ"/>
        </w:rPr>
        <w:t>i</w:t>
      </w:r>
      <w:r w:rsidR="00721069">
        <w:rPr>
          <w:lang w:val="en-NZ"/>
        </w:rPr>
        <w:t xml:space="preserve">ffer among </w:t>
      </w:r>
      <w:proofErr w:type="gramStart"/>
      <w:r w:rsidR="00721069">
        <w:rPr>
          <w:lang w:val="en-NZ"/>
        </w:rPr>
        <w:t xml:space="preserve">regions, </w:t>
      </w:r>
      <w:r w:rsidR="006A5595">
        <w:rPr>
          <w:lang w:val="en-NZ"/>
        </w:rPr>
        <w:t>and</w:t>
      </w:r>
      <w:proofErr w:type="gramEnd"/>
      <w:r w:rsidR="006A5595">
        <w:rPr>
          <w:lang w:val="en-NZ"/>
        </w:rPr>
        <w:t xml:space="preserve"> </w:t>
      </w:r>
      <w:r w:rsidR="00721069">
        <w:rPr>
          <w:lang w:val="en-NZ"/>
        </w:rPr>
        <w:t xml:space="preserve">perhaps align </w:t>
      </w:r>
      <w:r w:rsidR="007A12C8">
        <w:rPr>
          <w:lang w:val="en-NZ"/>
        </w:rPr>
        <w:t xml:space="preserve">them </w:t>
      </w:r>
      <w:r w:rsidR="00721069">
        <w:rPr>
          <w:lang w:val="en-NZ"/>
        </w:rPr>
        <w:t>with</w:t>
      </w:r>
      <w:r w:rsidR="007A12C8">
        <w:rPr>
          <w:lang w:val="en-NZ"/>
        </w:rPr>
        <w:t xml:space="preserve"> the </w:t>
      </w:r>
      <w:r w:rsidR="00721069">
        <w:rPr>
          <w:lang w:val="en-NZ"/>
        </w:rPr>
        <w:t>mo</w:t>
      </w:r>
      <w:r w:rsidR="007A12C8">
        <w:rPr>
          <w:lang w:val="en-NZ"/>
        </w:rPr>
        <w:t>nths</w:t>
      </w:r>
      <w:r w:rsidR="00721069">
        <w:rPr>
          <w:lang w:val="en-NZ"/>
        </w:rPr>
        <w:t xml:space="preserve"> w</w:t>
      </w:r>
      <w:r w:rsidR="007A12C8">
        <w:rPr>
          <w:lang w:val="en-NZ"/>
        </w:rPr>
        <w:t>ith</w:t>
      </w:r>
      <w:r w:rsidR="00721069">
        <w:rPr>
          <w:lang w:val="en-NZ"/>
        </w:rPr>
        <w:t xml:space="preserve"> hig</w:t>
      </w:r>
      <w:r w:rsidR="007A12C8">
        <w:rPr>
          <w:lang w:val="en-NZ"/>
        </w:rPr>
        <w:t>her catches for each region</w:t>
      </w:r>
      <w:r w:rsidR="00721069">
        <w:rPr>
          <w:lang w:val="en-NZ"/>
        </w:rPr>
        <w:t xml:space="preserve">. </w:t>
      </w:r>
      <w:r w:rsidR="007A12C8">
        <w:rPr>
          <w:lang w:val="en-NZ"/>
        </w:rPr>
        <w:t>Finally, the PAW noted the indices present</w:t>
      </w:r>
      <w:r w:rsidR="006A5595">
        <w:rPr>
          <w:lang w:val="en-NZ"/>
        </w:rPr>
        <w:t>ed</w:t>
      </w:r>
      <w:r w:rsidR="007A12C8">
        <w:rPr>
          <w:lang w:val="en-NZ"/>
        </w:rPr>
        <w:t xml:space="preserve"> </w:t>
      </w:r>
      <w:r w:rsidR="006A5595">
        <w:rPr>
          <w:lang w:val="en-NZ"/>
        </w:rPr>
        <w:t>extended</w:t>
      </w:r>
      <w:r w:rsidR="007A12C8">
        <w:rPr>
          <w:lang w:val="en-NZ"/>
        </w:rPr>
        <w:t xml:space="preserve"> through to </w:t>
      </w:r>
      <w:r w:rsidR="00262FE1">
        <w:rPr>
          <w:lang w:val="en-NZ"/>
        </w:rPr>
        <w:t xml:space="preserve">2022 </w:t>
      </w:r>
      <w:r w:rsidR="007A12C8">
        <w:rPr>
          <w:lang w:val="en-NZ"/>
        </w:rPr>
        <w:t xml:space="preserve">for all regions, </w:t>
      </w:r>
      <w:proofErr w:type="gramStart"/>
      <w:r w:rsidR="007A12C8">
        <w:rPr>
          <w:lang w:val="en-NZ"/>
        </w:rPr>
        <w:t xml:space="preserve">where </w:t>
      </w:r>
      <w:r w:rsidR="006A5595">
        <w:rPr>
          <w:lang w:val="en-NZ"/>
        </w:rPr>
        <w:t>as</w:t>
      </w:r>
      <w:proofErr w:type="gramEnd"/>
      <w:r w:rsidR="007A12C8">
        <w:rPr>
          <w:lang w:val="en-NZ"/>
        </w:rPr>
        <w:t xml:space="preserve"> </w:t>
      </w:r>
      <w:r w:rsidR="006A5595">
        <w:rPr>
          <w:lang w:val="en-NZ"/>
        </w:rPr>
        <w:t xml:space="preserve">in </w:t>
      </w:r>
      <w:r w:rsidR="007A12C8">
        <w:rPr>
          <w:lang w:val="en-NZ"/>
        </w:rPr>
        <w:t xml:space="preserve">the last assessment the region 8 was truncated </w:t>
      </w:r>
      <w:r w:rsidR="006A5595">
        <w:rPr>
          <w:lang w:val="en-NZ"/>
        </w:rPr>
        <w:t>to</w:t>
      </w:r>
      <w:r w:rsidR="007A12C8">
        <w:rPr>
          <w:lang w:val="en-NZ"/>
        </w:rPr>
        <w:t xml:space="preserve"> the 1990s as there are few data over the last few decades, how did you deal with this?</w:t>
      </w:r>
    </w:p>
    <w:p w14:paraId="56232438" w14:textId="49542CA3" w:rsidR="00D74431" w:rsidRDefault="00262613" w:rsidP="00476129">
      <w:pPr>
        <w:rPr>
          <w:lang w:val="en-NZ"/>
        </w:rPr>
      </w:pPr>
      <w:r>
        <w:rPr>
          <w:lang w:val="en-NZ"/>
        </w:rPr>
        <w:t xml:space="preserve">TT replied that </w:t>
      </w:r>
      <w:r w:rsidR="001674A8">
        <w:rPr>
          <w:lang w:val="en-NZ"/>
        </w:rPr>
        <w:t xml:space="preserve">we can specify the month for each region. </w:t>
      </w:r>
      <w:r w:rsidR="00EC4C0F">
        <w:rPr>
          <w:lang w:val="en-NZ"/>
        </w:rPr>
        <w:t>While the model is predicting the CPUE right through to the end</w:t>
      </w:r>
      <w:r w:rsidR="006A5595">
        <w:rPr>
          <w:lang w:val="en-NZ"/>
        </w:rPr>
        <w:t>,</w:t>
      </w:r>
      <w:r w:rsidR="00EC4C0F">
        <w:rPr>
          <w:lang w:val="en-NZ"/>
        </w:rPr>
        <w:t xml:space="preserve"> we can truncate the indices </w:t>
      </w:r>
      <w:r w:rsidR="007149AD">
        <w:rPr>
          <w:lang w:val="en-NZ"/>
        </w:rPr>
        <w:t>as we did last assessment, based on thresholds for a certain amount of data coverage</w:t>
      </w:r>
      <w:r w:rsidR="00294B0D">
        <w:rPr>
          <w:lang w:val="en-NZ"/>
        </w:rPr>
        <w:t xml:space="preserve"> (e.g. 20%)</w:t>
      </w:r>
      <w:r w:rsidR="007149AD">
        <w:rPr>
          <w:lang w:val="en-NZ"/>
        </w:rPr>
        <w:t>.</w:t>
      </w:r>
      <w:r w:rsidR="001F3932">
        <w:rPr>
          <w:lang w:val="en-NZ"/>
        </w:rPr>
        <w:t xml:space="preserve"> MN suggested he can try the monthly spline for the regions.</w:t>
      </w:r>
      <w:r w:rsidR="00C43685">
        <w:rPr>
          <w:lang w:val="en-NZ"/>
        </w:rPr>
        <w:t xml:space="preserve"> </w:t>
      </w:r>
      <w:proofErr w:type="spellStart"/>
      <w:r w:rsidR="001F3932">
        <w:rPr>
          <w:lang w:val="en-NZ"/>
        </w:rPr>
        <w:t>sdmTMB</w:t>
      </w:r>
      <w:proofErr w:type="spellEnd"/>
      <w:r w:rsidR="001F3932">
        <w:rPr>
          <w:lang w:val="en-NZ"/>
        </w:rPr>
        <w:t xml:space="preserve"> does have the </w:t>
      </w:r>
      <w:r w:rsidR="00C43685">
        <w:rPr>
          <w:lang w:val="en-NZ"/>
        </w:rPr>
        <w:t xml:space="preserve">capacity </w:t>
      </w:r>
      <w:r w:rsidR="001F3932">
        <w:rPr>
          <w:lang w:val="en-NZ"/>
        </w:rPr>
        <w:t xml:space="preserve">to do spatial </w:t>
      </w:r>
      <w:r w:rsidR="00C43685">
        <w:rPr>
          <w:lang w:val="en-NZ"/>
        </w:rPr>
        <w:t>varying</w:t>
      </w:r>
      <w:r w:rsidR="001F3932">
        <w:rPr>
          <w:lang w:val="en-NZ"/>
        </w:rPr>
        <w:t xml:space="preserve"> covari</w:t>
      </w:r>
      <w:r w:rsidR="00C43685">
        <w:rPr>
          <w:lang w:val="en-NZ"/>
        </w:rPr>
        <w:t>ates, but the computational burden might be an issue.</w:t>
      </w:r>
      <w:r w:rsidR="005E5F41">
        <w:rPr>
          <w:lang w:val="en-NZ"/>
        </w:rPr>
        <w:t xml:space="preserve"> </w:t>
      </w:r>
      <w:r w:rsidR="000A6224">
        <w:rPr>
          <w:lang w:val="en-NZ"/>
        </w:rPr>
        <w:t xml:space="preserve">There was some </w:t>
      </w:r>
      <w:r w:rsidR="00E45933">
        <w:rPr>
          <w:lang w:val="en-NZ"/>
        </w:rPr>
        <w:t>uncertainty of categorical fixed effects interactions versus the spatially varying covariates</w:t>
      </w:r>
      <w:r w:rsidR="007C7049">
        <w:rPr>
          <w:lang w:val="en-NZ"/>
        </w:rPr>
        <w:t>, do they do the same thing?</w:t>
      </w:r>
      <w:r w:rsidR="00D74431">
        <w:rPr>
          <w:lang w:val="en-NZ"/>
        </w:rPr>
        <w:t xml:space="preserve"> </w:t>
      </w:r>
    </w:p>
    <w:p w14:paraId="41330592" w14:textId="66A499C2" w:rsidR="00E1097E" w:rsidRDefault="00D74431" w:rsidP="00476129">
      <w:pPr>
        <w:rPr>
          <w:lang w:val="en-NZ"/>
        </w:rPr>
      </w:pPr>
      <w:r>
        <w:rPr>
          <w:lang w:val="en-NZ"/>
        </w:rPr>
        <w:t>TT then provide</w:t>
      </w:r>
      <w:r w:rsidR="006A5595">
        <w:rPr>
          <w:lang w:val="en-NZ"/>
        </w:rPr>
        <w:t>d</w:t>
      </w:r>
      <w:r>
        <w:rPr>
          <w:lang w:val="en-NZ"/>
        </w:rPr>
        <w:t xml:space="preserve"> a presentation on h</w:t>
      </w:r>
      <w:r w:rsidR="00FB646A">
        <w:rPr>
          <w:lang w:val="en-NZ"/>
        </w:rPr>
        <w:t xml:space="preserve">is </w:t>
      </w:r>
      <w:r>
        <w:rPr>
          <w:lang w:val="en-NZ"/>
        </w:rPr>
        <w:t xml:space="preserve">work to improve </w:t>
      </w:r>
      <w:r w:rsidR="00296136">
        <w:rPr>
          <w:lang w:val="en-NZ"/>
        </w:rPr>
        <w:t>on the</w:t>
      </w:r>
      <w:r w:rsidR="00FB646A">
        <w:rPr>
          <w:lang w:val="en-NZ"/>
        </w:rPr>
        <w:t xml:space="preserve"> purse seine CPUE abundance index based o</w:t>
      </w:r>
      <w:r w:rsidR="006A5595">
        <w:rPr>
          <w:lang w:val="en-NZ"/>
        </w:rPr>
        <w:t>n</w:t>
      </w:r>
      <w:r w:rsidR="00FB646A">
        <w:rPr>
          <w:lang w:val="en-NZ"/>
        </w:rPr>
        <w:t xml:space="preserve"> free scho</w:t>
      </w:r>
      <w:r w:rsidR="00D706CC">
        <w:rPr>
          <w:lang w:val="en-NZ"/>
        </w:rPr>
        <w:t>ol purse seine data</w:t>
      </w:r>
      <w:r w:rsidR="00820413">
        <w:rPr>
          <w:lang w:val="en-NZ"/>
        </w:rPr>
        <w:t xml:space="preserve"> (</w:t>
      </w:r>
      <w:hyperlink r:id="rId39" w:history="1">
        <w:r w:rsidR="00820413" w:rsidRPr="00820413">
          <w:rPr>
            <w:rStyle w:val="Hyperlink"/>
            <w:lang w:val="en-NZ"/>
          </w:rPr>
          <w:t>P22_SKJ_PS_CPUE_TT</w:t>
        </w:r>
      </w:hyperlink>
      <w:r w:rsidR="00820413">
        <w:rPr>
          <w:lang w:val="en-NZ"/>
        </w:rPr>
        <w:t>)</w:t>
      </w:r>
      <w:r w:rsidR="00D706CC">
        <w:rPr>
          <w:lang w:val="en-NZ"/>
        </w:rPr>
        <w:t>.</w:t>
      </w:r>
      <w:r w:rsidR="00296136">
        <w:rPr>
          <w:lang w:val="en-NZ"/>
        </w:rPr>
        <w:t xml:space="preserve"> This index was initially developed and applied in the last assessment for the model region 6, 7 and 8</w:t>
      </w:r>
      <w:r w:rsidR="00866191">
        <w:rPr>
          <w:lang w:val="en-NZ"/>
        </w:rPr>
        <w:t>. The presentation provided a</w:t>
      </w:r>
      <w:r w:rsidR="004B12FA">
        <w:rPr>
          <w:lang w:val="en-NZ"/>
        </w:rPr>
        <w:t xml:space="preserve"> recap of the </w:t>
      </w:r>
      <w:r w:rsidR="00B42CA7">
        <w:rPr>
          <w:lang w:val="en-NZ"/>
        </w:rPr>
        <w:t xml:space="preserve">catch and effort data </w:t>
      </w:r>
      <w:r w:rsidR="00866191">
        <w:rPr>
          <w:lang w:val="en-NZ"/>
        </w:rPr>
        <w:t xml:space="preserve">for free school sets and the </w:t>
      </w:r>
      <w:r w:rsidR="004B12FA">
        <w:rPr>
          <w:lang w:val="en-NZ"/>
        </w:rPr>
        <w:t xml:space="preserve">rational </w:t>
      </w:r>
      <w:r w:rsidR="00AB76BF">
        <w:rPr>
          <w:lang w:val="en-NZ"/>
        </w:rPr>
        <w:t xml:space="preserve">for </w:t>
      </w:r>
      <w:r w:rsidR="004B12FA">
        <w:rPr>
          <w:lang w:val="en-NZ"/>
        </w:rPr>
        <w:t>using continuous daytime travel distance between sets</w:t>
      </w:r>
      <w:r w:rsidR="009A2351">
        <w:rPr>
          <w:lang w:val="en-NZ"/>
        </w:rPr>
        <w:t xml:space="preserve"> from VMS, and removing FAD specialists</w:t>
      </w:r>
      <w:r w:rsidR="00AB76BF">
        <w:rPr>
          <w:lang w:val="en-NZ"/>
        </w:rPr>
        <w:t>,</w:t>
      </w:r>
      <w:r w:rsidR="004B12FA">
        <w:rPr>
          <w:lang w:val="en-NZ"/>
        </w:rPr>
        <w:t xml:space="preserve"> and </w:t>
      </w:r>
      <w:r w:rsidR="009A2351">
        <w:rPr>
          <w:lang w:val="en-NZ"/>
        </w:rPr>
        <w:t xml:space="preserve">the </w:t>
      </w:r>
      <w:r w:rsidR="00AB76BF">
        <w:rPr>
          <w:lang w:val="en-NZ"/>
        </w:rPr>
        <w:t xml:space="preserve">spatial temporal </w:t>
      </w:r>
      <w:r w:rsidR="00866191">
        <w:rPr>
          <w:lang w:val="en-NZ"/>
        </w:rPr>
        <w:t xml:space="preserve">modelling </w:t>
      </w:r>
      <w:r w:rsidR="004B12FA">
        <w:rPr>
          <w:lang w:val="en-NZ"/>
        </w:rPr>
        <w:t>approach</w:t>
      </w:r>
      <w:r w:rsidR="00296136">
        <w:rPr>
          <w:lang w:val="en-NZ"/>
        </w:rPr>
        <w:t>.</w:t>
      </w:r>
      <w:r w:rsidR="009E1B21">
        <w:rPr>
          <w:lang w:val="en-NZ"/>
        </w:rPr>
        <w:t xml:space="preserve"> </w:t>
      </w:r>
      <w:r w:rsidR="00AB76BF">
        <w:rPr>
          <w:lang w:val="en-NZ"/>
        </w:rPr>
        <w:t xml:space="preserve">The work so far has moved the analysis from VAST to </w:t>
      </w:r>
      <w:proofErr w:type="spellStart"/>
      <w:r w:rsidR="00AB76BF">
        <w:rPr>
          <w:lang w:val="en-NZ"/>
        </w:rPr>
        <w:t>sdmTMB</w:t>
      </w:r>
      <w:proofErr w:type="spellEnd"/>
      <w:r w:rsidR="00D71F58">
        <w:rPr>
          <w:lang w:val="en-NZ"/>
        </w:rPr>
        <w:t xml:space="preserve"> and in doing so made some</w:t>
      </w:r>
      <w:r w:rsidR="005B6600">
        <w:rPr>
          <w:lang w:val="en-NZ"/>
        </w:rPr>
        <w:t xml:space="preserve"> improvements to the mesh structure</w:t>
      </w:r>
      <w:r w:rsidR="00AB76BF">
        <w:rPr>
          <w:lang w:val="en-NZ"/>
        </w:rPr>
        <w:t xml:space="preserve">. </w:t>
      </w:r>
      <w:r w:rsidR="005B6600">
        <w:rPr>
          <w:lang w:val="en-NZ"/>
        </w:rPr>
        <w:t>The issue of targeting was discussed</w:t>
      </w:r>
      <w:r w:rsidR="00F92FA8">
        <w:rPr>
          <w:lang w:val="en-NZ"/>
        </w:rPr>
        <w:t xml:space="preserve">, noting that </w:t>
      </w:r>
      <w:r w:rsidR="002168A6">
        <w:rPr>
          <w:lang w:val="en-NZ"/>
        </w:rPr>
        <w:t>including target clustering can lead to confounding with abundance</w:t>
      </w:r>
      <w:r w:rsidR="00CD3658">
        <w:rPr>
          <w:lang w:val="en-NZ"/>
        </w:rPr>
        <w:t xml:space="preserve">, so this was removed </w:t>
      </w:r>
      <w:r w:rsidR="00951FF0">
        <w:rPr>
          <w:lang w:val="en-NZ"/>
        </w:rPr>
        <w:t xml:space="preserve">and flag </w:t>
      </w:r>
      <w:r w:rsidR="00CD3658">
        <w:rPr>
          <w:lang w:val="en-NZ"/>
        </w:rPr>
        <w:t>added as a covariate</w:t>
      </w:r>
      <w:r w:rsidR="00951FF0">
        <w:rPr>
          <w:lang w:val="en-NZ"/>
        </w:rPr>
        <w:t>, which did not have notable effects on the results.</w:t>
      </w:r>
      <w:r w:rsidR="002168A6">
        <w:rPr>
          <w:lang w:val="en-NZ"/>
        </w:rPr>
        <w:t xml:space="preserve"> </w:t>
      </w:r>
      <w:r w:rsidR="005027C0">
        <w:rPr>
          <w:lang w:val="en-NZ"/>
        </w:rPr>
        <w:t xml:space="preserve">The issue of yellowfin dominated sets was also considered. Previous </w:t>
      </w:r>
      <w:r w:rsidR="005027C0">
        <w:rPr>
          <w:lang w:val="en-NZ"/>
        </w:rPr>
        <w:lastRenderedPageBreak/>
        <w:t xml:space="preserve">analysis </w:t>
      </w:r>
      <w:r w:rsidR="00B33961">
        <w:rPr>
          <w:lang w:val="en-NZ"/>
        </w:rPr>
        <w:t>considered</w:t>
      </w:r>
      <w:r w:rsidR="005027C0">
        <w:rPr>
          <w:lang w:val="en-NZ"/>
        </w:rPr>
        <w:t xml:space="preserve"> </w:t>
      </w:r>
      <w:r w:rsidR="00B33961">
        <w:rPr>
          <w:lang w:val="en-NZ"/>
        </w:rPr>
        <w:t>sets</w:t>
      </w:r>
      <w:r w:rsidR="005027C0">
        <w:rPr>
          <w:lang w:val="en-NZ"/>
        </w:rPr>
        <w:t xml:space="preserve"> wit</w:t>
      </w:r>
      <w:r w:rsidR="00B33961">
        <w:rPr>
          <w:lang w:val="en-NZ"/>
        </w:rPr>
        <w:t>h</w:t>
      </w:r>
      <w:r w:rsidR="005027C0">
        <w:rPr>
          <w:lang w:val="en-NZ"/>
        </w:rPr>
        <w:t xml:space="preserve"> &lt;</w:t>
      </w:r>
      <w:r w:rsidR="00746F89">
        <w:rPr>
          <w:lang w:val="en-NZ"/>
        </w:rPr>
        <w:t>5</w:t>
      </w:r>
      <w:r w:rsidR="00B33961">
        <w:rPr>
          <w:lang w:val="en-NZ"/>
        </w:rPr>
        <w:t xml:space="preserve"> tons of</w:t>
      </w:r>
      <w:r w:rsidR="00746F89">
        <w:rPr>
          <w:lang w:val="en-NZ"/>
        </w:rPr>
        <w:t xml:space="preserve"> tun</w:t>
      </w:r>
      <w:r w:rsidR="00B33961">
        <w:rPr>
          <w:lang w:val="en-NZ"/>
        </w:rPr>
        <w:t>a</w:t>
      </w:r>
      <w:r w:rsidR="00746F89">
        <w:rPr>
          <w:lang w:val="en-NZ"/>
        </w:rPr>
        <w:t xml:space="preserve"> were considered skun</w:t>
      </w:r>
      <w:r w:rsidR="00B33961">
        <w:rPr>
          <w:lang w:val="en-NZ"/>
        </w:rPr>
        <w:t>k</w:t>
      </w:r>
      <w:r w:rsidR="00746F89">
        <w:rPr>
          <w:lang w:val="en-NZ"/>
        </w:rPr>
        <w:t xml:space="preserve">s and not used, </w:t>
      </w:r>
      <w:r w:rsidR="00B33961">
        <w:rPr>
          <w:lang w:val="en-NZ"/>
        </w:rPr>
        <w:t xml:space="preserve">but </w:t>
      </w:r>
      <w:r w:rsidR="00746F89">
        <w:rPr>
          <w:lang w:val="en-NZ"/>
        </w:rPr>
        <w:t>this coul</w:t>
      </w:r>
      <w:r w:rsidR="00B33961">
        <w:rPr>
          <w:lang w:val="en-NZ"/>
        </w:rPr>
        <w:t>d</w:t>
      </w:r>
      <w:r w:rsidR="00746F89">
        <w:rPr>
          <w:lang w:val="en-NZ"/>
        </w:rPr>
        <w:t xml:space="preserve"> retain se</w:t>
      </w:r>
      <w:r w:rsidR="00B33961">
        <w:rPr>
          <w:lang w:val="en-NZ"/>
        </w:rPr>
        <w:t>ts</w:t>
      </w:r>
      <w:r w:rsidR="00746F89">
        <w:rPr>
          <w:lang w:val="en-NZ"/>
        </w:rPr>
        <w:t xml:space="preserve"> dominated with </w:t>
      </w:r>
      <w:r w:rsidR="00B33961">
        <w:rPr>
          <w:lang w:val="en-NZ"/>
        </w:rPr>
        <w:t>yellowfin</w:t>
      </w:r>
      <w:r w:rsidR="00746F89">
        <w:rPr>
          <w:lang w:val="en-NZ"/>
        </w:rPr>
        <w:t xml:space="preserve"> and </w:t>
      </w:r>
      <w:r w:rsidR="00B33961">
        <w:rPr>
          <w:lang w:val="en-NZ"/>
        </w:rPr>
        <w:t xml:space="preserve">&lt;5 tons of skipjack. </w:t>
      </w:r>
      <w:r w:rsidR="003B20ED">
        <w:rPr>
          <w:lang w:val="en-NZ"/>
        </w:rPr>
        <w:t>It was</w:t>
      </w:r>
      <w:r w:rsidR="00B33961">
        <w:rPr>
          <w:lang w:val="en-NZ"/>
        </w:rPr>
        <w:t xml:space="preserve"> decided to change this to &lt;5 tonnes of skipjack being excluded</w:t>
      </w:r>
      <w:r w:rsidR="00D255FC">
        <w:rPr>
          <w:lang w:val="en-NZ"/>
        </w:rPr>
        <w:t>, a</w:t>
      </w:r>
      <w:r w:rsidR="003B20ED">
        <w:rPr>
          <w:lang w:val="en-NZ"/>
        </w:rPr>
        <w:t xml:space="preserve">s </w:t>
      </w:r>
      <w:r w:rsidR="003A07B8">
        <w:rPr>
          <w:lang w:val="en-NZ"/>
        </w:rPr>
        <w:t xml:space="preserve">yellowfin </w:t>
      </w:r>
      <w:r w:rsidR="00D255FC">
        <w:rPr>
          <w:lang w:val="en-NZ"/>
        </w:rPr>
        <w:t>dominated sets are not indicative of skipjack schools.</w:t>
      </w:r>
      <w:r w:rsidR="00E366CD">
        <w:rPr>
          <w:lang w:val="en-NZ"/>
        </w:rPr>
        <w:t xml:space="preserve"> This change resulted in some slight differences.</w:t>
      </w:r>
      <w:r w:rsidR="003A07B8">
        <w:rPr>
          <w:lang w:val="en-NZ"/>
        </w:rPr>
        <w:t xml:space="preserve"> Removing zero skipjack </w:t>
      </w:r>
      <w:r w:rsidR="000D078F">
        <w:rPr>
          <w:lang w:val="en-NZ"/>
        </w:rPr>
        <w:t>catches in this process means we just have a gamma model.</w:t>
      </w:r>
      <w:r w:rsidR="00E17A85">
        <w:rPr>
          <w:lang w:val="en-NZ"/>
        </w:rPr>
        <w:t xml:space="preserve"> We compared the gamma with a lognormal and the lognormal has better diagnostics, so this is recommended.</w:t>
      </w:r>
      <w:r w:rsidR="00D77E36">
        <w:rPr>
          <w:lang w:val="en-NZ"/>
        </w:rPr>
        <w:t xml:space="preserve"> We ha</w:t>
      </w:r>
      <w:r w:rsidR="002C08D3">
        <w:rPr>
          <w:lang w:val="en-NZ"/>
        </w:rPr>
        <w:t xml:space="preserve">ve </w:t>
      </w:r>
      <w:r w:rsidR="00D77E36">
        <w:rPr>
          <w:lang w:val="en-NZ"/>
        </w:rPr>
        <w:t xml:space="preserve">also </w:t>
      </w:r>
      <w:r w:rsidR="00275A50">
        <w:rPr>
          <w:lang w:val="en-NZ"/>
        </w:rPr>
        <w:t xml:space="preserve">received queries around the thresholds used to define FAD specialist vessels, so we ran some </w:t>
      </w:r>
      <w:r w:rsidR="00B11C7A">
        <w:rPr>
          <w:lang w:val="en-NZ"/>
        </w:rPr>
        <w:t>sensitivities</w:t>
      </w:r>
      <w:r w:rsidR="00275A50">
        <w:rPr>
          <w:lang w:val="en-NZ"/>
        </w:rPr>
        <w:t xml:space="preserve"> on </w:t>
      </w:r>
      <w:r w:rsidR="00B11C7A">
        <w:rPr>
          <w:lang w:val="en-NZ"/>
        </w:rPr>
        <w:t xml:space="preserve">this and found the estimates were insensitive to </w:t>
      </w:r>
      <w:r w:rsidR="001718B0">
        <w:rPr>
          <w:lang w:val="en-NZ"/>
        </w:rPr>
        <w:t xml:space="preserve">values for </w:t>
      </w:r>
      <w:r w:rsidR="00CA3965">
        <w:rPr>
          <w:lang w:val="en-NZ"/>
        </w:rPr>
        <w:t>5</w:t>
      </w:r>
      <w:r w:rsidR="001718B0">
        <w:rPr>
          <w:lang w:val="en-NZ"/>
        </w:rPr>
        <w:t xml:space="preserve">0 to 100% of sets on FADs, so </w:t>
      </w:r>
      <w:r w:rsidR="00450747">
        <w:rPr>
          <w:lang w:val="en-NZ"/>
        </w:rPr>
        <w:t xml:space="preserve">it is suitable to </w:t>
      </w:r>
      <w:r w:rsidR="001718B0">
        <w:rPr>
          <w:lang w:val="en-NZ"/>
        </w:rPr>
        <w:t xml:space="preserve">continue with the original threshold. </w:t>
      </w:r>
      <w:r w:rsidR="009664BF">
        <w:rPr>
          <w:lang w:val="en-NZ"/>
        </w:rPr>
        <w:t>T</w:t>
      </w:r>
      <w:r w:rsidR="00F161E5">
        <w:rPr>
          <w:lang w:val="en-NZ"/>
        </w:rPr>
        <w:t xml:space="preserve">he issue of preferential </w:t>
      </w:r>
      <w:r w:rsidR="002C08D3">
        <w:rPr>
          <w:lang w:val="en-NZ"/>
        </w:rPr>
        <w:t>sampling</w:t>
      </w:r>
      <w:r w:rsidR="009664BF">
        <w:rPr>
          <w:lang w:val="en-NZ"/>
        </w:rPr>
        <w:t xml:space="preserve"> is also being explored noting areas of the </w:t>
      </w:r>
      <w:r w:rsidR="002C08D3">
        <w:rPr>
          <w:lang w:val="en-NZ"/>
        </w:rPr>
        <w:t>equatorial</w:t>
      </w:r>
      <w:r w:rsidR="009664BF">
        <w:rPr>
          <w:lang w:val="en-NZ"/>
        </w:rPr>
        <w:t xml:space="preserve"> model region</w:t>
      </w:r>
      <w:r w:rsidR="005907A9">
        <w:rPr>
          <w:lang w:val="en-NZ"/>
        </w:rPr>
        <w:t>s, especially south of 10</w:t>
      </w:r>
      <w:r w:rsidR="005907A9">
        <w:rPr>
          <w:rFonts w:cstheme="minorHAnsi"/>
          <w:lang w:val="en-NZ"/>
        </w:rPr>
        <w:t>°</w:t>
      </w:r>
      <w:r w:rsidR="006D30B3">
        <w:rPr>
          <w:lang w:val="en-NZ"/>
        </w:rPr>
        <w:t>S and north of around 5</w:t>
      </w:r>
      <w:r w:rsidR="006D30B3" w:rsidRPr="006D30B3">
        <w:rPr>
          <w:lang w:val="en-NZ"/>
        </w:rPr>
        <w:t>°</w:t>
      </w:r>
      <w:r w:rsidR="006D30B3">
        <w:rPr>
          <w:lang w:val="en-NZ"/>
        </w:rPr>
        <w:t xml:space="preserve">N where there is just </w:t>
      </w:r>
      <w:r w:rsidR="002C08D3">
        <w:rPr>
          <w:lang w:val="en-NZ"/>
        </w:rPr>
        <w:t>no</w:t>
      </w:r>
      <w:r w:rsidR="006D30B3">
        <w:rPr>
          <w:lang w:val="en-NZ"/>
        </w:rPr>
        <w:t xml:space="preserve"> data, no free school fishing. The </w:t>
      </w:r>
      <w:proofErr w:type="spellStart"/>
      <w:r w:rsidR="006D30B3">
        <w:rPr>
          <w:lang w:val="en-NZ"/>
        </w:rPr>
        <w:t>spatio</w:t>
      </w:r>
      <w:proofErr w:type="spellEnd"/>
      <w:r w:rsidR="006D30B3">
        <w:rPr>
          <w:lang w:val="en-NZ"/>
        </w:rPr>
        <w:t xml:space="preserve">-temporal </w:t>
      </w:r>
      <w:r w:rsidR="00450747">
        <w:rPr>
          <w:lang w:val="en-NZ"/>
        </w:rPr>
        <w:t xml:space="preserve">model </w:t>
      </w:r>
      <w:r w:rsidR="006D30B3">
        <w:rPr>
          <w:lang w:val="en-NZ"/>
        </w:rPr>
        <w:t>still estimate</w:t>
      </w:r>
      <w:r w:rsidR="00450747">
        <w:rPr>
          <w:lang w:val="en-NZ"/>
        </w:rPr>
        <w:t>s</w:t>
      </w:r>
      <w:r w:rsidR="006D30B3">
        <w:rPr>
          <w:lang w:val="en-NZ"/>
        </w:rPr>
        <w:t xml:space="preserve"> abundance in these regions using the information </w:t>
      </w:r>
      <w:r w:rsidR="00840121">
        <w:rPr>
          <w:lang w:val="en-NZ"/>
        </w:rPr>
        <w:t xml:space="preserve">from </w:t>
      </w:r>
      <w:r w:rsidR="00450747">
        <w:rPr>
          <w:lang w:val="en-NZ"/>
        </w:rPr>
        <w:t xml:space="preserve">the </w:t>
      </w:r>
      <w:r w:rsidR="00840121">
        <w:rPr>
          <w:lang w:val="en-NZ"/>
        </w:rPr>
        <w:t xml:space="preserve">covariates and spatial correlation structure, but we don’t really know if this </w:t>
      </w:r>
      <w:r w:rsidR="00450747">
        <w:rPr>
          <w:lang w:val="en-NZ"/>
        </w:rPr>
        <w:t xml:space="preserve">is </w:t>
      </w:r>
      <w:r w:rsidR="00840121">
        <w:rPr>
          <w:lang w:val="en-NZ"/>
        </w:rPr>
        <w:t>appropriate</w:t>
      </w:r>
      <w:r w:rsidR="002C08D3">
        <w:rPr>
          <w:lang w:val="en-NZ"/>
        </w:rPr>
        <w:t xml:space="preserve">. Are there few fish there </w:t>
      </w:r>
      <w:r w:rsidR="007C10D2">
        <w:rPr>
          <w:lang w:val="en-NZ"/>
        </w:rPr>
        <w:t>and that’s why no fishing occurs there (i.e. preferential sampling</w:t>
      </w:r>
      <w:r w:rsidR="0023607E">
        <w:rPr>
          <w:lang w:val="en-NZ"/>
        </w:rPr>
        <w:t xml:space="preserve"> – assume</w:t>
      </w:r>
      <w:r w:rsidR="00450747">
        <w:rPr>
          <w:lang w:val="en-NZ"/>
        </w:rPr>
        <w:t>s</w:t>
      </w:r>
      <w:r w:rsidR="0023607E">
        <w:rPr>
          <w:lang w:val="en-NZ"/>
        </w:rPr>
        <w:t xml:space="preserve"> low fishing effort means low abundance</w:t>
      </w:r>
      <w:r w:rsidR="007C10D2">
        <w:rPr>
          <w:lang w:val="en-NZ"/>
        </w:rPr>
        <w:t xml:space="preserve">) </w:t>
      </w:r>
      <w:r w:rsidR="002C08D3">
        <w:rPr>
          <w:lang w:val="en-NZ"/>
        </w:rPr>
        <w:t>or they just don’t fish there for other reasons</w:t>
      </w:r>
      <w:r w:rsidR="0023607E">
        <w:rPr>
          <w:lang w:val="en-NZ"/>
        </w:rPr>
        <w:t xml:space="preserve"> (i.e. economic, access restrictions etc.)</w:t>
      </w:r>
      <w:r w:rsidR="007C10D2">
        <w:rPr>
          <w:lang w:val="en-NZ"/>
        </w:rPr>
        <w:t>, but there are fish there</w:t>
      </w:r>
      <w:r w:rsidR="00104516">
        <w:rPr>
          <w:lang w:val="en-NZ"/>
        </w:rPr>
        <w:t xml:space="preserve">? </w:t>
      </w:r>
      <w:r w:rsidR="006C3348">
        <w:rPr>
          <w:lang w:val="en-NZ"/>
        </w:rPr>
        <w:t>Neither of these are probably reality.</w:t>
      </w:r>
      <w:r w:rsidR="0023607E">
        <w:rPr>
          <w:lang w:val="en-NZ"/>
        </w:rPr>
        <w:t xml:space="preserve"> </w:t>
      </w:r>
      <w:r w:rsidR="00450747">
        <w:rPr>
          <w:lang w:val="en-NZ"/>
        </w:rPr>
        <w:t>TT</w:t>
      </w:r>
      <w:r w:rsidR="0023607E">
        <w:rPr>
          <w:lang w:val="en-NZ"/>
        </w:rPr>
        <w:t xml:space="preserve"> did some sensitivities </w:t>
      </w:r>
      <w:r w:rsidR="0052712E">
        <w:rPr>
          <w:lang w:val="en-NZ"/>
        </w:rPr>
        <w:t>by removing cells with different level</w:t>
      </w:r>
      <w:r w:rsidR="00450747">
        <w:rPr>
          <w:lang w:val="en-NZ"/>
        </w:rPr>
        <w:t>s</w:t>
      </w:r>
      <w:r w:rsidR="0052712E">
        <w:rPr>
          <w:lang w:val="en-NZ"/>
        </w:rPr>
        <w:t xml:space="preserve"> of fishing effort – from </w:t>
      </w:r>
      <w:r w:rsidR="003E6719">
        <w:rPr>
          <w:lang w:val="en-NZ"/>
        </w:rPr>
        <w:t>0% effort coverage to 40% coverage.</w:t>
      </w:r>
      <w:r w:rsidR="007C749B">
        <w:rPr>
          <w:lang w:val="en-NZ"/>
        </w:rPr>
        <w:t xml:space="preserve"> The results show that the </w:t>
      </w:r>
      <w:r w:rsidR="00450747">
        <w:rPr>
          <w:lang w:val="en-NZ"/>
        </w:rPr>
        <w:t xml:space="preserve">CPUE </w:t>
      </w:r>
      <w:r w:rsidR="007C749B">
        <w:rPr>
          <w:lang w:val="en-NZ"/>
        </w:rPr>
        <w:t>trends are not sensitive, but the regional scaling is sensitive to these assumptions.</w:t>
      </w:r>
      <w:r w:rsidR="00623617">
        <w:rPr>
          <w:lang w:val="en-NZ"/>
        </w:rPr>
        <w:t xml:space="preserve"> </w:t>
      </w:r>
      <w:r w:rsidR="00450747">
        <w:rPr>
          <w:lang w:val="en-NZ"/>
        </w:rPr>
        <w:t>He</w:t>
      </w:r>
      <w:r w:rsidR="00623617">
        <w:rPr>
          <w:lang w:val="en-NZ"/>
        </w:rPr>
        <w:t xml:space="preserve"> also included detection methods to the analysis, it didn’t change the results</w:t>
      </w:r>
      <w:r w:rsidR="0037707D">
        <w:rPr>
          <w:lang w:val="en-NZ"/>
        </w:rPr>
        <w:t xml:space="preserve"> (trends or scale)</w:t>
      </w:r>
      <w:r w:rsidR="00623617">
        <w:rPr>
          <w:lang w:val="en-NZ"/>
        </w:rPr>
        <w:t xml:space="preserve"> but the fit improved slightly.</w:t>
      </w:r>
      <w:r w:rsidR="0037707D">
        <w:rPr>
          <w:lang w:val="en-NZ"/>
        </w:rPr>
        <w:t xml:space="preserve"> Sonar was suggest</w:t>
      </w:r>
      <w:r w:rsidR="001C0CAA">
        <w:rPr>
          <w:lang w:val="en-NZ"/>
        </w:rPr>
        <w:t>ed</w:t>
      </w:r>
      <w:r w:rsidR="0037707D">
        <w:rPr>
          <w:lang w:val="en-NZ"/>
        </w:rPr>
        <w:t xml:space="preserve"> the more important detection method rather th</w:t>
      </w:r>
      <w:r w:rsidR="001C0CAA">
        <w:rPr>
          <w:lang w:val="en-NZ"/>
        </w:rPr>
        <w:t>an</w:t>
      </w:r>
      <w:r w:rsidR="0037707D">
        <w:rPr>
          <w:lang w:val="en-NZ"/>
        </w:rPr>
        <w:t xml:space="preserve"> helicopter.</w:t>
      </w:r>
      <w:r w:rsidR="001C0CAA">
        <w:rPr>
          <w:lang w:val="en-NZ"/>
        </w:rPr>
        <w:t xml:space="preserve"> </w:t>
      </w:r>
      <w:r w:rsidR="0037707D">
        <w:rPr>
          <w:lang w:val="en-NZ"/>
        </w:rPr>
        <w:t xml:space="preserve">The </w:t>
      </w:r>
      <w:r w:rsidR="001C0CAA">
        <w:rPr>
          <w:lang w:val="en-NZ"/>
        </w:rPr>
        <w:t xml:space="preserve">updated </w:t>
      </w:r>
      <w:r w:rsidR="0037707D">
        <w:rPr>
          <w:lang w:val="en-NZ"/>
        </w:rPr>
        <w:t xml:space="preserve">region </w:t>
      </w:r>
      <w:r w:rsidR="001C0CAA">
        <w:rPr>
          <w:lang w:val="en-NZ"/>
        </w:rPr>
        <w:t>5</w:t>
      </w:r>
      <w:r w:rsidR="0037707D">
        <w:rPr>
          <w:lang w:val="en-NZ"/>
        </w:rPr>
        <w:t xml:space="preserve"> </w:t>
      </w:r>
      <w:r w:rsidR="00450747">
        <w:rPr>
          <w:lang w:val="en-NZ"/>
        </w:rPr>
        <w:t xml:space="preserve">Philippines </w:t>
      </w:r>
      <w:r w:rsidR="0037707D">
        <w:rPr>
          <w:lang w:val="en-NZ"/>
        </w:rPr>
        <w:t>purse sein</w:t>
      </w:r>
      <w:r w:rsidR="00BC383F">
        <w:rPr>
          <w:lang w:val="en-NZ"/>
        </w:rPr>
        <w:t>e</w:t>
      </w:r>
      <w:r w:rsidR="0037707D">
        <w:rPr>
          <w:lang w:val="en-NZ"/>
        </w:rPr>
        <w:t xml:space="preserve"> index was </w:t>
      </w:r>
      <w:r w:rsidR="001C0CAA">
        <w:rPr>
          <w:lang w:val="en-NZ"/>
        </w:rPr>
        <w:t>presented, using the same methods as previous assessment.</w:t>
      </w:r>
      <w:r w:rsidR="00CD367C">
        <w:rPr>
          <w:lang w:val="en-NZ"/>
        </w:rPr>
        <w:t xml:space="preserve"> TT asked for feedback from PAW on</w:t>
      </w:r>
      <w:r w:rsidR="00C63C2F">
        <w:rPr>
          <w:lang w:val="en-NZ"/>
        </w:rPr>
        <w:t>:</w:t>
      </w:r>
    </w:p>
    <w:p w14:paraId="225E10EB" w14:textId="61AAAD43" w:rsidR="00C63C2F" w:rsidRPr="00C63C2F" w:rsidRDefault="00C63C2F" w:rsidP="00FB3DF6">
      <w:pPr>
        <w:pStyle w:val="ListParagraph"/>
        <w:numPr>
          <w:ilvl w:val="0"/>
          <w:numId w:val="19"/>
        </w:numPr>
        <w:rPr>
          <w:lang w:val="en-NZ"/>
        </w:rPr>
      </w:pPr>
      <w:r w:rsidRPr="00C63C2F">
        <w:rPr>
          <w:lang w:val="en-NZ"/>
        </w:rPr>
        <w:t>Inclu</w:t>
      </w:r>
      <w:r w:rsidR="00521CFF">
        <w:rPr>
          <w:lang w:val="en-NZ"/>
        </w:rPr>
        <w:t>sion of</w:t>
      </w:r>
      <w:r w:rsidRPr="00C63C2F">
        <w:rPr>
          <w:lang w:val="en-NZ"/>
        </w:rPr>
        <w:t xml:space="preserve"> detection method?</w:t>
      </w:r>
    </w:p>
    <w:p w14:paraId="0DBBCF28" w14:textId="6BC5CA84" w:rsidR="00C63C2F" w:rsidRPr="00C63C2F" w:rsidRDefault="00C63C2F" w:rsidP="00FB3DF6">
      <w:pPr>
        <w:pStyle w:val="ListParagraph"/>
        <w:numPr>
          <w:ilvl w:val="0"/>
          <w:numId w:val="19"/>
        </w:numPr>
        <w:rPr>
          <w:lang w:val="en-NZ"/>
        </w:rPr>
      </w:pPr>
      <w:r w:rsidRPr="00C63C2F">
        <w:rPr>
          <w:lang w:val="en-NZ"/>
        </w:rPr>
        <w:t xml:space="preserve">How to deal with preferential sampling in CPUE and/or </w:t>
      </w:r>
      <w:r w:rsidR="00521CFF">
        <w:rPr>
          <w:lang w:val="en-NZ"/>
        </w:rPr>
        <w:t>stock assessment</w:t>
      </w:r>
      <w:r w:rsidRPr="00C63C2F">
        <w:rPr>
          <w:lang w:val="en-NZ"/>
        </w:rPr>
        <w:t>?</w:t>
      </w:r>
    </w:p>
    <w:p w14:paraId="7906E574" w14:textId="77777777" w:rsidR="00C63C2F" w:rsidRPr="00C63C2F" w:rsidRDefault="00C63C2F" w:rsidP="00FB3DF6">
      <w:pPr>
        <w:pStyle w:val="ListParagraph"/>
        <w:numPr>
          <w:ilvl w:val="0"/>
          <w:numId w:val="19"/>
        </w:numPr>
        <w:rPr>
          <w:lang w:val="en-NZ"/>
        </w:rPr>
      </w:pPr>
      <w:r w:rsidRPr="00C63C2F">
        <w:rPr>
          <w:lang w:val="en-NZ"/>
        </w:rPr>
        <w:t>Discussion on proposed changes</w:t>
      </w:r>
    </w:p>
    <w:p w14:paraId="189D8EA0" w14:textId="77777777" w:rsidR="00C63C2F" w:rsidRPr="00C63C2F" w:rsidRDefault="00C63C2F" w:rsidP="00FB3DF6">
      <w:pPr>
        <w:pStyle w:val="ListParagraph"/>
        <w:numPr>
          <w:ilvl w:val="0"/>
          <w:numId w:val="20"/>
        </w:numPr>
        <w:rPr>
          <w:lang w:val="en-NZ"/>
        </w:rPr>
      </w:pPr>
      <w:r w:rsidRPr="00C63C2F">
        <w:rPr>
          <w:lang w:val="en-NZ"/>
        </w:rPr>
        <w:t>Improved mesh</w:t>
      </w:r>
    </w:p>
    <w:p w14:paraId="6F7550C9" w14:textId="77777777" w:rsidR="00C63C2F" w:rsidRPr="00C63C2F" w:rsidRDefault="00C63C2F" w:rsidP="00FB3DF6">
      <w:pPr>
        <w:pStyle w:val="ListParagraph"/>
        <w:numPr>
          <w:ilvl w:val="0"/>
          <w:numId w:val="20"/>
        </w:numPr>
        <w:rPr>
          <w:lang w:val="en-NZ"/>
        </w:rPr>
      </w:pPr>
      <w:r w:rsidRPr="00C63C2F">
        <w:rPr>
          <w:lang w:val="en-NZ"/>
        </w:rPr>
        <w:t>Targeting</w:t>
      </w:r>
    </w:p>
    <w:p w14:paraId="02A925DC" w14:textId="77777777" w:rsidR="00C63C2F" w:rsidRPr="00C63C2F" w:rsidRDefault="00C63C2F" w:rsidP="00FB3DF6">
      <w:pPr>
        <w:pStyle w:val="ListParagraph"/>
        <w:numPr>
          <w:ilvl w:val="0"/>
          <w:numId w:val="20"/>
        </w:numPr>
        <w:rPr>
          <w:lang w:val="en-NZ"/>
        </w:rPr>
      </w:pPr>
      <w:r w:rsidRPr="00C63C2F">
        <w:rPr>
          <w:lang w:val="en-NZ"/>
        </w:rPr>
        <w:t>Removal of yellowfin sets</w:t>
      </w:r>
    </w:p>
    <w:p w14:paraId="2E1E1FB2" w14:textId="77777777" w:rsidR="00C63C2F" w:rsidRPr="00C63C2F" w:rsidRDefault="00C63C2F" w:rsidP="00FB3DF6">
      <w:pPr>
        <w:pStyle w:val="ListParagraph"/>
        <w:numPr>
          <w:ilvl w:val="0"/>
          <w:numId w:val="20"/>
        </w:numPr>
        <w:rPr>
          <w:lang w:val="en-NZ"/>
        </w:rPr>
      </w:pPr>
      <w:r w:rsidRPr="00C63C2F">
        <w:rPr>
          <w:lang w:val="en-NZ"/>
        </w:rPr>
        <w:t>Improved model error structure</w:t>
      </w:r>
    </w:p>
    <w:p w14:paraId="54B2C10A" w14:textId="77777777" w:rsidR="00C63C2F" w:rsidRPr="00C63C2F" w:rsidRDefault="00C63C2F" w:rsidP="00FB3DF6">
      <w:pPr>
        <w:pStyle w:val="ListParagraph"/>
        <w:numPr>
          <w:ilvl w:val="0"/>
          <w:numId w:val="20"/>
        </w:numPr>
        <w:rPr>
          <w:lang w:val="en-NZ"/>
        </w:rPr>
      </w:pPr>
      <w:r w:rsidRPr="00C63C2F">
        <w:rPr>
          <w:lang w:val="en-NZ"/>
        </w:rPr>
        <w:t>Preferential sampling</w:t>
      </w:r>
    </w:p>
    <w:p w14:paraId="505793E1" w14:textId="67FEFBF0" w:rsidR="00296136" w:rsidRDefault="00C63C2F" w:rsidP="00FB3DF6">
      <w:pPr>
        <w:pStyle w:val="ListParagraph"/>
        <w:numPr>
          <w:ilvl w:val="0"/>
          <w:numId w:val="19"/>
        </w:numPr>
        <w:rPr>
          <w:lang w:val="en-NZ"/>
        </w:rPr>
      </w:pPr>
      <w:r w:rsidRPr="00C63C2F">
        <w:rPr>
          <w:lang w:val="en-NZ"/>
        </w:rPr>
        <w:t xml:space="preserve">Include PH PS CPUE as </w:t>
      </w:r>
      <w:r w:rsidR="00521CFF">
        <w:rPr>
          <w:lang w:val="en-NZ"/>
        </w:rPr>
        <w:t>done in</w:t>
      </w:r>
      <w:r w:rsidR="00521CFF" w:rsidRPr="00C63C2F">
        <w:rPr>
          <w:lang w:val="en-NZ"/>
        </w:rPr>
        <w:t xml:space="preserve"> </w:t>
      </w:r>
      <w:r w:rsidRPr="00C63C2F">
        <w:rPr>
          <w:lang w:val="en-NZ"/>
        </w:rPr>
        <w:t>2022?</w:t>
      </w:r>
    </w:p>
    <w:p w14:paraId="6624B6CA" w14:textId="7D2A3559" w:rsidR="00957308" w:rsidRDefault="00B1569C" w:rsidP="00476129">
      <w:pPr>
        <w:rPr>
          <w:lang w:val="en-NZ"/>
        </w:rPr>
      </w:pPr>
      <w:r w:rsidRPr="00B1569C">
        <w:rPr>
          <w:lang w:val="en-NZ"/>
        </w:rPr>
        <w:t xml:space="preserve">Japan </w:t>
      </w:r>
      <w:proofErr w:type="gramStart"/>
      <w:r w:rsidRPr="00B1569C">
        <w:rPr>
          <w:lang w:val="en-NZ"/>
        </w:rPr>
        <w:t>FRA</w:t>
      </w:r>
      <w:proofErr w:type="gramEnd"/>
      <w:r w:rsidRPr="00B1569C">
        <w:rPr>
          <w:lang w:val="en-NZ"/>
        </w:rPr>
        <w:t xml:space="preserve"> were asked for updates on the pole and line data availability. </w:t>
      </w:r>
      <w:r w:rsidR="00450747">
        <w:rPr>
          <w:lang w:val="en-NZ"/>
        </w:rPr>
        <w:t>HK</w:t>
      </w:r>
      <w:r w:rsidRPr="00B1569C">
        <w:rPr>
          <w:lang w:val="en-NZ"/>
        </w:rPr>
        <w:t xml:space="preserve"> responded that they would only be able to provide complete data </w:t>
      </w:r>
      <w:r w:rsidR="00450747">
        <w:rPr>
          <w:lang w:val="en-NZ"/>
        </w:rPr>
        <w:t xml:space="preserve">for the pole and line index </w:t>
      </w:r>
      <w:r w:rsidRPr="00B1569C">
        <w:rPr>
          <w:lang w:val="en-NZ"/>
        </w:rPr>
        <w:t>including 2023. The PAW noted that this means the pole and line CPUE time series would not be available for the last year of the assessment (2024).</w:t>
      </w:r>
      <w:r w:rsidR="00F85981">
        <w:rPr>
          <w:lang w:val="en-NZ"/>
        </w:rPr>
        <w:t xml:space="preserve"> But the purse seine CPUE </w:t>
      </w:r>
      <w:r w:rsidR="00A77203">
        <w:rPr>
          <w:lang w:val="en-NZ"/>
        </w:rPr>
        <w:t xml:space="preserve">indices, including region 5, </w:t>
      </w:r>
      <w:r w:rsidR="00F85981">
        <w:rPr>
          <w:lang w:val="en-NZ"/>
        </w:rPr>
        <w:t xml:space="preserve">would </w:t>
      </w:r>
      <w:r w:rsidR="00A77203">
        <w:rPr>
          <w:lang w:val="en-NZ"/>
        </w:rPr>
        <w:t>include</w:t>
      </w:r>
      <w:r w:rsidR="00F85981">
        <w:rPr>
          <w:lang w:val="en-NZ"/>
        </w:rPr>
        <w:t xml:space="preserve"> 2024.</w:t>
      </w:r>
    </w:p>
    <w:p w14:paraId="0FBCA1B2" w14:textId="6F7BD694" w:rsidR="00957308" w:rsidRDefault="00A77203" w:rsidP="00476129">
      <w:pPr>
        <w:rPr>
          <w:lang w:val="en-NZ"/>
        </w:rPr>
      </w:pPr>
      <w:r>
        <w:rPr>
          <w:lang w:val="en-NZ"/>
        </w:rPr>
        <w:t xml:space="preserve">The PAW </w:t>
      </w:r>
      <w:r w:rsidR="00361BE5">
        <w:rPr>
          <w:lang w:val="en-NZ"/>
        </w:rPr>
        <w:t>supported focusing on the free-school</w:t>
      </w:r>
      <w:r>
        <w:rPr>
          <w:lang w:val="en-NZ"/>
        </w:rPr>
        <w:t xml:space="preserve"> </w:t>
      </w:r>
      <w:r w:rsidR="00040929">
        <w:rPr>
          <w:lang w:val="en-NZ"/>
        </w:rPr>
        <w:t xml:space="preserve">specialists </w:t>
      </w:r>
      <w:r w:rsidR="00502319">
        <w:rPr>
          <w:lang w:val="en-NZ"/>
        </w:rPr>
        <w:t>for the CPUE. Several</w:t>
      </w:r>
      <w:r w:rsidR="005F329E">
        <w:rPr>
          <w:lang w:val="en-NZ"/>
        </w:rPr>
        <w:t xml:space="preserve"> questions were raised including:</w:t>
      </w:r>
    </w:p>
    <w:p w14:paraId="3A140BEB" w14:textId="6470D7C9" w:rsidR="005F329E" w:rsidRDefault="005F329E" w:rsidP="00FB3DF6">
      <w:pPr>
        <w:pStyle w:val="ListParagraph"/>
        <w:numPr>
          <w:ilvl w:val="0"/>
          <w:numId w:val="21"/>
        </w:numPr>
        <w:rPr>
          <w:lang w:val="en-NZ"/>
        </w:rPr>
      </w:pPr>
      <w:r w:rsidRPr="005F329E">
        <w:rPr>
          <w:lang w:val="en-NZ"/>
        </w:rPr>
        <w:t>How could a vessel be c</w:t>
      </w:r>
      <w:r>
        <w:rPr>
          <w:lang w:val="en-NZ"/>
        </w:rPr>
        <w:t xml:space="preserve">lassified as </w:t>
      </w:r>
      <w:r w:rsidRPr="005F329E">
        <w:rPr>
          <w:lang w:val="en-NZ"/>
        </w:rPr>
        <w:t xml:space="preserve">a FAD specialist </w:t>
      </w:r>
      <w:r>
        <w:rPr>
          <w:lang w:val="en-NZ"/>
        </w:rPr>
        <w:t>in</w:t>
      </w:r>
      <w:r w:rsidRPr="005F329E">
        <w:rPr>
          <w:lang w:val="en-NZ"/>
        </w:rPr>
        <w:t xml:space="preserve"> one year but not the next?</w:t>
      </w:r>
    </w:p>
    <w:p w14:paraId="0A83DCD4" w14:textId="12D35AEA" w:rsidR="001E2420" w:rsidRDefault="001534AD" w:rsidP="00FB3DF6">
      <w:pPr>
        <w:pStyle w:val="ListParagraph"/>
        <w:numPr>
          <w:ilvl w:val="0"/>
          <w:numId w:val="21"/>
        </w:numPr>
        <w:rPr>
          <w:lang w:val="en-NZ"/>
        </w:rPr>
      </w:pPr>
      <w:r>
        <w:rPr>
          <w:lang w:val="en-NZ"/>
        </w:rPr>
        <w:lastRenderedPageBreak/>
        <w:t>R</w:t>
      </w:r>
      <w:r w:rsidR="00C13A50">
        <w:rPr>
          <w:lang w:val="en-NZ"/>
        </w:rPr>
        <w:t>emoving skunk sets</w:t>
      </w:r>
      <w:r w:rsidR="00427F9E">
        <w:rPr>
          <w:lang w:val="en-NZ"/>
        </w:rPr>
        <w:t xml:space="preserve"> se</w:t>
      </w:r>
      <w:r w:rsidR="00BD3DC3">
        <w:rPr>
          <w:lang w:val="en-NZ"/>
        </w:rPr>
        <w:t>em</w:t>
      </w:r>
      <w:r w:rsidR="00427F9E">
        <w:rPr>
          <w:lang w:val="en-NZ"/>
        </w:rPr>
        <w:t xml:space="preserve">s counter intuitive in relation to </w:t>
      </w:r>
      <w:r w:rsidR="000C0C0A">
        <w:rPr>
          <w:lang w:val="en-NZ"/>
        </w:rPr>
        <w:t>FAD specialist who would be expected to have more skunk sets and so these</w:t>
      </w:r>
      <w:r w:rsidR="00BD3DC3">
        <w:rPr>
          <w:lang w:val="en-NZ"/>
        </w:rPr>
        <w:t xml:space="preserve"> (proportion of skunk set</w:t>
      </w:r>
      <w:r w:rsidR="004B518A">
        <w:rPr>
          <w:lang w:val="en-NZ"/>
        </w:rPr>
        <w:t>s</w:t>
      </w:r>
      <w:r w:rsidR="00BD3DC3">
        <w:rPr>
          <w:lang w:val="en-NZ"/>
        </w:rPr>
        <w:t>)</w:t>
      </w:r>
      <w:r w:rsidR="000C0C0A">
        <w:rPr>
          <w:lang w:val="en-NZ"/>
        </w:rPr>
        <w:t xml:space="preserve"> could be </w:t>
      </w:r>
      <w:proofErr w:type="gramStart"/>
      <w:r w:rsidR="000C0C0A">
        <w:rPr>
          <w:lang w:val="en-NZ"/>
        </w:rPr>
        <w:t>tak</w:t>
      </w:r>
      <w:r>
        <w:rPr>
          <w:lang w:val="en-NZ"/>
        </w:rPr>
        <w:t xml:space="preserve">en </w:t>
      </w:r>
      <w:r w:rsidR="000C0C0A">
        <w:rPr>
          <w:lang w:val="en-NZ"/>
        </w:rPr>
        <w:t>into account</w:t>
      </w:r>
      <w:proofErr w:type="gramEnd"/>
      <w:r w:rsidR="000C0C0A">
        <w:rPr>
          <w:lang w:val="en-NZ"/>
        </w:rPr>
        <w:t xml:space="preserve"> for determining FAD specialists. </w:t>
      </w:r>
    </w:p>
    <w:p w14:paraId="0932955A" w14:textId="380D714C" w:rsidR="000C0C0A" w:rsidRPr="0092335C" w:rsidRDefault="007924A2" w:rsidP="00FB3DF6">
      <w:pPr>
        <w:pStyle w:val="ListParagraph"/>
        <w:numPr>
          <w:ilvl w:val="0"/>
          <w:numId w:val="21"/>
        </w:numPr>
        <w:rPr>
          <w:lang w:val="en-NZ"/>
        </w:rPr>
      </w:pPr>
      <w:r w:rsidRPr="0092335C">
        <w:rPr>
          <w:lang w:val="en-NZ"/>
        </w:rPr>
        <w:t xml:space="preserve">Could be good to focus down to a core group </w:t>
      </w:r>
      <w:r w:rsidR="004B518A" w:rsidRPr="0092335C">
        <w:rPr>
          <w:lang w:val="en-NZ"/>
        </w:rPr>
        <w:t>of FAD</w:t>
      </w:r>
      <w:r w:rsidRPr="0092335C">
        <w:rPr>
          <w:lang w:val="en-NZ"/>
        </w:rPr>
        <w:t xml:space="preserve"> specialists over a longer period</w:t>
      </w:r>
      <w:r w:rsidR="0092335C">
        <w:rPr>
          <w:lang w:val="en-NZ"/>
        </w:rPr>
        <w:t xml:space="preserve"> and drop these. </w:t>
      </w:r>
    </w:p>
    <w:p w14:paraId="6F4BB493" w14:textId="1F920B57" w:rsidR="007924A2" w:rsidRPr="005F329E" w:rsidRDefault="0092335C" w:rsidP="00FB3DF6">
      <w:pPr>
        <w:pStyle w:val="ListParagraph"/>
        <w:numPr>
          <w:ilvl w:val="0"/>
          <w:numId w:val="21"/>
        </w:numPr>
        <w:rPr>
          <w:lang w:val="en-NZ"/>
        </w:rPr>
      </w:pPr>
      <w:r>
        <w:rPr>
          <w:lang w:val="en-NZ"/>
        </w:rPr>
        <w:t xml:space="preserve">Removing yellowfin dominated sets </w:t>
      </w:r>
      <w:r w:rsidR="0092570E">
        <w:rPr>
          <w:lang w:val="en-NZ"/>
        </w:rPr>
        <w:t>– how is this done? Should you remove the distance to a yellowfin dominated set and perhaps use a straight line bypassing the yellowfin set to the next skipjack set?</w:t>
      </w:r>
      <w:r w:rsidR="00662C0B">
        <w:rPr>
          <w:lang w:val="en-NZ"/>
        </w:rPr>
        <w:t xml:space="preserve"> Suggestion was th</w:t>
      </w:r>
      <w:r w:rsidR="001534AD">
        <w:rPr>
          <w:lang w:val="en-NZ"/>
        </w:rPr>
        <w:t>at a</w:t>
      </w:r>
      <w:r w:rsidR="00662C0B">
        <w:rPr>
          <w:lang w:val="en-NZ"/>
        </w:rPr>
        <w:t xml:space="preserve"> yellowfin set introduces bias to travel distance.</w:t>
      </w:r>
    </w:p>
    <w:p w14:paraId="2125E94F" w14:textId="11D0FD9E" w:rsidR="00B75492" w:rsidRDefault="00662C0B" w:rsidP="00476129">
      <w:pPr>
        <w:rPr>
          <w:lang w:val="en-NZ"/>
        </w:rPr>
      </w:pPr>
      <w:r>
        <w:rPr>
          <w:lang w:val="en-NZ"/>
        </w:rPr>
        <w:t>TT responded th</w:t>
      </w:r>
      <w:r w:rsidR="00B75492">
        <w:rPr>
          <w:lang w:val="en-NZ"/>
        </w:rPr>
        <w:t>at</w:t>
      </w:r>
      <w:r>
        <w:rPr>
          <w:lang w:val="en-NZ"/>
        </w:rPr>
        <w:t xml:space="preserve"> </w:t>
      </w:r>
      <w:r w:rsidR="00B75492">
        <w:rPr>
          <w:lang w:val="en-NZ"/>
        </w:rPr>
        <w:t xml:space="preserve">consideration of longer-term FAD specialist is worth exploring. In relation to travel associated with yellowfin sets being excluded, </w:t>
      </w:r>
      <w:r w:rsidR="000A2026">
        <w:rPr>
          <w:lang w:val="en-NZ"/>
        </w:rPr>
        <w:t>I would thin</w:t>
      </w:r>
      <w:r w:rsidR="00860485">
        <w:rPr>
          <w:lang w:val="en-NZ"/>
        </w:rPr>
        <w:t>k</w:t>
      </w:r>
      <w:r w:rsidR="000A2026">
        <w:rPr>
          <w:lang w:val="en-NZ"/>
        </w:rPr>
        <w:t xml:space="preserve"> if a vessel is search</w:t>
      </w:r>
      <w:r w:rsidR="00860485">
        <w:rPr>
          <w:lang w:val="en-NZ"/>
        </w:rPr>
        <w:t>ing</w:t>
      </w:r>
      <w:r w:rsidR="000A2026">
        <w:rPr>
          <w:lang w:val="en-NZ"/>
        </w:rPr>
        <w:t xml:space="preserve"> for </w:t>
      </w:r>
      <w:r w:rsidR="00860485">
        <w:rPr>
          <w:lang w:val="en-NZ"/>
        </w:rPr>
        <w:t>tuna they would set on a school irrespective of yellowfin or skipjack</w:t>
      </w:r>
      <w:r w:rsidR="00046A86">
        <w:rPr>
          <w:lang w:val="en-NZ"/>
        </w:rPr>
        <w:t xml:space="preserve">, so the searching is still relevant – they happened to come across a yellowfin school, so </w:t>
      </w:r>
      <w:r w:rsidR="00076CB1">
        <w:rPr>
          <w:lang w:val="en-NZ"/>
        </w:rPr>
        <w:t>the distance to the next skipjack school should still include the distance to the prior yellowfin school.</w:t>
      </w:r>
      <w:r w:rsidR="00220F8C">
        <w:rPr>
          <w:lang w:val="en-NZ"/>
        </w:rPr>
        <w:t xml:space="preserve"> Straight line has </w:t>
      </w:r>
      <w:proofErr w:type="gramStart"/>
      <w:r w:rsidR="00220F8C">
        <w:rPr>
          <w:lang w:val="en-NZ"/>
        </w:rPr>
        <w:t>problems,</w:t>
      </w:r>
      <w:proofErr w:type="gramEnd"/>
      <w:r w:rsidR="00220F8C">
        <w:rPr>
          <w:lang w:val="en-NZ"/>
        </w:rPr>
        <w:t xml:space="preserve"> it does not measure the searching</w:t>
      </w:r>
      <w:r w:rsidR="00E45929">
        <w:rPr>
          <w:lang w:val="en-NZ"/>
        </w:rPr>
        <w:t xml:space="preserve"> effort.</w:t>
      </w:r>
    </w:p>
    <w:p w14:paraId="351E9802" w14:textId="69B1F986" w:rsidR="00F13028" w:rsidRDefault="00BE6649" w:rsidP="00476129">
      <w:pPr>
        <w:rPr>
          <w:lang w:val="en-NZ"/>
        </w:rPr>
      </w:pPr>
      <w:r>
        <w:rPr>
          <w:lang w:val="en-NZ"/>
        </w:rPr>
        <w:t xml:space="preserve">The PAW commented that including all the search distance should be included, that the new approach to clustering makes sense, removal of yellowfin </w:t>
      </w:r>
      <w:r w:rsidR="00577A54">
        <w:rPr>
          <w:lang w:val="en-NZ"/>
        </w:rPr>
        <w:t>dominate</w:t>
      </w:r>
      <w:r w:rsidR="00981043">
        <w:rPr>
          <w:lang w:val="en-NZ"/>
        </w:rPr>
        <w:t>s</w:t>
      </w:r>
      <w:r w:rsidR="00577A54">
        <w:rPr>
          <w:lang w:val="en-NZ"/>
        </w:rPr>
        <w:t xml:space="preserve"> </w:t>
      </w:r>
      <w:r>
        <w:rPr>
          <w:lang w:val="en-NZ"/>
        </w:rPr>
        <w:t xml:space="preserve">set </w:t>
      </w:r>
      <w:r w:rsidR="00C41B4B">
        <w:rPr>
          <w:lang w:val="en-NZ"/>
        </w:rPr>
        <w:t xml:space="preserve">versus ‘tuna’ skunks sets might need </w:t>
      </w:r>
      <w:r w:rsidR="00E45929">
        <w:rPr>
          <w:lang w:val="en-NZ"/>
        </w:rPr>
        <w:t xml:space="preserve">some </w:t>
      </w:r>
      <w:r w:rsidR="00C41B4B">
        <w:rPr>
          <w:lang w:val="en-NZ"/>
        </w:rPr>
        <w:t>more thought.</w:t>
      </w:r>
      <w:r w:rsidR="00E45929">
        <w:rPr>
          <w:lang w:val="en-NZ"/>
        </w:rPr>
        <w:t xml:space="preserve"> </w:t>
      </w:r>
      <w:r w:rsidR="00F13028">
        <w:rPr>
          <w:lang w:val="en-NZ"/>
        </w:rPr>
        <w:t>TT wa</w:t>
      </w:r>
      <w:r w:rsidR="0079518E">
        <w:rPr>
          <w:lang w:val="en-NZ"/>
        </w:rPr>
        <w:t xml:space="preserve">s concerned </w:t>
      </w:r>
      <w:r w:rsidR="00507AB2">
        <w:rPr>
          <w:lang w:val="en-NZ"/>
        </w:rPr>
        <w:t>with information related to zero set</w:t>
      </w:r>
      <w:r w:rsidR="00644FF2">
        <w:rPr>
          <w:lang w:val="en-NZ"/>
        </w:rPr>
        <w:t>s</w:t>
      </w:r>
      <w:r w:rsidR="00507AB2">
        <w:rPr>
          <w:lang w:val="en-NZ"/>
        </w:rPr>
        <w:t xml:space="preserve"> for purse seine</w:t>
      </w:r>
      <w:r w:rsidR="00EC1088">
        <w:rPr>
          <w:lang w:val="en-NZ"/>
        </w:rPr>
        <w:t xml:space="preserve"> methods and that not including zeros was</w:t>
      </w:r>
      <w:r w:rsidR="00644FF2">
        <w:rPr>
          <w:lang w:val="en-NZ"/>
        </w:rPr>
        <w:t xml:space="preserve"> a better way to go.</w:t>
      </w:r>
      <w:r w:rsidR="00EC1088">
        <w:rPr>
          <w:lang w:val="en-NZ"/>
        </w:rPr>
        <w:t xml:space="preserve"> </w:t>
      </w:r>
      <w:r w:rsidR="00507AB2">
        <w:rPr>
          <w:lang w:val="en-NZ"/>
        </w:rPr>
        <w:t xml:space="preserve"> </w:t>
      </w:r>
    </w:p>
    <w:p w14:paraId="0EB0A47B" w14:textId="13BC516F" w:rsidR="00F13028" w:rsidRDefault="00F13028" w:rsidP="00476129">
      <w:pPr>
        <w:rPr>
          <w:lang w:val="en-NZ"/>
        </w:rPr>
      </w:pPr>
      <w:r>
        <w:rPr>
          <w:lang w:val="en-NZ"/>
        </w:rPr>
        <w:t xml:space="preserve">The PAW asked again about the yellowfin sets, </w:t>
      </w:r>
      <w:r w:rsidR="0082089A">
        <w:rPr>
          <w:lang w:val="en-NZ"/>
        </w:rPr>
        <w:t xml:space="preserve">and that they use information to search and might target them, it just not random search all time, there might </w:t>
      </w:r>
      <w:r w:rsidR="00644FF2">
        <w:rPr>
          <w:lang w:val="en-NZ"/>
        </w:rPr>
        <w:t xml:space="preserve">be </w:t>
      </w:r>
      <w:r w:rsidR="0082089A">
        <w:rPr>
          <w:lang w:val="en-NZ"/>
        </w:rPr>
        <w:t xml:space="preserve">targeting of yellowfin, you might be </w:t>
      </w:r>
      <w:r w:rsidR="0079518E">
        <w:rPr>
          <w:lang w:val="en-NZ"/>
        </w:rPr>
        <w:t>overinflating</w:t>
      </w:r>
      <w:r w:rsidR="0082089A">
        <w:rPr>
          <w:lang w:val="en-NZ"/>
        </w:rPr>
        <w:t xml:space="preserve"> effort by </w:t>
      </w:r>
      <w:r w:rsidR="0079518E">
        <w:rPr>
          <w:lang w:val="en-NZ"/>
        </w:rPr>
        <w:t>including</w:t>
      </w:r>
      <w:r w:rsidR="0082089A">
        <w:rPr>
          <w:lang w:val="en-NZ"/>
        </w:rPr>
        <w:t xml:space="preserve"> </w:t>
      </w:r>
      <w:r w:rsidR="00A63EE8">
        <w:rPr>
          <w:lang w:val="en-NZ"/>
        </w:rPr>
        <w:t xml:space="preserve">travel/search for </w:t>
      </w:r>
      <w:r w:rsidR="0079518E">
        <w:rPr>
          <w:lang w:val="en-NZ"/>
        </w:rPr>
        <w:t>yellowfin</w:t>
      </w:r>
      <w:r w:rsidR="0082089A">
        <w:rPr>
          <w:lang w:val="en-NZ"/>
        </w:rPr>
        <w:t xml:space="preserve"> </w:t>
      </w:r>
      <w:r w:rsidR="0079518E">
        <w:rPr>
          <w:lang w:val="en-NZ"/>
        </w:rPr>
        <w:t>dominated sets</w:t>
      </w:r>
      <w:r w:rsidR="00644FF2">
        <w:rPr>
          <w:lang w:val="en-NZ"/>
        </w:rPr>
        <w:t xml:space="preserve">. Perhaps </w:t>
      </w:r>
      <w:r w:rsidR="00B71A50">
        <w:rPr>
          <w:lang w:val="en-NZ"/>
        </w:rPr>
        <w:t>just use distance from consecutive skipjack sets but this may underestimate effort– no clear advice.</w:t>
      </w:r>
    </w:p>
    <w:p w14:paraId="00FCC459" w14:textId="77777777" w:rsidR="0077729B" w:rsidRDefault="00B71A50" w:rsidP="00476129">
      <w:pPr>
        <w:rPr>
          <w:i/>
          <w:iCs/>
          <w:lang w:val="en-NZ"/>
        </w:rPr>
      </w:pPr>
      <w:r w:rsidRPr="003168FF">
        <w:rPr>
          <w:b/>
          <w:bCs/>
          <w:lang w:val="en-NZ"/>
        </w:rPr>
        <w:t>NOTE:</w:t>
      </w:r>
      <w:r>
        <w:rPr>
          <w:lang w:val="en-NZ"/>
        </w:rPr>
        <w:t xml:space="preserve"> </w:t>
      </w:r>
      <w:r w:rsidRPr="003168FF">
        <w:rPr>
          <w:i/>
          <w:iCs/>
          <w:lang w:val="en-NZ"/>
        </w:rPr>
        <w:t xml:space="preserve">post PAW </w:t>
      </w:r>
      <w:r w:rsidR="00A63EE8">
        <w:rPr>
          <w:i/>
          <w:iCs/>
          <w:lang w:val="en-NZ"/>
        </w:rPr>
        <w:t>SPC</w:t>
      </w:r>
      <w:r w:rsidRPr="003168FF">
        <w:rPr>
          <w:i/>
          <w:iCs/>
          <w:lang w:val="en-NZ"/>
        </w:rPr>
        <w:t xml:space="preserve"> asked several industry contact</w:t>
      </w:r>
      <w:r w:rsidR="0088485C" w:rsidRPr="003168FF">
        <w:rPr>
          <w:i/>
          <w:iCs/>
          <w:lang w:val="en-NZ"/>
        </w:rPr>
        <w:t>s</w:t>
      </w:r>
      <w:r w:rsidRPr="003168FF">
        <w:rPr>
          <w:i/>
          <w:iCs/>
          <w:lang w:val="en-NZ"/>
        </w:rPr>
        <w:t xml:space="preserve"> about</w:t>
      </w:r>
      <w:r w:rsidR="006B6A9D">
        <w:rPr>
          <w:i/>
          <w:iCs/>
          <w:lang w:val="en-NZ"/>
        </w:rPr>
        <w:t xml:space="preserve"> free school</w:t>
      </w:r>
      <w:r w:rsidRPr="003168FF">
        <w:rPr>
          <w:i/>
          <w:iCs/>
          <w:lang w:val="en-NZ"/>
        </w:rPr>
        <w:t xml:space="preserve"> yellowfin targeting. </w:t>
      </w:r>
      <w:r w:rsidR="00900C1E" w:rsidRPr="003168FF">
        <w:rPr>
          <w:i/>
          <w:iCs/>
          <w:lang w:val="en-NZ"/>
        </w:rPr>
        <w:t xml:space="preserve">The general </w:t>
      </w:r>
      <w:r w:rsidR="00B81A31" w:rsidRPr="003168FF">
        <w:rPr>
          <w:i/>
          <w:iCs/>
          <w:lang w:val="en-NZ"/>
        </w:rPr>
        <w:t xml:space="preserve">response </w:t>
      </w:r>
      <w:r w:rsidR="007313B3" w:rsidRPr="003168FF">
        <w:rPr>
          <w:i/>
          <w:iCs/>
          <w:lang w:val="en-NZ"/>
        </w:rPr>
        <w:t xml:space="preserve">was </w:t>
      </w:r>
      <w:r w:rsidR="00B81A31" w:rsidRPr="003168FF">
        <w:rPr>
          <w:i/>
          <w:iCs/>
          <w:lang w:val="en-NZ"/>
        </w:rPr>
        <w:t>that purse seiners don’t</w:t>
      </w:r>
      <w:r w:rsidR="00A63EE8">
        <w:rPr>
          <w:i/>
          <w:iCs/>
          <w:lang w:val="en-NZ"/>
        </w:rPr>
        <w:t xml:space="preserve"> typically</w:t>
      </w:r>
      <w:r w:rsidR="00B81A31" w:rsidRPr="003168FF">
        <w:rPr>
          <w:i/>
          <w:iCs/>
          <w:lang w:val="en-NZ"/>
        </w:rPr>
        <w:t xml:space="preserve"> discriminate, if they find a</w:t>
      </w:r>
      <w:r w:rsidR="00F11380" w:rsidRPr="003168FF">
        <w:rPr>
          <w:i/>
          <w:iCs/>
          <w:lang w:val="en-NZ"/>
        </w:rPr>
        <w:t xml:space="preserve"> suitable</w:t>
      </w:r>
      <w:r w:rsidR="00B81A31" w:rsidRPr="003168FF">
        <w:rPr>
          <w:i/>
          <w:iCs/>
          <w:lang w:val="en-NZ"/>
        </w:rPr>
        <w:t xml:space="preserve"> </w:t>
      </w:r>
      <w:r w:rsidR="007313B3" w:rsidRPr="003168FF">
        <w:rPr>
          <w:i/>
          <w:iCs/>
          <w:lang w:val="en-NZ"/>
        </w:rPr>
        <w:t xml:space="preserve">tuna </w:t>
      </w:r>
      <w:r w:rsidR="00B81A31" w:rsidRPr="003168FF">
        <w:rPr>
          <w:i/>
          <w:iCs/>
          <w:lang w:val="en-NZ"/>
        </w:rPr>
        <w:t xml:space="preserve">school </w:t>
      </w:r>
      <w:r w:rsidR="00F11380" w:rsidRPr="003168FF">
        <w:rPr>
          <w:i/>
          <w:iCs/>
          <w:lang w:val="en-NZ"/>
        </w:rPr>
        <w:t>they set on it irrespective of species. Market does</w:t>
      </w:r>
      <w:r w:rsidR="00721678" w:rsidRPr="003168FF">
        <w:rPr>
          <w:i/>
          <w:iCs/>
          <w:lang w:val="en-NZ"/>
        </w:rPr>
        <w:t>n’t really come into</w:t>
      </w:r>
      <w:r w:rsidR="00A63EE8">
        <w:rPr>
          <w:i/>
          <w:iCs/>
          <w:lang w:val="en-NZ"/>
        </w:rPr>
        <w:t xml:space="preserve"> </w:t>
      </w:r>
      <w:proofErr w:type="gramStart"/>
      <w:r w:rsidR="00A63EE8">
        <w:rPr>
          <w:i/>
          <w:iCs/>
          <w:lang w:val="en-NZ"/>
        </w:rPr>
        <w:t>this</w:t>
      </w:r>
      <w:proofErr w:type="gramEnd"/>
      <w:r w:rsidR="00721678" w:rsidRPr="003168FF">
        <w:rPr>
          <w:i/>
          <w:iCs/>
          <w:lang w:val="en-NZ"/>
        </w:rPr>
        <w:t xml:space="preserve"> and they can separate the species in the vessel holds. </w:t>
      </w:r>
      <w:r w:rsidR="00780777" w:rsidRPr="003168FF">
        <w:rPr>
          <w:i/>
          <w:iCs/>
          <w:lang w:val="en-NZ"/>
        </w:rPr>
        <w:t>There are some areas closer to archipelagic waters (PNG/Solomon’s) where they can encounter more yellowfin s</w:t>
      </w:r>
      <w:r w:rsidR="00BC6590" w:rsidRPr="003168FF">
        <w:rPr>
          <w:i/>
          <w:iCs/>
          <w:lang w:val="en-NZ"/>
        </w:rPr>
        <w:t>chools</w:t>
      </w:r>
      <w:r w:rsidR="00780777" w:rsidRPr="003168FF">
        <w:rPr>
          <w:i/>
          <w:iCs/>
          <w:lang w:val="en-NZ"/>
        </w:rPr>
        <w:t xml:space="preserve">, </w:t>
      </w:r>
      <w:r w:rsidR="007313B3" w:rsidRPr="003168FF">
        <w:rPr>
          <w:i/>
          <w:iCs/>
          <w:lang w:val="en-NZ"/>
        </w:rPr>
        <w:t xml:space="preserve">and they can increase their yellowfin catches in these areas, but they typically still wouldn’t avoid setting on </w:t>
      </w:r>
      <w:r w:rsidR="00A63EE8">
        <w:rPr>
          <w:i/>
          <w:iCs/>
          <w:lang w:val="en-NZ"/>
        </w:rPr>
        <w:t xml:space="preserve">a good </w:t>
      </w:r>
      <w:r w:rsidR="007313B3" w:rsidRPr="003168FF">
        <w:rPr>
          <w:i/>
          <w:iCs/>
          <w:lang w:val="en-NZ"/>
        </w:rPr>
        <w:t>skipjack</w:t>
      </w:r>
      <w:r w:rsidR="006B6A9D">
        <w:rPr>
          <w:i/>
          <w:iCs/>
          <w:lang w:val="en-NZ"/>
        </w:rPr>
        <w:t xml:space="preserve"> school</w:t>
      </w:r>
      <w:r w:rsidR="00BC6590" w:rsidRPr="003168FF">
        <w:rPr>
          <w:i/>
          <w:iCs/>
          <w:lang w:val="en-NZ"/>
        </w:rPr>
        <w:t xml:space="preserve">. </w:t>
      </w:r>
    </w:p>
    <w:p w14:paraId="63CD0A37" w14:textId="67A0056B" w:rsidR="00BC6590" w:rsidRPr="0077729B" w:rsidRDefault="00BC6590" w:rsidP="00476129">
      <w:pPr>
        <w:rPr>
          <w:lang w:val="en-NZ"/>
        </w:rPr>
      </w:pPr>
      <w:proofErr w:type="gramStart"/>
      <w:r w:rsidRPr="0077729B">
        <w:rPr>
          <w:lang w:val="en-NZ"/>
        </w:rPr>
        <w:t>So</w:t>
      </w:r>
      <w:proofErr w:type="gramEnd"/>
      <w:r w:rsidRPr="0077729B">
        <w:rPr>
          <w:lang w:val="en-NZ"/>
        </w:rPr>
        <w:t xml:space="preserve"> we don’t think that </w:t>
      </w:r>
      <w:r w:rsidR="00BB42AE" w:rsidRPr="0077729B">
        <w:rPr>
          <w:lang w:val="en-NZ"/>
        </w:rPr>
        <w:t>excluding the search distance to a yellowfin set or bypassing with straight-line is supported by this</w:t>
      </w:r>
      <w:r w:rsidR="006B6A9D" w:rsidRPr="0077729B">
        <w:rPr>
          <w:lang w:val="en-NZ"/>
        </w:rPr>
        <w:t>. SPC will maintain the approach of including all the search distance.</w:t>
      </w:r>
    </w:p>
    <w:p w14:paraId="58973697" w14:textId="14736658" w:rsidR="00B71A50" w:rsidRDefault="003168FF" w:rsidP="00476129">
      <w:pPr>
        <w:rPr>
          <w:lang w:val="en-NZ"/>
        </w:rPr>
      </w:pPr>
      <w:r>
        <w:rPr>
          <w:lang w:val="en-NZ"/>
        </w:rPr>
        <w:t xml:space="preserve">The meeting had to move </w:t>
      </w:r>
      <w:r w:rsidR="00442989">
        <w:rPr>
          <w:lang w:val="en-NZ"/>
        </w:rPr>
        <w:t>on to some external/online research presentation next but would revisit CPUE the next morning.</w:t>
      </w:r>
    </w:p>
    <w:p w14:paraId="1AE59501" w14:textId="3819F60D" w:rsidR="00C634CA" w:rsidRDefault="00C634CA" w:rsidP="00F3306C">
      <w:pPr>
        <w:pStyle w:val="Heading2"/>
        <w:rPr>
          <w:lang w:val="en-NZ"/>
        </w:rPr>
      </w:pPr>
      <w:bookmarkStart w:id="17" w:name="_Toc202256569"/>
      <w:r>
        <w:rPr>
          <w:lang w:val="en-NZ"/>
        </w:rPr>
        <w:t xml:space="preserve">Update from the SPC </w:t>
      </w:r>
      <w:r w:rsidR="00F3306C">
        <w:rPr>
          <w:lang w:val="en-NZ"/>
        </w:rPr>
        <w:t>otolith/</w:t>
      </w:r>
      <w:proofErr w:type="spellStart"/>
      <w:r w:rsidR="00F3306C">
        <w:rPr>
          <w:lang w:val="en-NZ"/>
        </w:rPr>
        <w:t>schlerochronology</w:t>
      </w:r>
      <w:proofErr w:type="spellEnd"/>
      <w:r>
        <w:rPr>
          <w:lang w:val="en-NZ"/>
        </w:rPr>
        <w:t xml:space="preserve"> lab</w:t>
      </w:r>
      <w:bookmarkEnd w:id="17"/>
    </w:p>
    <w:p w14:paraId="1ACCCEE2" w14:textId="4EA7EAC0" w:rsidR="000C1D57" w:rsidRDefault="000C1D57" w:rsidP="00476129">
      <w:pPr>
        <w:rPr>
          <w:lang w:val="en-NZ"/>
        </w:rPr>
      </w:pPr>
      <w:r>
        <w:rPr>
          <w:lang w:val="en-NZ"/>
        </w:rPr>
        <w:t xml:space="preserve">Allen Andrews (AA) </w:t>
      </w:r>
      <w:r w:rsidR="0077729B">
        <w:rPr>
          <w:lang w:val="en-NZ"/>
        </w:rPr>
        <w:t>(</w:t>
      </w:r>
      <w:r w:rsidR="003271DF">
        <w:rPr>
          <w:lang w:val="en-NZ"/>
        </w:rPr>
        <w:t>OFP</w:t>
      </w:r>
      <w:r w:rsidR="0077729B">
        <w:rPr>
          <w:lang w:val="en-NZ"/>
        </w:rPr>
        <w:t>-</w:t>
      </w:r>
      <w:r>
        <w:rPr>
          <w:lang w:val="en-NZ"/>
        </w:rPr>
        <w:t>SPC</w:t>
      </w:r>
      <w:r w:rsidR="0077729B">
        <w:rPr>
          <w:lang w:val="en-NZ"/>
        </w:rPr>
        <w:t>)</w:t>
      </w:r>
      <w:r>
        <w:rPr>
          <w:lang w:val="en-NZ"/>
        </w:rPr>
        <w:t xml:space="preserve"> provided a presentation </w:t>
      </w:r>
      <w:r w:rsidR="00D76773">
        <w:rPr>
          <w:lang w:val="en-NZ"/>
        </w:rPr>
        <w:t>to update on the SPC otolith age validation and other  otolith</w:t>
      </w:r>
      <w:r w:rsidR="003B1416">
        <w:rPr>
          <w:lang w:val="en-NZ"/>
        </w:rPr>
        <w:t xml:space="preserve"> </w:t>
      </w:r>
      <w:r w:rsidR="00D76773">
        <w:rPr>
          <w:lang w:val="en-NZ"/>
        </w:rPr>
        <w:t>research</w:t>
      </w:r>
      <w:r w:rsidR="0077729B">
        <w:rPr>
          <w:lang w:val="en-NZ"/>
        </w:rPr>
        <w:t xml:space="preserve"> </w:t>
      </w:r>
      <w:r w:rsidR="007D283F">
        <w:rPr>
          <w:lang w:val="en-NZ"/>
        </w:rPr>
        <w:t>(</w:t>
      </w:r>
      <w:hyperlink r:id="rId40" w:history="1">
        <w:r w:rsidR="007D283F" w:rsidRPr="007D283F">
          <w:rPr>
            <w:rStyle w:val="Hyperlink"/>
            <w:lang w:val="en-NZ"/>
          </w:rPr>
          <w:t>P23_SPC_otolith_aging_research_AA</w:t>
        </w:r>
      </w:hyperlink>
      <w:r w:rsidR="007D283F">
        <w:rPr>
          <w:lang w:val="en-NZ"/>
        </w:rPr>
        <w:t>)</w:t>
      </w:r>
      <w:r w:rsidR="00D76773">
        <w:rPr>
          <w:lang w:val="en-NZ"/>
        </w:rPr>
        <w:t>.</w:t>
      </w:r>
      <w:r w:rsidR="00294311">
        <w:rPr>
          <w:lang w:val="en-NZ"/>
        </w:rPr>
        <w:t xml:space="preserve"> He provide</w:t>
      </w:r>
      <w:r w:rsidR="0039334F">
        <w:rPr>
          <w:lang w:val="en-NZ"/>
        </w:rPr>
        <w:t>d</w:t>
      </w:r>
      <w:r w:rsidR="00294311">
        <w:rPr>
          <w:lang w:val="en-NZ"/>
        </w:rPr>
        <w:t xml:space="preserve"> background </w:t>
      </w:r>
      <w:r w:rsidR="00B55637">
        <w:rPr>
          <w:lang w:val="en-NZ"/>
        </w:rPr>
        <w:t>to the bomb radiocarbon methods and examples</w:t>
      </w:r>
      <w:r w:rsidR="00A67495">
        <w:rPr>
          <w:lang w:val="en-NZ"/>
        </w:rPr>
        <w:t>, including north Atlantic albacore</w:t>
      </w:r>
      <w:r w:rsidR="003B1416">
        <w:rPr>
          <w:lang w:val="en-NZ"/>
        </w:rPr>
        <w:t>, trevally, grouper</w:t>
      </w:r>
      <w:r w:rsidR="00E32BBC">
        <w:rPr>
          <w:lang w:val="en-NZ"/>
        </w:rPr>
        <w:t xml:space="preserve"> and swordfish</w:t>
      </w:r>
      <w:r w:rsidR="00A67495">
        <w:rPr>
          <w:lang w:val="en-NZ"/>
        </w:rPr>
        <w:t>.</w:t>
      </w:r>
      <w:r w:rsidR="0039334F">
        <w:rPr>
          <w:lang w:val="en-NZ"/>
        </w:rPr>
        <w:t xml:space="preserve"> He also discussed exploration of otolith weight as an age proxy and a potential new otolith ageing axis in skipjack otoliths.</w:t>
      </w:r>
      <w:r w:rsidR="00575732">
        <w:rPr>
          <w:lang w:val="en-NZ"/>
        </w:rPr>
        <w:t xml:space="preserve"> He also noted the desire to get new coral cores from certain western Pacific areas, and </w:t>
      </w:r>
      <w:r w:rsidR="00575732">
        <w:rPr>
          <w:lang w:val="en-NZ"/>
        </w:rPr>
        <w:lastRenderedPageBreak/>
        <w:t>collaboration opportunity with IRD, to support the work. He also noted work happening on oceanic whitetip shark vertebrate.</w:t>
      </w:r>
      <w:r w:rsidR="00DD53AF">
        <w:rPr>
          <w:lang w:val="en-NZ"/>
        </w:rPr>
        <w:t xml:space="preserve"> Ho</w:t>
      </w:r>
      <w:r w:rsidR="00CA64D8">
        <w:rPr>
          <w:lang w:val="en-NZ"/>
        </w:rPr>
        <w:t>pe</w:t>
      </w:r>
      <w:r w:rsidR="00DD53AF">
        <w:rPr>
          <w:lang w:val="en-NZ"/>
        </w:rPr>
        <w:t xml:space="preserve"> </w:t>
      </w:r>
      <w:r w:rsidR="00FB753D">
        <w:rPr>
          <w:lang w:val="en-NZ"/>
        </w:rPr>
        <w:t xml:space="preserve">is </w:t>
      </w:r>
      <w:r w:rsidR="00DD53AF">
        <w:rPr>
          <w:lang w:val="en-NZ"/>
        </w:rPr>
        <w:t xml:space="preserve">to get close to </w:t>
      </w:r>
      <w:r w:rsidR="00CA64D8">
        <w:rPr>
          <w:lang w:val="en-NZ"/>
        </w:rPr>
        <w:t xml:space="preserve">a </w:t>
      </w:r>
      <w:r w:rsidR="00DD53AF">
        <w:rPr>
          <w:lang w:val="en-NZ"/>
        </w:rPr>
        <w:t xml:space="preserve">max age </w:t>
      </w:r>
      <w:r w:rsidR="00F05015">
        <w:rPr>
          <w:lang w:val="en-NZ"/>
        </w:rPr>
        <w:t xml:space="preserve">estimate </w:t>
      </w:r>
      <w:r w:rsidR="00CA64D8">
        <w:rPr>
          <w:lang w:val="en-NZ"/>
        </w:rPr>
        <w:t>for skipjack before next assessment.</w:t>
      </w:r>
    </w:p>
    <w:p w14:paraId="65FFFDE5" w14:textId="575604FA" w:rsidR="00B045DF" w:rsidRDefault="00F05015" w:rsidP="00476129">
      <w:pPr>
        <w:rPr>
          <w:lang w:val="en-NZ"/>
        </w:rPr>
      </w:pPr>
      <w:r>
        <w:rPr>
          <w:lang w:val="en-NZ"/>
        </w:rPr>
        <w:t>HK from</w:t>
      </w:r>
      <w:r w:rsidR="00453771" w:rsidRPr="00453771">
        <w:rPr>
          <w:lang w:val="en-NZ"/>
        </w:rPr>
        <w:t xml:space="preserve"> Japan FRA </w:t>
      </w:r>
      <w:r>
        <w:rPr>
          <w:lang w:val="en-NZ"/>
        </w:rPr>
        <w:t xml:space="preserve">provided a summary </w:t>
      </w:r>
      <w:r w:rsidR="00453771" w:rsidRPr="00453771">
        <w:rPr>
          <w:lang w:val="en-NZ"/>
        </w:rPr>
        <w:t xml:space="preserve">on </w:t>
      </w:r>
      <w:r>
        <w:rPr>
          <w:lang w:val="en-NZ"/>
        </w:rPr>
        <w:t xml:space="preserve">lab experiments to understand </w:t>
      </w:r>
      <w:r w:rsidR="00453771" w:rsidRPr="00453771">
        <w:rPr>
          <w:lang w:val="en-NZ"/>
        </w:rPr>
        <w:t xml:space="preserve">skipjack egg hatching </w:t>
      </w:r>
      <w:r w:rsidR="00453771">
        <w:rPr>
          <w:lang w:val="en-NZ"/>
        </w:rPr>
        <w:t xml:space="preserve">time and </w:t>
      </w:r>
      <w:r w:rsidR="00453771" w:rsidRPr="00453771">
        <w:rPr>
          <w:lang w:val="en-NZ"/>
        </w:rPr>
        <w:t xml:space="preserve">success in relation to water temperature. The results provided evidence of optimal temperatures </w:t>
      </w:r>
      <w:r w:rsidR="0033662E">
        <w:rPr>
          <w:lang w:val="en-NZ"/>
        </w:rPr>
        <w:t xml:space="preserve">for skipjack eggs </w:t>
      </w:r>
      <w:r w:rsidR="00A950CF">
        <w:rPr>
          <w:lang w:val="en-NZ"/>
        </w:rPr>
        <w:t>between 24-31</w:t>
      </w:r>
      <w:r w:rsidR="00A92804">
        <w:rPr>
          <w:rFonts w:cstheme="minorHAnsi"/>
          <w:lang w:val="en-NZ"/>
        </w:rPr>
        <w:t>°</w:t>
      </w:r>
      <w:r w:rsidR="00A92804">
        <w:rPr>
          <w:lang w:val="en-NZ"/>
        </w:rPr>
        <w:t xml:space="preserve">C, with shorter hatch times in </w:t>
      </w:r>
      <w:r w:rsidR="00B045DF">
        <w:rPr>
          <w:lang w:val="en-NZ"/>
        </w:rPr>
        <w:t xml:space="preserve">warmer </w:t>
      </w:r>
      <w:r w:rsidR="00A92804">
        <w:rPr>
          <w:lang w:val="en-NZ"/>
        </w:rPr>
        <w:t>temp</w:t>
      </w:r>
      <w:r w:rsidR="00B045DF">
        <w:rPr>
          <w:lang w:val="en-NZ"/>
        </w:rPr>
        <w:t xml:space="preserve">eratures. </w:t>
      </w:r>
    </w:p>
    <w:p w14:paraId="6C9074BB" w14:textId="5979D821" w:rsidR="00C634CA" w:rsidRDefault="00C634CA" w:rsidP="00C634CA">
      <w:pPr>
        <w:pStyle w:val="Heading2"/>
        <w:rPr>
          <w:lang w:val="en-NZ"/>
        </w:rPr>
      </w:pPr>
      <w:bookmarkStart w:id="18" w:name="_Toc202256570"/>
      <w:r>
        <w:rPr>
          <w:lang w:val="en-NZ"/>
        </w:rPr>
        <w:t>SEAPODYM – new skipjack model</w:t>
      </w:r>
      <w:bookmarkEnd w:id="18"/>
    </w:p>
    <w:p w14:paraId="157397CC" w14:textId="57A192FA" w:rsidR="00B045DF" w:rsidRDefault="00B045DF" w:rsidP="00476129">
      <w:pPr>
        <w:rPr>
          <w:lang w:val="en-NZ"/>
        </w:rPr>
      </w:pPr>
      <w:r>
        <w:rPr>
          <w:lang w:val="en-NZ"/>
        </w:rPr>
        <w:t>Following this Inna Senina</w:t>
      </w:r>
      <w:r w:rsidR="00381D95">
        <w:rPr>
          <w:lang w:val="en-NZ"/>
        </w:rPr>
        <w:t xml:space="preserve"> (IS)</w:t>
      </w:r>
      <w:r>
        <w:rPr>
          <w:lang w:val="en-NZ"/>
        </w:rPr>
        <w:t xml:space="preserve"> (</w:t>
      </w:r>
      <w:r w:rsidR="00F05015">
        <w:rPr>
          <w:lang w:val="en-NZ"/>
        </w:rPr>
        <w:t>OFP</w:t>
      </w:r>
      <w:r>
        <w:rPr>
          <w:lang w:val="en-NZ"/>
        </w:rPr>
        <w:t xml:space="preserve">-SPC) provide a presentation </w:t>
      </w:r>
      <w:r w:rsidR="00C27BCF">
        <w:rPr>
          <w:lang w:val="en-NZ"/>
        </w:rPr>
        <w:t xml:space="preserve">of </w:t>
      </w:r>
      <w:r>
        <w:rPr>
          <w:lang w:val="en-NZ"/>
        </w:rPr>
        <w:t>the work to develop an updated and improved SEAP</w:t>
      </w:r>
      <w:r w:rsidR="00AF570C">
        <w:rPr>
          <w:lang w:val="en-NZ"/>
        </w:rPr>
        <w:t>O</w:t>
      </w:r>
      <w:r>
        <w:rPr>
          <w:lang w:val="en-NZ"/>
        </w:rPr>
        <w:t xml:space="preserve">DYM </w:t>
      </w:r>
      <w:r w:rsidR="00AF570C">
        <w:rPr>
          <w:lang w:val="en-NZ"/>
        </w:rPr>
        <w:t>model for skipjack tu</w:t>
      </w:r>
      <w:r w:rsidR="003A4682">
        <w:rPr>
          <w:lang w:val="en-NZ"/>
        </w:rPr>
        <w:t>na</w:t>
      </w:r>
      <w:r w:rsidR="00AF570C">
        <w:rPr>
          <w:lang w:val="en-NZ"/>
        </w:rPr>
        <w:t xml:space="preserve"> in the Pacific Ocean</w:t>
      </w:r>
      <w:r w:rsidR="003271DF">
        <w:rPr>
          <w:lang w:val="en-NZ"/>
        </w:rPr>
        <w:t xml:space="preserve"> </w:t>
      </w:r>
      <w:r w:rsidR="009C25C4">
        <w:rPr>
          <w:lang w:val="en-NZ"/>
        </w:rPr>
        <w:t>(</w:t>
      </w:r>
      <w:hyperlink r:id="rId41" w:history="1">
        <w:r w:rsidR="009C25C4" w:rsidRPr="009C25C4">
          <w:rPr>
            <w:rStyle w:val="Hyperlink"/>
            <w:lang w:val="en-NZ"/>
          </w:rPr>
          <w:t>P24_SEAPODYM-skipjack_IS</w:t>
        </w:r>
      </w:hyperlink>
      <w:r w:rsidR="009C25C4">
        <w:rPr>
          <w:lang w:val="en-NZ"/>
        </w:rPr>
        <w:t>)</w:t>
      </w:r>
      <w:r w:rsidR="00AF570C">
        <w:rPr>
          <w:lang w:val="en-NZ"/>
        </w:rPr>
        <w:t xml:space="preserve">. Key </w:t>
      </w:r>
      <w:r w:rsidR="007341FE">
        <w:rPr>
          <w:lang w:val="en-NZ"/>
        </w:rPr>
        <w:t>conclusion</w:t>
      </w:r>
      <w:r w:rsidR="00C27BCF">
        <w:rPr>
          <w:lang w:val="en-NZ"/>
        </w:rPr>
        <w:t>s</w:t>
      </w:r>
      <w:r w:rsidR="007341FE">
        <w:rPr>
          <w:lang w:val="en-NZ"/>
        </w:rPr>
        <w:t xml:space="preserve"> f</w:t>
      </w:r>
      <w:r w:rsidR="00C27BCF">
        <w:rPr>
          <w:lang w:val="en-NZ"/>
        </w:rPr>
        <w:t>rom</w:t>
      </w:r>
      <w:r w:rsidR="007341FE">
        <w:rPr>
          <w:lang w:val="en-NZ"/>
        </w:rPr>
        <w:t xml:space="preserve"> the improvement work </w:t>
      </w:r>
      <w:r w:rsidR="00AF570C">
        <w:rPr>
          <w:lang w:val="en-NZ"/>
        </w:rPr>
        <w:t>included:</w:t>
      </w:r>
    </w:p>
    <w:p w14:paraId="685F87BB" w14:textId="5B91DA33" w:rsidR="00AC36AC" w:rsidRPr="00C27BCF" w:rsidRDefault="00C27BCF" w:rsidP="00AC36AC">
      <w:pPr>
        <w:pStyle w:val="ListParagraph"/>
        <w:numPr>
          <w:ilvl w:val="0"/>
          <w:numId w:val="24"/>
        </w:numPr>
        <w:rPr>
          <w:lang w:val="en-NZ"/>
        </w:rPr>
      </w:pPr>
      <w:r>
        <w:rPr>
          <w:lang w:val="en-NZ"/>
        </w:rPr>
        <w:t>Includin</w:t>
      </w:r>
      <w:r w:rsidR="00A84483">
        <w:rPr>
          <w:lang w:val="en-NZ"/>
        </w:rPr>
        <w:t>g the historic Japanese</w:t>
      </w:r>
      <w:r>
        <w:rPr>
          <w:lang w:val="en-NZ"/>
        </w:rPr>
        <w:t xml:space="preserve"> </w:t>
      </w:r>
      <w:r w:rsidR="00A84483">
        <w:rPr>
          <w:lang w:val="en-NZ"/>
        </w:rPr>
        <w:t>l</w:t>
      </w:r>
      <w:r w:rsidR="00AC36AC" w:rsidRPr="00C27BCF">
        <w:rPr>
          <w:lang w:val="en-NZ"/>
        </w:rPr>
        <w:t>arval data</w:t>
      </w:r>
      <w:r w:rsidR="009C25C4">
        <w:rPr>
          <w:lang w:val="en-NZ"/>
        </w:rPr>
        <w:t xml:space="preserve"> (Nishikawa data set)</w:t>
      </w:r>
      <w:r w:rsidR="00AC36AC" w:rsidRPr="00C27BCF">
        <w:rPr>
          <w:lang w:val="en-NZ"/>
        </w:rPr>
        <w:t xml:space="preserve"> in the likelihood allow</w:t>
      </w:r>
      <w:r w:rsidR="00A84483">
        <w:rPr>
          <w:lang w:val="en-NZ"/>
        </w:rPr>
        <w:t>ed</w:t>
      </w:r>
      <w:r w:rsidR="00AC36AC" w:rsidRPr="00C27BCF">
        <w:rPr>
          <w:lang w:val="en-NZ"/>
        </w:rPr>
        <w:t xml:space="preserve"> </w:t>
      </w:r>
      <w:r w:rsidR="00A84483">
        <w:rPr>
          <w:lang w:val="en-NZ"/>
        </w:rPr>
        <w:t xml:space="preserve">a </w:t>
      </w:r>
      <w:r w:rsidR="00AC36AC" w:rsidRPr="00C27BCF">
        <w:rPr>
          <w:lang w:val="en-NZ"/>
        </w:rPr>
        <w:t>better observation of spawning stock</w:t>
      </w:r>
      <w:r w:rsidR="00A456FF">
        <w:rPr>
          <w:lang w:val="en-NZ"/>
        </w:rPr>
        <w:t xml:space="preserve"> (the </w:t>
      </w:r>
      <w:r w:rsidR="00C00C23">
        <w:rPr>
          <w:lang w:val="en-NZ"/>
        </w:rPr>
        <w:t>early-stage</w:t>
      </w:r>
      <w:r w:rsidR="00A456FF">
        <w:rPr>
          <w:lang w:val="en-NZ"/>
        </w:rPr>
        <w:t xml:space="preserve"> larvae indicate the spawning distribution)</w:t>
      </w:r>
      <w:r w:rsidR="00AC36AC" w:rsidRPr="00C27BCF">
        <w:rPr>
          <w:lang w:val="en-NZ"/>
        </w:rPr>
        <w:t xml:space="preserve"> and shorter time window in </w:t>
      </w:r>
      <w:proofErr w:type="gramStart"/>
      <w:r w:rsidR="00AC36AC" w:rsidRPr="00C27BCF">
        <w:rPr>
          <w:lang w:val="en-NZ"/>
        </w:rPr>
        <w:t>optimization;</w:t>
      </w:r>
      <w:proofErr w:type="gramEnd"/>
    </w:p>
    <w:p w14:paraId="3ED4A811" w14:textId="797461C7" w:rsidR="00AC36AC" w:rsidRPr="003271DF" w:rsidRDefault="00AC36AC" w:rsidP="00AC36AC">
      <w:pPr>
        <w:pStyle w:val="ListParagraph"/>
        <w:numPr>
          <w:ilvl w:val="0"/>
          <w:numId w:val="24"/>
        </w:numPr>
        <w:rPr>
          <w:lang w:val="en-NZ"/>
        </w:rPr>
      </w:pPr>
      <w:r w:rsidRPr="00C27BCF">
        <w:rPr>
          <w:lang w:val="en-NZ"/>
        </w:rPr>
        <w:t xml:space="preserve">For all data types, </w:t>
      </w:r>
      <w:r w:rsidR="00A456FF">
        <w:rPr>
          <w:lang w:val="en-NZ"/>
        </w:rPr>
        <w:t xml:space="preserve">the </w:t>
      </w:r>
      <w:r w:rsidRPr="00C27BCF">
        <w:rPr>
          <w:lang w:val="en-NZ"/>
        </w:rPr>
        <w:t xml:space="preserve">new solutions are quantitatively better than the previous reference </w:t>
      </w:r>
      <w:proofErr w:type="gramStart"/>
      <w:r w:rsidRPr="00C27BCF">
        <w:rPr>
          <w:lang w:val="en-NZ"/>
        </w:rPr>
        <w:t>model;</w:t>
      </w:r>
      <w:proofErr w:type="gramEnd"/>
    </w:p>
    <w:p w14:paraId="628D865E" w14:textId="75BAA856" w:rsidR="00AC36AC" w:rsidRPr="00C27BCF" w:rsidRDefault="00AC36AC" w:rsidP="00AC36AC">
      <w:pPr>
        <w:pStyle w:val="ListParagraph"/>
        <w:numPr>
          <w:ilvl w:val="0"/>
          <w:numId w:val="24"/>
        </w:numPr>
        <w:rPr>
          <w:lang w:val="en-NZ"/>
        </w:rPr>
      </w:pPr>
      <w:r w:rsidRPr="00C27BCF">
        <w:rPr>
          <w:lang w:val="en-NZ"/>
        </w:rPr>
        <w:t>Overall</w:t>
      </w:r>
      <w:r w:rsidR="00024B79">
        <w:rPr>
          <w:lang w:val="en-NZ"/>
        </w:rPr>
        <w:t>,</w:t>
      </w:r>
      <w:r w:rsidRPr="00C27BCF">
        <w:rPr>
          <w:lang w:val="en-NZ"/>
        </w:rPr>
        <w:t xml:space="preserve"> </w:t>
      </w:r>
      <w:r w:rsidR="00024B79">
        <w:rPr>
          <w:lang w:val="en-NZ"/>
        </w:rPr>
        <w:t xml:space="preserve">the model is </w:t>
      </w:r>
      <w:r w:rsidRPr="00C27BCF">
        <w:rPr>
          <w:lang w:val="en-NZ"/>
        </w:rPr>
        <w:t xml:space="preserve">robust </w:t>
      </w:r>
      <w:r w:rsidR="00024B79">
        <w:rPr>
          <w:lang w:val="en-NZ"/>
        </w:rPr>
        <w:t xml:space="preserve">for the </w:t>
      </w:r>
      <w:r w:rsidRPr="00C27BCF">
        <w:rPr>
          <w:lang w:val="en-NZ"/>
        </w:rPr>
        <w:t xml:space="preserve">tropical </w:t>
      </w:r>
      <w:r w:rsidR="00024B79">
        <w:rPr>
          <w:lang w:val="en-NZ"/>
        </w:rPr>
        <w:t>region</w:t>
      </w:r>
      <w:r w:rsidRPr="00C27BCF">
        <w:rPr>
          <w:lang w:val="en-NZ"/>
        </w:rPr>
        <w:t xml:space="preserve">, but </w:t>
      </w:r>
      <w:r w:rsidR="00024B79">
        <w:rPr>
          <w:lang w:val="en-NZ"/>
        </w:rPr>
        <w:t xml:space="preserve">there was </w:t>
      </w:r>
      <w:r w:rsidRPr="00C27BCF">
        <w:rPr>
          <w:lang w:val="en-NZ"/>
        </w:rPr>
        <w:t>insufficient improvement in sub-tropical regions (above 30N</w:t>
      </w:r>
      <w:proofErr w:type="gramStart"/>
      <w:r w:rsidRPr="00C27BCF">
        <w:rPr>
          <w:lang w:val="en-NZ"/>
        </w:rPr>
        <w:t>);</w:t>
      </w:r>
      <w:proofErr w:type="gramEnd"/>
    </w:p>
    <w:p w14:paraId="4FDA0706" w14:textId="52C613B0" w:rsidR="00AC36AC" w:rsidRPr="00C27BCF" w:rsidRDefault="00AC36AC" w:rsidP="00AC36AC">
      <w:pPr>
        <w:pStyle w:val="ListParagraph"/>
        <w:numPr>
          <w:ilvl w:val="0"/>
          <w:numId w:val="24"/>
        </w:numPr>
        <w:rPr>
          <w:lang w:val="en-NZ"/>
        </w:rPr>
      </w:pPr>
      <w:r w:rsidRPr="00C27BCF">
        <w:rPr>
          <w:lang w:val="en-NZ"/>
        </w:rPr>
        <w:t xml:space="preserve">Comparisons with </w:t>
      </w:r>
      <w:r w:rsidR="00671FFC">
        <w:rPr>
          <w:lang w:val="en-NZ"/>
        </w:rPr>
        <w:t xml:space="preserve">the MFCL </w:t>
      </w:r>
      <w:r w:rsidRPr="00C27BCF">
        <w:rPr>
          <w:lang w:val="en-NZ"/>
        </w:rPr>
        <w:t>stock assessment model show</w:t>
      </w:r>
      <w:r w:rsidR="00671FFC">
        <w:rPr>
          <w:lang w:val="en-NZ"/>
        </w:rPr>
        <w:t>s</w:t>
      </w:r>
      <w:r w:rsidRPr="00C27BCF">
        <w:rPr>
          <w:lang w:val="en-NZ"/>
        </w:rPr>
        <w:t xml:space="preserve"> consistency only in the recent period (1994-2019</w:t>
      </w:r>
      <w:proofErr w:type="gramStart"/>
      <w:r w:rsidRPr="00C27BCF">
        <w:rPr>
          <w:lang w:val="en-NZ"/>
        </w:rPr>
        <w:t>);</w:t>
      </w:r>
      <w:proofErr w:type="gramEnd"/>
      <w:r w:rsidRPr="00C27BCF">
        <w:rPr>
          <w:lang w:val="en-NZ"/>
        </w:rPr>
        <w:t xml:space="preserve"> </w:t>
      </w:r>
    </w:p>
    <w:p w14:paraId="30B54BE6" w14:textId="108C53E6" w:rsidR="00AF570C" w:rsidRPr="00C27BCF" w:rsidRDefault="00AC36AC" w:rsidP="00C27BCF">
      <w:pPr>
        <w:pStyle w:val="ListParagraph"/>
        <w:numPr>
          <w:ilvl w:val="0"/>
          <w:numId w:val="24"/>
        </w:numPr>
        <w:rPr>
          <w:lang w:val="en-NZ"/>
        </w:rPr>
      </w:pPr>
      <w:r w:rsidRPr="00C27BCF">
        <w:rPr>
          <w:lang w:val="en-NZ"/>
        </w:rPr>
        <w:t xml:space="preserve">Further revisions will focus on </w:t>
      </w:r>
      <w:r w:rsidR="00671FFC">
        <w:rPr>
          <w:lang w:val="en-NZ"/>
        </w:rPr>
        <w:t xml:space="preserve">the </w:t>
      </w:r>
      <w:r w:rsidRPr="00C27BCF">
        <w:rPr>
          <w:lang w:val="en-NZ"/>
        </w:rPr>
        <w:t>following: updated growth and maturity, estimation of the link between early life stage mortality and environment, revision of vertical structure (to improve migrations into warm current systems)</w:t>
      </w:r>
      <w:r w:rsidR="00671FFC">
        <w:rPr>
          <w:lang w:val="en-NZ"/>
        </w:rPr>
        <w:t>, others</w:t>
      </w:r>
      <w:r w:rsidRPr="00C27BCF">
        <w:rPr>
          <w:lang w:val="en-NZ"/>
        </w:rPr>
        <w:t>?</w:t>
      </w:r>
    </w:p>
    <w:p w14:paraId="641234C7" w14:textId="1B417856" w:rsidR="005D60CB" w:rsidRDefault="009C25C4" w:rsidP="00476129">
      <w:pPr>
        <w:rPr>
          <w:lang w:val="en-NZ"/>
        </w:rPr>
      </w:pPr>
      <w:r>
        <w:rPr>
          <w:lang w:val="en-NZ"/>
        </w:rPr>
        <w:t>AA</w:t>
      </w:r>
      <w:r w:rsidR="0097510F">
        <w:rPr>
          <w:lang w:val="en-NZ"/>
        </w:rPr>
        <w:t xml:space="preserve"> commented </w:t>
      </w:r>
      <w:r w:rsidR="009B3220">
        <w:rPr>
          <w:lang w:val="en-NZ"/>
        </w:rPr>
        <w:t>that skipjack is the most tropical of the tropical tuna</w:t>
      </w:r>
      <w:r w:rsidR="00B63FB6">
        <w:rPr>
          <w:lang w:val="en-NZ"/>
        </w:rPr>
        <w:t xml:space="preserve">. </w:t>
      </w:r>
      <w:r w:rsidR="00B1092B">
        <w:rPr>
          <w:lang w:val="en-NZ"/>
        </w:rPr>
        <w:t>Observations</w:t>
      </w:r>
      <w:r w:rsidR="00B63FB6">
        <w:rPr>
          <w:lang w:val="en-NZ"/>
        </w:rPr>
        <w:t xml:space="preserve"> of low r</w:t>
      </w:r>
      <w:r w:rsidR="00B1092B">
        <w:rPr>
          <w:lang w:val="en-NZ"/>
        </w:rPr>
        <w:t>adiocarbon values</w:t>
      </w:r>
      <w:r w:rsidR="00B63FB6">
        <w:rPr>
          <w:lang w:val="en-NZ"/>
        </w:rPr>
        <w:t xml:space="preserve"> in some </w:t>
      </w:r>
      <w:r w:rsidR="00B1092B">
        <w:rPr>
          <w:lang w:val="en-NZ"/>
        </w:rPr>
        <w:t xml:space="preserve">skipjack cores from the western Pacific </w:t>
      </w:r>
      <w:r w:rsidR="005D60CB">
        <w:rPr>
          <w:lang w:val="en-NZ"/>
        </w:rPr>
        <w:t>suggest the</w:t>
      </w:r>
      <w:r w:rsidR="00DE282D">
        <w:rPr>
          <w:lang w:val="en-NZ"/>
        </w:rPr>
        <w:t>y</w:t>
      </w:r>
      <w:r w:rsidR="005D60CB">
        <w:rPr>
          <w:lang w:val="en-NZ"/>
        </w:rPr>
        <w:t xml:space="preserve"> cou</w:t>
      </w:r>
      <w:r w:rsidR="00381D95">
        <w:rPr>
          <w:lang w:val="en-NZ"/>
        </w:rPr>
        <w:t>ld</w:t>
      </w:r>
      <w:r w:rsidR="005D60CB">
        <w:rPr>
          <w:lang w:val="en-NZ"/>
        </w:rPr>
        <w:t xml:space="preserve"> have an EPO origin. Radiocarbon might</w:t>
      </w:r>
      <w:r w:rsidR="00DE282D">
        <w:rPr>
          <w:lang w:val="en-NZ"/>
        </w:rPr>
        <w:t xml:space="preserve"> therefore be</w:t>
      </w:r>
      <w:r w:rsidR="005D60CB">
        <w:rPr>
          <w:lang w:val="en-NZ"/>
        </w:rPr>
        <w:t xml:space="preserve"> a useful tracer.</w:t>
      </w:r>
    </w:p>
    <w:p w14:paraId="7ED1A4C6" w14:textId="157C29B2" w:rsidR="0097510F" w:rsidRDefault="001D16D6" w:rsidP="00476129">
      <w:pPr>
        <w:rPr>
          <w:lang w:val="en-NZ"/>
        </w:rPr>
      </w:pPr>
      <w:r>
        <w:rPr>
          <w:lang w:val="en-NZ"/>
        </w:rPr>
        <w:t xml:space="preserve">The PAW </w:t>
      </w:r>
      <w:r w:rsidR="00381D95">
        <w:rPr>
          <w:lang w:val="en-NZ"/>
        </w:rPr>
        <w:t>commented</w:t>
      </w:r>
      <w:r>
        <w:rPr>
          <w:lang w:val="en-NZ"/>
        </w:rPr>
        <w:t xml:space="preserve"> about </w:t>
      </w:r>
      <w:r w:rsidR="009C25C4">
        <w:rPr>
          <w:lang w:val="en-NZ"/>
        </w:rPr>
        <w:t xml:space="preserve">the </w:t>
      </w:r>
      <w:r>
        <w:rPr>
          <w:lang w:val="en-NZ"/>
        </w:rPr>
        <w:t>capability</w:t>
      </w:r>
      <w:r w:rsidR="0034018B">
        <w:rPr>
          <w:lang w:val="en-NZ"/>
        </w:rPr>
        <w:t xml:space="preserve"> </w:t>
      </w:r>
      <w:r>
        <w:rPr>
          <w:lang w:val="en-NZ"/>
        </w:rPr>
        <w:t xml:space="preserve">of SEAPODYM </w:t>
      </w:r>
      <w:r w:rsidR="0034018B">
        <w:rPr>
          <w:lang w:val="en-NZ"/>
        </w:rPr>
        <w:t>to show process</w:t>
      </w:r>
      <w:r w:rsidR="009C25C4">
        <w:rPr>
          <w:lang w:val="en-NZ"/>
        </w:rPr>
        <w:t>es</w:t>
      </w:r>
      <w:r w:rsidR="0034018B">
        <w:rPr>
          <w:lang w:val="en-NZ"/>
        </w:rPr>
        <w:t xml:space="preserve"> for </w:t>
      </w:r>
      <w:r>
        <w:rPr>
          <w:lang w:val="en-NZ"/>
        </w:rPr>
        <w:t xml:space="preserve">movement and recruitment influenced by environmental variables, and </w:t>
      </w:r>
      <w:r w:rsidR="00381D95">
        <w:rPr>
          <w:lang w:val="en-NZ"/>
        </w:rPr>
        <w:t xml:space="preserve">asked </w:t>
      </w:r>
      <w:r>
        <w:rPr>
          <w:lang w:val="en-NZ"/>
        </w:rPr>
        <w:t>c</w:t>
      </w:r>
      <w:r w:rsidR="00381D95">
        <w:rPr>
          <w:lang w:val="en-NZ"/>
        </w:rPr>
        <w:t xml:space="preserve">ould </w:t>
      </w:r>
      <w:r>
        <w:rPr>
          <w:lang w:val="en-NZ"/>
        </w:rPr>
        <w:t xml:space="preserve">these </w:t>
      </w:r>
      <w:r w:rsidR="00381D95">
        <w:rPr>
          <w:lang w:val="en-NZ"/>
        </w:rPr>
        <w:t xml:space="preserve">relationships be used for </w:t>
      </w:r>
      <w:r w:rsidR="0034018B">
        <w:rPr>
          <w:lang w:val="en-NZ"/>
        </w:rPr>
        <w:t>simulation projection work</w:t>
      </w:r>
      <w:r w:rsidR="00381D95">
        <w:rPr>
          <w:lang w:val="en-NZ"/>
        </w:rPr>
        <w:t xml:space="preserve"> </w:t>
      </w:r>
      <w:r w:rsidR="0034018B">
        <w:rPr>
          <w:lang w:val="en-NZ"/>
        </w:rPr>
        <w:t>int</w:t>
      </w:r>
      <w:r w:rsidR="00381D95">
        <w:rPr>
          <w:lang w:val="en-NZ"/>
        </w:rPr>
        <w:t>o the future using models such as MFCL? IS indicated that yes this is possible and a key benefit of SEAPODYM.</w:t>
      </w:r>
    </w:p>
    <w:p w14:paraId="2C653A87" w14:textId="3A4E046F" w:rsidR="00AF570C" w:rsidRDefault="002B022A" w:rsidP="00476129">
      <w:pPr>
        <w:rPr>
          <w:lang w:val="en-NZ"/>
        </w:rPr>
      </w:pPr>
      <w:r>
        <w:rPr>
          <w:lang w:val="en-NZ"/>
        </w:rPr>
        <w:t>The PAW commented about the good fits in areas with more data</w:t>
      </w:r>
      <w:r w:rsidR="009C25C4">
        <w:rPr>
          <w:lang w:val="en-NZ"/>
        </w:rPr>
        <w:t xml:space="preserve"> (tropical region)</w:t>
      </w:r>
      <w:r>
        <w:rPr>
          <w:lang w:val="en-NZ"/>
        </w:rPr>
        <w:t xml:space="preserve">, but worse in other areas, and asked about coupling with </w:t>
      </w:r>
      <w:proofErr w:type="spellStart"/>
      <w:r>
        <w:rPr>
          <w:lang w:val="en-NZ"/>
        </w:rPr>
        <w:t>Ikamoana</w:t>
      </w:r>
      <w:proofErr w:type="spellEnd"/>
      <w:r>
        <w:rPr>
          <w:lang w:val="en-NZ"/>
        </w:rPr>
        <w:t xml:space="preserve"> and issue with entrainment and stickiness around FADs and islands </w:t>
      </w:r>
      <w:proofErr w:type="gramStart"/>
      <w:r>
        <w:rPr>
          <w:lang w:val="en-NZ"/>
        </w:rPr>
        <w:t>etc..</w:t>
      </w:r>
      <w:proofErr w:type="gramEnd"/>
      <w:r>
        <w:rPr>
          <w:lang w:val="en-NZ"/>
        </w:rPr>
        <w:t xml:space="preserve"> IS replied the model is too course to capture such fine scale dynamics and is not a current objective</w:t>
      </w:r>
      <w:r w:rsidR="004B7EFA">
        <w:rPr>
          <w:lang w:val="en-NZ"/>
        </w:rPr>
        <w:t xml:space="preserve">, the SEAPDOYM </w:t>
      </w:r>
      <w:r w:rsidR="00657B10">
        <w:rPr>
          <w:lang w:val="en-NZ"/>
        </w:rPr>
        <w:t>moves large areas of biomass</w:t>
      </w:r>
      <w:r w:rsidR="007D7143">
        <w:rPr>
          <w:lang w:val="en-NZ"/>
        </w:rPr>
        <w:t>.</w:t>
      </w:r>
    </w:p>
    <w:p w14:paraId="4CA0BEE7" w14:textId="6019C4E9" w:rsidR="00657B10" w:rsidRDefault="00657B10" w:rsidP="00476129">
      <w:pPr>
        <w:rPr>
          <w:lang w:val="en-NZ"/>
        </w:rPr>
      </w:pPr>
      <w:r>
        <w:rPr>
          <w:lang w:val="en-NZ"/>
        </w:rPr>
        <w:t>The PAW was interested</w:t>
      </w:r>
      <w:r w:rsidR="00293396">
        <w:rPr>
          <w:lang w:val="en-NZ"/>
        </w:rPr>
        <w:t xml:space="preserve"> </w:t>
      </w:r>
      <w:r w:rsidR="009C25C4">
        <w:rPr>
          <w:lang w:val="en-NZ"/>
        </w:rPr>
        <w:t xml:space="preserve">in </w:t>
      </w:r>
      <w:r w:rsidR="00293396">
        <w:rPr>
          <w:lang w:val="en-NZ"/>
        </w:rPr>
        <w:t xml:space="preserve">the </w:t>
      </w:r>
      <w:r w:rsidR="00CA170B">
        <w:rPr>
          <w:lang w:val="en-NZ"/>
        </w:rPr>
        <w:t>reason for the much better match between SEAPODYM and MFCL biomass</w:t>
      </w:r>
      <w:r w:rsidR="001970A4">
        <w:rPr>
          <w:lang w:val="en-NZ"/>
        </w:rPr>
        <w:t xml:space="preserve"> levels</w:t>
      </w:r>
      <w:r w:rsidR="00CA170B">
        <w:rPr>
          <w:lang w:val="en-NZ"/>
        </w:rPr>
        <w:t xml:space="preserve"> </w:t>
      </w:r>
      <w:r w:rsidR="001970A4">
        <w:rPr>
          <w:lang w:val="en-NZ"/>
        </w:rPr>
        <w:t>and trends from mid-1990s</w:t>
      </w:r>
      <w:r w:rsidR="009C25C4">
        <w:rPr>
          <w:lang w:val="en-NZ"/>
        </w:rPr>
        <w:t xml:space="preserve"> onwards</w:t>
      </w:r>
      <w:r w:rsidR="001970A4">
        <w:rPr>
          <w:lang w:val="en-NZ"/>
        </w:rPr>
        <w:t xml:space="preserve">, what was different before and after this transition point? IS replied, </w:t>
      </w:r>
      <w:r w:rsidR="00B2456D">
        <w:rPr>
          <w:lang w:val="en-NZ"/>
        </w:rPr>
        <w:t>she think</w:t>
      </w:r>
      <w:r w:rsidR="009F5E65">
        <w:rPr>
          <w:lang w:val="en-NZ"/>
        </w:rPr>
        <w:t>s</w:t>
      </w:r>
      <w:r w:rsidR="00B2456D">
        <w:rPr>
          <w:lang w:val="en-NZ"/>
        </w:rPr>
        <w:t xml:space="preserve"> it relates to the </w:t>
      </w:r>
      <w:r w:rsidR="0090383A">
        <w:rPr>
          <w:lang w:val="en-NZ"/>
        </w:rPr>
        <w:t xml:space="preserve">fact </w:t>
      </w:r>
      <w:r w:rsidR="009C25C4">
        <w:rPr>
          <w:lang w:val="en-NZ"/>
        </w:rPr>
        <w:t xml:space="preserve">that </w:t>
      </w:r>
      <w:r w:rsidR="0090383A">
        <w:rPr>
          <w:lang w:val="en-NZ"/>
        </w:rPr>
        <w:t>catch and effort data going into MFCL is sampl</w:t>
      </w:r>
      <w:r w:rsidR="009751DF">
        <w:rPr>
          <w:lang w:val="en-NZ"/>
        </w:rPr>
        <w:t>ing</w:t>
      </w:r>
      <w:r w:rsidR="0090383A">
        <w:rPr>
          <w:lang w:val="en-NZ"/>
        </w:rPr>
        <w:t xml:space="preserve"> the </w:t>
      </w:r>
      <w:r w:rsidR="009751DF">
        <w:rPr>
          <w:lang w:val="en-NZ"/>
        </w:rPr>
        <w:t>population</w:t>
      </w:r>
      <w:r w:rsidR="0090383A">
        <w:rPr>
          <w:lang w:val="en-NZ"/>
        </w:rPr>
        <w:t xml:space="preserve"> more conce</w:t>
      </w:r>
      <w:r w:rsidR="009751DF">
        <w:rPr>
          <w:lang w:val="en-NZ"/>
        </w:rPr>
        <w:t xml:space="preserve">ntrated to </w:t>
      </w:r>
      <w:r w:rsidR="0090383A">
        <w:rPr>
          <w:lang w:val="en-NZ"/>
        </w:rPr>
        <w:t xml:space="preserve">the west </w:t>
      </w:r>
      <w:r w:rsidR="009751DF">
        <w:rPr>
          <w:lang w:val="en-NZ"/>
        </w:rPr>
        <w:t xml:space="preserve">prior to the </w:t>
      </w:r>
      <w:r w:rsidR="009C25C4">
        <w:rPr>
          <w:lang w:val="en-NZ"/>
        </w:rPr>
        <w:t>mid-1990s</w:t>
      </w:r>
      <w:r w:rsidR="009751DF">
        <w:rPr>
          <w:lang w:val="en-NZ"/>
        </w:rPr>
        <w:t xml:space="preserve">, whereas SEAPDOYM can estimate biomass levels </w:t>
      </w:r>
      <w:r w:rsidR="00D01FE3">
        <w:rPr>
          <w:lang w:val="en-NZ"/>
        </w:rPr>
        <w:t xml:space="preserve">further to the east where there was </w:t>
      </w:r>
      <w:r w:rsidR="00C946C4">
        <w:rPr>
          <w:lang w:val="en-NZ"/>
        </w:rPr>
        <w:t xml:space="preserve">very </w:t>
      </w:r>
      <w:r w:rsidR="00D01FE3">
        <w:rPr>
          <w:lang w:val="en-NZ"/>
        </w:rPr>
        <w:t xml:space="preserve">low fishing and predicts higher overall biomass. </w:t>
      </w:r>
      <w:r w:rsidR="00D01FE3">
        <w:rPr>
          <w:lang w:val="en-NZ"/>
        </w:rPr>
        <w:lastRenderedPageBreak/>
        <w:t xml:space="preserve">After the </w:t>
      </w:r>
      <w:r w:rsidR="009C25C4">
        <w:rPr>
          <w:lang w:val="en-NZ"/>
        </w:rPr>
        <w:t>mid-1990s</w:t>
      </w:r>
      <w:r w:rsidR="00D01FE3">
        <w:rPr>
          <w:lang w:val="en-NZ"/>
        </w:rPr>
        <w:t xml:space="preserve"> the </w:t>
      </w:r>
      <w:r w:rsidR="003A61FE">
        <w:rPr>
          <w:lang w:val="en-NZ"/>
        </w:rPr>
        <w:t xml:space="preserve">purse seine fishing develops </w:t>
      </w:r>
      <w:r w:rsidR="00D01FE3">
        <w:rPr>
          <w:lang w:val="en-NZ"/>
        </w:rPr>
        <w:t>and</w:t>
      </w:r>
      <w:r w:rsidR="003A61FE">
        <w:rPr>
          <w:lang w:val="en-NZ"/>
        </w:rPr>
        <w:t xml:space="preserve"> expands</w:t>
      </w:r>
      <w:r w:rsidR="00D01FE3">
        <w:rPr>
          <w:lang w:val="en-NZ"/>
        </w:rPr>
        <w:t xml:space="preserve"> east leadi</w:t>
      </w:r>
      <w:r w:rsidR="003A61FE">
        <w:rPr>
          <w:lang w:val="en-NZ"/>
        </w:rPr>
        <w:t>ng to higher and more similar biomass estimates between MFCL and SEAPODYM.</w:t>
      </w:r>
      <w:r w:rsidR="00D01FE3">
        <w:rPr>
          <w:lang w:val="en-NZ"/>
        </w:rPr>
        <w:t xml:space="preserve"> </w:t>
      </w:r>
      <w:r w:rsidR="009751DF">
        <w:rPr>
          <w:lang w:val="en-NZ"/>
        </w:rPr>
        <w:t xml:space="preserve"> </w:t>
      </w:r>
    </w:p>
    <w:p w14:paraId="73192E11" w14:textId="68149A0B" w:rsidR="00795E36" w:rsidRPr="00D47089" w:rsidRDefault="00795E36" w:rsidP="007E415B">
      <w:pPr>
        <w:pStyle w:val="Heading1"/>
        <w:rPr>
          <w:lang w:val="en-NZ"/>
        </w:rPr>
      </w:pPr>
      <w:bookmarkStart w:id="19" w:name="_Toc202256571"/>
      <w:r w:rsidRPr="00D47089">
        <w:rPr>
          <w:lang w:val="en-NZ"/>
        </w:rPr>
        <w:t xml:space="preserve">DAY </w:t>
      </w:r>
      <w:r>
        <w:rPr>
          <w:lang w:val="en-NZ"/>
        </w:rPr>
        <w:t>4</w:t>
      </w:r>
      <w:bookmarkEnd w:id="19"/>
      <w:r w:rsidRPr="00D47089">
        <w:rPr>
          <w:lang w:val="en-NZ"/>
        </w:rPr>
        <w:t xml:space="preserve"> </w:t>
      </w:r>
    </w:p>
    <w:p w14:paraId="2809375E" w14:textId="55273892" w:rsidR="00795E36" w:rsidRPr="00D47089" w:rsidRDefault="00AE38DC" w:rsidP="007E415B">
      <w:pPr>
        <w:pStyle w:val="Heading2"/>
        <w:rPr>
          <w:lang w:val="en-NZ"/>
        </w:rPr>
      </w:pPr>
      <w:bookmarkStart w:id="20" w:name="_Toc202256572"/>
      <w:r>
        <w:rPr>
          <w:lang w:val="en-NZ"/>
        </w:rPr>
        <w:t xml:space="preserve">Skipjack </w:t>
      </w:r>
      <w:r w:rsidR="00ED477D">
        <w:rPr>
          <w:lang w:val="en-NZ"/>
        </w:rPr>
        <w:t>assessment continued</w:t>
      </w:r>
      <w:bookmarkEnd w:id="20"/>
      <w:r w:rsidR="0017471D">
        <w:rPr>
          <w:lang w:val="en-NZ"/>
        </w:rPr>
        <w:t xml:space="preserve"> </w:t>
      </w:r>
    </w:p>
    <w:p w14:paraId="794762BB" w14:textId="7EB6CB39" w:rsidR="00204E99" w:rsidRDefault="00556752" w:rsidP="00476129">
      <w:pPr>
        <w:rPr>
          <w:lang w:val="en-NZ"/>
        </w:rPr>
      </w:pPr>
      <w:r>
        <w:rPr>
          <w:lang w:val="en-NZ"/>
        </w:rPr>
        <w:t xml:space="preserve">Day 4 started by </w:t>
      </w:r>
      <w:r w:rsidR="00200E00">
        <w:rPr>
          <w:lang w:val="en-NZ"/>
        </w:rPr>
        <w:t>returning</w:t>
      </w:r>
      <w:r>
        <w:rPr>
          <w:lang w:val="en-NZ"/>
        </w:rPr>
        <w:t xml:space="preserve"> </w:t>
      </w:r>
      <w:r w:rsidR="00200E00">
        <w:rPr>
          <w:lang w:val="en-NZ"/>
        </w:rPr>
        <w:t xml:space="preserve">to the skipjack CPUE discussion. </w:t>
      </w:r>
      <w:r w:rsidR="001444B1">
        <w:rPr>
          <w:lang w:val="en-NZ"/>
        </w:rPr>
        <w:t xml:space="preserve">A recap was provided by </w:t>
      </w:r>
      <w:r w:rsidR="007E415B">
        <w:rPr>
          <w:lang w:val="en-NZ"/>
        </w:rPr>
        <w:t>PH</w:t>
      </w:r>
      <w:r w:rsidR="001444B1">
        <w:rPr>
          <w:lang w:val="en-NZ"/>
        </w:rPr>
        <w:t>, including responding t</w:t>
      </w:r>
      <w:r w:rsidR="008D5775">
        <w:rPr>
          <w:lang w:val="en-NZ"/>
        </w:rPr>
        <w:t xml:space="preserve">o a question of SST masking for unsuitable </w:t>
      </w:r>
      <w:r w:rsidR="007E415B">
        <w:rPr>
          <w:lang w:val="en-NZ"/>
        </w:rPr>
        <w:t xml:space="preserve">skipjack </w:t>
      </w:r>
      <w:r w:rsidR="008D5775">
        <w:rPr>
          <w:lang w:val="en-NZ"/>
        </w:rPr>
        <w:t>habitat &lt;18</w:t>
      </w:r>
      <w:r w:rsidR="008D5775">
        <w:rPr>
          <w:rFonts w:cstheme="minorHAnsi"/>
          <w:lang w:val="en-NZ"/>
        </w:rPr>
        <w:t>°</w:t>
      </w:r>
      <w:r w:rsidR="008D5775">
        <w:rPr>
          <w:lang w:val="en-NZ"/>
        </w:rPr>
        <w:t xml:space="preserve">C. Both the masking and the SST covariate are applied in the 2025 pole and line CPUE analysis, but in the </w:t>
      </w:r>
      <w:r w:rsidR="003A3606">
        <w:rPr>
          <w:lang w:val="en-NZ"/>
        </w:rPr>
        <w:t xml:space="preserve">2022 analysis the masking was not done, probably </w:t>
      </w:r>
      <w:r w:rsidR="00427CB7">
        <w:rPr>
          <w:lang w:val="en-NZ"/>
        </w:rPr>
        <w:t>an</w:t>
      </w:r>
      <w:r w:rsidR="00974FD4">
        <w:rPr>
          <w:lang w:val="en-NZ"/>
        </w:rPr>
        <w:t xml:space="preserve"> </w:t>
      </w:r>
      <w:r w:rsidR="00427CB7">
        <w:rPr>
          <w:lang w:val="en-NZ"/>
        </w:rPr>
        <w:t xml:space="preserve">oversight and </w:t>
      </w:r>
      <w:r w:rsidR="003A3606">
        <w:rPr>
          <w:lang w:val="en-NZ"/>
        </w:rPr>
        <w:t>should have been done</w:t>
      </w:r>
      <w:r w:rsidR="00427CB7">
        <w:rPr>
          <w:lang w:val="en-NZ"/>
        </w:rPr>
        <w:t>.</w:t>
      </w:r>
      <w:r w:rsidR="008A3B7C">
        <w:rPr>
          <w:lang w:val="en-NZ"/>
        </w:rPr>
        <w:t xml:space="preserve"> The approach this year is consistent with 2019 in the use of SST.</w:t>
      </w:r>
    </w:p>
    <w:p w14:paraId="5F918E65" w14:textId="1A1EE2B1" w:rsidR="00533959" w:rsidRDefault="00533959" w:rsidP="00476129">
      <w:pPr>
        <w:rPr>
          <w:lang w:val="en-NZ"/>
        </w:rPr>
      </w:pPr>
      <w:r>
        <w:rPr>
          <w:lang w:val="en-NZ"/>
        </w:rPr>
        <w:t>The PAW</w:t>
      </w:r>
      <w:r w:rsidR="006805FE">
        <w:rPr>
          <w:lang w:val="en-NZ"/>
        </w:rPr>
        <w:t xml:space="preserve"> asked about </w:t>
      </w:r>
      <w:r w:rsidR="00782D50">
        <w:rPr>
          <w:lang w:val="en-NZ"/>
        </w:rPr>
        <w:t xml:space="preserve">how </w:t>
      </w:r>
      <w:r w:rsidR="006805FE">
        <w:rPr>
          <w:lang w:val="en-NZ"/>
        </w:rPr>
        <w:t xml:space="preserve">the flags </w:t>
      </w:r>
      <w:r w:rsidR="00782D50">
        <w:rPr>
          <w:lang w:val="en-NZ"/>
        </w:rPr>
        <w:t>operate in terms of using devices to find free schools.</w:t>
      </w:r>
      <w:r w:rsidR="006753E7">
        <w:rPr>
          <w:lang w:val="en-NZ"/>
        </w:rPr>
        <w:t xml:space="preserve"> The purse seine </w:t>
      </w:r>
      <w:r w:rsidR="00974FD4">
        <w:rPr>
          <w:lang w:val="en-NZ"/>
        </w:rPr>
        <w:t>is a</w:t>
      </w:r>
      <w:r w:rsidR="006753E7">
        <w:rPr>
          <w:lang w:val="en-NZ"/>
        </w:rPr>
        <w:t xml:space="preserve"> more complex fishing operation than pole and line.</w:t>
      </w:r>
      <w:r w:rsidR="0040012B">
        <w:rPr>
          <w:lang w:val="en-NZ"/>
        </w:rPr>
        <w:t xml:space="preserve"> TT respon</w:t>
      </w:r>
      <w:r w:rsidR="00525E0F">
        <w:rPr>
          <w:lang w:val="en-NZ"/>
        </w:rPr>
        <w:t xml:space="preserve">ded regarding </w:t>
      </w:r>
      <w:r w:rsidR="00DC4E2D">
        <w:rPr>
          <w:lang w:val="en-NZ"/>
        </w:rPr>
        <w:t xml:space="preserve">inclusion of </w:t>
      </w:r>
      <w:r w:rsidR="00525E0F">
        <w:rPr>
          <w:lang w:val="en-NZ"/>
        </w:rPr>
        <w:t>detection methods from the observe</w:t>
      </w:r>
      <w:r w:rsidR="00974FD4">
        <w:rPr>
          <w:lang w:val="en-NZ"/>
        </w:rPr>
        <w:t>r</w:t>
      </w:r>
      <w:r w:rsidR="00525E0F">
        <w:rPr>
          <w:lang w:val="en-NZ"/>
        </w:rPr>
        <w:t xml:space="preserve"> data</w:t>
      </w:r>
      <w:r w:rsidR="00DC4E2D">
        <w:rPr>
          <w:lang w:val="en-NZ"/>
        </w:rPr>
        <w:t>, not a huge impact and sonar seemed most important</w:t>
      </w:r>
      <w:r w:rsidR="00525E0F">
        <w:rPr>
          <w:lang w:val="en-NZ"/>
        </w:rPr>
        <w:t xml:space="preserve">. </w:t>
      </w:r>
      <w:r w:rsidR="00372826">
        <w:rPr>
          <w:lang w:val="en-NZ"/>
        </w:rPr>
        <w:t>More exploration of interaction</w:t>
      </w:r>
      <w:r w:rsidR="00420B51">
        <w:rPr>
          <w:lang w:val="en-NZ"/>
        </w:rPr>
        <w:t>s</w:t>
      </w:r>
      <w:r w:rsidR="00372826">
        <w:rPr>
          <w:lang w:val="en-NZ"/>
        </w:rPr>
        <w:t xml:space="preserve"> between detection methods and flags could be </w:t>
      </w:r>
      <w:r w:rsidR="00420B51">
        <w:rPr>
          <w:lang w:val="en-NZ"/>
        </w:rPr>
        <w:t xml:space="preserve">interesting. PAW suggested exploring patterns </w:t>
      </w:r>
      <w:r w:rsidR="00DC4E2D">
        <w:rPr>
          <w:lang w:val="en-NZ"/>
        </w:rPr>
        <w:t xml:space="preserve">among </w:t>
      </w:r>
      <w:r w:rsidR="00420B51">
        <w:rPr>
          <w:lang w:val="en-NZ"/>
        </w:rPr>
        <w:t>flags in terms of detection methods.</w:t>
      </w:r>
    </w:p>
    <w:p w14:paraId="0F4A73F2" w14:textId="17C7876C" w:rsidR="00420B51" w:rsidRDefault="00DC4E2D" w:rsidP="00476129">
      <w:pPr>
        <w:rPr>
          <w:lang w:val="en-AU"/>
        </w:rPr>
      </w:pPr>
      <w:r>
        <w:rPr>
          <w:lang w:val="en-AU"/>
        </w:rPr>
        <w:t xml:space="preserve">HK noted that </w:t>
      </w:r>
      <w:r w:rsidR="002A1243" w:rsidRPr="003607C4">
        <w:rPr>
          <w:lang w:val="en-AU"/>
        </w:rPr>
        <w:t xml:space="preserve">Japanese purse seines use </w:t>
      </w:r>
      <w:r w:rsidR="003607C4" w:rsidRPr="003607C4">
        <w:rPr>
          <w:lang w:val="en-AU"/>
        </w:rPr>
        <w:t>SST and s</w:t>
      </w:r>
      <w:r w:rsidR="003607C4">
        <w:rPr>
          <w:lang w:val="en-AU"/>
        </w:rPr>
        <w:t xml:space="preserve">ea surface height to locate fishing areas and then helicopter to find schools and keep track of the </w:t>
      </w:r>
      <w:r>
        <w:rPr>
          <w:lang w:val="en-AU"/>
        </w:rPr>
        <w:t xml:space="preserve">moving </w:t>
      </w:r>
      <w:r w:rsidR="003607C4">
        <w:rPr>
          <w:lang w:val="en-AU"/>
        </w:rPr>
        <w:t>school. Japan introduced helicopter in 2010, other flags used helicopter from early 2000s.</w:t>
      </w:r>
      <w:r>
        <w:rPr>
          <w:lang w:val="en-AU"/>
        </w:rPr>
        <w:t xml:space="preserve"> </w:t>
      </w:r>
      <w:r w:rsidR="004654D0">
        <w:rPr>
          <w:lang w:val="en-AU"/>
        </w:rPr>
        <w:t xml:space="preserve">PAW commented </w:t>
      </w:r>
      <w:r>
        <w:rPr>
          <w:lang w:val="en-AU"/>
        </w:rPr>
        <w:t>that</w:t>
      </w:r>
      <w:r w:rsidR="004654D0">
        <w:rPr>
          <w:lang w:val="en-AU"/>
        </w:rPr>
        <w:t xml:space="preserve"> flags </w:t>
      </w:r>
      <w:r w:rsidR="00D8476B">
        <w:rPr>
          <w:lang w:val="en-AU"/>
        </w:rPr>
        <w:t xml:space="preserve">can </w:t>
      </w:r>
      <w:r w:rsidR="004654D0">
        <w:rPr>
          <w:lang w:val="en-AU"/>
        </w:rPr>
        <w:t xml:space="preserve">be </w:t>
      </w:r>
      <w:r>
        <w:rPr>
          <w:lang w:val="en-AU"/>
        </w:rPr>
        <w:t xml:space="preserve">an </w:t>
      </w:r>
      <w:r w:rsidR="004654D0">
        <w:rPr>
          <w:lang w:val="en-AU"/>
        </w:rPr>
        <w:t>am</w:t>
      </w:r>
      <w:r w:rsidR="00D8476B">
        <w:rPr>
          <w:lang w:val="en-AU"/>
        </w:rPr>
        <w:t>orphous</w:t>
      </w:r>
      <w:r>
        <w:rPr>
          <w:lang w:val="en-AU"/>
        </w:rPr>
        <w:t xml:space="preserve"> categorisation</w:t>
      </w:r>
      <w:r w:rsidR="004654D0">
        <w:rPr>
          <w:lang w:val="en-AU"/>
        </w:rPr>
        <w:t xml:space="preserve">– flags </w:t>
      </w:r>
      <w:r w:rsidR="00D8476B">
        <w:rPr>
          <w:lang w:val="en-AU"/>
        </w:rPr>
        <w:t>change</w:t>
      </w:r>
      <w:r w:rsidR="004654D0">
        <w:rPr>
          <w:lang w:val="en-AU"/>
        </w:rPr>
        <w:t xml:space="preserve"> a lot</w:t>
      </w:r>
      <w:r w:rsidR="00D8476B">
        <w:rPr>
          <w:lang w:val="en-AU"/>
        </w:rPr>
        <w:t>, vessel get reflagged, need to be careful</w:t>
      </w:r>
      <w:r w:rsidR="00DA2718">
        <w:rPr>
          <w:lang w:val="en-AU"/>
        </w:rPr>
        <w:t xml:space="preserve"> using flags, better to use vessel IDs.</w:t>
      </w:r>
    </w:p>
    <w:p w14:paraId="61A5B63E" w14:textId="77777777" w:rsidR="00001CC7" w:rsidRDefault="00030810" w:rsidP="00476129">
      <w:pPr>
        <w:rPr>
          <w:lang w:val="en-AU"/>
        </w:rPr>
      </w:pPr>
      <w:r>
        <w:rPr>
          <w:lang w:val="en-AU"/>
        </w:rPr>
        <w:t xml:space="preserve">JH commented </w:t>
      </w:r>
      <w:r w:rsidR="00001CC7">
        <w:rPr>
          <w:lang w:val="en-AU"/>
        </w:rPr>
        <w:t>we</w:t>
      </w:r>
      <w:r>
        <w:rPr>
          <w:lang w:val="en-AU"/>
        </w:rPr>
        <w:t xml:space="preserve"> do include the search path for yellowfin</w:t>
      </w:r>
      <w:r w:rsidR="000C4DAF">
        <w:rPr>
          <w:lang w:val="en-AU"/>
        </w:rPr>
        <w:t xml:space="preserve"> sets</w:t>
      </w:r>
      <w:r>
        <w:rPr>
          <w:lang w:val="en-AU"/>
        </w:rPr>
        <w:t xml:space="preserve">, we assume that </w:t>
      </w:r>
      <w:r w:rsidR="000C4DAF">
        <w:rPr>
          <w:lang w:val="en-AU"/>
        </w:rPr>
        <w:t>if a vessel come across a skipjack school before ultimately setting on a yellowfin school</w:t>
      </w:r>
      <w:r w:rsidR="00001CC7">
        <w:rPr>
          <w:lang w:val="en-AU"/>
        </w:rPr>
        <w:t>, they would set on the skipjack. If this is the case including all the search distance is appropriate.</w:t>
      </w:r>
    </w:p>
    <w:p w14:paraId="71B279FE" w14:textId="5FCD8F79" w:rsidR="00585814" w:rsidRDefault="005B12CC" w:rsidP="00476129">
      <w:pPr>
        <w:rPr>
          <w:lang w:val="en-AU"/>
        </w:rPr>
      </w:pPr>
      <w:r>
        <w:rPr>
          <w:lang w:val="en-AU"/>
        </w:rPr>
        <w:t>The PAW provide</w:t>
      </w:r>
      <w:r w:rsidR="00E84657">
        <w:rPr>
          <w:lang w:val="en-AU"/>
        </w:rPr>
        <w:t>d</w:t>
      </w:r>
      <w:r>
        <w:rPr>
          <w:lang w:val="en-AU"/>
        </w:rPr>
        <w:t xml:space="preserve"> further </w:t>
      </w:r>
      <w:r w:rsidR="00737F2C">
        <w:rPr>
          <w:lang w:val="en-AU"/>
        </w:rPr>
        <w:t xml:space="preserve">queries, </w:t>
      </w:r>
      <w:proofErr w:type="gramStart"/>
      <w:r w:rsidR="00737F2C">
        <w:rPr>
          <w:lang w:val="en-AU"/>
        </w:rPr>
        <w:t>including;</w:t>
      </w:r>
      <w:proofErr w:type="gramEnd"/>
      <w:r w:rsidR="00737F2C">
        <w:rPr>
          <w:lang w:val="en-AU"/>
        </w:rPr>
        <w:t xml:space="preserve"> e</w:t>
      </w:r>
      <w:r w:rsidRPr="00737F2C">
        <w:rPr>
          <w:lang w:val="en-AU"/>
        </w:rPr>
        <w:t>ffort definition</w:t>
      </w:r>
      <w:r w:rsidR="00737F2C">
        <w:rPr>
          <w:lang w:val="en-AU"/>
        </w:rPr>
        <w:t xml:space="preserve"> and the </w:t>
      </w:r>
      <w:r w:rsidR="00E84657" w:rsidRPr="00737F2C">
        <w:rPr>
          <w:lang w:val="en-AU"/>
        </w:rPr>
        <w:t>increased use of communication/oceanographic</w:t>
      </w:r>
      <w:r w:rsidR="00DC4E2D">
        <w:rPr>
          <w:lang w:val="en-AU"/>
        </w:rPr>
        <w:t xml:space="preserve"> data</w:t>
      </w:r>
      <w:r w:rsidR="00E84657" w:rsidRPr="00737F2C">
        <w:rPr>
          <w:lang w:val="en-AU"/>
        </w:rPr>
        <w:t xml:space="preserve"> </w:t>
      </w:r>
      <w:r w:rsidR="006971DF" w:rsidRPr="00737F2C">
        <w:rPr>
          <w:lang w:val="en-AU"/>
        </w:rPr>
        <w:t>in relation to effective effort</w:t>
      </w:r>
      <w:r w:rsidR="008308EA">
        <w:rPr>
          <w:lang w:val="en-AU"/>
        </w:rPr>
        <w:t xml:space="preserve">. Also </w:t>
      </w:r>
      <w:r w:rsidR="00AF54A3">
        <w:rPr>
          <w:lang w:val="en-AU"/>
        </w:rPr>
        <w:t>considering the search distance,</w:t>
      </w:r>
      <w:r w:rsidR="006971DF" w:rsidRPr="00737F2C">
        <w:rPr>
          <w:lang w:val="en-AU"/>
        </w:rPr>
        <w:t xml:space="preserve"> </w:t>
      </w:r>
      <w:r w:rsidR="00DC4E2D">
        <w:rPr>
          <w:lang w:val="en-AU"/>
        </w:rPr>
        <w:t>support</w:t>
      </w:r>
      <w:r w:rsidR="00566529">
        <w:rPr>
          <w:lang w:val="en-AU"/>
        </w:rPr>
        <w:t xml:space="preserve"> to includ</w:t>
      </w:r>
      <w:r w:rsidR="00DC4E2D">
        <w:rPr>
          <w:lang w:val="en-AU"/>
        </w:rPr>
        <w:t>e</w:t>
      </w:r>
      <w:r w:rsidR="00566529">
        <w:rPr>
          <w:lang w:val="en-AU"/>
        </w:rPr>
        <w:t xml:space="preserve"> all the distance irrespective of the catch composition, but perhaps still need to include the zeros for skipjack in yellowfin sets.</w:t>
      </w:r>
      <w:r w:rsidR="006971DF" w:rsidRPr="00737F2C">
        <w:rPr>
          <w:lang w:val="en-AU"/>
        </w:rPr>
        <w:t xml:space="preserve"> </w:t>
      </w:r>
      <w:r w:rsidR="00243300">
        <w:rPr>
          <w:lang w:val="en-AU"/>
        </w:rPr>
        <w:t xml:space="preserve">IS </w:t>
      </w:r>
      <w:r w:rsidR="00AA103C">
        <w:rPr>
          <w:lang w:val="en-AU"/>
        </w:rPr>
        <w:t>suggested to consider using exploitable skipjack density from SEAPODYM?</w:t>
      </w:r>
      <w:r w:rsidR="00DC4E2D">
        <w:rPr>
          <w:lang w:val="en-AU"/>
        </w:rPr>
        <w:t xml:space="preserve"> </w:t>
      </w:r>
      <w:r w:rsidR="00585814">
        <w:rPr>
          <w:lang w:val="en-AU"/>
        </w:rPr>
        <w:t>PAW further agreed to use all the search effort in the free school index. Vessel effects might account for any targeting.</w:t>
      </w:r>
      <w:r w:rsidR="00544609">
        <w:rPr>
          <w:lang w:val="en-AU"/>
        </w:rPr>
        <w:t xml:space="preserve"> Maybe modelling the separate components of the catch process might be better.</w:t>
      </w:r>
      <w:r w:rsidR="00B94013">
        <w:rPr>
          <w:lang w:val="en-AU"/>
        </w:rPr>
        <w:t xml:space="preserve"> </w:t>
      </w:r>
    </w:p>
    <w:p w14:paraId="000CDC46" w14:textId="584BD5FF" w:rsidR="005B1AB6" w:rsidRDefault="005B1AB6" w:rsidP="00476129">
      <w:pPr>
        <w:rPr>
          <w:lang w:val="en-AU"/>
        </w:rPr>
      </w:pPr>
      <w:r>
        <w:rPr>
          <w:lang w:val="en-AU"/>
        </w:rPr>
        <w:t>TT noted vessel is a random effect, and a lot of information is soaked up in the vessel effects (i.e. detection metho</w:t>
      </w:r>
      <w:r w:rsidR="00666624">
        <w:rPr>
          <w:lang w:val="en-AU"/>
        </w:rPr>
        <w:t>d</w:t>
      </w:r>
      <w:r>
        <w:rPr>
          <w:lang w:val="en-AU"/>
        </w:rPr>
        <w:t xml:space="preserve">s), </w:t>
      </w:r>
      <w:r w:rsidR="00B6058C">
        <w:rPr>
          <w:lang w:val="en-AU"/>
        </w:rPr>
        <w:t xml:space="preserve">there is a </w:t>
      </w:r>
      <w:r>
        <w:rPr>
          <w:lang w:val="en-AU"/>
        </w:rPr>
        <w:t>risk of overfitting</w:t>
      </w:r>
      <w:r w:rsidR="00666624">
        <w:rPr>
          <w:lang w:val="en-AU"/>
        </w:rPr>
        <w:t xml:space="preserve">. </w:t>
      </w:r>
      <w:proofErr w:type="spellStart"/>
      <w:r w:rsidR="00666624">
        <w:rPr>
          <w:lang w:val="en-AU"/>
        </w:rPr>
        <w:t>sdmTMB</w:t>
      </w:r>
      <w:proofErr w:type="spellEnd"/>
      <w:r w:rsidR="00666624">
        <w:rPr>
          <w:lang w:val="en-AU"/>
        </w:rPr>
        <w:t xml:space="preserve"> can be run as a GLM also.</w:t>
      </w:r>
      <w:r w:rsidR="001A23C2">
        <w:rPr>
          <w:lang w:val="en-AU"/>
        </w:rPr>
        <w:t xml:space="preserve"> We can explore </w:t>
      </w:r>
      <w:r w:rsidR="004A2D9C">
        <w:rPr>
          <w:lang w:val="en-AU"/>
        </w:rPr>
        <w:t xml:space="preserve">breaking the model into smaller regions. </w:t>
      </w:r>
    </w:p>
    <w:p w14:paraId="717D06CA" w14:textId="5A4E7EBC" w:rsidR="004A2D9C" w:rsidRDefault="00383763" w:rsidP="00476129">
      <w:pPr>
        <w:rPr>
          <w:lang w:val="en-AU"/>
        </w:rPr>
      </w:pPr>
      <w:r>
        <w:rPr>
          <w:lang w:val="en-AU"/>
        </w:rPr>
        <w:t>The PAW asked about removing species cluster – and the implicat</w:t>
      </w:r>
      <w:r w:rsidR="001B7614">
        <w:rPr>
          <w:lang w:val="en-AU"/>
        </w:rPr>
        <w:t>ions of targeting, which might occur at different scales, i.e. years. In the Indian Ocean there are yellowfin specialist vessels.</w:t>
      </w:r>
      <w:r w:rsidR="009431D3">
        <w:rPr>
          <w:lang w:val="en-AU"/>
        </w:rPr>
        <w:t xml:space="preserve"> TT replied we </w:t>
      </w:r>
      <w:r w:rsidR="00B6058C">
        <w:rPr>
          <w:lang w:val="en-AU"/>
        </w:rPr>
        <w:t>can</w:t>
      </w:r>
      <w:r w:rsidR="009431D3">
        <w:rPr>
          <w:lang w:val="en-AU"/>
        </w:rPr>
        <w:t xml:space="preserve"> </w:t>
      </w:r>
      <w:proofErr w:type="gramStart"/>
      <w:r w:rsidR="009431D3">
        <w:rPr>
          <w:lang w:val="en-AU"/>
        </w:rPr>
        <w:t>look into</w:t>
      </w:r>
      <w:proofErr w:type="gramEnd"/>
      <w:r w:rsidR="009431D3">
        <w:rPr>
          <w:lang w:val="en-AU"/>
        </w:rPr>
        <w:t xml:space="preserve"> the targeting issue (</w:t>
      </w:r>
      <w:r w:rsidR="00B6058C">
        <w:rPr>
          <w:lang w:val="en-AU"/>
        </w:rPr>
        <w:t xml:space="preserve">but </w:t>
      </w:r>
      <w:r w:rsidR="009431D3">
        <w:rPr>
          <w:lang w:val="en-AU"/>
        </w:rPr>
        <w:t xml:space="preserve">see </w:t>
      </w:r>
      <w:r w:rsidR="00B6058C">
        <w:rPr>
          <w:lang w:val="en-AU"/>
        </w:rPr>
        <w:t xml:space="preserve">previous </w:t>
      </w:r>
      <w:r w:rsidR="009431D3">
        <w:rPr>
          <w:lang w:val="en-AU"/>
        </w:rPr>
        <w:t>comments above from industry). JH suggeste</w:t>
      </w:r>
      <w:r w:rsidR="002B4984">
        <w:rPr>
          <w:lang w:val="en-AU"/>
        </w:rPr>
        <w:t>d</w:t>
      </w:r>
      <w:r w:rsidR="009431D3">
        <w:rPr>
          <w:lang w:val="en-AU"/>
        </w:rPr>
        <w:t xml:space="preserve"> that at some </w:t>
      </w:r>
      <w:r w:rsidR="002B4984">
        <w:rPr>
          <w:lang w:val="en-AU"/>
        </w:rPr>
        <w:t>times and places</w:t>
      </w:r>
      <w:r w:rsidR="009431D3">
        <w:rPr>
          <w:lang w:val="en-AU"/>
        </w:rPr>
        <w:t xml:space="preserve"> yellow</w:t>
      </w:r>
      <w:r w:rsidR="002B4984">
        <w:rPr>
          <w:lang w:val="en-AU"/>
        </w:rPr>
        <w:t xml:space="preserve">fin can be more abundant, but </w:t>
      </w:r>
      <w:r w:rsidR="00B6058C">
        <w:rPr>
          <w:lang w:val="en-AU"/>
        </w:rPr>
        <w:t>even</w:t>
      </w:r>
      <w:r w:rsidR="002B4984">
        <w:rPr>
          <w:lang w:val="en-AU"/>
        </w:rPr>
        <w:t xml:space="preserve"> if skipjack are less abundant, we should still </w:t>
      </w:r>
      <w:r w:rsidR="002B4984">
        <w:rPr>
          <w:lang w:val="en-AU"/>
        </w:rPr>
        <w:lastRenderedPageBreak/>
        <w:t>be recording all the search distance.</w:t>
      </w:r>
      <w:r w:rsidR="00D03903">
        <w:rPr>
          <w:lang w:val="en-AU"/>
        </w:rPr>
        <w:t xml:space="preserve"> </w:t>
      </w:r>
      <w:r w:rsidR="00A03987">
        <w:rPr>
          <w:lang w:val="en-AU"/>
        </w:rPr>
        <w:t>PAW noted s</w:t>
      </w:r>
      <w:r w:rsidR="00D03903">
        <w:rPr>
          <w:lang w:val="en-AU"/>
        </w:rPr>
        <w:t xml:space="preserve">tickiness of some vessel in the west </w:t>
      </w:r>
      <w:r w:rsidR="00A03987">
        <w:rPr>
          <w:lang w:val="en-AU"/>
        </w:rPr>
        <w:t>and there can be more targeting of yellowfin in that area</w:t>
      </w:r>
      <w:r w:rsidR="00446B25">
        <w:rPr>
          <w:lang w:val="en-AU"/>
        </w:rPr>
        <w:t>, still some concern</w:t>
      </w:r>
      <w:r w:rsidR="00B6058C">
        <w:rPr>
          <w:lang w:val="en-AU"/>
        </w:rPr>
        <w:t>s</w:t>
      </w:r>
      <w:r w:rsidR="00446B25">
        <w:rPr>
          <w:lang w:val="en-AU"/>
        </w:rPr>
        <w:t xml:space="preserve"> expressed around removing the target cluster effect.</w:t>
      </w:r>
    </w:p>
    <w:p w14:paraId="1FAB51E9" w14:textId="4B9AD643" w:rsidR="00D03903" w:rsidRDefault="008670F1" w:rsidP="00476129">
      <w:pPr>
        <w:rPr>
          <w:lang w:val="en-AU"/>
        </w:rPr>
      </w:pPr>
      <w:r>
        <w:rPr>
          <w:lang w:val="en-AU"/>
        </w:rPr>
        <w:t xml:space="preserve">The PAW noted the use of communication and </w:t>
      </w:r>
      <w:r w:rsidR="00315AC9">
        <w:rPr>
          <w:lang w:val="en-AU"/>
        </w:rPr>
        <w:t>oceanographic</w:t>
      </w:r>
      <w:r w:rsidR="00B6058C">
        <w:rPr>
          <w:lang w:val="en-AU"/>
        </w:rPr>
        <w:t xml:space="preserve"> data</w:t>
      </w:r>
      <w:r w:rsidR="00315AC9">
        <w:rPr>
          <w:lang w:val="en-AU"/>
        </w:rPr>
        <w:t xml:space="preserve"> was around well before 2010 and used</w:t>
      </w:r>
      <w:r w:rsidR="00491913">
        <w:rPr>
          <w:lang w:val="en-AU"/>
        </w:rPr>
        <w:t xml:space="preserve"> by </w:t>
      </w:r>
      <w:r w:rsidR="002D7EE6">
        <w:rPr>
          <w:lang w:val="en-AU"/>
        </w:rPr>
        <w:t>purse seine vessels</w:t>
      </w:r>
      <w:r w:rsidR="00315AC9">
        <w:rPr>
          <w:lang w:val="en-AU"/>
        </w:rPr>
        <w:t xml:space="preserve">, so </w:t>
      </w:r>
      <w:r w:rsidR="00491913">
        <w:rPr>
          <w:lang w:val="en-AU"/>
        </w:rPr>
        <w:t xml:space="preserve">maybe </w:t>
      </w:r>
      <w:r w:rsidR="002D7EE6">
        <w:rPr>
          <w:lang w:val="en-AU"/>
        </w:rPr>
        <w:t>unlikely</w:t>
      </w:r>
      <w:r w:rsidR="00491913">
        <w:rPr>
          <w:lang w:val="en-AU"/>
        </w:rPr>
        <w:t xml:space="preserve"> t</w:t>
      </w:r>
      <w:r w:rsidR="002D7EE6">
        <w:rPr>
          <w:lang w:val="en-AU"/>
        </w:rPr>
        <w:t>o</w:t>
      </w:r>
      <w:r w:rsidR="00491913">
        <w:rPr>
          <w:lang w:val="en-AU"/>
        </w:rPr>
        <w:t xml:space="preserve"> have </w:t>
      </w:r>
      <w:r w:rsidR="00B6058C">
        <w:rPr>
          <w:lang w:val="en-AU"/>
        </w:rPr>
        <w:t xml:space="preserve">had </w:t>
      </w:r>
      <w:r w:rsidR="00491913">
        <w:rPr>
          <w:lang w:val="en-AU"/>
        </w:rPr>
        <w:t>m</w:t>
      </w:r>
      <w:r w:rsidR="002D7EE6">
        <w:rPr>
          <w:lang w:val="en-AU"/>
        </w:rPr>
        <w:t>uch</w:t>
      </w:r>
      <w:r w:rsidR="00491913">
        <w:rPr>
          <w:lang w:val="en-AU"/>
        </w:rPr>
        <w:t xml:space="preserve"> impac</w:t>
      </w:r>
      <w:r w:rsidR="002D7EE6">
        <w:rPr>
          <w:lang w:val="en-AU"/>
        </w:rPr>
        <w:t>t</w:t>
      </w:r>
      <w:r w:rsidR="00491913">
        <w:rPr>
          <w:lang w:val="en-AU"/>
        </w:rPr>
        <w:t xml:space="preserve"> si</w:t>
      </w:r>
      <w:r w:rsidR="002D7EE6">
        <w:rPr>
          <w:lang w:val="en-AU"/>
        </w:rPr>
        <w:t>nce</w:t>
      </w:r>
      <w:r w:rsidR="00491913">
        <w:rPr>
          <w:lang w:val="en-AU"/>
        </w:rPr>
        <w:t xml:space="preserve"> 2010.</w:t>
      </w:r>
      <w:r w:rsidR="00315AC9">
        <w:rPr>
          <w:lang w:val="en-AU"/>
        </w:rPr>
        <w:t xml:space="preserve"> </w:t>
      </w:r>
      <w:r w:rsidR="00491913">
        <w:rPr>
          <w:lang w:val="en-AU"/>
        </w:rPr>
        <w:t xml:space="preserve"> Different flags might use thes</w:t>
      </w:r>
      <w:r w:rsidR="002D7EE6">
        <w:rPr>
          <w:lang w:val="en-AU"/>
        </w:rPr>
        <w:t>e</w:t>
      </w:r>
      <w:r w:rsidR="00491913">
        <w:rPr>
          <w:lang w:val="en-AU"/>
        </w:rPr>
        <w:t xml:space="preserve"> </w:t>
      </w:r>
      <w:r w:rsidR="002D7EE6">
        <w:rPr>
          <w:lang w:val="en-AU"/>
        </w:rPr>
        <w:t>benefits</w:t>
      </w:r>
      <w:r w:rsidR="00491913">
        <w:rPr>
          <w:lang w:val="en-AU"/>
        </w:rPr>
        <w:t xml:space="preserve"> </w:t>
      </w:r>
      <w:r w:rsidR="002D7EE6">
        <w:rPr>
          <w:lang w:val="en-AU"/>
        </w:rPr>
        <w:t>differently</w:t>
      </w:r>
      <w:r w:rsidR="00491913">
        <w:rPr>
          <w:lang w:val="en-AU"/>
        </w:rPr>
        <w:t xml:space="preserve">, </w:t>
      </w:r>
      <w:r w:rsidR="002D7EE6">
        <w:rPr>
          <w:lang w:val="en-AU"/>
        </w:rPr>
        <w:t>so flag effects might be interesting in the analysis</w:t>
      </w:r>
      <w:r w:rsidR="00B6058C">
        <w:rPr>
          <w:lang w:val="en-AU"/>
        </w:rPr>
        <w:t xml:space="preserve"> (noting the caveats about flag as a category and that vessel ID is already included)</w:t>
      </w:r>
      <w:r w:rsidR="002D7EE6">
        <w:rPr>
          <w:lang w:val="en-AU"/>
        </w:rPr>
        <w:t>.</w:t>
      </w:r>
    </w:p>
    <w:p w14:paraId="163414B3" w14:textId="18AB03A5" w:rsidR="00491913" w:rsidRDefault="00491913" w:rsidP="00476129">
      <w:pPr>
        <w:rPr>
          <w:lang w:val="en-AU"/>
        </w:rPr>
      </w:pPr>
      <w:r>
        <w:rPr>
          <w:lang w:val="en-AU"/>
        </w:rPr>
        <w:t xml:space="preserve">PAW </w:t>
      </w:r>
      <w:r w:rsidR="002D7EE6">
        <w:rPr>
          <w:lang w:val="en-AU"/>
        </w:rPr>
        <w:t>was informed that there are</w:t>
      </w:r>
      <w:r>
        <w:rPr>
          <w:lang w:val="en-AU"/>
        </w:rPr>
        <w:t xml:space="preserve"> negligible free school sets by Philippines vessels</w:t>
      </w:r>
      <w:r w:rsidR="002D7EE6">
        <w:rPr>
          <w:lang w:val="en-AU"/>
        </w:rPr>
        <w:t xml:space="preserve"> that are </w:t>
      </w:r>
      <w:r>
        <w:rPr>
          <w:lang w:val="en-AU"/>
        </w:rPr>
        <w:t>all FAD dependent and do use lights a</w:t>
      </w:r>
      <w:r w:rsidR="0054595D">
        <w:rPr>
          <w:lang w:val="en-AU"/>
        </w:rPr>
        <w:t>t</w:t>
      </w:r>
      <w:r>
        <w:rPr>
          <w:lang w:val="en-AU"/>
        </w:rPr>
        <w:t xml:space="preserve"> night.</w:t>
      </w:r>
    </w:p>
    <w:p w14:paraId="3C698052" w14:textId="2564BF43" w:rsidR="00491913" w:rsidRDefault="00491913" w:rsidP="00476129">
      <w:pPr>
        <w:rPr>
          <w:lang w:val="en-AU"/>
        </w:rPr>
      </w:pPr>
      <w:r>
        <w:rPr>
          <w:lang w:val="en-AU"/>
        </w:rPr>
        <w:t xml:space="preserve">The </w:t>
      </w:r>
      <w:r w:rsidR="002D7EE6">
        <w:rPr>
          <w:lang w:val="en-AU"/>
        </w:rPr>
        <w:t>P</w:t>
      </w:r>
      <w:r>
        <w:rPr>
          <w:lang w:val="en-AU"/>
        </w:rPr>
        <w:t xml:space="preserve">AW </w:t>
      </w:r>
      <w:r w:rsidR="002D7EE6">
        <w:rPr>
          <w:lang w:val="en-AU"/>
        </w:rPr>
        <w:t>raised</w:t>
      </w:r>
      <w:r>
        <w:rPr>
          <w:lang w:val="en-AU"/>
        </w:rPr>
        <w:t xml:space="preserve"> the </w:t>
      </w:r>
      <w:r w:rsidR="002D7EE6">
        <w:rPr>
          <w:lang w:val="en-AU"/>
        </w:rPr>
        <w:t>preferential</w:t>
      </w:r>
      <w:r>
        <w:rPr>
          <w:lang w:val="en-AU"/>
        </w:rPr>
        <w:t xml:space="preserve"> </w:t>
      </w:r>
      <w:r w:rsidR="002D7EE6">
        <w:rPr>
          <w:lang w:val="en-AU"/>
        </w:rPr>
        <w:t>sampling</w:t>
      </w:r>
      <w:r>
        <w:rPr>
          <w:lang w:val="en-AU"/>
        </w:rPr>
        <w:t xml:space="preserve"> </w:t>
      </w:r>
      <w:r w:rsidR="002D7EE6">
        <w:rPr>
          <w:lang w:val="en-AU"/>
        </w:rPr>
        <w:t>issue and implication for regional scaling</w:t>
      </w:r>
      <w:r>
        <w:rPr>
          <w:lang w:val="en-AU"/>
        </w:rPr>
        <w:t xml:space="preserve">. </w:t>
      </w:r>
      <w:r w:rsidR="00514B20">
        <w:rPr>
          <w:lang w:val="en-AU"/>
        </w:rPr>
        <w:t xml:space="preserve">TT clarified how he did the preferential sampling experiment by removing the data </w:t>
      </w:r>
      <w:r w:rsidR="0025009F">
        <w:rPr>
          <w:lang w:val="en-AU"/>
        </w:rPr>
        <w:t>completely from the modelling.</w:t>
      </w:r>
      <w:r w:rsidR="009F1359">
        <w:rPr>
          <w:lang w:val="en-AU"/>
        </w:rPr>
        <w:t xml:space="preserve"> </w:t>
      </w:r>
      <w:r w:rsidR="00BE500F">
        <w:rPr>
          <w:lang w:val="en-AU"/>
        </w:rPr>
        <w:t>The PAW commented on the alternative approach that retains all the spatial data</w:t>
      </w:r>
      <w:r w:rsidR="00A77480">
        <w:rPr>
          <w:lang w:val="en-AU"/>
        </w:rPr>
        <w:t xml:space="preserve">, </w:t>
      </w:r>
      <w:r w:rsidR="00B6058C">
        <w:rPr>
          <w:lang w:val="en-AU"/>
        </w:rPr>
        <w:t xml:space="preserve">this work </w:t>
      </w:r>
      <w:r w:rsidR="00A77480">
        <w:rPr>
          <w:lang w:val="en-AU"/>
        </w:rPr>
        <w:t>needs care to avoid not missing local depletion.</w:t>
      </w:r>
      <w:r w:rsidR="00621DE7">
        <w:rPr>
          <w:lang w:val="en-AU"/>
        </w:rPr>
        <w:t xml:space="preserve"> The issue of vessel effects and model overspecification and diagnostics was noted. The large spike in 2022 was questioned</w:t>
      </w:r>
      <w:r w:rsidR="00574629">
        <w:rPr>
          <w:lang w:val="en-AU"/>
        </w:rPr>
        <w:t xml:space="preserve">, and has it been drilled into to understand. TT </w:t>
      </w:r>
      <w:r w:rsidR="00A76B3C">
        <w:rPr>
          <w:lang w:val="en-AU"/>
        </w:rPr>
        <w:t xml:space="preserve">replied he had not </w:t>
      </w:r>
      <w:proofErr w:type="gramStart"/>
      <w:r w:rsidR="00A76B3C">
        <w:rPr>
          <w:lang w:val="en-AU"/>
        </w:rPr>
        <w:t>looked into</w:t>
      </w:r>
      <w:proofErr w:type="gramEnd"/>
      <w:r w:rsidR="00A76B3C">
        <w:rPr>
          <w:lang w:val="en-AU"/>
        </w:rPr>
        <w:t xml:space="preserve"> this in detail yet</w:t>
      </w:r>
      <w:r w:rsidR="006E71A6">
        <w:rPr>
          <w:lang w:val="en-AU"/>
        </w:rPr>
        <w:t>, and that</w:t>
      </w:r>
      <w:r w:rsidR="00A76B3C">
        <w:rPr>
          <w:lang w:val="en-AU"/>
        </w:rPr>
        <w:t xml:space="preserve"> we really need </w:t>
      </w:r>
      <w:r w:rsidR="006E71A6">
        <w:rPr>
          <w:lang w:val="en-AU"/>
        </w:rPr>
        <w:t>to</w:t>
      </w:r>
      <w:r w:rsidR="00A76B3C">
        <w:rPr>
          <w:lang w:val="en-AU"/>
        </w:rPr>
        <w:t xml:space="preserve"> get this preferential </w:t>
      </w:r>
      <w:r w:rsidR="006E71A6">
        <w:rPr>
          <w:lang w:val="en-AU"/>
        </w:rPr>
        <w:t>sampling modelling</w:t>
      </w:r>
      <w:r w:rsidR="00A76B3C">
        <w:rPr>
          <w:lang w:val="en-AU"/>
        </w:rPr>
        <w:t xml:space="preserve"> do</w:t>
      </w:r>
      <w:r w:rsidR="006E71A6">
        <w:rPr>
          <w:lang w:val="en-AU"/>
        </w:rPr>
        <w:t>ne</w:t>
      </w:r>
      <w:r w:rsidR="00A76B3C">
        <w:rPr>
          <w:lang w:val="en-AU"/>
        </w:rPr>
        <w:t xml:space="preserve"> right, </w:t>
      </w:r>
      <w:r w:rsidR="00B6058C">
        <w:rPr>
          <w:lang w:val="en-AU"/>
        </w:rPr>
        <w:t>his</w:t>
      </w:r>
      <w:r w:rsidR="00A76B3C">
        <w:rPr>
          <w:lang w:val="en-AU"/>
        </w:rPr>
        <w:t xml:space="preserve"> approach was a quick </w:t>
      </w:r>
      <w:r w:rsidR="006E71A6">
        <w:rPr>
          <w:lang w:val="en-AU"/>
        </w:rPr>
        <w:t>approach</w:t>
      </w:r>
      <w:r w:rsidR="00A76B3C">
        <w:rPr>
          <w:lang w:val="en-AU"/>
        </w:rPr>
        <w:t xml:space="preserve"> to</w:t>
      </w:r>
      <w:r w:rsidR="006E71A6">
        <w:rPr>
          <w:lang w:val="en-AU"/>
        </w:rPr>
        <w:t xml:space="preserve"> start</w:t>
      </w:r>
      <w:r w:rsidR="00A76B3C">
        <w:rPr>
          <w:lang w:val="en-AU"/>
        </w:rPr>
        <w:t xml:space="preserve"> </w:t>
      </w:r>
      <w:r w:rsidR="006E71A6">
        <w:rPr>
          <w:lang w:val="en-AU"/>
        </w:rPr>
        <w:t>exploring</w:t>
      </w:r>
      <w:r w:rsidR="00A76B3C">
        <w:rPr>
          <w:lang w:val="en-AU"/>
        </w:rPr>
        <w:t xml:space="preserve">, </w:t>
      </w:r>
      <w:r w:rsidR="00B6058C">
        <w:rPr>
          <w:lang w:val="en-AU"/>
        </w:rPr>
        <w:t xml:space="preserve">and </w:t>
      </w:r>
      <w:proofErr w:type="spellStart"/>
      <w:r w:rsidR="00A76B3C">
        <w:rPr>
          <w:lang w:val="en-AU"/>
        </w:rPr>
        <w:t>sdmTMB</w:t>
      </w:r>
      <w:proofErr w:type="spellEnd"/>
      <w:r w:rsidR="00A76B3C">
        <w:rPr>
          <w:lang w:val="en-AU"/>
        </w:rPr>
        <w:t xml:space="preserve"> currently doesn’t have </w:t>
      </w:r>
      <w:r w:rsidR="006E71A6">
        <w:rPr>
          <w:lang w:val="en-AU"/>
        </w:rPr>
        <w:t xml:space="preserve">preferential </w:t>
      </w:r>
      <w:r w:rsidR="00A76B3C">
        <w:rPr>
          <w:lang w:val="en-AU"/>
        </w:rPr>
        <w:t xml:space="preserve">sampling </w:t>
      </w:r>
      <w:r w:rsidR="006E71A6">
        <w:rPr>
          <w:lang w:val="en-AU"/>
        </w:rPr>
        <w:t>capability</w:t>
      </w:r>
      <w:r w:rsidR="00A76B3C">
        <w:rPr>
          <w:lang w:val="en-AU"/>
        </w:rPr>
        <w:t>.</w:t>
      </w:r>
    </w:p>
    <w:p w14:paraId="667BFDCE" w14:textId="161D21D7" w:rsidR="00911395" w:rsidRDefault="00911395" w:rsidP="00476129">
      <w:pPr>
        <w:rPr>
          <w:lang w:val="en-AU"/>
        </w:rPr>
      </w:pPr>
      <w:r>
        <w:rPr>
          <w:lang w:val="en-AU"/>
        </w:rPr>
        <w:t>PAW suggested an alternative for the poorly sampled areas could be to assign them the minimum values for the sampled areas rather than averages</w:t>
      </w:r>
      <w:r w:rsidR="000D0B21">
        <w:rPr>
          <w:lang w:val="en-AU"/>
        </w:rPr>
        <w:t xml:space="preserve"> being estimated by the model.</w:t>
      </w:r>
      <w:r w:rsidR="00F76232">
        <w:rPr>
          <w:lang w:val="en-AU"/>
        </w:rPr>
        <w:t xml:space="preserve"> </w:t>
      </w:r>
      <w:r w:rsidR="00773C96">
        <w:rPr>
          <w:lang w:val="en-AU"/>
        </w:rPr>
        <w:t xml:space="preserve">Also </w:t>
      </w:r>
      <w:r w:rsidR="00B6058C">
        <w:rPr>
          <w:lang w:val="en-AU"/>
        </w:rPr>
        <w:t xml:space="preserve">asked, </w:t>
      </w:r>
      <w:r w:rsidR="00773C96">
        <w:rPr>
          <w:lang w:val="en-AU"/>
        </w:rPr>
        <w:t xml:space="preserve">can you get estimates of relative abundance from SEAPODYM for these areas for comparison? </w:t>
      </w:r>
      <w:r w:rsidR="007959AA">
        <w:rPr>
          <w:lang w:val="en-AU"/>
        </w:rPr>
        <w:t>TT replied we could explore assign</w:t>
      </w:r>
      <w:r w:rsidR="006420D0">
        <w:rPr>
          <w:lang w:val="en-AU"/>
        </w:rPr>
        <w:t>ing</w:t>
      </w:r>
      <w:r w:rsidR="007959AA">
        <w:rPr>
          <w:lang w:val="en-AU"/>
        </w:rPr>
        <w:t xml:space="preserve"> lower values</w:t>
      </w:r>
      <w:r w:rsidR="006420D0">
        <w:rPr>
          <w:lang w:val="en-AU"/>
        </w:rPr>
        <w:t xml:space="preserve"> from sampled </w:t>
      </w:r>
      <w:proofErr w:type="gramStart"/>
      <w:r w:rsidR="006420D0">
        <w:rPr>
          <w:lang w:val="en-AU"/>
        </w:rPr>
        <w:t>cells</w:t>
      </w:r>
      <w:r w:rsidR="002D2A2C">
        <w:rPr>
          <w:lang w:val="en-AU"/>
        </w:rPr>
        <w:t>,</w:t>
      </w:r>
      <w:r w:rsidR="00B6058C">
        <w:rPr>
          <w:lang w:val="en-AU"/>
        </w:rPr>
        <w:t xml:space="preserve"> but</w:t>
      </w:r>
      <w:proofErr w:type="gramEnd"/>
      <w:r w:rsidR="00B6058C">
        <w:rPr>
          <w:lang w:val="en-AU"/>
        </w:rPr>
        <w:t xml:space="preserve"> </w:t>
      </w:r>
      <w:r w:rsidR="002D2A2C">
        <w:rPr>
          <w:lang w:val="en-AU"/>
        </w:rPr>
        <w:t xml:space="preserve">could be tricky to integrate into the </w:t>
      </w:r>
      <w:proofErr w:type="gramStart"/>
      <w:r w:rsidR="002D2A2C">
        <w:rPr>
          <w:lang w:val="en-AU"/>
        </w:rPr>
        <w:t>analyses</w:t>
      </w:r>
      <w:proofErr w:type="gramEnd"/>
      <w:r w:rsidR="00B6058C">
        <w:rPr>
          <w:lang w:val="en-AU"/>
        </w:rPr>
        <w:t xml:space="preserve"> workflow</w:t>
      </w:r>
      <w:r w:rsidR="00E832DA">
        <w:rPr>
          <w:lang w:val="en-AU"/>
        </w:rPr>
        <w:t xml:space="preserve">, </w:t>
      </w:r>
      <w:r w:rsidR="008C726F">
        <w:rPr>
          <w:lang w:val="en-AU"/>
        </w:rPr>
        <w:t>and t</w:t>
      </w:r>
      <w:r w:rsidR="00E832DA">
        <w:rPr>
          <w:lang w:val="en-AU"/>
        </w:rPr>
        <w:t>he SEAPODYM comparison is a good idea</w:t>
      </w:r>
      <w:r w:rsidR="002D2A2C">
        <w:rPr>
          <w:lang w:val="en-AU"/>
        </w:rPr>
        <w:t xml:space="preserve"> to explore the preferential sampling issue.</w:t>
      </w:r>
    </w:p>
    <w:p w14:paraId="16AC3538" w14:textId="76A80520" w:rsidR="000D0B21" w:rsidRPr="003607C4" w:rsidRDefault="000C73DF" w:rsidP="00476129">
      <w:pPr>
        <w:rPr>
          <w:lang w:val="en-AU"/>
        </w:rPr>
      </w:pPr>
      <w:r>
        <w:rPr>
          <w:lang w:val="en-AU"/>
        </w:rPr>
        <w:t xml:space="preserve">The PAW </w:t>
      </w:r>
      <w:r w:rsidR="00CD56B3">
        <w:rPr>
          <w:lang w:val="en-AU"/>
        </w:rPr>
        <w:t>raised a</w:t>
      </w:r>
      <w:r w:rsidR="00F95F0A">
        <w:rPr>
          <w:lang w:val="en-AU"/>
        </w:rPr>
        <w:t>n idea</w:t>
      </w:r>
      <w:r w:rsidR="00CD56B3">
        <w:rPr>
          <w:lang w:val="en-AU"/>
        </w:rPr>
        <w:t xml:space="preserve"> on how you might be able to use the actual paths travelled between sets </w:t>
      </w:r>
      <w:r w:rsidR="00916323">
        <w:rPr>
          <w:lang w:val="en-AU"/>
        </w:rPr>
        <w:t xml:space="preserve">as a kind of continuous sampling, </w:t>
      </w:r>
      <w:proofErr w:type="gramStart"/>
      <w:r w:rsidR="00916323">
        <w:rPr>
          <w:lang w:val="en-AU"/>
        </w:rPr>
        <w:t>assuming that</w:t>
      </w:r>
      <w:proofErr w:type="gramEnd"/>
      <w:r w:rsidR="00916323">
        <w:rPr>
          <w:lang w:val="en-AU"/>
        </w:rPr>
        <w:t xml:space="preserve"> if they intercept a </w:t>
      </w:r>
      <w:r w:rsidR="001C2DA5">
        <w:rPr>
          <w:lang w:val="en-AU"/>
        </w:rPr>
        <w:t>tuna s</w:t>
      </w:r>
      <w:r w:rsidR="00916323">
        <w:rPr>
          <w:lang w:val="en-AU"/>
        </w:rPr>
        <w:t xml:space="preserve">chool they set on it. The paths </w:t>
      </w:r>
      <w:r w:rsidR="008B39A2">
        <w:rPr>
          <w:lang w:val="en-AU"/>
        </w:rPr>
        <w:t>provide in</w:t>
      </w:r>
      <w:r w:rsidR="00F95F0A">
        <w:rPr>
          <w:lang w:val="en-AU"/>
        </w:rPr>
        <w:t xml:space="preserve">formation </w:t>
      </w:r>
      <w:r w:rsidR="008B39A2">
        <w:rPr>
          <w:lang w:val="en-AU"/>
        </w:rPr>
        <w:t>that there were no schools</w:t>
      </w:r>
      <w:r w:rsidR="00B6058C">
        <w:rPr>
          <w:lang w:val="en-AU"/>
        </w:rPr>
        <w:t>,</w:t>
      </w:r>
      <w:r w:rsidR="008B39A2">
        <w:rPr>
          <w:lang w:val="en-AU"/>
        </w:rPr>
        <w:t xml:space="preserve"> and across </w:t>
      </w:r>
      <w:r w:rsidR="00F95F0A">
        <w:rPr>
          <w:lang w:val="en-AU"/>
        </w:rPr>
        <w:t xml:space="preserve">all </w:t>
      </w:r>
      <w:r w:rsidR="008B39A2">
        <w:rPr>
          <w:lang w:val="en-AU"/>
        </w:rPr>
        <w:t xml:space="preserve">the vessel </w:t>
      </w:r>
      <w:r w:rsidR="00F95F0A">
        <w:rPr>
          <w:lang w:val="en-AU"/>
        </w:rPr>
        <w:t>paths</w:t>
      </w:r>
      <w:r w:rsidR="008B39A2">
        <w:rPr>
          <w:lang w:val="en-AU"/>
        </w:rPr>
        <w:t xml:space="preserve"> you might be able to </w:t>
      </w:r>
      <w:r w:rsidR="00F95F0A">
        <w:rPr>
          <w:lang w:val="en-AU"/>
        </w:rPr>
        <w:t>develop spatial data on presence/absence</w:t>
      </w:r>
      <w:r w:rsidR="001C2DA5">
        <w:rPr>
          <w:lang w:val="en-AU"/>
        </w:rPr>
        <w:t xml:space="preserve"> of schools</w:t>
      </w:r>
      <w:r w:rsidR="00F95F0A">
        <w:rPr>
          <w:lang w:val="en-AU"/>
        </w:rPr>
        <w:t>?</w:t>
      </w:r>
    </w:p>
    <w:p w14:paraId="795C9556" w14:textId="58C92A9A" w:rsidR="005736AE" w:rsidRDefault="00A67809" w:rsidP="00476129">
      <w:pPr>
        <w:rPr>
          <w:lang w:val="en-AU"/>
        </w:rPr>
      </w:pPr>
      <w:r>
        <w:rPr>
          <w:lang w:val="en-AU"/>
        </w:rPr>
        <w:t xml:space="preserve">The next presentation continued </w:t>
      </w:r>
      <w:r w:rsidR="00C17E46">
        <w:rPr>
          <w:lang w:val="en-AU"/>
        </w:rPr>
        <w:t>from TT on</w:t>
      </w:r>
      <w:r>
        <w:rPr>
          <w:lang w:val="en-AU"/>
        </w:rPr>
        <w:t xml:space="preserve"> the skipjack assessment </w:t>
      </w:r>
      <w:r w:rsidR="00C17E46">
        <w:rPr>
          <w:lang w:val="en-AU"/>
        </w:rPr>
        <w:t>size data inputs</w:t>
      </w:r>
      <w:r w:rsidR="00B6058C">
        <w:rPr>
          <w:lang w:val="en-AU"/>
        </w:rPr>
        <w:t xml:space="preserve"> </w:t>
      </w:r>
      <w:r w:rsidR="005F751F">
        <w:rPr>
          <w:lang w:val="en-AU"/>
        </w:rPr>
        <w:t>(</w:t>
      </w:r>
      <w:hyperlink r:id="rId42" w:history="1">
        <w:r w:rsidR="005F751F" w:rsidRPr="005F751F">
          <w:rPr>
            <w:rStyle w:val="Hyperlink"/>
            <w:lang w:val="en-AU"/>
          </w:rPr>
          <w:t>P27_SKJ_fisheries_size_data_summaries_TT</w:t>
        </w:r>
      </w:hyperlink>
      <w:r w:rsidR="005F751F">
        <w:rPr>
          <w:lang w:val="en-AU"/>
        </w:rPr>
        <w:t>)</w:t>
      </w:r>
      <w:r w:rsidR="00C17E46">
        <w:rPr>
          <w:lang w:val="en-AU"/>
        </w:rPr>
        <w:t xml:space="preserve">. </w:t>
      </w:r>
      <w:r w:rsidR="001C2DA5">
        <w:rPr>
          <w:lang w:val="en-AU"/>
        </w:rPr>
        <w:t>Plots o</w:t>
      </w:r>
      <w:r w:rsidR="00685117">
        <w:rPr>
          <w:lang w:val="en-AU"/>
        </w:rPr>
        <w:t xml:space="preserve">f </w:t>
      </w:r>
      <w:r w:rsidR="001C2DA5">
        <w:rPr>
          <w:lang w:val="en-AU"/>
        </w:rPr>
        <w:t>the</w:t>
      </w:r>
      <w:r w:rsidR="008A4C58">
        <w:rPr>
          <w:lang w:val="en-AU"/>
        </w:rPr>
        <w:t xml:space="preserve"> catch</w:t>
      </w:r>
      <w:r w:rsidR="004A5EE0">
        <w:rPr>
          <w:lang w:val="en-AU"/>
        </w:rPr>
        <w:t xml:space="preserve"> history</w:t>
      </w:r>
      <w:r w:rsidR="00685117">
        <w:rPr>
          <w:lang w:val="en-AU"/>
        </w:rPr>
        <w:t>, size data summaries for purse seine, longline and pole and line</w:t>
      </w:r>
      <w:r w:rsidR="00606DC6">
        <w:rPr>
          <w:lang w:val="en-AU"/>
        </w:rPr>
        <w:t xml:space="preserve"> </w:t>
      </w:r>
      <w:r w:rsidR="00685117">
        <w:rPr>
          <w:lang w:val="en-AU"/>
        </w:rPr>
        <w:t xml:space="preserve">and summaries of the </w:t>
      </w:r>
      <w:r w:rsidR="001C2DA5">
        <w:rPr>
          <w:lang w:val="en-AU"/>
        </w:rPr>
        <w:t xml:space="preserve">raw size data available by each model </w:t>
      </w:r>
      <w:r w:rsidR="00F73D1B">
        <w:rPr>
          <w:lang w:val="en-AU"/>
        </w:rPr>
        <w:t xml:space="preserve">extraction </w:t>
      </w:r>
      <w:r w:rsidR="001C2DA5">
        <w:rPr>
          <w:lang w:val="en-AU"/>
        </w:rPr>
        <w:t>fishery were presented and discussed</w:t>
      </w:r>
      <w:r w:rsidR="00606DC6">
        <w:rPr>
          <w:lang w:val="en-AU"/>
        </w:rPr>
        <w:t xml:space="preserve">. </w:t>
      </w:r>
      <w:r w:rsidR="005736AE">
        <w:rPr>
          <w:lang w:val="en-AU"/>
        </w:rPr>
        <w:t xml:space="preserve">The process to filter and reweight the </w:t>
      </w:r>
      <w:r w:rsidR="00665250">
        <w:rPr>
          <w:lang w:val="en-AU"/>
        </w:rPr>
        <w:t xml:space="preserve">size </w:t>
      </w:r>
      <w:r w:rsidR="005736AE">
        <w:rPr>
          <w:lang w:val="en-AU"/>
        </w:rPr>
        <w:t xml:space="preserve">frequency </w:t>
      </w:r>
      <w:r w:rsidR="001370D8">
        <w:rPr>
          <w:lang w:val="en-AU"/>
        </w:rPr>
        <w:t xml:space="preserve">by catches for the extraction fisheries and the CPUE for the index fisheries was noted and will be </w:t>
      </w:r>
      <w:proofErr w:type="gramStart"/>
      <w:r w:rsidR="001370D8">
        <w:rPr>
          <w:lang w:val="en-AU"/>
        </w:rPr>
        <w:t>similar to</w:t>
      </w:r>
      <w:proofErr w:type="gramEnd"/>
      <w:r w:rsidR="001370D8">
        <w:rPr>
          <w:lang w:val="en-AU"/>
        </w:rPr>
        <w:t xml:space="preserve"> the previous assessme</w:t>
      </w:r>
      <w:r w:rsidR="000D24A6">
        <w:rPr>
          <w:lang w:val="en-AU"/>
        </w:rPr>
        <w:t>nt</w:t>
      </w:r>
      <w:r w:rsidR="00665250">
        <w:rPr>
          <w:lang w:val="en-AU"/>
        </w:rPr>
        <w:t xml:space="preserve">, perhaps with some different filtering/pre-processing following the </w:t>
      </w:r>
      <w:r w:rsidR="000407A1">
        <w:rPr>
          <w:lang w:val="en-AU"/>
        </w:rPr>
        <w:t>billfish work</w:t>
      </w:r>
      <w:r w:rsidR="000D24A6">
        <w:rPr>
          <w:lang w:val="en-AU"/>
        </w:rPr>
        <w:t>.</w:t>
      </w:r>
    </w:p>
    <w:p w14:paraId="4602BA05" w14:textId="080C8B89" w:rsidR="000D24A6" w:rsidRDefault="000D24A6" w:rsidP="00476129">
      <w:pPr>
        <w:rPr>
          <w:lang w:val="en-AU"/>
        </w:rPr>
      </w:pPr>
      <w:r>
        <w:rPr>
          <w:lang w:val="en-AU"/>
        </w:rPr>
        <w:t>The PAW noted the usefulness of the plots</w:t>
      </w:r>
      <w:r w:rsidR="00C31006">
        <w:rPr>
          <w:lang w:val="en-AU"/>
        </w:rPr>
        <w:t>. Also useful to review the model fits to the processed (reweighted) data. The</w:t>
      </w:r>
      <w:r w:rsidR="000407A1">
        <w:rPr>
          <w:lang w:val="en-AU"/>
        </w:rPr>
        <w:t xml:space="preserve"> PAW noted there </w:t>
      </w:r>
      <w:r w:rsidR="00C31006">
        <w:rPr>
          <w:lang w:val="en-AU"/>
        </w:rPr>
        <w:t>are issues for some of these data where the sampling programs change and the size data change</w:t>
      </w:r>
      <w:r w:rsidR="000407A1">
        <w:rPr>
          <w:lang w:val="en-AU"/>
        </w:rPr>
        <w:t>s</w:t>
      </w:r>
      <w:r w:rsidR="00C31006">
        <w:rPr>
          <w:lang w:val="en-AU"/>
        </w:rPr>
        <w:t xml:space="preserve"> over time.</w:t>
      </w:r>
      <w:r w:rsidR="007C7192">
        <w:rPr>
          <w:lang w:val="en-AU"/>
        </w:rPr>
        <w:t xml:space="preserve"> Because the selectivity is not time varying</w:t>
      </w:r>
      <w:r w:rsidR="00D32DB4">
        <w:rPr>
          <w:lang w:val="en-AU"/>
        </w:rPr>
        <w:t>,</w:t>
      </w:r>
      <w:r w:rsidR="007C7192">
        <w:rPr>
          <w:lang w:val="en-AU"/>
        </w:rPr>
        <w:t xml:space="preserve"> these change</w:t>
      </w:r>
      <w:r w:rsidR="004F33F1">
        <w:rPr>
          <w:lang w:val="en-AU"/>
        </w:rPr>
        <w:t>s</w:t>
      </w:r>
      <w:r w:rsidR="007C7192">
        <w:rPr>
          <w:lang w:val="en-AU"/>
        </w:rPr>
        <w:t xml:space="preserve"> will be </w:t>
      </w:r>
      <w:r w:rsidR="004F33F1">
        <w:rPr>
          <w:lang w:val="en-AU"/>
        </w:rPr>
        <w:t>influential,</w:t>
      </w:r>
      <w:r w:rsidR="007C7192">
        <w:rPr>
          <w:lang w:val="en-AU"/>
        </w:rPr>
        <w:t xml:space="preserve"> and the model </w:t>
      </w:r>
      <w:r w:rsidR="00B2710E">
        <w:rPr>
          <w:lang w:val="en-AU"/>
        </w:rPr>
        <w:t>can</w:t>
      </w:r>
      <w:r w:rsidR="007C7192">
        <w:rPr>
          <w:lang w:val="en-AU"/>
        </w:rPr>
        <w:t xml:space="preserve"> </w:t>
      </w:r>
      <w:r w:rsidR="00B2710E">
        <w:rPr>
          <w:lang w:val="en-AU"/>
        </w:rPr>
        <w:t xml:space="preserve">change aspects of the population to fit those changes. </w:t>
      </w:r>
      <w:r w:rsidR="00D32DB4">
        <w:rPr>
          <w:lang w:val="en-AU"/>
        </w:rPr>
        <w:t xml:space="preserve">It is important to deal with these </w:t>
      </w:r>
      <w:r w:rsidR="00C935FA">
        <w:rPr>
          <w:lang w:val="en-AU"/>
        </w:rPr>
        <w:t>shifts and filter out data that is unreliable</w:t>
      </w:r>
      <w:r w:rsidR="000407A1">
        <w:rPr>
          <w:lang w:val="en-AU"/>
        </w:rPr>
        <w:t xml:space="preserve"> due to </w:t>
      </w:r>
      <w:r w:rsidR="00E71974">
        <w:rPr>
          <w:lang w:val="en-AU"/>
        </w:rPr>
        <w:t>sampling methods</w:t>
      </w:r>
      <w:r w:rsidR="004F33F1">
        <w:rPr>
          <w:lang w:val="en-AU"/>
        </w:rPr>
        <w:t xml:space="preserve"> or consider time </w:t>
      </w:r>
      <w:r w:rsidR="004F33F1">
        <w:rPr>
          <w:lang w:val="en-AU"/>
        </w:rPr>
        <w:lastRenderedPageBreak/>
        <w:t>varying selectivity.</w:t>
      </w:r>
      <w:r w:rsidR="00801D98">
        <w:rPr>
          <w:lang w:val="en-AU"/>
        </w:rPr>
        <w:t xml:space="preserve"> Fishery 17 was noted as an example, the model can’t fit the</w:t>
      </w:r>
      <w:r w:rsidR="00E71974">
        <w:rPr>
          <w:lang w:val="en-AU"/>
        </w:rPr>
        <w:t xml:space="preserve"> data</w:t>
      </w:r>
      <w:r w:rsidR="00801D98">
        <w:rPr>
          <w:lang w:val="en-AU"/>
        </w:rPr>
        <w:t xml:space="preserve"> but tries to change the population scale</w:t>
      </w:r>
      <w:r w:rsidR="009B4B5F">
        <w:rPr>
          <w:lang w:val="en-AU"/>
        </w:rPr>
        <w:t>, also fishery 10 and 12.</w:t>
      </w:r>
      <w:r w:rsidR="00CC077B">
        <w:rPr>
          <w:lang w:val="en-AU"/>
        </w:rPr>
        <w:t xml:space="preserve"> Dirichlet groupings can also cause problems if fisheries with good data </w:t>
      </w:r>
      <w:r w:rsidR="00E71974">
        <w:rPr>
          <w:lang w:val="en-AU"/>
        </w:rPr>
        <w:t xml:space="preserve">are </w:t>
      </w:r>
      <w:r w:rsidR="00CC077B">
        <w:rPr>
          <w:lang w:val="en-AU"/>
        </w:rPr>
        <w:t>grouped with fisheries</w:t>
      </w:r>
      <w:r w:rsidR="00E71974">
        <w:rPr>
          <w:lang w:val="en-AU"/>
        </w:rPr>
        <w:t xml:space="preserve"> with poor data</w:t>
      </w:r>
      <w:r w:rsidR="00CC077B">
        <w:rPr>
          <w:lang w:val="en-AU"/>
        </w:rPr>
        <w:t>, the poor data will be weighted to</w:t>
      </w:r>
      <w:r w:rsidR="00961949">
        <w:rPr>
          <w:lang w:val="en-AU"/>
        </w:rPr>
        <w:t>o</w:t>
      </w:r>
      <w:r w:rsidR="00CC077B">
        <w:rPr>
          <w:lang w:val="en-AU"/>
        </w:rPr>
        <w:t xml:space="preserve"> high.</w:t>
      </w:r>
      <w:r w:rsidR="0080415B">
        <w:rPr>
          <w:lang w:val="en-AU"/>
        </w:rPr>
        <w:t xml:space="preserve"> Need to closely review the size data and if you are not certain about da</w:t>
      </w:r>
      <w:r w:rsidR="005D1CF7">
        <w:rPr>
          <w:lang w:val="en-AU"/>
        </w:rPr>
        <w:t>t</w:t>
      </w:r>
      <w:r w:rsidR="0080415B">
        <w:rPr>
          <w:lang w:val="en-AU"/>
        </w:rPr>
        <w:t xml:space="preserve">a better not </w:t>
      </w:r>
      <w:r w:rsidR="00E71974">
        <w:rPr>
          <w:lang w:val="en-AU"/>
        </w:rPr>
        <w:t xml:space="preserve">to </w:t>
      </w:r>
      <w:r w:rsidR="0080415B">
        <w:rPr>
          <w:lang w:val="en-AU"/>
        </w:rPr>
        <w:t>use it.</w:t>
      </w:r>
    </w:p>
    <w:p w14:paraId="702E5ED8" w14:textId="7758F184" w:rsidR="000D59D2" w:rsidRDefault="00262E17" w:rsidP="00476129">
      <w:pPr>
        <w:rPr>
          <w:lang w:val="en-AU"/>
        </w:rPr>
      </w:pPr>
      <w:r>
        <w:rPr>
          <w:lang w:val="en-AU"/>
        </w:rPr>
        <w:t xml:space="preserve">JH noted that the Philippines data in fishery 17 </w:t>
      </w:r>
      <w:r w:rsidR="00961949">
        <w:rPr>
          <w:lang w:val="en-AU"/>
        </w:rPr>
        <w:t xml:space="preserve">would seem to be an </w:t>
      </w:r>
      <w:proofErr w:type="gramStart"/>
      <w:r w:rsidR="00961949">
        <w:rPr>
          <w:lang w:val="en-AU"/>
        </w:rPr>
        <w:t xml:space="preserve">error, </w:t>
      </w:r>
      <w:r w:rsidR="00E71974">
        <w:rPr>
          <w:lang w:val="en-AU"/>
        </w:rPr>
        <w:t>and</w:t>
      </w:r>
      <w:proofErr w:type="gramEnd"/>
      <w:r w:rsidR="00E71974">
        <w:rPr>
          <w:lang w:val="en-AU"/>
        </w:rPr>
        <w:t xml:space="preserve"> should </w:t>
      </w:r>
      <w:r w:rsidR="00961949">
        <w:rPr>
          <w:lang w:val="en-AU"/>
        </w:rPr>
        <w:t xml:space="preserve">just use </w:t>
      </w:r>
      <w:r w:rsidR="00E71974">
        <w:rPr>
          <w:lang w:val="en-AU"/>
        </w:rPr>
        <w:t xml:space="preserve">the </w:t>
      </w:r>
      <w:r w:rsidR="00961949">
        <w:rPr>
          <w:lang w:val="en-AU"/>
        </w:rPr>
        <w:t>Japan data.</w:t>
      </w:r>
      <w:r w:rsidR="005D1CF7">
        <w:rPr>
          <w:lang w:val="en-AU"/>
        </w:rPr>
        <w:t xml:space="preserve"> The PAW noted some </w:t>
      </w:r>
      <w:r w:rsidR="00A95B40">
        <w:rPr>
          <w:lang w:val="en-AU"/>
        </w:rPr>
        <w:t xml:space="preserve">Japan </w:t>
      </w:r>
      <w:r w:rsidR="005D1CF7">
        <w:rPr>
          <w:lang w:val="en-AU"/>
        </w:rPr>
        <w:t xml:space="preserve">data may be from research/training vessels which could </w:t>
      </w:r>
      <w:r w:rsidR="00F446C1">
        <w:rPr>
          <w:lang w:val="en-AU"/>
        </w:rPr>
        <w:t xml:space="preserve">be </w:t>
      </w:r>
      <w:r w:rsidR="005D1CF7">
        <w:rPr>
          <w:lang w:val="en-AU"/>
        </w:rPr>
        <w:t>measure</w:t>
      </w:r>
      <w:r w:rsidR="00A95B40">
        <w:rPr>
          <w:lang w:val="en-AU"/>
        </w:rPr>
        <w:t>d</w:t>
      </w:r>
      <w:r w:rsidR="005D1CF7">
        <w:rPr>
          <w:lang w:val="en-AU"/>
        </w:rPr>
        <w:t xml:space="preserve"> differently.</w:t>
      </w:r>
      <w:r w:rsidR="004D3A3B">
        <w:rPr>
          <w:lang w:val="en-AU"/>
        </w:rPr>
        <w:t xml:space="preserve"> </w:t>
      </w:r>
      <w:r w:rsidR="000D59D2">
        <w:rPr>
          <w:lang w:val="en-AU"/>
        </w:rPr>
        <w:t xml:space="preserve">The PAW </w:t>
      </w:r>
      <w:r w:rsidR="00A979BF">
        <w:rPr>
          <w:lang w:val="en-AU"/>
        </w:rPr>
        <w:t xml:space="preserve">was supportive of time spent on closer review and cleaning of the size data. </w:t>
      </w:r>
      <w:r w:rsidR="006D02FC">
        <w:rPr>
          <w:lang w:val="en-AU"/>
        </w:rPr>
        <w:t xml:space="preserve">Remove </w:t>
      </w:r>
      <w:r w:rsidR="00A62017">
        <w:rPr>
          <w:lang w:val="en-AU"/>
        </w:rPr>
        <w:t xml:space="preserve">poor </w:t>
      </w:r>
      <w:r w:rsidR="006D02FC">
        <w:rPr>
          <w:lang w:val="en-AU"/>
        </w:rPr>
        <w:t xml:space="preserve">data, split the fisheries, </w:t>
      </w:r>
      <w:r w:rsidR="00A62017">
        <w:rPr>
          <w:lang w:val="en-AU"/>
        </w:rPr>
        <w:t xml:space="preserve">consider </w:t>
      </w:r>
      <w:r w:rsidR="006D02FC">
        <w:rPr>
          <w:lang w:val="en-AU"/>
        </w:rPr>
        <w:t>time varying selectivity.</w:t>
      </w:r>
    </w:p>
    <w:p w14:paraId="0D1EA138" w14:textId="4DB53D53" w:rsidR="00F446C1" w:rsidRDefault="005F5319" w:rsidP="00476129">
      <w:pPr>
        <w:rPr>
          <w:lang w:val="en-AU"/>
        </w:rPr>
      </w:pPr>
      <w:r>
        <w:rPr>
          <w:lang w:val="en-AU"/>
        </w:rPr>
        <w:t xml:space="preserve">The next presentation </w:t>
      </w:r>
      <w:r w:rsidR="00901E6F">
        <w:rPr>
          <w:lang w:val="en-AU"/>
        </w:rPr>
        <w:t>started the discussion on tag data and was provided by Joe Scutt Phillips (</w:t>
      </w:r>
      <w:r w:rsidR="003D62BE">
        <w:rPr>
          <w:lang w:val="en-AU"/>
        </w:rPr>
        <w:t xml:space="preserve">JS) </w:t>
      </w:r>
      <w:r w:rsidR="00901E6F">
        <w:rPr>
          <w:lang w:val="en-AU"/>
        </w:rPr>
        <w:t>(OFP-SPC</w:t>
      </w:r>
      <w:r w:rsidR="003D62BE">
        <w:rPr>
          <w:lang w:val="en-AU"/>
        </w:rPr>
        <w:t>)</w:t>
      </w:r>
      <w:r w:rsidR="00E71974">
        <w:rPr>
          <w:lang w:val="en-AU"/>
        </w:rPr>
        <w:t xml:space="preserve"> </w:t>
      </w:r>
      <w:bookmarkStart w:id="21" w:name="_Hlk201158391"/>
      <w:r w:rsidR="00886CC6">
        <w:rPr>
          <w:lang w:val="en-AU"/>
        </w:rPr>
        <w:t>(</w:t>
      </w:r>
      <w:hyperlink r:id="rId43" w:history="1">
        <w:r w:rsidR="00886CC6" w:rsidRPr="00886CC6">
          <w:rPr>
            <w:rStyle w:val="Hyperlink"/>
            <w:lang w:val="en-AU"/>
          </w:rPr>
          <w:t>P28_2025.SKJ.tagging.data.and.mixing.analyses_JS</w:t>
        </w:r>
      </w:hyperlink>
      <w:r w:rsidR="00886CC6">
        <w:rPr>
          <w:lang w:val="en-AU"/>
        </w:rPr>
        <w:t>)</w:t>
      </w:r>
      <w:bookmarkEnd w:id="21"/>
      <w:r w:rsidR="00B24879">
        <w:rPr>
          <w:lang w:val="en-AU"/>
        </w:rPr>
        <w:t xml:space="preserve">. The tag </w:t>
      </w:r>
      <w:r w:rsidR="006D63AA">
        <w:rPr>
          <w:lang w:val="en-AU"/>
        </w:rPr>
        <w:t>data presentations from JS covered:</w:t>
      </w:r>
    </w:p>
    <w:p w14:paraId="6B38B046" w14:textId="0109BE1D" w:rsidR="006D63AA" w:rsidRPr="006D63AA" w:rsidRDefault="006D63AA" w:rsidP="00FB3DF6">
      <w:pPr>
        <w:pStyle w:val="ListParagraph"/>
        <w:numPr>
          <w:ilvl w:val="0"/>
          <w:numId w:val="22"/>
        </w:numPr>
        <w:rPr>
          <w:lang w:val="en-AU"/>
        </w:rPr>
      </w:pPr>
      <w:r w:rsidRPr="006D63AA">
        <w:rPr>
          <w:lang w:val="en-AU"/>
        </w:rPr>
        <w:t xml:space="preserve">Updated Data </w:t>
      </w:r>
    </w:p>
    <w:p w14:paraId="78CF57C0" w14:textId="53A1D850" w:rsidR="006D63AA" w:rsidRPr="006D63AA" w:rsidRDefault="006D63AA" w:rsidP="00FB3DF6">
      <w:pPr>
        <w:pStyle w:val="ListParagraph"/>
        <w:numPr>
          <w:ilvl w:val="0"/>
          <w:numId w:val="22"/>
        </w:numPr>
        <w:rPr>
          <w:lang w:val="en-AU"/>
        </w:rPr>
      </w:pPr>
      <w:r w:rsidRPr="006D63AA">
        <w:rPr>
          <w:lang w:val="en-AU"/>
        </w:rPr>
        <w:t xml:space="preserve">Tagging Effects  </w:t>
      </w:r>
    </w:p>
    <w:p w14:paraId="4566575D" w14:textId="181AA679" w:rsidR="006D63AA" w:rsidRPr="006D63AA" w:rsidRDefault="006D63AA" w:rsidP="00FB3DF6">
      <w:pPr>
        <w:pStyle w:val="ListParagraph"/>
        <w:numPr>
          <w:ilvl w:val="0"/>
          <w:numId w:val="22"/>
        </w:numPr>
        <w:rPr>
          <w:lang w:val="en-AU"/>
        </w:rPr>
      </w:pPr>
      <w:r w:rsidRPr="006D63AA">
        <w:rPr>
          <w:lang w:val="en-AU"/>
        </w:rPr>
        <w:t xml:space="preserve">Tag Reporting Rate Estimates </w:t>
      </w:r>
    </w:p>
    <w:p w14:paraId="598AB94E" w14:textId="2948D9A9" w:rsidR="006D63AA" w:rsidRPr="006D63AA" w:rsidRDefault="006D63AA" w:rsidP="00FB3DF6">
      <w:pPr>
        <w:pStyle w:val="ListParagraph"/>
        <w:numPr>
          <w:ilvl w:val="0"/>
          <w:numId w:val="22"/>
        </w:numPr>
        <w:rPr>
          <w:lang w:val="en-AU"/>
        </w:rPr>
      </w:pPr>
      <w:r w:rsidRPr="006D63AA">
        <w:rPr>
          <w:lang w:val="en-AU"/>
        </w:rPr>
        <w:t>Tag Mixing Analysis</w:t>
      </w:r>
    </w:p>
    <w:p w14:paraId="5C7C2067" w14:textId="1F6E2F1A" w:rsidR="0080415B" w:rsidRDefault="000E59A5" w:rsidP="00476129">
      <w:pPr>
        <w:rPr>
          <w:lang w:val="en-AU"/>
        </w:rPr>
      </w:pPr>
      <w:r>
        <w:rPr>
          <w:lang w:val="en-AU"/>
        </w:rPr>
        <w:t xml:space="preserve">The objectives of the PTTP (Pacific Tuna Tagging Program) were </w:t>
      </w:r>
      <w:r w:rsidR="00267CA3">
        <w:rPr>
          <w:lang w:val="en-AU"/>
        </w:rPr>
        <w:t>noted:</w:t>
      </w:r>
    </w:p>
    <w:p w14:paraId="33147B7F" w14:textId="3CFE802E" w:rsidR="00267CA3" w:rsidRPr="005F706A" w:rsidRDefault="00267CA3" w:rsidP="00FB3DF6">
      <w:pPr>
        <w:pStyle w:val="ListParagraph"/>
        <w:numPr>
          <w:ilvl w:val="0"/>
          <w:numId w:val="23"/>
        </w:numPr>
        <w:rPr>
          <w:lang w:val="en-AU"/>
        </w:rPr>
      </w:pPr>
      <w:r w:rsidRPr="005F706A">
        <w:rPr>
          <w:lang w:val="en-AU"/>
        </w:rPr>
        <w:t xml:space="preserve">To inform and reduce uncertainty in WCPO stock assessments, exploitation rates and connectivity </w:t>
      </w:r>
    </w:p>
    <w:p w14:paraId="637DD02C" w14:textId="42FAB15F" w:rsidR="00FA7799" w:rsidRPr="00671FFC" w:rsidRDefault="00267CA3" w:rsidP="00FA7799">
      <w:pPr>
        <w:pStyle w:val="ListParagraph"/>
        <w:numPr>
          <w:ilvl w:val="0"/>
          <w:numId w:val="23"/>
        </w:numPr>
        <w:rPr>
          <w:lang w:val="en-AU"/>
        </w:rPr>
      </w:pPr>
      <w:r w:rsidRPr="005F706A">
        <w:rPr>
          <w:lang w:val="en-AU"/>
        </w:rPr>
        <w:t>Better understand interactions between tuna species and major fishing gears to better interpret fisheries data</w:t>
      </w:r>
    </w:p>
    <w:p w14:paraId="7A0C625A" w14:textId="5E0B47C5" w:rsidR="00FA7799" w:rsidRPr="00FA7799" w:rsidRDefault="00FA7799" w:rsidP="00FA7799">
      <w:pPr>
        <w:rPr>
          <w:lang w:val="en-AU"/>
        </w:rPr>
      </w:pPr>
      <w:r w:rsidRPr="00FA7799">
        <w:rPr>
          <w:lang w:val="en-AU"/>
        </w:rPr>
        <w:t xml:space="preserve">Since </w:t>
      </w:r>
      <w:r w:rsidR="00886CC6">
        <w:rPr>
          <w:lang w:val="en-AU"/>
        </w:rPr>
        <w:t xml:space="preserve">the </w:t>
      </w:r>
      <w:r w:rsidRPr="00FA7799">
        <w:rPr>
          <w:lang w:val="en-AU"/>
        </w:rPr>
        <w:t xml:space="preserve">2022 Assessment </w:t>
      </w:r>
      <w:r w:rsidR="002E4EEC">
        <w:rPr>
          <w:lang w:val="en-AU"/>
        </w:rPr>
        <w:t>there have been:</w:t>
      </w:r>
    </w:p>
    <w:p w14:paraId="42CD43CF" w14:textId="77777777" w:rsidR="00CC2CDC" w:rsidRDefault="00FA7799" w:rsidP="00FB3DF6">
      <w:pPr>
        <w:pStyle w:val="ListParagraph"/>
        <w:numPr>
          <w:ilvl w:val="1"/>
          <w:numId w:val="23"/>
        </w:numPr>
        <w:rPr>
          <w:lang w:val="en-AU"/>
        </w:rPr>
      </w:pPr>
      <w:r w:rsidRPr="00FA7799">
        <w:rPr>
          <w:lang w:val="en-AU"/>
        </w:rPr>
        <w:t xml:space="preserve">One archipelagic WP cruise 2022 </w:t>
      </w:r>
    </w:p>
    <w:p w14:paraId="48260E6E" w14:textId="74FB8EDB" w:rsidR="00FA7799" w:rsidRPr="00FA7799" w:rsidRDefault="00FA7799" w:rsidP="00CC2CDC">
      <w:pPr>
        <w:pStyle w:val="ListParagraph"/>
        <w:ind w:left="1440"/>
        <w:rPr>
          <w:lang w:val="en-AU"/>
        </w:rPr>
      </w:pPr>
      <w:r w:rsidRPr="00FA7799">
        <w:rPr>
          <w:lang w:val="en-AU"/>
        </w:rPr>
        <w:t xml:space="preserve">~17,000 releases (98% SKJ) </w:t>
      </w:r>
    </w:p>
    <w:p w14:paraId="770475FD" w14:textId="0F25DF73" w:rsidR="00FA7799" w:rsidRPr="00FA7799" w:rsidRDefault="00FA7799" w:rsidP="00FA7799">
      <w:pPr>
        <w:pStyle w:val="ListParagraph"/>
        <w:ind w:left="1440"/>
        <w:rPr>
          <w:lang w:val="en-AU"/>
        </w:rPr>
      </w:pPr>
      <w:r w:rsidRPr="00FA7799">
        <w:rPr>
          <w:lang w:val="en-AU"/>
        </w:rPr>
        <w:t xml:space="preserve">~44% recapture rate! </w:t>
      </w:r>
    </w:p>
    <w:p w14:paraId="4C52A865" w14:textId="77777777" w:rsidR="00CC2CDC" w:rsidRDefault="00FA7799" w:rsidP="00FB3DF6">
      <w:pPr>
        <w:pStyle w:val="ListParagraph"/>
        <w:numPr>
          <w:ilvl w:val="1"/>
          <w:numId w:val="23"/>
        </w:numPr>
        <w:rPr>
          <w:lang w:val="en-AU"/>
        </w:rPr>
      </w:pPr>
      <w:r w:rsidRPr="00FA7799">
        <w:rPr>
          <w:lang w:val="en-AU"/>
        </w:rPr>
        <w:t xml:space="preserve">One central Pacific cruise 2023 </w:t>
      </w:r>
    </w:p>
    <w:p w14:paraId="012F578F" w14:textId="67DDD8DA" w:rsidR="00FA7799" w:rsidRPr="00FA7799" w:rsidRDefault="00FA7799" w:rsidP="00CC2CDC">
      <w:pPr>
        <w:pStyle w:val="ListParagraph"/>
        <w:ind w:left="1440"/>
        <w:rPr>
          <w:lang w:val="en-AU"/>
        </w:rPr>
      </w:pPr>
      <w:r w:rsidRPr="00FA7799">
        <w:rPr>
          <w:lang w:val="en-AU"/>
        </w:rPr>
        <w:t xml:space="preserve">~11,000 releases (7% SKJ) </w:t>
      </w:r>
    </w:p>
    <w:p w14:paraId="0CA7A379" w14:textId="26745C8D" w:rsidR="00A67809" w:rsidRPr="00FA7799" w:rsidRDefault="00FA7799" w:rsidP="00FA7799">
      <w:pPr>
        <w:pStyle w:val="ListParagraph"/>
        <w:ind w:left="1440"/>
        <w:rPr>
          <w:lang w:val="en-AU"/>
        </w:rPr>
      </w:pPr>
      <w:r w:rsidRPr="00FA7799">
        <w:rPr>
          <w:lang w:val="en-AU"/>
        </w:rPr>
        <w:t>~6.5% recapture rate (47 SKJ tags)</w:t>
      </w:r>
    </w:p>
    <w:p w14:paraId="5BE72D56" w14:textId="40434077" w:rsidR="00A67809" w:rsidRDefault="0079342F" w:rsidP="00476129">
      <w:pPr>
        <w:rPr>
          <w:lang w:val="en-AU"/>
        </w:rPr>
      </w:pPr>
      <w:r>
        <w:rPr>
          <w:lang w:val="en-AU"/>
        </w:rPr>
        <w:t>Around 8,000 new release-recaptures available, but only around 900 with time at liberty greater than 1 quarter.</w:t>
      </w:r>
    </w:p>
    <w:p w14:paraId="5BA17537" w14:textId="71CD3A96" w:rsidR="0079342F" w:rsidRDefault="0079342F" w:rsidP="00476129">
      <w:pPr>
        <w:rPr>
          <w:lang w:val="en-AU"/>
        </w:rPr>
      </w:pPr>
      <w:r>
        <w:rPr>
          <w:lang w:val="en-AU"/>
        </w:rPr>
        <w:t xml:space="preserve">The tagger effects analysis </w:t>
      </w:r>
      <w:r w:rsidR="0002077F">
        <w:rPr>
          <w:lang w:val="en-AU"/>
        </w:rPr>
        <w:t>was described</w:t>
      </w:r>
      <w:r w:rsidR="00671FFC">
        <w:rPr>
          <w:lang w:val="en-AU"/>
        </w:rPr>
        <w:t>, noting:</w:t>
      </w:r>
      <w:r w:rsidR="008B51CE">
        <w:rPr>
          <w:lang w:val="en-AU"/>
        </w:rPr>
        <w:t xml:space="preserve"> </w:t>
      </w:r>
      <w:r w:rsidR="003F4BEB">
        <w:rPr>
          <w:lang w:val="en-AU"/>
        </w:rPr>
        <w:t xml:space="preserve"> </w:t>
      </w:r>
      <w:r w:rsidR="0002077F">
        <w:rPr>
          <w:lang w:val="en-AU"/>
        </w:rPr>
        <w:t xml:space="preserve"> </w:t>
      </w:r>
    </w:p>
    <w:p w14:paraId="65D78912" w14:textId="2A1FEF36" w:rsidR="008B51CE" w:rsidRPr="008B51CE" w:rsidRDefault="008B51CE" w:rsidP="00FB3DF6">
      <w:pPr>
        <w:pStyle w:val="ListParagraph"/>
        <w:numPr>
          <w:ilvl w:val="1"/>
          <w:numId w:val="23"/>
        </w:numPr>
        <w:rPr>
          <w:lang w:val="en-AU"/>
        </w:rPr>
      </w:pPr>
      <w:r w:rsidRPr="008B51CE">
        <w:rPr>
          <w:lang w:val="en-AU"/>
        </w:rPr>
        <w:t xml:space="preserve">2022 </w:t>
      </w:r>
      <w:r w:rsidR="00671FFC">
        <w:rPr>
          <w:lang w:val="en-AU"/>
        </w:rPr>
        <w:t>a</w:t>
      </w:r>
      <w:r w:rsidRPr="008B51CE">
        <w:rPr>
          <w:lang w:val="en-AU"/>
        </w:rPr>
        <w:t xml:space="preserve">nalysis included separate events, taggers, fish condition, length, tagging quality and station </w:t>
      </w:r>
    </w:p>
    <w:p w14:paraId="18B27678" w14:textId="070F4AD1" w:rsidR="008B51CE" w:rsidRPr="008B51CE" w:rsidRDefault="008B51CE" w:rsidP="00FB3DF6">
      <w:pPr>
        <w:pStyle w:val="ListParagraph"/>
        <w:numPr>
          <w:ilvl w:val="1"/>
          <w:numId w:val="23"/>
        </w:numPr>
        <w:rPr>
          <w:lang w:val="en-AU"/>
        </w:rPr>
      </w:pPr>
      <w:r w:rsidRPr="008B51CE">
        <w:rPr>
          <w:lang w:val="en-AU"/>
        </w:rPr>
        <w:t xml:space="preserve">Resulted in ~20% reduction in effective tag releases across RTTP and PTTP-WP (western Pacific releases only) </w:t>
      </w:r>
    </w:p>
    <w:p w14:paraId="1177A7E6" w14:textId="6A80A54B" w:rsidR="008B51CE" w:rsidRPr="008B51CE" w:rsidRDefault="008B51CE" w:rsidP="00FB3DF6">
      <w:pPr>
        <w:pStyle w:val="ListParagraph"/>
        <w:numPr>
          <w:ilvl w:val="1"/>
          <w:numId w:val="23"/>
        </w:numPr>
        <w:rPr>
          <w:lang w:val="en-AU"/>
        </w:rPr>
      </w:pPr>
      <w:r w:rsidRPr="008B51CE">
        <w:rPr>
          <w:lang w:val="en-AU"/>
        </w:rPr>
        <w:t xml:space="preserve">Total RTTP correction was applied to SSAP releases </w:t>
      </w:r>
    </w:p>
    <w:p w14:paraId="3670CEEA" w14:textId="55E216B1" w:rsidR="008B51CE" w:rsidRPr="008B51CE" w:rsidRDefault="008B51CE" w:rsidP="00FB3DF6">
      <w:pPr>
        <w:pStyle w:val="ListParagraph"/>
        <w:numPr>
          <w:ilvl w:val="1"/>
          <w:numId w:val="23"/>
        </w:numPr>
        <w:rPr>
          <w:lang w:val="en-AU"/>
        </w:rPr>
      </w:pPr>
      <w:r w:rsidRPr="008B51CE">
        <w:rPr>
          <w:lang w:val="en-AU"/>
        </w:rPr>
        <w:t xml:space="preserve">Total PTTP-WP correction was applied to JPTP and central Pacific releases </w:t>
      </w:r>
    </w:p>
    <w:p w14:paraId="20BEAEDE" w14:textId="3EE934AA" w:rsidR="008B51CE" w:rsidRPr="008B51CE" w:rsidRDefault="00671FFC" w:rsidP="008B51CE">
      <w:pPr>
        <w:ind w:left="1080"/>
        <w:rPr>
          <w:lang w:val="en-AU"/>
        </w:rPr>
      </w:pPr>
      <w:r>
        <w:rPr>
          <w:lang w:val="en-AU"/>
        </w:rPr>
        <w:lastRenderedPageBreak/>
        <w:t xml:space="preserve">The </w:t>
      </w:r>
      <w:r w:rsidR="008B51CE" w:rsidRPr="008B51CE">
        <w:rPr>
          <w:lang w:val="en-AU"/>
        </w:rPr>
        <w:t xml:space="preserve">2025 </w:t>
      </w:r>
      <w:r>
        <w:rPr>
          <w:lang w:val="en-AU"/>
        </w:rPr>
        <w:t>a</w:t>
      </w:r>
      <w:r w:rsidR="008B51CE" w:rsidRPr="008B51CE">
        <w:rPr>
          <w:lang w:val="en-AU"/>
        </w:rPr>
        <w:t>nalysis will be broadly similar</w:t>
      </w:r>
      <w:r>
        <w:rPr>
          <w:lang w:val="en-AU"/>
        </w:rPr>
        <w:t>, but:</w:t>
      </w:r>
      <w:r w:rsidR="008B51CE" w:rsidRPr="008B51CE">
        <w:rPr>
          <w:lang w:val="en-AU"/>
        </w:rPr>
        <w:t xml:space="preserve"> </w:t>
      </w:r>
    </w:p>
    <w:p w14:paraId="4E47358B" w14:textId="3A709D6D" w:rsidR="008B51CE" w:rsidRPr="008B51CE" w:rsidRDefault="008B51CE" w:rsidP="00FB3DF6">
      <w:pPr>
        <w:pStyle w:val="ListParagraph"/>
        <w:numPr>
          <w:ilvl w:val="1"/>
          <w:numId w:val="23"/>
        </w:numPr>
        <w:rPr>
          <w:lang w:val="en-AU"/>
        </w:rPr>
      </w:pPr>
      <w:r w:rsidRPr="008B51CE">
        <w:rPr>
          <w:lang w:val="en-AU"/>
        </w:rPr>
        <w:t xml:space="preserve">Will now use a multi-species modelling approach  </w:t>
      </w:r>
    </w:p>
    <w:p w14:paraId="1CDDE67F" w14:textId="13962983" w:rsidR="008B51CE" w:rsidRPr="008B51CE" w:rsidRDefault="008B51CE" w:rsidP="00FB3DF6">
      <w:pPr>
        <w:pStyle w:val="ListParagraph"/>
        <w:numPr>
          <w:ilvl w:val="1"/>
          <w:numId w:val="23"/>
        </w:numPr>
        <w:rPr>
          <w:lang w:val="en-AU"/>
        </w:rPr>
      </w:pPr>
      <w:r w:rsidRPr="008B51CE">
        <w:rPr>
          <w:lang w:val="en-AU"/>
        </w:rPr>
        <w:t xml:space="preserve">YFT and BET tagging effects models selected for some species-specific covariates </w:t>
      </w:r>
    </w:p>
    <w:p w14:paraId="07E0572E" w14:textId="0CD02661" w:rsidR="008B51CE" w:rsidRPr="008B51CE" w:rsidRDefault="008B51CE" w:rsidP="00FB3DF6">
      <w:pPr>
        <w:pStyle w:val="ListParagraph"/>
        <w:numPr>
          <w:ilvl w:val="1"/>
          <w:numId w:val="23"/>
        </w:numPr>
        <w:rPr>
          <w:lang w:val="en-AU"/>
        </w:rPr>
      </w:pPr>
      <w:r w:rsidRPr="008B51CE">
        <w:rPr>
          <w:lang w:val="en-AU"/>
        </w:rPr>
        <w:t xml:space="preserve">Will permit estimation </w:t>
      </w:r>
      <w:r w:rsidR="00671FFC">
        <w:rPr>
          <w:lang w:val="en-AU"/>
        </w:rPr>
        <w:t xml:space="preserve">of tagger effects </w:t>
      </w:r>
      <w:r w:rsidRPr="008B51CE">
        <w:rPr>
          <w:lang w:val="en-AU"/>
        </w:rPr>
        <w:t xml:space="preserve">for </w:t>
      </w:r>
      <w:r w:rsidR="00671FFC">
        <w:rPr>
          <w:lang w:val="en-AU"/>
        </w:rPr>
        <w:t xml:space="preserve">the </w:t>
      </w:r>
      <w:r w:rsidRPr="008B51CE">
        <w:rPr>
          <w:lang w:val="en-AU"/>
        </w:rPr>
        <w:t xml:space="preserve">central Pacific skipjack releases </w:t>
      </w:r>
    </w:p>
    <w:p w14:paraId="447D264D" w14:textId="7471BB2B" w:rsidR="008B51CE" w:rsidRPr="008B51CE" w:rsidRDefault="008B51CE" w:rsidP="008B51CE">
      <w:pPr>
        <w:rPr>
          <w:lang w:val="en-AU"/>
        </w:rPr>
      </w:pPr>
      <w:r w:rsidRPr="008B51CE">
        <w:rPr>
          <w:lang w:val="en-AU"/>
        </w:rPr>
        <w:t xml:space="preserve">Report Rates </w:t>
      </w:r>
      <w:r>
        <w:rPr>
          <w:lang w:val="en-AU"/>
        </w:rPr>
        <w:t>estimation was then described using tag seed</w:t>
      </w:r>
      <w:r w:rsidR="002E4EEC">
        <w:rPr>
          <w:lang w:val="en-AU"/>
        </w:rPr>
        <w:t>ing</w:t>
      </w:r>
      <w:r>
        <w:rPr>
          <w:lang w:val="en-AU"/>
        </w:rPr>
        <w:t xml:space="preserve"> experiments</w:t>
      </w:r>
      <w:r w:rsidR="00671FFC">
        <w:rPr>
          <w:lang w:val="en-AU"/>
        </w:rPr>
        <w:t>.</w:t>
      </w:r>
    </w:p>
    <w:p w14:paraId="35E6D8AA" w14:textId="3B01AB8F" w:rsidR="008B51CE" w:rsidRPr="008B51CE" w:rsidRDefault="008B51CE" w:rsidP="00FB3DF6">
      <w:pPr>
        <w:pStyle w:val="ListParagraph"/>
        <w:numPr>
          <w:ilvl w:val="1"/>
          <w:numId w:val="23"/>
        </w:numPr>
        <w:rPr>
          <w:lang w:val="en-AU"/>
        </w:rPr>
      </w:pPr>
      <w:r w:rsidRPr="008B51CE">
        <w:rPr>
          <w:lang w:val="en-AU"/>
        </w:rPr>
        <w:t>Fishery-level</w:t>
      </w:r>
      <w:r w:rsidR="002E4EEC">
        <w:rPr>
          <w:lang w:val="en-AU"/>
        </w:rPr>
        <w:t xml:space="preserve"> </w:t>
      </w:r>
      <w:r w:rsidRPr="008B51CE">
        <w:rPr>
          <w:lang w:val="en-AU"/>
        </w:rPr>
        <w:t xml:space="preserve">reporting rate penalty distributions estimated using tag seeding experiments </w:t>
      </w:r>
    </w:p>
    <w:p w14:paraId="7904687D" w14:textId="77777777" w:rsidR="008B51CE" w:rsidRDefault="008B51CE" w:rsidP="00FB3DF6">
      <w:pPr>
        <w:pStyle w:val="ListParagraph"/>
        <w:numPr>
          <w:ilvl w:val="1"/>
          <w:numId w:val="23"/>
        </w:numPr>
        <w:rPr>
          <w:lang w:val="en-AU"/>
        </w:rPr>
      </w:pPr>
      <w:r w:rsidRPr="008B51CE">
        <w:rPr>
          <w:lang w:val="en-AU"/>
        </w:rPr>
        <w:t>Used to inform MFCL reporting rate estimates</w:t>
      </w:r>
    </w:p>
    <w:p w14:paraId="7412B56A" w14:textId="428B5C99" w:rsidR="008B51CE" w:rsidRPr="008B51CE" w:rsidRDefault="008B51CE" w:rsidP="00FB3DF6">
      <w:pPr>
        <w:pStyle w:val="ListParagraph"/>
        <w:numPr>
          <w:ilvl w:val="1"/>
          <w:numId w:val="23"/>
        </w:numPr>
        <w:rPr>
          <w:lang w:val="en-AU"/>
        </w:rPr>
      </w:pPr>
      <w:r w:rsidRPr="008B51CE">
        <w:rPr>
          <w:lang w:val="en-AU"/>
        </w:rPr>
        <w:t xml:space="preserve">No large changes </w:t>
      </w:r>
      <w:r w:rsidR="00671FFC">
        <w:rPr>
          <w:lang w:val="en-AU"/>
        </w:rPr>
        <w:t xml:space="preserve">in this analysis are </w:t>
      </w:r>
      <w:r w:rsidRPr="008B51CE">
        <w:rPr>
          <w:lang w:val="en-AU"/>
        </w:rPr>
        <w:t xml:space="preserve">anticipated for 2025 </w:t>
      </w:r>
    </w:p>
    <w:p w14:paraId="0CC6A48A" w14:textId="679A52E0" w:rsidR="008B51CE" w:rsidRPr="008B51CE" w:rsidRDefault="00671FFC" w:rsidP="00FB3DF6">
      <w:pPr>
        <w:pStyle w:val="ListParagraph"/>
        <w:numPr>
          <w:ilvl w:val="1"/>
          <w:numId w:val="23"/>
        </w:numPr>
        <w:rPr>
          <w:lang w:val="en-AU"/>
        </w:rPr>
      </w:pPr>
      <w:r>
        <w:rPr>
          <w:lang w:val="en-AU"/>
        </w:rPr>
        <w:t>The r</w:t>
      </w:r>
      <w:r w:rsidR="008B51CE" w:rsidRPr="008B51CE">
        <w:rPr>
          <w:lang w:val="en-AU"/>
        </w:rPr>
        <w:t>ecent upscaling of tag seeding by observer</w:t>
      </w:r>
      <w:r>
        <w:rPr>
          <w:lang w:val="en-AU"/>
        </w:rPr>
        <w:t xml:space="preserve"> </w:t>
      </w:r>
      <w:r w:rsidR="008B51CE" w:rsidRPr="008B51CE">
        <w:rPr>
          <w:lang w:val="en-AU"/>
        </w:rPr>
        <w:t>programmes</w:t>
      </w:r>
      <w:r>
        <w:rPr>
          <w:lang w:val="en-AU"/>
        </w:rPr>
        <w:t xml:space="preserve"> was noted </w:t>
      </w:r>
      <w:r w:rsidR="008B51CE" w:rsidRPr="008B51CE">
        <w:rPr>
          <w:lang w:val="en-AU"/>
        </w:rPr>
        <w:t xml:space="preserve">resulting in ~10x </w:t>
      </w:r>
      <w:r w:rsidR="00391AB2">
        <w:rPr>
          <w:lang w:val="en-AU"/>
        </w:rPr>
        <w:t xml:space="preserve">increase in the number </w:t>
      </w:r>
      <w:r w:rsidR="008B51CE" w:rsidRPr="008B51CE">
        <w:rPr>
          <w:lang w:val="en-AU"/>
        </w:rPr>
        <w:t>experiment</w:t>
      </w:r>
      <w:r w:rsidR="00391AB2">
        <w:rPr>
          <w:lang w:val="en-AU"/>
        </w:rPr>
        <w:t>s</w:t>
      </w:r>
      <w:r w:rsidR="008B51CE" w:rsidRPr="008B51CE">
        <w:rPr>
          <w:lang w:val="en-AU"/>
        </w:rPr>
        <w:t xml:space="preserve"> annually</w:t>
      </w:r>
      <w:r w:rsidR="002E4EEC">
        <w:rPr>
          <w:lang w:val="en-AU"/>
        </w:rPr>
        <w:t xml:space="preserve">, this is a strong response to recommendations from recent assessments </w:t>
      </w:r>
      <w:r w:rsidR="008B51CE" w:rsidRPr="008B51CE">
        <w:rPr>
          <w:lang w:val="en-AU"/>
        </w:rPr>
        <w:t xml:space="preserve"> </w:t>
      </w:r>
    </w:p>
    <w:p w14:paraId="3BA2ED84" w14:textId="5F14C90A" w:rsidR="008B51CE" w:rsidRPr="008B51CE" w:rsidRDefault="008B51CE" w:rsidP="00FB3DF6">
      <w:pPr>
        <w:pStyle w:val="ListParagraph"/>
        <w:numPr>
          <w:ilvl w:val="1"/>
          <w:numId w:val="23"/>
        </w:numPr>
        <w:rPr>
          <w:lang w:val="en-AU"/>
        </w:rPr>
      </w:pPr>
      <w:r w:rsidRPr="008B51CE">
        <w:rPr>
          <w:lang w:val="en-AU"/>
        </w:rPr>
        <w:t xml:space="preserve">These data will be available for future WCPO tuna assessments </w:t>
      </w:r>
    </w:p>
    <w:p w14:paraId="0C8471AA" w14:textId="074BBF02" w:rsidR="008B51CE" w:rsidRPr="008B51CE" w:rsidRDefault="008B51CE" w:rsidP="008B51CE">
      <w:pPr>
        <w:rPr>
          <w:lang w:val="en-AU"/>
        </w:rPr>
      </w:pPr>
      <w:r>
        <w:rPr>
          <w:lang w:val="en-AU"/>
        </w:rPr>
        <w:t xml:space="preserve">The summary </w:t>
      </w:r>
      <w:r w:rsidR="00950923">
        <w:rPr>
          <w:lang w:val="en-AU"/>
        </w:rPr>
        <w:t>noted that:</w:t>
      </w:r>
    </w:p>
    <w:p w14:paraId="50095176" w14:textId="4EFAB042" w:rsidR="008B51CE" w:rsidRPr="00950923" w:rsidRDefault="008B51CE" w:rsidP="00FB3DF6">
      <w:pPr>
        <w:pStyle w:val="ListParagraph"/>
        <w:numPr>
          <w:ilvl w:val="1"/>
          <w:numId w:val="23"/>
        </w:numPr>
        <w:rPr>
          <w:lang w:val="en-AU"/>
        </w:rPr>
      </w:pPr>
      <w:r w:rsidRPr="00950923">
        <w:rPr>
          <w:lang w:val="en-AU"/>
        </w:rPr>
        <w:t xml:space="preserve">7784 new SKJ tags potentially available </w:t>
      </w:r>
    </w:p>
    <w:p w14:paraId="1086F962" w14:textId="7DA77762" w:rsidR="008B51CE" w:rsidRPr="00950923" w:rsidRDefault="008B51CE" w:rsidP="00FB3DF6">
      <w:pPr>
        <w:pStyle w:val="ListParagraph"/>
        <w:numPr>
          <w:ilvl w:val="1"/>
          <w:numId w:val="23"/>
        </w:numPr>
        <w:rPr>
          <w:lang w:val="en-AU"/>
        </w:rPr>
      </w:pPr>
      <w:r w:rsidRPr="00950923">
        <w:rPr>
          <w:lang w:val="en-AU"/>
        </w:rPr>
        <w:t xml:space="preserve">~900 recapture with time-at-liberty &gt; 1 quarter </w:t>
      </w:r>
    </w:p>
    <w:p w14:paraId="4BF272E5" w14:textId="77777777" w:rsidR="00BC24DA" w:rsidRDefault="008B51CE" w:rsidP="00FB3DF6">
      <w:pPr>
        <w:pStyle w:val="ListParagraph"/>
        <w:numPr>
          <w:ilvl w:val="1"/>
          <w:numId w:val="23"/>
        </w:numPr>
        <w:rPr>
          <w:lang w:val="en-AU"/>
        </w:rPr>
      </w:pPr>
      <w:r w:rsidRPr="00950923">
        <w:rPr>
          <w:lang w:val="en-AU"/>
        </w:rPr>
        <w:t xml:space="preserve">Tagging effects will use new multi-species approach </w:t>
      </w:r>
    </w:p>
    <w:p w14:paraId="2519CC17" w14:textId="0D60FC66" w:rsidR="008B51CE" w:rsidRPr="00950923" w:rsidRDefault="008B51CE" w:rsidP="00FB3DF6">
      <w:pPr>
        <w:pStyle w:val="ListParagraph"/>
        <w:numPr>
          <w:ilvl w:val="1"/>
          <w:numId w:val="23"/>
        </w:numPr>
        <w:rPr>
          <w:lang w:val="en-AU"/>
        </w:rPr>
      </w:pPr>
      <w:r w:rsidRPr="00950923">
        <w:rPr>
          <w:lang w:val="en-AU"/>
        </w:rPr>
        <w:t xml:space="preserve">May select for some species-specific effects </w:t>
      </w:r>
    </w:p>
    <w:p w14:paraId="69B75DA1" w14:textId="2FBCD86F" w:rsidR="008B51CE" w:rsidRPr="00950923" w:rsidRDefault="008B51CE" w:rsidP="00FB3DF6">
      <w:pPr>
        <w:pStyle w:val="ListParagraph"/>
        <w:numPr>
          <w:ilvl w:val="1"/>
          <w:numId w:val="23"/>
        </w:numPr>
        <w:rPr>
          <w:lang w:val="en-AU"/>
        </w:rPr>
      </w:pPr>
      <w:r w:rsidRPr="00950923">
        <w:rPr>
          <w:lang w:val="en-AU"/>
        </w:rPr>
        <w:t xml:space="preserve">Allow parameter estimates for central Pacific releases </w:t>
      </w:r>
    </w:p>
    <w:p w14:paraId="7EDE2AFF" w14:textId="4AAE311E" w:rsidR="00950923" w:rsidRDefault="008B51CE" w:rsidP="00FB3DF6">
      <w:pPr>
        <w:pStyle w:val="ListParagraph"/>
        <w:numPr>
          <w:ilvl w:val="1"/>
          <w:numId w:val="23"/>
        </w:numPr>
        <w:rPr>
          <w:lang w:val="en-AU"/>
        </w:rPr>
      </w:pPr>
      <w:r w:rsidRPr="00950923">
        <w:rPr>
          <w:lang w:val="en-AU"/>
        </w:rPr>
        <w:t xml:space="preserve">Tag reporting rates paper will include preliminary results from more recent tag seeding experiments </w:t>
      </w:r>
    </w:p>
    <w:p w14:paraId="0C4FC34A" w14:textId="18153AA0" w:rsidR="008B51CE" w:rsidRPr="00950923" w:rsidRDefault="00BC24DA" w:rsidP="00FB3DF6">
      <w:pPr>
        <w:pStyle w:val="ListParagraph"/>
        <w:numPr>
          <w:ilvl w:val="1"/>
          <w:numId w:val="23"/>
        </w:numPr>
        <w:rPr>
          <w:lang w:val="en-AU"/>
        </w:rPr>
      </w:pPr>
      <w:r>
        <w:rPr>
          <w:lang w:val="en-AU"/>
        </w:rPr>
        <w:t>Plan to e</w:t>
      </w:r>
      <w:r w:rsidR="008B51CE" w:rsidRPr="00950923">
        <w:rPr>
          <w:lang w:val="en-AU"/>
        </w:rPr>
        <w:t>xplore potential new covariates</w:t>
      </w:r>
      <w:r w:rsidR="00950923">
        <w:rPr>
          <w:lang w:val="en-AU"/>
        </w:rPr>
        <w:t xml:space="preserve"> for</w:t>
      </w:r>
      <w:r w:rsidR="008B51CE" w:rsidRPr="00950923">
        <w:rPr>
          <w:lang w:val="en-AU"/>
        </w:rPr>
        <w:t xml:space="preserve"> influencing reporting rates</w:t>
      </w:r>
      <w:r>
        <w:rPr>
          <w:lang w:val="en-AU"/>
        </w:rPr>
        <w:t xml:space="preserve"> with the improved data set</w:t>
      </w:r>
    </w:p>
    <w:p w14:paraId="2E58281C" w14:textId="684332BB" w:rsidR="00A67809" w:rsidRDefault="00BC24DA" w:rsidP="00476129">
      <w:pPr>
        <w:rPr>
          <w:lang w:val="en-AU"/>
        </w:rPr>
      </w:pPr>
      <w:r>
        <w:rPr>
          <w:lang w:val="en-AU"/>
        </w:rPr>
        <w:t xml:space="preserve">The PAW </w:t>
      </w:r>
      <w:r w:rsidR="00AB48EE">
        <w:rPr>
          <w:lang w:val="en-AU"/>
        </w:rPr>
        <w:t xml:space="preserve">asked </w:t>
      </w:r>
      <w:r w:rsidR="002E4EEC">
        <w:rPr>
          <w:lang w:val="en-AU"/>
        </w:rPr>
        <w:t xml:space="preserve">about </w:t>
      </w:r>
      <w:r w:rsidR="00AB48EE">
        <w:rPr>
          <w:lang w:val="en-AU"/>
        </w:rPr>
        <w:t xml:space="preserve">the tag usability corrections and recaptures outside of the model area. </w:t>
      </w:r>
      <w:r w:rsidR="001D4AE8">
        <w:rPr>
          <w:lang w:val="en-AU"/>
        </w:rPr>
        <w:t xml:space="preserve">JS suggested that </w:t>
      </w:r>
      <w:proofErr w:type="gramStart"/>
      <w:r w:rsidR="00853036">
        <w:rPr>
          <w:lang w:val="en-AU"/>
        </w:rPr>
        <w:t>similar</w:t>
      </w:r>
      <w:r w:rsidR="00E709CF">
        <w:rPr>
          <w:lang w:val="en-AU"/>
        </w:rPr>
        <w:t xml:space="preserve"> to</w:t>
      </w:r>
      <w:proofErr w:type="gramEnd"/>
      <w:r w:rsidR="00E709CF">
        <w:rPr>
          <w:lang w:val="en-AU"/>
        </w:rPr>
        <w:t xml:space="preserve"> previous, tags recapture out of the assessment area just removed. </w:t>
      </w:r>
    </w:p>
    <w:p w14:paraId="2E09C675" w14:textId="264CBF9A" w:rsidR="00E62CD5" w:rsidRDefault="00CD4B38" w:rsidP="00476129">
      <w:pPr>
        <w:rPr>
          <w:lang w:val="en-AU"/>
        </w:rPr>
      </w:pPr>
      <w:r>
        <w:rPr>
          <w:lang w:val="en-AU"/>
        </w:rPr>
        <w:t xml:space="preserve">The PAW asked for clarification on the tagger effects corrections for the central Pacific when you can’t estimate the parameters. JS indicated the </w:t>
      </w:r>
      <w:r w:rsidR="001C701C">
        <w:rPr>
          <w:lang w:val="en-AU"/>
        </w:rPr>
        <w:t xml:space="preserve">western Pacific pole and line </w:t>
      </w:r>
      <w:r w:rsidR="0004376F">
        <w:rPr>
          <w:lang w:val="en-AU"/>
        </w:rPr>
        <w:t xml:space="preserve">estimates </w:t>
      </w:r>
      <w:r w:rsidR="001C701C">
        <w:rPr>
          <w:lang w:val="en-AU"/>
        </w:rPr>
        <w:t>w</w:t>
      </w:r>
      <w:r w:rsidR="00853036">
        <w:rPr>
          <w:lang w:val="en-AU"/>
        </w:rPr>
        <w:t>ere</w:t>
      </w:r>
      <w:r w:rsidR="001C701C">
        <w:rPr>
          <w:lang w:val="en-AU"/>
        </w:rPr>
        <w:t xml:space="preserve"> used in </w:t>
      </w:r>
      <w:r w:rsidR="0004376F">
        <w:rPr>
          <w:lang w:val="en-AU"/>
        </w:rPr>
        <w:t>the</w:t>
      </w:r>
      <w:r w:rsidR="001C701C">
        <w:rPr>
          <w:lang w:val="en-AU"/>
        </w:rPr>
        <w:t xml:space="preserve"> last assessment for the central Pacific, but this time with </w:t>
      </w:r>
      <w:r w:rsidR="0004376F">
        <w:rPr>
          <w:lang w:val="en-AU"/>
        </w:rPr>
        <w:t xml:space="preserve">the </w:t>
      </w:r>
      <w:r w:rsidR="001C701C">
        <w:rPr>
          <w:lang w:val="en-AU"/>
        </w:rPr>
        <w:t>multispecies model we hope to estimate parameter</w:t>
      </w:r>
      <w:r w:rsidR="0004376F">
        <w:rPr>
          <w:lang w:val="en-AU"/>
        </w:rPr>
        <w:t>s</w:t>
      </w:r>
      <w:r w:rsidR="001C701C">
        <w:rPr>
          <w:lang w:val="en-AU"/>
        </w:rPr>
        <w:t xml:space="preserve"> specific for central Pacific releases.</w:t>
      </w:r>
    </w:p>
    <w:p w14:paraId="60E66C5E" w14:textId="629DA707" w:rsidR="003576EC" w:rsidRDefault="0004376F" w:rsidP="00476129">
      <w:pPr>
        <w:rPr>
          <w:lang w:val="en-AU"/>
        </w:rPr>
      </w:pPr>
      <w:r>
        <w:rPr>
          <w:lang w:val="en-AU"/>
        </w:rPr>
        <w:t xml:space="preserve">The next presentation </w:t>
      </w:r>
      <w:r w:rsidR="00742ECA">
        <w:rPr>
          <w:lang w:val="en-AU"/>
        </w:rPr>
        <w:t>(</w:t>
      </w:r>
      <w:hyperlink r:id="rId44" w:history="1">
        <w:r w:rsidR="00742ECA" w:rsidRPr="00886CC6">
          <w:rPr>
            <w:rStyle w:val="Hyperlink"/>
            <w:lang w:val="en-AU"/>
          </w:rPr>
          <w:t>P28_2025.SKJ.tagging.data.and.mixing.analyses_JS</w:t>
        </w:r>
      </w:hyperlink>
      <w:r w:rsidR="00742ECA">
        <w:rPr>
          <w:lang w:val="en-AU"/>
        </w:rPr>
        <w:t xml:space="preserve">) </w:t>
      </w:r>
      <w:r w:rsidR="00391AB2">
        <w:rPr>
          <w:lang w:val="en-AU"/>
        </w:rPr>
        <w:t>f</w:t>
      </w:r>
      <w:r w:rsidR="00853036">
        <w:rPr>
          <w:lang w:val="en-AU"/>
        </w:rPr>
        <w:t xml:space="preserve">rom </w:t>
      </w:r>
      <w:r w:rsidR="00391AB2">
        <w:rPr>
          <w:lang w:val="en-AU"/>
        </w:rPr>
        <w:t xml:space="preserve">JS </w:t>
      </w:r>
      <w:r>
        <w:rPr>
          <w:lang w:val="en-AU"/>
        </w:rPr>
        <w:t>described the tag mixing modelling first done in 2022</w:t>
      </w:r>
      <w:r w:rsidR="00A33C41">
        <w:rPr>
          <w:lang w:val="en-AU"/>
        </w:rPr>
        <w:t xml:space="preserve"> and the </w:t>
      </w:r>
      <w:r w:rsidR="001471A2">
        <w:rPr>
          <w:lang w:val="en-AU"/>
        </w:rPr>
        <w:t xml:space="preserve">background to tag mixing and how it has been assumed in the </w:t>
      </w:r>
      <w:r w:rsidR="00373E5C">
        <w:rPr>
          <w:lang w:val="en-AU"/>
        </w:rPr>
        <w:t xml:space="preserve">past </w:t>
      </w:r>
      <w:r w:rsidR="001471A2">
        <w:rPr>
          <w:lang w:val="en-AU"/>
        </w:rPr>
        <w:t>stock assessment</w:t>
      </w:r>
      <w:r w:rsidR="00373E5C">
        <w:rPr>
          <w:lang w:val="en-AU"/>
        </w:rPr>
        <w:t>s</w:t>
      </w:r>
      <w:r w:rsidR="001471A2">
        <w:rPr>
          <w:lang w:val="en-AU"/>
        </w:rPr>
        <w:t xml:space="preserve">, including the sensitivity of the </w:t>
      </w:r>
      <w:r w:rsidR="00291FF4">
        <w:rPr>
          <w:lang w:val="en-AU"/>
        </w:rPr>
        <w:t>assessment</w:t>
      </w:r>
      <w:r w:rsidR="00373E5C">
        <w:rPr>
          <w:lang w:val="en-AU"/>
        </w:rPr>
        <w:t>s</w:t>
      </w:r>
      <w:r w:rsidR="00291FF4">
        <w:rPr>
          <w:lang w:val="en-AU"/>
        </w:rPr>
        <w:t xml:space="preserve"> to tag mixing. </w:t>
      </w:r>
      <w:r w:rsidR="002906DA">
        <w:rPr>
          <w:lang w:val="en-AU"/>
        </w:rPr>
        <w:t>Mixing period</w:t>
      </w:r>
      <w:r w:rsidR="000C49B2">
        <w:rPr>
          <w:lang w:val="en-AU"/>
        </w:rPr>
        <w:t>s</w:t>
      </w:r>
      <w:r w:rsidR="002906DA">
        <w:rPr>
          <w:lang w:val="en-AU"/>
        </w:rPr>
        <w:t xml:space="preserve"> are dependent on the release groups</w:t>
      </w:r>
      <w:r w:rsidR="000C49B2">
        <w:rPr>
          <w:lang w:val="en-AU"/>
        </w:rPr>
        <w:t xml:space="preserve">, but in the </w:t>
      </w:r>
      <w:proofErr w:type="gramStart"/>
      <w:r w:rsidR="000C49B2">
        <w:rPr>
          <w:lang w:val="en-AU"/>
        </w:rPr>
        <w:t>past</w:t>
      </w:r>
      <w:proofErr w:type="gramEnd"/>
      <w:r w:rsidR="000C49B2">
        <w:rPr>
          <w:lang w:val="en-AU"/>
        </w:rPr>
        <w:t xml:space="preserve"> they were fixed across all groups. The new modelling approach aims to provide mixing period estimates for each release group</w:t>
      </w:r>
      <w:r w:rsidR="00CD70C4">
        <w:rPr>
          <w:lang w:val="en-AU"/>
        </w:rPr>
        <w:t>, using an individual based modelling approach</w:t>
      </w:r>
      <w:r w:rsidR="00FC6146">
        <w:rPr>
          <w:lang w:val="en-AU"/>
        </w:rPr>
        <w:t>,</w:t>
      </w:r>
      <w:r w:rsidR="00CD70C4">
        <w:rPr>
          <w:lang w:val="en-AU"/>
        </w:rPr>
        <w:t xml:space="preserve"> </w:t>
      </w:r>
      <w:proofErr w:type="spellStart"/>
      <w:r w:rsidR="00CD70C4">
        <w:rPr>
          <w:lang w:val="en-AU"/>
        </w:rPr>
        <w:t>Ikamoana</w:t>
      </w:r>
      <w:proofErr w:type="spellEnd"/>
      <w:r w:rsidR="00CD70C4">
        <w:rPr>
          <w:lang w:val="en-AU"/>
        </w:rPr>
        <w:t xml:space="preserve"> informed from SEAPODYM</w:t>
      </w:r>
      <w:r w:rsidR="000C49B2">
        <w:rPr>
          <w:lang w:val="en-AU"/>
        </w:rPr>
        <w:t>.</w:t>
      </w:r>
      <w:r w:rsidR="00AF5F7E">
        <w:rPr>
          <w:lang w:val="en-AU"/>
        </w:rPr>
        <w:t xml:space="preserve"> </w:t>
      </w:r>
      <w:r w:rsidR="00B364AD">
        <w:rPr>
          <w:lang w:val="en-AU"/>
        </w:rPr>
        <w:t>The modelling method was described in detail and how the simulated tag</w:t>
      </w:r>
      <w:r w:rsidR="009F1A60">
        <w:rPr>
          <w:lang w:val="en-AU"/>
        </w:rPr>
        <w:t>ged fish</w:t>
      </w:r>
      <w:r w:rsidR="00B364AD">
        <w:rPr>
          <w:lang w:val="en-AU"/>
        </w:rPr>
        <w:t xml:space="preserve"> were compared with </w:t>
      </w:r>
      <w:r w:rsidR="00AF5F7E">
        <w:rPr>
          <w:lang w:val="en-AU"/>
        </w:rPr>
        <w:t xml:space="preserve">simulated </w:t>
      </w:r>
      <w:r w:rsidR="00B364AD">
        <w:rPr>
          <w:lang w:val="en-AU"/>
        </w:rPr>
        <w:t xml:space="preserve">untagged fish </w:t>
      </w:r>
      <w:r w:rsidR="00AF5F7E">
        <w:rPr>
          <w:lang w:val="en-AU"/>
        </w:rPr>
        <w:t xml:space="preserve">in terms of their </w:t>
      </w:r>
      <w:r w:rsidR="00AF5F7E">
        <w:rPr>
          <w:lang w:val="en-AU"/>
        </w:rPr>
        <w:lastRenderedPageBreak/>
        <w:t>cumulative recapture probabilities</w:t>
      </w:r>
      <w:r w:rsidR="00BF2228">
        <w:rPr>
          <w:lang w:val="en-AU"/>
        </w:rPr>
        <w:t xml:space="preserve"> to determine </w:t>
      </w:r>
      <w:r w:rsidR="00793875">
        <w:rPr>
          <w:lang w:val="en-AU"/>
        </w:rPr>
        <w:t xml:space="preserve">(using the D-statistic) </w:t>
      </w:r>
      <w:r w:rsidR="00BF2228">
        <w:rPr>
          <w:lang w:val="en-AU"/>
        </w:rPr>
        <w:t xml:space="preserve">when the tagged fished </w:t>
      </w:r>
      <w:r w:rsidR="003576EC">
        <w:rPr>
          <w:lang w:val="en-AU"/>
        </w:rPr>
        <w:t>were likely mixed enough (i.e. have similar recapture probability to the untagged fish).</w:t>
      </w:r>
    </w:p>
    <w:p w14:paraId="1112378B" w14:textId="6D8059B7" w:rsidR="00B364AD" w:rsidRDefault="003576EC" w:rsidP="00476129">
      <w:pPr>
        <w:rPr>
          <w:lang w:val="en-AU"/>
        </w:rPr>
      </w:pPr>
      <w:r>
        <w:rPr>
          <w:lang w:val="en-AU"/>
        </w:rPr>
        <w:t xml:space="preserve">The potential improvements for 2025 </w:t>
      </w:r>
      <w:r w:rsidR="00FB3DF6">
        <w:rPr>
          <w:lang w:val="en-AU"/>
        </w:rPr>
        <w:t xml:space="preserve">that were discussed, </w:t>
      </w:r>
      <w:r>
        <w:rPr>
          <w:lang w:val="en-AU"/>
        </w:rPr>
        <w:t xml:space="preserve">include: </w:t>
      </w:r>
      <w:r w:rsidR="00BF2228">
        <w:rPr>
          <w:lang w:val="en-AU"/>
        </w:rPr>
        <w:t xml:space="preserve"> </w:t>
      </w:r>
    </w:p>
    <w:p w14:paraId="37CD610C" w14:textId="428C9686" w:rsidR="00102DD0" w:rsidRPr="00102DD0" w:rsidRDefault="00102DD0" w:rsidP="00102DD0">
      <w:pPr>
        <w:rPr>
          <w:lang w:val="en-AU"/>
        </w:rPr>
      </w:pPr>
      <w:r w:rsidRPr="00102DD0">
        <w:rPr>
          <w:lang w:val="en-AU"/>
        </w:rPr>
        <w:t>1. Update</w:t>
      </w:r>
      <w:r w:rsidR="000F05A1">
        <w:rPr>
          <w:lang w:val="en-AU"/>
        </w:rPr>
        <w:t xml:space="preserve"> of</w:t>
      </w:r>
      <w:r w:rsidRPr="00102DD0">
        <w:rPr>
          <w:lang w:val="en-AU"/>
        </w:rPr>
        <w:t xml:space="preserve"> </w:t>
      </w:r>
      <w:proofErr w:type="spellStart"/>
      <w:r w:rsidRPr="00102DD0">
        <w:rPr>
          <w:lang w:val="en-AU"/>
        </w:rPr>
        <w:t>Ikamoana</w:t>
      </w:r>
      <w:proofErr w:type="spellEnd"/>
      <w:r w:rsidRPr="00102DD0">
        <w:rPr>
          <w:lang w:val="en-AU"/>
        </w:rPr>
        <w:t xml:space="preserve"> with latest SEAPODYM Pacific skipjack solution</w:t>
      </w:r>
    </w:p>
    <w:p w14:paraId="5D10DC01" w14:textId="629181DA" w:rsidR="00102DD0" w:rsidRPr="00102DD0" w:rsidRDefault="00102DD0" w:rsidP="00FB3DF6">
      <w:pPr>
        <w:pStyle w:val="ListParagraph"/>
        <w:numPr>
          <w:ilvl w:val="1"/>
          <w:numId w:val="23"/>
        </w:numPr>
        <w:rPr>
          <w:lang w:val="en-AU"/>
        </w:rPr>
      </w:pPr>
      <w:r w:rsidRPr="00102DD0">
        <w:rPr>
          <w:lang w:val="en-AU"/>
        </w:rPr>
        <w:t>CLTE-JRA Improved parameter estimates</w:t>
      </w:r>
    </w:p>
    <w:p w14:paraId="6AD4F99D" w14:textId="3880A045" w:rsidR="00102DD0" w:rsidRPr="00102DD0" w:rsidRDefault="00102DD0" w:rsidP="00FB3DF6">
      <w:pPr>
        <w:pStyle w:val="ListParagraph"/>
        <w:numPr>
          <w:ilvl w:val="1"/>
          <w:numId w:val="23"/>
        </w:numPr>
        <w:rPr>
          <w:lang w:val="en-AU"/>
        </w:rPr>
      </w:pPr>
      <w:r w:rsidRPr="00102DD0">
        <w:rPr>
          <w:lang w:val="en-AU"/>
        </w:rPr>
        <w:t>Provides more recent environmental forcing for most recent SKJ releases</w:t>
      </w:r>
    </w:p>
    <w:p w14:paraId="436C7035" w14:textId="383FEBA0" w:rsidR="00102DD0" w:rsidRPr="00102DD0" w:rsidRDefault="00102DD0" w:rsidP="00FB3DF6">
      <w:pPr>
        <w:pStyle w:val="ListParagraph"/>
        <w:numPr>
          <w:ilvl w:val="1"/>
          <w:numId w:val="23"/>
        </w:numPr>
        <w:rPr>
          <w:lang w:val="en-AU"/>
        </w:rPr>
      </w:pPr>
      <w:r w:rsidRPr="00102DD0">
        <w:rPr>
          <w:lang w:val="en-AU"/>
        </w:rPr>
        <w:t>May improve mixing statistics for regions with previously highly levels of cryptic biomass (more tagging data included in assessment)</w:t>
      </w:r>
    </w:p>
    <w:p w14:paraId="32196CC8" w14:textId="77777777" w:rsidR="00102DD0" w:rsidRPr="00102DD0" w:rsidRDefault="00102DD0" w:rsidP="00102DD0">
      <w:pPr>
        <w:rPr>
          <w:lang w:val="en-AU"/>
        </w:rPr>
      </w:pPr>
      <w:r w:rsidRPr="00102DD0">
        <w:rPr>
          <w:lang w:val="en-AU"/>
        </w:rPr>
        <w:t>2. Revisit calculation of dissimilarity, raised at SC18</w:t>
      </w:r>
    </w:p>
    <w:p w14:paraId="0415E99B" w14:textId="3299B5C0" w:rsidR="00102DD0" w:rsidRPr="00102DD0" w:rsidRDefault="00102DD0" w:rsidP="00FB3DF6">
      <w:pPr>
        <w:pStyle w:val="ListParagraph"/>
        <w:numPr>
          <w:ilvl w:val="1"/>
          <w:numId w:val="23"/>
        </w:numPr>
        <w:rPr>
          <w:lang w:val="en-AU"/>
        </w:rPr>
      </w:pPr>
      <w:r w:rsidRPr="00102DD0">
        <w:rPr>
          <w:lang w:val="en-AU"/>
        </w:rPr>
        <w:t>Previous analysis used Kolmogorov dissimilarity metric to compare distributions at end of simulation</w:t>
      </w:r>
    </w:p>
    <w:p w14:paraId="6F4AF512" w14:textId="11314A35" w:rsidR="00102DD0" w:rsidRPr="00102DD0" w:rsidRDefault="00102DD0" w:rsidP="00FB3DF6">
      <w:pPr>
        <w:pStyle w:val="ListParagraph"/>
        <w:numPr>
          <w:ilvl w:val="1"/>
          <w:numId w:val="23"/>
        </w:numPr>
        <w:rPr>
          <w:lang w:val="en-AU"/>
        </w:rPr>
      </w:pPr>
      <w:r w:rsidRPr="00102DD0">
        <w:rPr>
          <w:lang w:val="en-AU"/>
        </w:rPr>
        <w:t>Is there an alternative way to quantify the degree of mixing, and provide scenarios for assessment sensitivity analyses</w:t>
      </w:r>
    </w:p>
    <w:p w14:paraId="48F406B1" w14:textId="4135D857" w:rsidR="00A67809" w:rsidRDefault="00102DD0" w:rsidP="00476129">
      <w:pPr>
        <w:rPr>
          <w:lang w:val="en-AU"/>
        </w:rPr>
      </w:pPr>
      <w:r>
        <w:rPr>
          <w:lang w:val="en-AU"/>
        </w:rPr>
        <w:t>Finally</w:t>
      </w:r>
      <w:r w:rsidR="00735DB5">
        <w:rPr>
          <w:lang w:val="en-AU"/>
        </w:rPr>
        <w:t>,</w:t>
      </w:r>
      <w:r>
        <w:rPr>
          <w:lang w:val="en-AU"/>
        </w:rPr>
        <w:t xml:space="preserve"> the planned workshop with </w:t>
      </w:r>
      <w:r w:rsidR="009F4D26" w:rsidRPr="009F4D26">
        <w:rPr>
          <w:lang w:val="en-AU"/>
        </w:rPr>
        <w:t>DTU Aqua to explore the potential for a WCPO Neilson</w:t>
      </w:r>
      <w:r w:rsidR="009F4D26">
        <w:rPr>
          <w:lang w:val="en-AU"/>
        </w:rPr>
        <w:t>/</w:t>
      </w:r>
      <w:r w:rsidR="009F4D26" w:rsidRPr="009F4D26">
        <w:rPr>
          <w:lang w:val="en-AU"/>
        </w:rPr>
        <w:t>Mildenberger spatiotemporal tagging model (currently used by IATTC)</w:t>
      </w:r>
      <w:r w:rsidR="00735DB5">
        <w:rPr>
          <w:lang w:val="en-AU"/>
        </w:rPr>
        <w:t xml:space="preserve"> was mentioned (</w:t>
      </w:r>
      <w:r w:rsidR="00391AB2">
        <w:rPr>
          <w:lang w:val="en-AU"/>
        </w:rPr>
        <w:t xml:space="preserve">Note: this </w:t>
      </w:r>
      <w:r w:rsidR="000F05A1">
        <w:rPr>
          <w:lang w:val="en-AU"/>
        </w:rPr>
        <w:t xml:space="preserve">in-person </w:t>
      </w:r>
      <w:r w:rsidR="00391AB2">
        <w:rPr>
          <w:lang w:val="en-AU"/>
        </w:rPr>
        <w:t>workshop</w:t>
      </w:r>
      <w:r w:rsidR="00735DB5">
        <w:rPr>
          <w:lang w:val="en-AU"/>
        </w:rPr>
        <w:t xml:space="preserve"> has since been conducted in May).</w:t>
      </w:r>
    </w:p>
    <w:p w14:paraId="598EEC31" w14:textId="6238747E" w:rsidR="003E686F" w:rsidRDefault="00391AB2" w:rsidP="00476129">
      <w:pPr>
        <w:rPr>
          <w:lang w:val="en-AU"/>
        </w:rPr>
      </w:pPr>
      <w:r>
        <w:rPr>
          <w:lang w:val="en-AU"/>
        </w:rPr>
        <w:t xml:space="preserve">The PAW </w:t>
      </w:r>
      <w:r w:rsidR="00F8004B">
        <w:rPr>
          <w:lang w:val="en-AU"/>
        </w:rPr>
        <w:t xml:space="preserve">asked </w:t>
      </w:r>
      <w:r w:rsidR="007573E3">
        <w:rPr>
          <w:lang w:val="en-AU"/>
        </w:rPr>
        <w:t>about the dissimilarity threshold</w:t>
      </w:r>
      <w:r w:rsidR="003A0817">
        <w:rPr>
          <w:lang w:val="en-AU"/>
        </w:rPr>
        <w:t xml:space="preserve">, </w:t>
      </w:r>
      <w:r w:rsidR="007573E3">
        <w:rPr>
          <w:lang w:val="en-AU"/>
        </w:rPr>
        <w:t xml:space="preserve">and </w:t>
      </w:r>
      <w:r w:rsidR="003A0817">
        <w:rPr>
          <w:lang w:val="en-AU"/>
        </w:rPr>
        <w:t>how good we want the mixing to be, given complete mixing may be unreasonable</w:t>
      </w:r>
      <w:r w:rsidR="00F74CF3">
        <w:rPr>
          <w:lang w:val="en-AU"/>
        </w:rPr>
        <w:t xml:space="preserve">, and suggested to </w:t>
      </w:r>
      <w:r w:rsidR="00E97DA6">
        <w:rPr>
          <w:lang w:val="en-AU"/>
        </w:rPr>
        <w:t xml:space="preserve">assess </w:t>
      </w:r>
      <w:r w:rsidR="00F74CF3">
        <w:rPr>
          <w:lang w:val="en-AU"/>
        </w:rPr>
        <w:t xml:space="preserve">how </w:t>
      </w:r>
      <w:r w:rsidR="00E97DA6">
        <w:rPr>
          <w:lang w:val="en-AU"/>
        </w:rPr>
        <w:t>leverage in the assessment and conflicts with other data sources are alleviated by increased mixing periods</w:t>
      </w:r>
      <w:r w:rsidR="00F74CF3">
        <w:rPr>
          <w:lang w:val="en-AU"/>
        </w:rPr>
        <w:t>.</w:t>
      </w:r>
      <w:r w:rsidR="00E97DA6">
        <w:rPr>
          <w:lang w:val="en-AU"/>
        </w:rPr>
        <w:t xml:space="preserve"> </w:t>
      </w:r>
      <w:r w:rsidR="00F74CF3">
        <w:rPr>
          <w:lang w:val="en-AU"/>
        </w:rPr>
        <w:t>The question was asked,</w:t>
      </w:r>
      <w:r w:rsidR="00331777">
        <w:rPr>
          <w:lang w:val="en-AU"/>
        </w:rPr>
        <w:t xml:space="preserve"> </w:t>
      </w:r>
      <w:r w:rsidR="00F74CF3">
        <w:rPr>
          <w:lang w:val="en-AU"/>
        </w:rPr>
        <w:t xml:space="preserve">are </w:t>
      </w:r>
      <w:r w:rsidR="00331777">
        <w:rPr>
          <w:lang w:val="en-AU"/>
        </w:rPr>
        <w:t>the seed</w:t>
      </w:r>
      <w:r w:rsidR="00F74CF3">
        <w:rPr>
          <w:lang w:val="en-AU"/>
        </w:rPr>
        <w:t>ed</w:t>
      </w:r>
      <w:r w:rsidR="00331777">
        <w:rPr>
          <w:lang w:val="en-AU"/>
        </w:rPr>
        <w:t xml:space="preserve"> untagged </w:t>
      </w:r>
      <w:r w:rsidR="00F74CF3">
        <w:rPr>
          <w:lang w:val="en-AU"/>
        </w:rPr>
        <w:t xml:space="preserve">particles random or in relation to biomass distribution. JS responded they are seeded in relation biomass </w:t>
      </w:r>
      <w:r w:rsidR="000F05A1">
        <w:rPr>
          <w:lang w:val="en-AU"/>
        </w:rPr>
        <w:t xml:space="preserve">distribution </w:t>
      </w:r>
      <w:r w:rsidR="00F74CF3">
        <w:rPr>
          <w:lang w:val="en-AU"/>
        </w:rPr>
        <w:t xml:space="preserve">from SEAPODYM. The PAW asked </w:t>
      </w:r>
      <w:r w:rsidR="000F05A1">
        <w:rPr>
          <w:lang w:val="en-AU"/>
        </w:rPr>
        <w:t>about</w:t>
      </w:r>
      <w:r w:rsidR="00F74CF3">
        <w:rPr>
          <w:lang w:val="en-AU"/>
        </w:rPr>
        <w:t xml:space="preserve"> the sliding window approach used in </w:t>
      </w:r>
      <w:r w:rsidR="000F05A1">
        <w:rPr>
          <w:lang w:val="en-AU"/>
        </w:rPr>
        <w:t xml:space="preserve">the </w:t>
      </w:r>
      <w:r w:rsidR="00F74CF3">
        <w:rPr>
          <w:lang w:val="en-AU"/>
        </w:rPr>
        <w:t xml:space="preserve">yellowfin assessment to </w:t>
      </w:r>
      <w:proofErr w:type="gramStart"/>
      <w:r w:rsidR="00F74CF3">
        <w:rPr>
          <w:lang w:val="en-AU"/>
        </w:rPr>
        <w:t>allocating</w:t>
      </w:r>
      <w:proofErr w:type="gramEnd"/>
      <w:r w:rsidR="00F74CF3">
        <w:rPr>
          <w:lang w:val="en-AU"/>
        </w:rPr>
        <w:t xml:space="preserve"> release quarters for tags released near the end of a quarter </w:t>
      </w:r>
      <w:proofErr w:type="gramStart"/>
      <w:r w:rsidR="00F74CF3">
        <w:rPr>
          <w:lang w:val="en-AU"/>
        </w:rPr>
        <w:t>period</w:t>
      </w:r>
      <w:r w:rsidR="00F90DB7">
        <w:rPr>
          <w:lang w:val="en-AU"/>
        </w:rPr>
        <w:t>, or</w:t>
      </w:r>
      <w:proofErr w:type="gramEnd"/>
      <w:r w:rsidR="00F90DB7">
        <w:rPr>
          <w:lang w:val="en-AU"/>
        </w:rPr>
        <w:t xml:space="preserve"> recaptured at the start of a quarter</w:t>
      </w:r>
      <w:r w:rsidR="00F74CF3">
        <w:rPr>
          <w:lang w:val="en-AU"/>
        </w:rPr>
        <w:t xml:space="preserve">. TT responded </w:t>
      </w:r>
      <w:r w:rsidR="00E134F7">
        <w:rPr>
          <w:lang w:val="en-AU"/>
        </w:rPr>
        <w:t>that while being aware of the issue – have not thought through th</w:t>
      </w:r>
      <w:r w:rsidR="000F31C8">
        <w:rPr>
          <w:lang w:val="en-AU"/>
        </w:rPr>
        <w:t>e</w:t>
      </w:r>
      <w:r w:rsidR="000F05A1">
        <w:rPr>
          <w:lang w:val="en-AU"/>
        </w:rPr>
        <w:t xml:space="preserve"> approach to this </w:t>
      </w:r>
      <w:r w:rsidR="000F31C8">
        <w:rPr>
          <w:lang w:val="en-AU"/>
        </w:rPr>
        <w:t xml:space="preserve">issue </w:t>
      </w:r>
      <w:r w:rsidR="00E134F7">
        <w:rPr>
          <w:lang w:val="en-AU"/>
        </w:rPr>
        <w:t>for this assessment</w:t>
      </w:r>
      <w:r w:rsidR="000F31C8">
        <w:rPr>
          <w:lang w:val="en-AU"/>
        </w:rPr>
        <w:t xml:space="preserve"> yet</w:t>
      </w:r>
      <w:r w:rsidR="00E134F7">
        <w:rPr>
          <w:lang w:val="en-AU"/>
        </w:rPr>
        <w:t>.</w:t>
      </w:r>
      <w:r w:rsidR="00F90DB7">
        <w:rPr>
          <w:lang w:val="en-AU"/>
        </w:rPr>
        <w:t xml:space="preserve"> The issue was discussed as being problematic </w:t>
      </w:r>
      <w:r w:rsidR="000F31C8">
        <w:rPr>
          <w:lang w:val="en-AU"/>
        </w:rPr>
        <w:t xml:space="preserve">but </w:t>
      </w:r>
      <w:r w:rsidR="00587228">
        <w:rPr>
          <w:lang w:val="en-AU"/>
        </w:rPr>
        <w:t xml:space="preserve">manipulating the data </w:t>
      </w:r>
      <w:r w:rsidR="0058147A">
        <w:rPr>
          <w:lang w:val="en-AU"/>
        </w:rPr>
        <w:t xml:space="preserve">is a problem and </w:t>
      </w:r>
      <w:r w:rsidR="00587228">
        <w:rPr>
          <w:lang w:val="en-AU"/>
        </w:rPr>
        <w:t>can cause other issues</w:t>
      </w:r>
      <w:r w:rsidR="0058147A">
        <w:rPr>
          <w:lang w:val="en-AU"/>
        </w:rPr>
        <w:t>. Not a clear solution</w:t>
      </w:r>
      <w:r w:rsidR="003E686F">
        <w:rPr>
          <w:lang w:val="en-AU"/>
        </w:rPr>
        <w:t>.</w:t>
      </w:r>
    </w:p>
    <w:p w14:paraId="53805E49" w14:textId="299637AD" w:rsidR="00A67809" w:rsidRDefault="003E686F" w:rsidP="00476129">
      <w:pPr>
        <w:rPr>
          <w:lang w:val="en-AU"/>
        </w:rPr>
      </w:pPr>
      <w:r>
        <w:rPr>
          <w:lang w:val="en-AU"/>
        </w:rPr>
        <w:t xml:space="preserve">The PAW </w:t>
      </w:r>
      <w:r w:rsidR="00670C92">
        <w:rPr>
          <w:lang w:val="en-AU"/>
        </w:rPr>
        <w:t xml:space="preserve">commented </w:t>
      </w:r>
      <w:r>
        <w:rPr>
          <w:lang w:val="en-AU"/>
        </w:rPr>
        <w:t xml:space="preserve">about the </w:t>
      </w:r>
      <w:r w:rsidR="00F16B03">
        <w:rPr>
          <w:lang w:val="en-AU"/>
        </w:rPr>
        <w:t>potential for the mixing simulation to have bias if they don’t deal with some of the behavioural aspects such as attraction to FADs, islands etc.</w:t>
      </w:r>
      <w:r>
        <w:rPr>
          <w:lang w:val="en-AU"/>
        </w:rPr>
        <w:t xml:space="preserve"> </w:t>
      </w:r>
      <w:r w:rsidR="002739B2">
        <w:rPr>
          <w:lang w:val="en-AU"/>
        </w:rPr>
        <w:t xml:space="preserve">that aren’t modelled in the simulations. Much of tagging is close to islands </w:t>
      </w:r>
      <w:r w:rsidR="003A15D8">
        <w:rPr>
          <w:lang w:val="en-AU"/>
        </w:rPr>
        <w:t>so the mixing may be overestimated</w:t>
      </w:r>
      <w:r w:rsidR="00CB06BE">
        <w:rPr>
          <w:lang w:val="en-AU"/>
        </w:rPr>
        <w:t>.</w:t>
      </w:r>
      <w:r w:rsidR="007464C8">
        <w:rPr>
          <w:lang w:val="en-AU"/>
        </w:rPr>
        <w:t xml:space="preserve"> Also</w:t>
      </w:r>
      <w:r w:rsidR="009C0178">
        <w:rPr>
          <w:lang w:val="en-AU"/>
        </w:rPr>
        <w:t>,</w:t>
      </w:r>
      <w:r w:rsidR="007464C8">
        <w:rPr>
          <w:lang w:val="en-AU"/>
        </w:rPr>
        <w:t xml:space="preserve"> this interacts with the fish</w:t>
      </w:r>
      <w:r w:rsidR="009C0178">
        <w:rPr>
          <w:lang w:val="en-AU"/>
        </w:rPr>
        <w:t xml:space="preserve">eries </w:t>
      </w:r>
      <w:r w:rsidR="007464C8">
        <w:rPr>
          <w:lang w:val="en-AU"/>
        </w:rPr>
        <w:t>that rec</w:t>
      </w:r>
      <w:r w:rsidR="009C0178">
        <w:rPr>
          <w:lang w:val="en-AU"/>
        </w:rPr>
        <w:t>apture</w:t>
      </w:r>
      <w:r w:rsidR="007464C8">
        <w:rPr>
          <w:lang w:val="en-AU"/>
        </w:rPr>
        <w:t xml:space="preserve"> the tags, which ha</w:t>
      </w:r>
      <w:r w:rsidR="000F31C8">
        <w:rPr>
          <w:lang w:val="en-AU"/>
        </w:rPr>
        <w:t>ve</w:t>
      </w:r>
      <w:r w:rsidR="007464C8">
        <w:rPr>
          <w:lang w:val="en-AU"/>
        </w:rPr>
        <w:t xml:space="preserve"> change</w:t>
      </w:r>
      <w:r w:rsidR="000F31C8">
        <w:rPr>
          <w:lang w:val="en-AU"/>
        </w:rPr>
        <w:t>d</w:t>
      </w:r>
      <w:r w:rsidR="007464C8">
        <w:rPr>
          <w:lang w:val="en-AU"/>
        </w:rPr>
        <w:t xml:space="preserve"> o</w:t>
      </w:r>
      <w:r w:rsidR="009C0178">
        <w:rPr>
          <w:lang w:val="en-AU"/>
        </w:rPr>
        <w:t>vertime</w:t>
      </w:r>
      <w:r w:rsidR="007464C8">
        <w:rPr>
          <w:lang w:val="en-AU"/>
        </w:rPr>
        <w:t xml:space="preserve"> also – pole and lin</w:t>
      </w:r>
      <w:r w:rsidR="009C0178">
        <w:rPr>
          <w:lang w:val="en-AU"/>
        </w:rPr>
        <w:t>e</w:t>
      </w:r>
      <w:r w:rsidR="007464C8">
        <w:rPr>
          <w:lang w:val="en-AU"/>
        </w:rPr>
        <w:t xml:space="preserve"> </w:t>
      </w:r>
      <w:r w:rsidR="007673DD">
        <w:rPr>
          <w:lang w:val="en-AU"/>
        </w:rPr>
        <w:t xml:space="preserve">was the most important recapture fishery earlier and operated </w:t>
      </w:r>
      <w:r w:rsidR="007464C8">
        <w:rPr>
          <w:lang w:val="en-AU"/>
        </w:rPr>
        <w:t>clo</w:t>
      </w:r>
      <w:r w:rsidR="009C0178">
        <w:rPr>
          <w:lang w:val="en-AU"/>
        </w:rPr>
        <w:t>se</w:t>
      </w:r>
      <w:r w:rsidR="007464C8">
        <w:rPr>
          <w:lang w:val="en-AU"/>
        </w:rPr>
        <w:t xml:space="preserve"> </w:t>
      </w:r>
      <w:r w:rsidR="009C0178">
        <w:rPr>
          <w:lang w:val="en-AU"/>
        </w:rPr>
        <w:t>to</w:t>
      </w:r>
      <w:r w:rsidR="007464C8">
        <w:rPr>
          <w:lang w:val="en-AU"/>
        </w:rPr>
        <w:t xml:space="preserve"> tag </w:t>
      </w:r>
      <w:r w:rsidR="009C0178">
        <w:rPr>
          <w:lang w:val="en-AU"/>
        </w:rPr>
        <w:t>releases</w:t>
      </w:r>
      <w:r w:rsidR="007464C8">
        <w:rPr>
          <w:lang w:val="en-AU"/>
        </w:rPr>
        <w:t xml:space="preserve"> near </w:t>
      </w:r>
      <w:r w:rsidR="009C0178">
        <w:rPr>
          <w:lang w:val="en-AU"/>
        </w:rPr>
        <w:t>islands</w:t>
      </w:r>
      <w:r w:rsidR="007464C8">
        <w:rPr>
          <w:lang w:val="en-AU"/>
        </w:rPr>
        <w:t xml:space="preserve"> and the</w:t>
      </w:r>
      <w:r w:rsidR="009C0178">
        <w:rPr>
          <w:lang w:val="en-AU"/>
        </w:rPr>
        <w:t>n</w:t>
      </w:r>
      <w:r w:rsidR="007464C8">
        <w:rPr>
          <w:lang w:val="en-AU"/>
        </w:rPr>
        <w:t xml:space="preserve"> more </w:t>
      </w:r>
      <w:r w:rsidR="007673DD">
        <w:rPr>
          <w:lang w:val="en-AU"/>
        </w:rPr>
        <w:t xml:space="preserve">recently it is purse seine that is </w:t>
      </w:r>
      <w:r w:rsidR="00080429">
        <w:rPr>
          <w:lang w:val="en-AU"/>
        </w:rPr>
        <w:t xml:space="preserve">more </w:t>
      </w:r>
      <w:r w:rsidR="009C0178">
        <w:rPr>
          <w:lang w:val="en-AU"/>
        </w:rPr>
        <w:t xml:space="preserve">widely </w:t>
      </w:r>
      <w:r w:rsidR="00080429">
        <w:rPr>
          <w:lang w:val="en-AU"/>
        </w:rPr>
        <w:t xml:space="preserve">dispersed </w:t>
      </w:r>
      <w:r w:rsidR="009C0178">
        <w:rPr>
          <w:lang w:val="en-AU"/>
        </w:rPr>
        <w:t>away from island</w:t>
      </w:r>
      <w:r w:rsidR="00080429">
        <w:rPr>
          <w:lang w:val="en-AU"/>
        </w:rPr>
        <w:t>s</w:t>
      </w:r>
      <w:r w:rsidR="007464C8">
        <w:rPr>
          <w:lang w:val="en-AU"/>
        </w:rPr>
        <w:t xml:space="preserve">. </w:t>
      </w:r>
      <w:r w:rsidR="009C0178">
        <w:rPr>
          <w:lang w:val="en-AU"/>
        </w:rPr>
        <w:t>This could result in</w:t>
      </w:r>
      <w:r w:rsidR="007464C8">
        <w:rPr>
          <w:lang w:val="en-AU"/>
        </w:rPr>
        <w:t xml:space="preserve"> </w:t>
      </w:r>
      <w:r w:rsidR="009C0178">
        <w:rPr>
          <w:lang w:val="en-AU"/>
        </w:rPr>
        <w:t>under</w:t>
      </w:r>
      <w:r w:rsidR="007464C8">
        <w:rPr>
          <w:lang w:val="en-AU"/>
        </w:rPr>
        <w:t xml:space="preserve">estimating </w:t>
      </w:r>
      <w:r w:rsidR="009C0178">
        <w:rPr>
          <w:lang w:val="en-AU"/>
        </w:rPr>
        <w:t>biomass</w:t>
      </w:r>
      <w:r w:rsidR="007464C8">
        <w:rPr>
          <w:lang w:val="en-AU"/>
        </w:rPr>
        <w:t xml:space="preserve"> in the </w:t>
      </w:r>
      <w:r w:rsidR="009C0178">
        <w:rPr>
          <w:lang w:val="en-AU"/>
        </w:rPr>
        <w:t>early years and overestimating in later years.</w:t>
      </w:r>
      <w:r w:rsidR="00670C92">
        <w:rPr>
          <w:lang w:val="en-AU"/>
        </w:rPr>
        <w:t xml:space="preserve"> The PAW suggested as </w:t>
      </w:r>
      <w:r w:rsidR="009256A1">
        <w:rPr>
          <w:lang w:val="en-AU"/>
        </w:rPr>
        <w:t xml:space="preserve">in previous assessment to look at other information in the actual tag data. The issue of good enough mixing was noted as an </w:t>
      </w:r>
      <w:r w:rsidR="00E80DB7">
        <w:rPr>
          <w:lang w:val="en-AU"/>
        </w:rPr>
        <w:t>ongoing issue – the modelling being done by Mildenberger et al. is a good approach to use</w:t>
      </w:r>
      <w:r w:rsidR="00CF4AB8">
        <w:rPr>
          <w:lang w:val="en-AU"/>
        </w:rPr>
        <w:t xml:space="preserve"> and should be further explored</w:t>
      </w:r>
      <w:r w:rsidR="00E80DB7">
        <w:rPr>
          <w:lang w:val="en-AU"/>
        </w:rPr>
        <w:t xml:space="preserve">, MFCL model regions are too large </w:t>
      </w:r>
      <w:r w:rsidR="00CF4AB8">
        <w:rPr>
          <w:lang w:val="en-AU"/>
        </w:rPr>
        <w:t xml:space="preserve">to achieve mixing. Finally, </w:t>
      </w:r>
      <w:r w:rsidR="00080429">
        <w:rPr>
          <w:lang w:val="en-AU"/>
        </w:rPr>
        <w:t xml:space="preserve">the PAW suggested to </w:t>
      </w:r>
      <w:r w:rsidR="00CF4AB8">
        <w:rPr>
          <w:lang w:val="en-AU"/>
        </w:rPr>
        <w:lastRenderedPageBreak/>
        <w:t xml:space="preserve">carefully consider the </w:t>
      </w:r>
      <w:r w:rsidR="009F6EDF">
        <w:rPr>
          <w:lang w:val="en-AU"/>
        </w:rPr>
        <w:t xml:space="preserve">use of the </w:t>
      </w:r>
      <w:r w:rsidR="00CF4AB8">
        <w:rPr>
          <w:lang w:val="en-AU"/>
        </w:rPr>
        <w:t xml:space="preserve">early SSAP data, it </w:t>
      </w:r>
      <w:r w:rsidR="00AB5090">
        <w:rPr>
          <w:lang w:val="en-AU"/>
        </w:rPr>
        <w:t>would have a strong influence on populatio</w:t>
      </w:r>
      <w:r w:rsidR="009F6EDF">
        <w:rPr>
          <w:lang w:val="en-AU"/>
        </w:rPr>
        <w:t>n</w:t>
      </w:r>
      <w:r w:rsidR="00AB5090">
        <w:rPr>
          <w:lang w:val="en-AU"/>
        </w:rPr>
        <w:t xml:space="preserve"> </w:t>
      </w:r>
      <w:r w:rsidR="009F6EDF">
        <w:rPr>
          <w:lang w:val="en-AU"/>
        </w:rPr>
        <w:t xml:space="preserve">trend and even recruitment, but </w:t>
      </w:r>
      <w:r w:rsidR="00033026">
        <w:rPr>
          <w:lang w:val="en-AU"/>
        </w:rPr>
        <w:t>given</w:t>
      </w:r>
      <w:r w:rsidR="009F6EDF">
        <w:rPr>
          <w:lang w:val="en-AU"/>
        </w:rPr>
        <w:t xml:space="preserve"> the </w:t>
      </w:r>
      <w:r w:rsidR="00033026">
        <w:rPr>
          <w:lang w:val="en-AU"/>
        </w:rPr>
        <w:t>changes</w:t>
      </w:r>
      <w:r w:rsidR="009F6EDF">
        <w:rPr>
          <w:lang w:val="en-AU"/>
        </w:rPr>
        <w:t xml:space="preserve"> </w:t>
      </w:r>
      <w:r w:rsidR="00033026">
        <w:rPr>
          <w:lang w:val="en-AU"/>
        </w:rPr>
        <w:t xml:space="preserve">noted </w:t>
      </w:r>
      <w:r w:rsidR="00913F17">
        <w:rPr>
          <w:lang w:val="en-AU"/>
        </w:rPr>
        <w:t xml:space="preserve">above </w:t>
      </w:r>
      <w:r w:rsidR="009F6EDF">
        <w:rPr>
          <w:lang w:val="en-AU"/>
        </w:rPr>
        <w:t>m</w:t>
      </w:r>
      <w:r w:rsidR="00033026">
        <w:rPr>
          <w:lang w:val="en-AU"/>
        </w:rPr>
        <w:t>a</w:t>
      </w:r>
      <w:r w:rsidR="009F6EDF">
        <w:rPr>
          <w:lang w:val="en-AU"/>
        </w:rPr>
        <w:t xml:space="preserve">y </w:t>
      </w:r>
      <w:r w:rsidR="00913F17">
        <w:rPr>
          <w:lang w:val="en-AU"/>
        </w:rPr>
        <w:t>cause</w:t>
      </w:r>
      <w:r w:rsidR="00033026">
        <w:rPr>
          <w:lang w:val="en-AU"/>
        </w:rPr>
        <w:t xml:space="preserve"> problem</w:t>
      </w:r>
      <w:r w:rsidR="00913F17">
        <w:rPr>
          <w:lang w:val="en-AU"/>
        </w:rPr>
        <w:t>s</w:t>
      </w:r>
      <w:r w:rsidR="009F6EDF">
        <w:rPr>
          <w:lang w:val="en-AU"/>
        </w:rPr>
        <w:t xml:space="preserve">. </w:t>
      </w:r>
    </w:p>
    <w:p w14:paraId="3E61A8F2" w14:textId="022A8F81" w:rsidR="00B5045D" w:rsidRDefault="00033026" w:rsidP="00476129">
      <w:pPr>
        <w:rPr>
          <w:lang w:val="en-AU"/>
        </w:rPr>
      </w:pPr>
      <w:r>
        <w:rPr>
          <w:lang w:val="en-AU"/>
        </w:rPr>
        <w:t xml:space="preserve">JS responded </w:t>
      </w:r>
      <w:r w:rsidR="006E7762">
        <w:rPr>
          <w:lang w:val="en-AU"/>
        </w:rPr>
        <w:t xml:space="preserve">that 1 degree resolution of the model and lack of the behavioural aspects is a downside, but </w:t>
      </w:r>
      <w:r w:rsidR="00913F17">
        <w:rPr>
          <w:lang w:val="en-AU"/>
        </w:rPr>
        <w:t xml:space="preserve">we </w:t>
      </w:r>
      <w:r w:rsidR="006E7762">
        <w:rPr>
          <w:lang w:val="en-AU"/>
        </w:rPr>
        <w:t xml:space="preserve">don’t have the information or model resolution to do it. Could </w:t>
      </w:r>
      <w:r w:rsidR="0003704C">
        <w:rPr>
          <w:lang w:val="en-AU"/>
        </w:rPr>
        <w:t xml:space="preserve">look </w:t>
      </w:r>
      <w:r w:rsidR="006E7762">
        <w:rPr>
          <w:lang w:val="en-AU"/>
        </w:rPr>
        <w:t>at the tag density plots</w:t>
      </w:r>
      <w:r w:rsidR="0003704C">
        <w:rPr>
          <w:lang w:val="en-AU"/>
        </w:rPr>
        <w:t xml:space="preserve"> as done for yellowfin and bigeye. Really support the </w:t>
      </w:r>
      <w:r w:rsidR="00336DE9">
        <w:rPr>
          <w:lang w:val="en-AU"/>
        </w:rPr>
        <w:t>exploration</w:t>
      </w:r>
      <w:r w:rsidR="009308C1">
        <w:rPr>
          <w:lang w:val="en-AU"/>
        </w:rPr>
        <w:t xml:space="preserve"> of the </w:t>
      </w:r>
      <w:bookmarkStart w:id="22" w:name="_Hlk200624301"/>
      <w:r w:rsidR="00336DE9">
        <w:rPr>
          <w:lang w:val="en-AU"/>
        </w:rPr>
        <w:t>Mildenberger</w:t>
      </w:r>
      <w:r w:rsidR="00913F17">
        <w:rPr>
          <w:lang w:val="en-AU"/>
        </w:rPr>
        <w:t>/Neilsen</w:t>
      </w:r>
      <w:r w:rsidR="009308C1">
        <w:rPr>
          <w:lang w:val="en-AU"/>
        </w:rPr>
        <w:t xml:space="preserve"> model </w:t>
      </w:r>
      <w:bookmarkEnd w:id="22"/>
      <w:r w:rsidR="009308C1">
        <w:rPr>
          <w:lang w:val="en-AU"/>
        </w:rPr>
        <w:t>– but not</w:t>
      </w:r>
      <w:r w:rsidR="0065015F">
        <w:rPr>
          <w:lang w:val="en-AU"/>
        </w:rPr>
        <w:t>ing that</w:t>
      </w:r>
      <w:r w:rsidR="009308C1">
        <w:rPr>
          <w:lang w:val="en-AU"/>
        </w:rPr>
        <w:t xml:space="preserve"> it still requires advection/diffusion </w:t>
      </w:r>
      <w:r w:rsidR="0065015F">
        <w:rPr>
          <w:lang w:val="en-AU"/>
        </w:rPr>
        <w:t>parameters</w:t>
      </w:r>
      <w:r w:rsidR="00913F17">
        <w:rPr>
          <w:lang w:val="en-AU"/>
        </w:rPr>
        <w:t>,</w:t>
      </w:r>
      <w:r w:rsidR="009308C1">
        <w:rPr>
          <w:lang w:val="en-AU"/>
        </w:rPr>
        <w:t xml:space="preserve"> </w:t>
      </w:r>
      <w:r w:rsidR="00336DE9">
        <w:rPr>
          <w:lang w:val="en-AU"/>
        </w:rPr>
        <w:t xml:space="preserve">is </w:t>
      </w:r>
      <w:r w:rsidR="00913F17">
        <w:rPr>
          <w:lang w:val="en-AU"/>
        </w:rPr>
        <w:t xml:space="preserve">also </w:t>
      </w:r>
      <w:r w:rsidR="00336DE9">
        <w:rPr>
          <w:lang w:val="en-AU"/>
        </w:rPr>
        <w:t xml:space="preserve">at 1 degree </w:t>
      </w:r>
      <w:r w:rsidR="0065015F">
        <w:rPr>
          <w:lang w:val="en-AU"/>
        </w:rPr>
        <w:t>resolution</w:t>
      </w:r>
      <w:r w:rsidR="00336DE9">
        <w:rPr>
          <w:lang w:val="en-AU"/>
        </w:rPr>
        <w:t xml:space="preserve"> and </w:t>
      </w:r>
      <w:r w:rsidR="0065015F">
        <w:rPr>
          <w:lang w:val="en-AU"/>
        </w:rPr>
        <w:t>cannot</w:t>
      </w:r>
      <w:r w:rsidR="00336DE9">
        <w:rPr>
          <w:lang w:val="en-AU"/>
        </w:rPr>
        <w:t xml:space="preserve"> </w:t>
      </w:r>
      <w:r w:rsidR="0065015F">
        <w:rPr>
          <w:lang w:val="en-AU"/>
        </w:rPr>
        <w:t>resolve</w:t>
      </w:r>
      <w:r w:rsidR="00336DE9">
        <w:rPr>
          <w:lang w:val="en-AU"/>
        </w:rPr>
        <w:t xml:space="preserve"> t</w:t>
      </w:r>
      <w:r w:rsidR="0065015F">
        <w:rPr>
          <w:lang w:val="en-AU"/>
        </w:rPr>
        <w:t>he behaviou</w:t>
      </w:r>
      <w:r w:rsidR="00485626">
        <w:rPr>
          <w:lang w:val="en-AU"/>
        </w:rPr>
        <w:t>ral aspects around islands/FADs etc.</w:t>
      </w:r>
      <w:r w:rsidR="00E71238">
        <w:rPr>
          <w:lang w:val="en-AU"/>
        </w:rPr>
        <w:t xml:space="preserve"> </w:t>
      </w:r>
      <w:r w:rsidR="00336DE9">
        <w:rPr>
          <w:lang w:val="en-AU"/>
        </w:rPr>
        <w:t>– so these will always be an issue.</w:t>
      </w:r>
      <w:r w:rsidR="00B5045D">
        <w:rPr>
          <w:lang w:val="en-AU"/>
        </w:rPr>
        <w:t xml:space="preserve"> </w:t>
      </w:r>
      <w:r w:rsidR="00B22B75">
        <w:rPr>
          <w:lang w:val="en-AU"/>
        </w:rPr>
        <w:t xml:space="preserve">The PAW further </w:t>
      </w:r>
      <w:r w:rsidR="009B04EE">
        <w:rPr>
          <w:lang w:val="en-AU"/>
        </w:rPr>
        <w:t xml:space="preserve">emphasised the benefits of the </w:t>
      </w:r>
      <w:r w:rsidR="009B04EE" w:rsidRPr="009B04EE">
        <w:rPr>
          <w:lang w:val="en-AU"/>
        </w:rPr>
        <w:t xml:space="preserve">Mildenberger </w:t>
      </w:r>
      <w:proofErr w:type="spellStart"/>
      <w:r w:rsidR="00CF0DCA">
        <w:rPr>
          <w:lang w:val="en-AU"/>
        </w:rPr>
        <w:t>spatio</w:t>
      </w:r>
      <w:proofErr w:type="spellEnd"/>
      <w:r w:rsidR="00CF0DCA">
        <w:rPr>
          <w:lang w:val="en-AU"/>
        </w:rPr>
        <w:t xml:space="preserve">-temporal tagging </w:t>
      </w:r>
      <w:r w:rsidR="009B04EE" w:rsidRPr="009B04EE">
        <w:rPr>
          <w:lang w:val="en-AU"/>
        </w:rPr>
        <w:t>model</w:t>
      </w:r>
      <w:r w:rsidR="00B5045D">
        <w:rPr>
          <w:lang w:val="en-AU"/>
        </w:rPr>
        <w:t xml:space="preserve"> in how it uses the tag </w:t>
      </w:r>
      <w:proofErr w:type="gramStart"/>
      <w:r w:rsidR="00B5045D">
        <w:rPr>
          <w:lang w:val="en-AU"/>
        </w:rPr>
        <w:t>data</w:t>
      </w:r>
      <w:r w:rsidR="00E71238">
        <w:rPr>
          <w:lang w:val="en-AU"/>
        </w:rPr>
        <w:t>, and</w:t>
      </w:r>
      <w:proofErr w:type="gramEnd"/>
      <w:r w:rsidR="00E71238">
        <w:rPr>
          <w:lang w:val="en-AU"/>
        </w:rPr>
        <w:t xml:space="preserve"> </w:t>
      </w:r>
      <w:r w:rsidR="00635202">
        <w:rPr>
          <w:lang w:val="en-AU"/>
        </w:rPr>
        <w:t>extracts</w:t>
      </w:r>
      <w:r w:rsidR="00E71238">
        <w:rPr>
          <w:lang w:val="en-AU"/>
        </w:rPr>
        <w:t xml:space="preserve"> more information from it </w:t>
      </w:r>
      <w:r w:rsidR="00635202">
        <w:rPr>
          <w:lang w:val="en-AU"/>
        </w:rPr>
        <w:t xml:space="preserve">by </w:t>
      </w:r>
      <w:r w:rsidR="00E71238">
        <w:rPr>
          <w:lang w:val="en-AU"/>
        </w:rPr>
        <w:t>us</w:t>
      </w:r>
      <w:r w:rsidR="00635202">
        <w:rPr>
          <w:lang w:val="en-AU"/>
        </w:rPr>
        <w:t>ing</w:t>
      </w:r>
      <w:r w:rsidR="00E71238">
        <w:rPr>
          <w:lang w:val="en-AU"/>
        </w:rPr>
        <w:t xml:space="preserve"> all the tags.</w:t>
      </w:r>
      <w:r w:rsidR="00B5045D">
        <w:rPr>
          <w:lang w:val="en-AU"/>
        </w:rPr>
        <w:t xml:space="preserve"> The SSAP issue was raised again</w:t>
      </w:r>
      <w:r w:rsidR="00635202">
        <w:rPr>
          <w:lang w:val="en-AU"/>
        </w:rPr>
        <w:t>,</w:t>
      </w:r>
      <w:r w:rsidR="00B5045D">
        <w:rPr>
          <w:lang w:val="en-AU"/>
        </w:rPr>
        <w:t xml:space="preserve"> and </w:t>
      </w:r>
      <w:r w:rsidR="00E71238">
        <w:rPr>
          <w:lang w:val="en-AU"/>
        </w:rPr>
        <w:t xml:space="preserve">it is a valid point that </w:t>
      </w:r>
      <w:r w:rsidR="00635202">
        <w:rPr>
          <w:lang w:val="en-AU"/>
        </w:rPr>
        <w:t xml:space="preserve">we </w:t>
      </w:r>
      <w:r w:rsidR="00E71238">
        <w:rPr>
          <w:lang w:val="en-AU"/>
        </w:rPr>
        <w:t xml:space="preserve">will be considered with the stock assessment team, try </w:t>
      </w:r>
      <w:r w:rsidR="00635202">
        <w:rPr>
          <w:lang w:val="en-AU"/>
        </w:rPr>
        <w:t>models</w:t>
      </w:r>
      <w:r w:rsidR="00E71238">
        <w:rPr>
          <w:lang w:val="en-AU"/>
        </w:rPr>
        <w:t xml:space="preserve"> with removing it.</w:t>
      </w:r>
    </w:p>
    <w:p w14:paraId="33F3D831" w14:textId="032B5943" w:rsidR="00CF0DCA" w:rsidRDefault="00CF0DCA" w:rsidP="00476129">
      <w:pPr>
        <w:rPr>
          <w:lang w:val="en-AU"/>
        </w:rPr>
      </w:pPr>
      <w:r>
        <w:rPr>
          <w:lang w:val="en-AU"/>
        </w:rPr>
        <w:t xml:space="preserve">JH raised the question on how SEAPODYM is probably doing something </w:t>
      </w:r>
      <w:proofErr w:type="gramStart"/>
      <w:r>
        <w:rPr>
          <w:lang w:val="en-AU"/>
        </w:rPr>
        <w:t>similar to</w:t>
      </w:r>
      <w:proofErr w:type="gramEnd"/>
      <w:r>
        <w:rPr>
          <w:lang w:val="en-AU"/>
        </w:rPr>
        <w:t xml:space="preserve"> the Mildenberger approach, and we should also explore this more.</w:t>
      </w:r>
      <w:r w:rsidR="00637263">
        <w:rPr>
          <w:lang w:val="en-AU"/>
        </w:rPr>
        <w:t xml:space="preserve"> IS commented on the consistency between </w:t>
      </w:r>
      <w:proofErr w:type="spellStart"/>
      <w:r w:rsidR="00637263">
        <w:rPr>
          <w:lang w:val="en-AU"/>
        </w:rPr>
        <w:t>Ikamoana</w:t>
      </w:r>
      <w:proofErr w:type="spellEnd"/>
      <w:r w:rsidR="00637263">
        <w:rPr>
          <w:lang w:val="en-AU"/>
        </w:rPr>
        <w:t xml:space="preserve"> and SEAPODYM. SEAPODYM i</w:t>
      </w:r>
      <w:r w:rsidR="002450C5">
        <w:rPr>
          <w:lang w:val="en-AU"/>
        </w:rPr>
        <w:t>s</w:t>
      </w:r>
      <w:r w:rsidR="00637263">
        <w:rPr>
          <w:lang w:val="en-AU"/>
        </w:rPr>
        <w:t xml:space="preserve"> not a simulation, it fi</w:t>
      </w:r>
      <w:r w:rsidR="002450C5">
        <w:rPr>
          <w:lang w:val="en-AU"/>
        </w:rPr>
        <w:t>ts</w:t>
      </w:r>
      <w:r w:rsidR="00637263">
        <w:rPr>
          <w:lang w:val="en-AU"/>
        </w:rPr>
        <w:t xml:space="preserve"> to the data</w:t>
      </w:r>
      <w:r w:rsidR="002450C5">
        <w:rPr>
          <w:lang w:val="en-AU"/>
        </w:rPr>
        <w:t xml:space="preserve">, we make sure the distributions from </w:t>
      </w:r>
      <w:proofErr w:type="spellStart"/>
      <w:r w:rsidR="002450C5">
        <w:rPr>
          <w:lang w:val="en-AU"/>
        </w:rPr>
        <w:t>Ikamoana</w:t>
      </w:r>
      <w:proofErr w:type="spellEnd"/>
      <w:r w:rsidR="002450C5">
        <w:rPr>
          <w:lang w:val="en-AU"/>
        </w:rPr>
        <w:t xml:space="preserve"> </w:t>
      </w:r>
      <w:r w:rsidR="00967066">
        <w:rPr>
          <w:lang w:val="en-AU"/>
        </w:rPr>
        <w:t>match the distributions from SEAPODYM.</w:t>
      </w:r>
    </w:p>
    <w:p w14:paraId="71B70D6B" w14:textId="069388AA" w:rsidR="00A67809" w:rsidRDefault="00E87F8F" w:rsidP="00476129">
      <w:pPr>
        <w:rPr>
          <w:lang w:val="en-AU"/>
        </w:rPr>
      </w:pPr>
      <w:r>
        <w:rPr>
          <w:lang w:val="en-AU"/>
        </w:rPr>
        <w:t xml:space="preserve">The PAW </w:t>
      </w:r>
      <w:r w:rsidR="002A4CB8">
        <w:rPr>
          <w:lang w:val="en-AU"/>
        </w:rPr>
        <w:t xml:space="preserve">came back to repetitiveness of the simulations from </w:t>
      </w:r>
      <w:proofErr w:type="spellStart"/>
      <w:r w:rsidR="002A4CB8">
        <w:rPr>
          <w:lang w:val="en-AU"/>
        </w:rPr>
        <w:t>I</w:t>
      </w:r>
      <w:r w:rsidR="00284988">
        <w:rPr>
          <w:lang w:val="en-AU"/>
        </w:rPr>
        <w:t>k</w:t>
      </w:r>
      <w:r w:rsidR="002A4CB8">
        <w:rPr>
          <w:lang w:val="en-AU"/>
        </w:rPr>
        <w:t>amoan</w:t>
      </w:r>
      <w:r w:rsidR="00C805C9">
        <w:rPr>
          <w:lang w:val="en-AU"/>
        </w:rPr>
        <w:t>a</w:t>
      </w:r>
      <w:proofErr w:type="spellEnd"/>
      <w:r w:rsidR="005F3634">
        <w:rPr>
          <w:lang w:val="en-AU"/>
        </w:rPr>
        <w:t>, and asked is it possible to</w:t>
      </w:r>
      <w:r w:rsidR="00C805C9">
        <w:rPr>
          <w:lang w:val="en-AU"/>
        </w:rPr>
        <w:t xml:space="preserve"> provide diagnostics, by </w:t>
      </w:r>
      <w:r w:rsidR="008D5823">
        <w:rPr>
          <w:lang w:val="en-AU"/>
        </w:rPr>
        <w:t xml:space="preserve">comparing </w:t>
      </w:r>
      <w:r w:rsidR="00C805C9">
        <w:rPr>
          <w:lang w:val="en-AU"/>
        </w:rPr>
        <w:t>simulations</w:t>
      </w:r>
      <w:r w:rsidR="006324CC">
        <w:rPr>
          <w:lang w:val="en-AU"/>
        </w:rPr>
        <w:t xml:space="preserve"> </w:t>
      </w:r>
      <w:r w:rsidR="008D5823">
        <w:rPr>
          <w:lang w:val="en-AU"/>
        </w:rPr>
        <w:t xml:space="preserve">of </w:t>
      </w:r>
      <w:r w:rsidR="00BB2D47">
        <w:rPr>
          <w:lang w:val="en-AU"/>
        </w:rPr>
        <w:t>individual</w:t>
      </w:r>
      <w:r w:rsidR="008D5823">
        <w:rPr>
          <w:lang w:val="en-AU"/>
        </w:rPr>
        <w:t xml:space="preserve"> release events</w:t>
      </w:r>
      <w:r w:rsidR="00BB2D47">
        <w:rPr>
          <w:lang w:val="en-AU"/>
        </w:rPr>
        <w:t xml:space="preserve"> (i.e.</w:t>
      </w:r>
      <w:r w:rsidR="005F3634">
        <w:rPr>
          <w:lang w:val="en-AU"/>
        </w:rPr>
        <w:t>,</w:t>
      </w:r>
      <w:r w:rsidR="00BB2D47">
        <w:rPr>
          <w:lang w:val="en-AU"/>
        </w:rPr>
        <w:t xml:space="preserve"> predicted recapture distribution)</w:t>
      </w:r>
      <w:r w:rsidR="008D5823">
        <w:rPr>
          <w:lang w:val="en-AU"/>
        </w:rPr>
        <w:t xml:space="preserve"> with the </w:t>
      </w:r>
      <w:r w:rsidR="00BB2D47">
        <w:rPr>
          <w:lang w:val="en-AU"/>
        </w:rPr>
        <w:t xml:space="preserve">actual </w:t>
      </w:r>
      <w:r w:rsidR="008D5823">
        <w:rPr>
          <w:lang w:val="en-AU"/>
        </w:rPr>
        <w:t>tag recaptures</w:t>
      </w:r>
      <w:r w:rsidR="00BB2D47">
        <w:rPr>
          <w:lang w:val="en-AU"/>
        </w:rPr>
        <w:t xml:space="preserve"> for those releases, at </w:t>
      </w:r>
      <w:r w:rsidR="00C945D6">
        <w:rPr>
          <w:lang w:val="en-AU"/>
        </w:rPr>
        <w:t>different recapture periods (i.e.</w:t>
      </w:r>
      <w:r w:rsidR="005F3634">
        <w:rPr>
          <w:lang w:val="en-AU"/>
        </w:rPr>
        <w:t>,</w:t>
      </w:r>
      <w:r w:rsidR="00C945D6">
        <w:rPr>
          <w:lang w:val="en-AU"/>
        </w:rPr>
        <w:t xml:space="preserve"> quantile residuals)</w:t>
      </w:r>
      <w:r w:rsidR="00787C78">
        <w:rPr>
          <w:lang w:val="en-AU"/>
        </w:rPr>
        <w:t>. The D</w:t>
      </w:r>
      <w:r w:rsidR="008E6952">
        <w:rPr>
          <w:lang w:val="en-AU"/>
        </w:rPr>
        <w:t xml:space="preserve">-statistic </w:t>
      </w:r>
      <w:r w:rsidR="00172246">
        <w:rPr>
          <w:lang w:val="en-AU"/>
        </w:rPr>
        <w:t>previo</w:t>
      </w:r>
      <w:r w:rsidR="00CC7FA4">
        <w:rPr>
          <w:lang w:val="en-AU"/>
        </w:rPr>
        <w:t xml:space="preserve">usly was based on the </w:t>
      </w:r>
      <w:r w:rsidR="002F4334">
        <w:rPr>
          <w:lang w:val="en-AU"/>
        </w:rPr>
        <w:t xml:space="preserve">cumulative </w:t>
      </w:r>
      <w:r w:rsidR="00CC7FA4">
        <w:rPr>
          <w:lang w:val="en-AU"/>
        </w:rPr>
        <w:t>recapture probabilit</w:t>
      </w:r>
      <w:r w:rsidR="002F4334">
        <w:rPr>
          <w:lang w:val="en-AU"/>
        </w:rPr>
        <w:t>ies</w:t>
      </w:r>
      <w:r w:rsidR="00CC7FA4">
        <w:rPr>
          <w:lang w:val="en-AU"/>
        </w:rPr>
        <w:t xml:space="preserve"> at the end of the </w:t>
      </w:r>
      <w:r w:rsidR="002F4334">
        <w:rPr>
          <w:lang w:val="en-AU"/>
        </w:rPr>
        <w:t>simulation</w:t>
      </w:r>
      <w:r w:rsidR="00CC7FA4">
        <w:rPr>
          <w:lang w:val="en-AU"/>
        </w:rPr>
        <w:t xml:space="preserve"> f</w:t>
      </w:r>
      <w:r w:rsidR="002F4334">
        <w:rPr>
          <w:lang w:val="en-AU"/>
        </w:rPr>
        <w:t>or</w:t>
      </w:r>
      <w:r w:rsidR="00CC7FA4">
        <w:rPr>
          <w:lang w:val="en-AU"/>
        </w:rPr>
        <w:t xml:space="preserve"> each mixing period</w:t>
      </w:r>
      <w:r w:rsidR="002F4334">
        <w:rPr>
          <w:lang w:val="en-AU"/>
        </w:rPr>
        <w:t xml:space="preserve">, </w:t>
      </w:r>
      <w:r w:rsidR="00936A6B">
        <w:rPr>
          <w:lang w:val="en-AU"/>
        </w:rPr>
        <w:t xml:space="preserve">and then the mixing period assigned for each release group </w:t>
      </w:r>
      <w:r w:rsidR="00E42546">
        <w:rPr>
          <w:lang w:val="en-AU"/>
        </w:rPr>
        <w:t>w</w:t>
      </w:r>
      <w:r w:rsidR="007924FD">
        <w:rPr>
          <w:lang w:val="en-AU"/>
        </w:rPr>
        <w:t>as</w:t>
      </w:r>
      <w:r w:rsidR="00E42546">
        <w:rPr>
          <w:lang w:val="en-AU"/>
        </w:rPr>
        <w:t xml:space="preserve"> determined based on qualitative choice of D values (thresholds) that indicated different levels of mixing</w:t>
      </w:r>
      <w:r w:rsidR="00834EA2">
        <w:rPr>
          <w:lang w:val="en-AU"/>
        </w:rPr>
        <w:t xml:space="preserve"> (i.e. low</w:t>
      </w:r>
      <w:r w:rsidR="00BE465E">
        <w:rPr>
          <w:lang w:val="en-AU"/>
        </w:rPr>
        <w:t xml:space="preserve"> D=0.2-0.3</w:t>
      </w:r>
      <w:r w:rsidR="00834EA2">
        <w:rPr>
          <w:lang w:val="en-AU"/>
        </w:rPr>
        <w:t>, medium,</w:t>
      </w:r>
      <w:r w:rsidR="00BE465E">
        <w:rPr>
          <w:lang w:val="en-AU"/>
        </w:rPr>
        <w:t xml:space="preserve"> </w:t>
      </w:r>
      <w:r w:rsidR="00333C2E">
        <w:rPr>
          <w:lang w:val="en-AU"/>
        </w:rPr>
        <w:t>D=0.1-0</w:t>
      </w:r>
      <w:r w:rsidR="00BE465E">
        <w:rPr>
          <w:lang w:val="en-AU"/>
        </w:rPr>
        <w:t>.</w:t>
      </w:r>
      <w:r w:rsidR="00333C2E">
        <w:rPr>
          <w:lang w:val="en-AU"/>
        </w:rPr>
        <w:t xml:space="preserve">2, </w:t>
      </w:r>
      <w:r w:rsidR="00834EA2">
        <w:rPr>
          <w:lang w:val="en-AU"/>
        </w:rPr>
        <w:t xml:space="preserve"> high </w:t>
      </w:r>
      <w:r w:rsidR="00812C8C">
        <w:rPr>
          <w:lang w:val="en-AU"/>
        </w:rPr>
        <w:t>D</w:t>
      </w:r>
      <w:r w:rsidR="00333C2E">
        <w:rPr>
          <w:lang w:val="en-AU"/>
        </w:rPr>
        <w:t xml:space="preserve">&lt;0.1, </w:t>
      </w:r>
      <w:r w:rsidR="00834EA2">
        <w:rPr>
          <w:lang w:val="en-AU"/>
        </w:rPr>
        <w:t>mixing assumption</w:t>
      </w:r>
      <w:r w:rsidR="009F68D0">
        <w:rPr>
          <w:lang w:val="en-AU"/>
        </w:rPr>
        <w:t>s</w:t>
      </w:r>
      <w:r w:rsidR="00834EA2">
        <w:rPr>
          <w:lang w:val="en-AU"/>
        </w:rPr>
        <w:t>)</w:t>
      </w:r>
      <w:r w:rsidR="00D56237">
        <w:rPr>
          <w:lang w:val="en-AU"/>
        </w:rPr>
        <w:t>. The PAW suggested that rather th</w:t>
      </w:r>
      <w:r w:rsidR="007924FD">
        <w:rPr>
          <w:lang w:val="en-AU"/>
        </w:rPr>
        <w:t>an</w:t>
      </w:r>
      <w:r w:rsidR="00D56237">
        <w:rPr>
          <w:lang w:val="en-AU"/>
        </w:rPr>
        <w:t xml:space="preserve"> calculating the D statistic base</w:t>
      </w:r>
      <w:r w:rsidR="007924FD">
        <w:rPr>
          <w:lang w:val="en-AU"/>
        </w:rPr>
        <w:t>d</w:t>
      </w:r>
      <w:r w:rsidR="00D56237">
        <w:rPr>
          <w:lang w:val="en-AU"/>
        </w:rPr>
        <w:t xml:space="preserve"> on the end (or the start) of the simulation for each mixing period, it might be better to </w:t>
      </w:r>
      <w:r w:rsidR="00933132">
        <w:rPr>
          <w:lang w:val="en-AU"/>
        </w:rPr>
        <w:t>integrate/average across the entire simulation trajectories for each tag/untagged particle and compare those distributions to calculate the D statistics.</w:t>
      </w:r>
    </w:p>
    <w:p w14:paraId="51FE177C" w14:textId="75A2EF3C" w:rsidR="002D41B4" w:rsidRDefault="00F60BFB" w:rsidP="00476129">
      <w:pPr>
        <w:rPr>
          <w:lang w:val="en-AU"/>
        </w:rPr>
      </w:pPr>
      <w:r>
        <w:rPr>
          <w:lang w:val="en-AU"/>
        </w:rPr>
        <w:t xml:space="preserve">JS responded </w:t>
      </w:r>
      <w:r w:rsidR="00B520F2">
        <w:rPr>
          <w:lang w:val="en-AU"/>
        </w:rPr>
        <w:t xml:space="preserve">we could do </w:t>
      </w:r>
      <w:proofErr w:type="gramStart"/>
      <w:r w:rsidR="00B520F2">
        <w:rPr>
          <w:lang w:val="en-AU"/>
        </w:rPr>
        <w:t>this</w:t>
      </w:r>
      <w:proofErr w:type="gramEnd"/>
      <w:r w:rsidR="008C7E36">
        <w:rPr>
          <w:lang w:val="en-AU"/>
        </w:rPr>
        <w:t xml:space="preserve"> </w:t>
      </w:r>
      <w:r w:rsidR="00284988">
        <w:rPr>
          <w:lang w:val="en-AU"/>
        </w:rPr>
        <w:t xml:space="preserve">and </w:t>
      </w:r>
      <w:r w:rsidR="007924FD">
        <w:rPr>
          <w:lang w:val="en-AU"/>
        </w:rPr>
        <w:t xml:space="preserve">it </w:t>
      </w:r>
      <w:r w:rsidR="008C7E36">
        <w:rPr>
          <w:lang w:val="en-AU"/>
        </w:rPr>
        <w:t xml:space="preserve">could be a good </w:t>
      </w:r>
      <w:r w:rsidR="00284988">
        <w:rPr>
          <w:lang w:val="en-AU"/>
        </w:rPr>
        <w:t>approach</w:t>
      </w:r>
      <w:r w:rsidR="007924FD">
        <w:rPr>
          <w:lang w:val="en-AU"/>
        </w:rPr>
        <w:t xml:space="preserve">, perhaps </w:t>
      </w:r>
      <w:r w:rsidR="008C7E36">
        <w:rPr>
          <w:lang w:val="en-AU"/>
        </w:rPr>
        <w:t>also consider</w:t>
      </w:r>
      <w:r w:rsidR="00B520F2">
        <w:rPr>
          <w:lang w:val="en-AU"/>
        </w:rPr>
        <w:t xml:space="preserve"> other way</w:t>
      </w:r>
      <w:r w:rsidR="00284988">
        <w:rPr>
          <w:lang w:val="en-AU"/>
        </w:rPr>
        <w:t>s</w:t>
      </w:r>
      <w:r w:rsidR="00B520F2">
        <w:rPr>
          <w:lang w:val="en-AU"/>
        </w:rPr>
        <w:t xml:space="preserve"> such</w:t>
      </w:r>
      <w:r w:rsidR="008C7E36">
        <w:rPr>
          <w:lang w:val="en-AU"/>
        </w:rPr>
        <w:t xml:space="preserve"> </w:t>
      </w:r>
      <w:r w:rsidR="00B520F2">
        <w:rPr>
          <w:lang w:val="en-AU"/>
        </w:rPr>
        <w:t>as the high</w:t>
      </w:r>
      <w:r w:rsidR="008C7E36">
        <w:rPr>
          <w:lang w:val="en-AU"/>
        </w:rPr>
        <w:t>e</w:t>
      </w:r>
      <w:r w:rsidR="00B520F2">
        <w:rPr>
          <w:lang w:val="en-AU"/>
        </w:rPr>
        <w:t xml:space="preserve">st point, which is </w:t>
      </w:r>
      <w:r w:rsidR="008C7E36">
        <w:rPr>
          <w:lang w:val="en-AU"/>
        </w:rPr>
        <w:t>shortly</w:t>
      </w:r>
      <w:r w:rsidR="00B520F2">
        <w:rPr>
          <w:lang w:val="en-AU"/>
        </w:rPr>
        <w:t xml:space="preserve"> afte</w:t>
      </w:r>
      <w:r w:rsidR="008C7E36">
        <w:rPr>
          <w:lang w:val="en-AU"/>
        </w:rPr>
        <w:t>r the mixing begins.</w:t>
      </w:r>
      <w:r w:rsidR="00C945D6">
        <w:rPr>
          <w:lang w:val="en-AU"/>
        </w:rPr>
        <w:t xml:space="preserve"> The issue of the diagnostics/quantile residuals was </w:t>
      </w:r>
      <w:r w:rsidR="00C472BA">
        <w:rPr>
          <w:lang w:val="en-AU"/>
        </w:rPr>
        <w:t xml:space="preserve">further </w:t>
      </w:r>
      <w:r w:rsidR="00C945D6">
        <w:rPr>
          <w:lang w:val="en-AU"/>
        </w:rPr>
        <w:t xml:space="preserve">discussed and </w:t>
      </w:r>
      <w:r w:rsidR="003A70BF">
        <w:rPr>
          <w:lang w:val="en-AU"/>
        </w:rPr>
        <w:t>th</w:t>
      </w:r>
      <w:r w:rsidR="00C472BA">
        <w:rPr>
          <w:lang w:val="en-AU"/>
        </w:rPr>
        <w:t>e</w:t>
      </w:r>
      <w:r w:rsidR="003A70BF">
        <w:rPr>
          <w:lang w:val="en-AU"/>
        </w:rPr>
        <w:t xml:space="preserve"> need to also consider the </w:t>
      </w:r>
      <w:r w:rsidR="00C472BA">
        <w:rPr>
          <w:lang w:val="en-AU"/>
        </w:rPr>
        <w:t>distribution</w:t>
      </w:r>
      <w:r w:rsidR="003A70BF">
        <w:rPr>
          <w:lang w:val="en-AU"/>
        </w:rPr>
        <w:t xml:space="preserve"> of </w:t>
      </w:r>
      <w:r w:rsidR="00C472BA">
        <w:rPr>
          <w:lang w:val="en-AU"/>
        </w:rPr>
        <w:t>fishing</w:t>
      </w:r>
      <w:r w:rsidR="003A70BF">
        <w:rPr>
          <w:lang w:val="en-AU"/>
        </w:rPr>
        <w:t xml:space="preserve"> effort was raised, </w:t>
      </w:r>
      <w:r w:rsidR="00C472BA">
        <w:rPr>
          <w:lang w:val="en-AU"/>
        </w:rPr>
        <w:t>but there is possibility to do th</w:t>
      </w:r>
      <w:r w:rsidR="002D41B4">
        <w:rPr>
          <w:lang w:val="en-AU"/>
        </w:rPr>
        <w:t>is type of comparison.</w:t>
      </w:r>
      <w:r w:rsidR="007924FD">
        <w:rPr>
          <w:lang w:val="en-AU"/>
        </w:rPr>
        <w:t xml:space="preserve"> </w:t>
      </w:r>
      <w:r w:rsidR="002D41B4">
        <w:rPr>
          <w:lang w:val="en-AU"/>
        </w:rPr>
        <w:t xml:space="preserve">The PAW asked about </w:t>
      </w:r>
      <w:r w:rsidR="0001183F">
        <w:rPr>
          <w:lang w:val="en-AU"/>
        </w:rPr>
        <w:t xml:space="preserve">perhaps somehow </w:t>
      </w:r>
      <w:r w:rsidR="002D41B4">
        <w:rPr>
          <w:lang w:val="en-AU"/>
        </w:rPr>
        <w:t>using the D</w:t>
      </w:r>
      <w:r w:rsidR="00FF0142">
        <w:rPr>
          <w:lang w:val="en-AU"/>
        </w:rPr>
        <w:t xml:space="preserve"> s</w:t>
      </w:r>
      <w:r w:rsidR="00ED0BAB">
        <w:rPr>
          <w:lang w:val="en-AU"/>
        </w:rPr>
        <w:t>tatistic</w:t>
      </w:r>
      <w:r w:rsidR="002D41B4">
        <w:rPr>
          <w:lang w:val="en-AU"/>
        </w:rPr>
        <w:t xml:space="preserve"> to adjust number of recoveries? </w:t>
      </w:r>
      <w:r w:rsidR="00FF0142">
        <w:rPr>
          <w:lang w:val="en-AU"/>
        </w:rPr>
        <w:t>JS will need to go and medi</w:t>
      </w:r>
      <w:r w:rsidR="0001183F">
        <w:rPr>
          <w:lang w:val="en-AU"/>
        </w:rPr>
        <w:t>t</w:t>
      </w:r>
      <w:r w:rsidR="00FF0142">
        <w:rPr>
          <w:lang w:val="en-AU"/>
        </w:rPr>
        <w:t>ate on this idea.</w:t>
      </w:r>
    </w:p>
    <w:p w14:paraId="63D129D2" w14:textId="563F6BCC" w:rsidR="00A67809" w:rsidRDefault="00806DF1" w:rsidP="00476129">
      <w:pPr>
        <w:rPr>
          <w:lang w:val="en-AU"/>
        </w:rPr>
      </w:pPr>
      <w:r>
        <w:rPr>
          <w:lang w:val="en-AU"/>
        </w:rPr>
        <w:t xml:space="preserve">The next presentation </w:t>
      </w:r>
      <w:r w:rsidR="0001183F">
        <w:rPr>
          <w:lang w:val="en-AU"/>
        </w:rPr>
        <w:t xml:space="preserve">provided </w:t>
      </w:r>
      <w:r w:rsidR="001E2063">
        <w:rPr>
          <w:lang w:val="en-AU"/>
        </w:rPr>
        <w:t>by M</w:t>
      </w:r>
      <w:r w:rsidR="00693E2E">
        <w:rPr>
          <w:lang w:val="en-AU"/>
        </w:rPr>
        <w:t>N of Japan FRA started the session on effort creep</w:t>
      </w:r>
      <w:r w:rsidR="00E3195E">
        <w:rPr>
          <w:lang w:val="en-AU"/>
        </w:rPr>
        <w:t xml:space="preserve"> (</w:t>
      </w:r>
      <w:hyperlink r:id="rId45" w:history="1">
        <w:r w:rsidR="00E3195E" w:rsidRPr="00E3195E">
          <w:rPr>
            <w:rStyle w:val="Hyperlink"/>
            <w:lang w:val="en-AU"/>
          </w:rPr>
          <w:t>P30_JPPL_skj_effort_creep_modelling_MN</w:t>
        </w:r>
      </w:hyperlink>
      <w:r w:rsidR="00E3195E">
        <w:rPr>
          <w:lang w:val="en-AU"/>
        </w:rPr>
        <w:t>)</w:t>
      </w:r>
      <w:r w:rsidR="00693E2E">
        <w:rPr>
          <w:lang w:val="en-AU"/>
        </w:rPr>
        <w:t xml:space="preserve">. </w:t>
      </w:r>
      <w:r w:rsidR="00477633">
        <w:rPr>
          <w:lang w:val="en-AU"/>
        </w:rPr>
        <w:t xml:space="preserve">He presented his work on </w:t>
      </w:r>
      <w:r w:rsidR="00C65514">
        <w:rPr>
          <w:lang w:val="en-AU"/>
        </w:rPr>
        <w:t xml:space="preserve">industry </w:t>
      </w:r>
      <w:r w:rsidR="00B26ACE">
        <w:rPr>
          <w:lang w:val="en-AU"/>
        </w:rPr>
        <w:t>surveys</w:t>
      </w:r>
      <w:r w:rsidR="00C65514">
        <w:rPr>
          <w:lang w:val="en-AU"/>
        </w:rPr>
        <w:t xml:space="preserve"> </w:t>
      </w:r>
      <w:r w:rsidR="00B26ACE">
        <w:rPr>
          <w:lang w:val="en-AU"/>
        </w:rPr>
        <w:t>on</w:t>
      </w:r>
      <w:r w:rsidR="00C65514">
        <w:rPr>
          <w:lang w:val="en-AU"/>
        </w:rPr>
        <w:t xml:space="preserve"> te</w:t>
      </w:r>
      <w:r w:rsidR="00B26ACE">
        <w:rPr>
          <w:lang w:val="en-AU"/>
        </w:rPr>
        <w:t>chno</w:t>
      </w:r>
      <w:r w:rsidR="00C65514">
        <w:rPr>
          <w:lang w:val="en-AU"/>
        </w:rPr>
        <w:t xml:space="preserve">logy </w:t>
      </w:r>
      <w:r w:rsidR="00B26ACE">
        <w:rPr>
          <w:lang w:val="en-AU"/>
        </w:rPr>
        <w:t xml:space="preserve">uptake and state space </w:t>
      </w:r>
      <w:r w:rsidR="00DD7799">
        <w:rPr>
          <w:lang w:val="en-AU"/>
        </w:rPr>
        <w:t>modelling</w:t>
      </w:r>
      <w:r w:rsidR="00477633">
        <w:rPr>
          <w:lang w:val="en-AU"/>
        </w:rPr>
        <w:t xml:space="preserve"> </w:t>
      </w:r>
      <w:r w:rsidR="00D11D37">
        <w:rPr>
          <w:lang w:val="en-AU"/>
        </w:rPr>
        <w:t xml:space="preserve">to estimate </w:t>
      </w:r>
      <w:r w:rsidR="00477633">
        <w:rPr>
          <w:lang w:val="en-AU"/>
        </w:rPr>
        <w:t>catchability</w:t>
      </w:r>
      <w:r w:rsidR="0022726A">
        <w:rPr>
          <w:lang w:val="en-AU"/>
        </w:rPr>
        <w:t xml:space="preserve"> (q)</w:t>
      </w:r>
      <w:r w:rsidR="00477633">
        <w:rPr>
          <w:lang w:val="en-AU"/>
        </w:rPr>
        <w:t xml:space="preserve"> trends in the Japanese pole and line and fishery </w:t>
      </w:r>
      <w:r w:rsidR="005D0B98">
        <w:rPr>
          <w:lang w:val="en-AU"/>
        </w:rPr>
        <w:t xml:space="preserve">as a basis for effort creep scenarios to </w:t>
      </w:r>
      <w:r w:rsidR="0000417E">
        <w:rPr>
          <w:lang w:val="en-AU"/>
        </w:rPr>
        <w:t xml:space="preserve">adjust </w:t>
      </w:r>
      <w:r w:rsidR="00DD7799">
        <w:rPr>
          <w:lang w:val="en-AU"/>
        </w:rPr>
        <w:t xml:space="preserve">the </w:t>
      </w:r>
      <w:r w:rsidR="0000417E">
        <w:rPr>
          <w:lang w:val="en-AU"/>
        </w:rPr>
        <w:t xml:space="preserve">CPUE </w:t>
      </w:r>
      <w:r w:rsidR="0022726A">
        <w:rPr>
          <w:lang w:val="en-AU"/>
        </w:rPr>
        <w:t xml:space="preserve">time series </w:t>
      </w:r>
      <w:r w:rsidR="0000417E">
        <w:rPr>
          <w:lang w:val="en-AU"/>
        </w:rPr>
        <w:t xml:space="preserve">used in the assessment model. The published article on this work </w:t>
      </w:r>
      <w:r w:rsidR="005733D4">
        <w:rPr>
          <w:lang w:val="en-AU"/>
        </w:rPr>
        <w:t>is available</w:t>
      </w:r>
      <w:r w:rsidR="00DD7799">
        <w:rPr>
          <w:lang w:val="en-AU"/>
        </w:rPr>
        <w:t xml:space="preserve"> at</w:t>
      </w:r>
      <w:r w:rsidR="00410C54">
        <w:rPr>
          <w:lang w:val="en-AU"/>
        </w:rPr>
        <w:t xml:space="preserve"> </w:t>
      </w:r>
      <w:hyperlink r:id="rId46" w:history="1">
        <w:r w:rsidR="00410C54" w:rsidRPr="00B57701">
          <w:rPr>
            <w:rStyle w:val="Hyperlink"/>
            <w:lang w:val="en-AU"/>
          </w:rPr>
          <w:t>https://doi.org/10.3389/fmars.2024.1458257</w:t>
        </w:r>
      </w:hyperlink>
      <w:r w:rsidR="005733D4">
        <w:rPr>
          <w:lang w:val="en-AU"/>
        </w:rPr>
        <w:t xml:space="preserve"> </w:t>
      </w:r>
      <w:r w:rsidR="00D6594E">
        <w:rPr>
          <w:lang w:val="en-AU"/>
        </w:rPr>
        <w:t xml:space="preserve">. </w:t>
      </w:r>
      <w:r w:rsidR="00DD7799">
        <w:rPr>
          <w:lang w:val="en-AU"/>
        </w:rPr>
        <w:t xml:space="preserve">The results of the work </w:t>
      </w:r>
      <w:r w:rsidR="00D11D37">
        <w:rPr>
          <w:lang w:val="en-AU"/>
        </w:rPr>
        <w:t xml:space="preserve">indicated that much of the modern technological uptake was in the 1980s to early 1990s. </w:t>
      </w:r>
      <w:r w:rsidR="000C2355">
        <w:rPr>
          <w:lang w:val="en-AU"/>
        </w:rPr>
        <w:t xml:space="preserve">An S-shaped scenario </w:t>
      </w:r>
      <w:r w:rsidR="00832B0D">
        <w:rPr>
          <w:lang w:val="en-AU"/>
        </w:rPr>
        <w:t>for</w:t>
      </w:r>
      <w:r w:rsidR="000C2355">
        <w:rPr>
          <w:lang w:val="en-AU"/>
        </w:rPr>
        <w:t xml:space="preserve"> catchability change was supported with </w:t>
      </w:r>
      <w:r w:rsidR="00612033">
        <w:rPr>
          <w:lang w:val="en-AU"/>
        </w:rPr>
        <w:t xml:space="preserve">the median estimate of </w:t>
      </w:r>
      <w:r w:rsidR="007A4165">
        <w:rPr>
          <w:lang w:val="en-AU"/>
        </w:rPr>
        <w:t>catchability</w:t>
      </w:r>
      <w:r w:rsidR="00832B0D">
        <w:rPr>
          <w:lang w:val="en-AU"/>
        </w:rPr>
        <w:t xml:space="preserve"> c</w:t>
      </w:r>
      <w:r w:rsidR="007A4165">
        <w:rPr>
          <w:lang w:val="en-AU"/>
        </w:rPr>
        <w:t>hange</w:t>
      </w:r>
      <w:r w:rsidR="00832B0D">
        <w:rPr>
          <w:lang w:val="en-AU"/>
        </w:rPr>
        <w:t xml:space="preserve"> </w:t>
      </w:r>
      <w:r w:rsidR="00E637B4">
        <w:rPr>
          <w:lang w:val="en-AU"/>
        </w:rPr>
        <w:t>from 1972 to 20</w:t>
      </w:r>
      <w:r w:rsidR="007A4165">
        <w:rPr>
          <w:lang w:val="en-AU"/>
        </w:rPr>
        <w:t>2</w:t>
      </w:r>
      <w:r w:rsidR="00E637B4">
        <w:rPr>
          <w:lang w:val="en-AU"/>
        </w:rPr>
        <w:t xml:space="preserve">2 being around 4 times or </w:t>
      </w:r>
      <w:r w:rsidR="007A4165">
        <w:rPr>
          <w:lang w:val="en-AU"/>
        </w:rPr>
        <w:t xml:space="preserve">approximately </w:t>
      </w:r>
      <w:r w:rsidR="00E637B4">
        <w:rPr>
          <w:lang w:val="en-AU"/>
        </w:rPr>
        <w:t xml:space="preserve">a </w:t>
      </w:r>
      <w:r w:rsidR="007A4165">
        <w:rPr>
          <w:lang w:val="en-AU"/>
        </w:rPr>
        <w:t xml:space="preserve">2.8% increase in q per </w:t>
      </w:r>
      <w:r w:rsidR="007A4165">
        <w:rPr>
          <w:lang w:val="en-AU"/>
        </w:rPr>
        <w:lastRenderedPageBreak/>
        <w:t>year.</w:t>
      </w:r>
      <w:r w:rsidR="0017637E">
        <w:rPr>
          <w:lang w:val="en-AU"/>
        </w:rPr>
        <w:t xml:space="preserve"> Future work is planned to refine the analysis, but the results can provide a scientific basis for considering effort creep scenarios for Japan pole and line CPUE index in the 2025 assessment.</w:t>
      </w:r>
    </w:p>
    <w:p w14:paraId="1D5B1DDF" w14:textId="1A9158F8" w:rsidR="004413EA" w:rsidRDefault="009351B9" w:rsidP="5C69B1A4">
      <w:r w:rsidRPr="5C69B1A4">
        <w:t xml:space="preserve">JH </w:t>
      </w:r>
      <w:r w:rsidR="00B25974" w:rsidRPr="5C69B1A4">
        <w:t>asked if we should apply a constant 2.8% per year increase</w:t>
      </w:r>
      <w:r w:rsidR="009F2E04" w:rsidRPr="5C69B1A4">
        <w:t xml:space="preserve">, or </w:t>
      </w:r>
      <w:proofErr w:type="gramStart"/>
      <w:r w:rsidR="009F2E04" w:rsidRPr="5C69B1A4">
        <w:t>should</w:t>
      </w:r>
      <w:proofErr w:type="gramEnd"/>
      <w:r w:rsidR="009F2E04" w:rsidRPr="5C69B1A4">
        <w:t xml:space="preserve"> apply varying rates across time? MN indicated that no, </w:t>
      </w:r>
      <w:r w:rsidR="007B7BB4" w:rsidRPr="5C69B1A4">
        <w:t xml:space="preserve">the </w:t>
      </w:r>
      <w:r w:rsidR="0022726A" w:rsidRPr="5C69B1A4">
        <w:t>rate of increase</w:t>
      </w:r>
      <w:r w:rsidR="007B7BB4" w:rsidRPr="5C69B1A4">
        <w:t xml:space="preserve"> varies over time in an s-</w:t>
      </w:r>
      <w:proofErr w:type="gramStart"/>
      <w:r w:rsidR="007B7BB4" w:rsidRPr="5C69B1A4">
        <w:t>shape</w:t>
      </w:r>
      <w:proofErr w:type="gramEnd"/>
      <w:r w:rsidR="007B7BB4" w:rsidRPr="5C69B1A4">
        <w:t xml:space="preserve"> and this can be used rather than a straight linear</w:t>
      </w:r>
      <w:r w:rsidR="00D31827" w:rsidRPr="5C69B1A4">
        <w:t xml:space="preserve"> rate</w:t>
      </w:r>
      <w:r w:rsidR="004413EA" w:rsidRPr="5C69B1A4">
        <w:t>.</w:t>
      </w:r>
      <w:r w:rsidR="00D31827" w:rsidRPr="5C69B1A4">
        <w:t xml:space="preserve"> </w:t>
      </w:r>
      <w:r w:rsidR="004413EA" w:rsidRPr="5C69B1A4">
        <w:t xml:space="preserve">The PAW </w:t>
      </w:r>
      <w:r w:rsidR="00D35DA0" w:rsidRPr="5C69B1A4">
        <w:t>note</w:t>
      </w:r>
      <w:r w:rsidR="008E5E4C" w:rsidRPr="5C69B1A4">
        <w:t>d</w:t>
      </w:r>
      <w:r w:rsidR="00D35DA0" w:rsidRPr="5C69B1A4">
        <w:t xml:space="preserve"> the </w:t>
      </w:r>
      <w:r w:rsidR="001065FF" w:rsidRPr="5C69B1A4">
        <w:t xml:space="preserve">estimated </w:t>
      </w:r>
      <w:r w:rsidR="00D35DA0" w:rsidRPr="5C69B1A4">
        <w:t xml:space="preserve">catchability changes seem </w:t>
      </w:r>
      <w:r w:rsidR="00581AFF" w:rsidRPr="5C69B1A4">
        <w:t xml:space="preserve">reasonable and </w:t>
      </w:r>
      <w:r w:rsidR="00D35DA0" w:rsidRPr="5C69B1A4">
        <w:t>consistent with other work</w:t>
      </w:r>
      <w:r w:rsidR="008E5E4C" w:rsidRPr="5C69B1A4">
        <w:t xml:space="preserve">. </w:t>
      </w:r>
      <w:r w:rsidR="00D35DA0" w:rsidRPr="5C69B1A4">
        <w:t xml:space="preserve"> </w:t>
      </w:r>
    </w:p>
    <w:p w14:paraId="3580A685" w14:textId="0711D346" w:rsidR="002B76BC" w:rsidRDefault="002B76BC" w:rsidP="00476129">
      <w:pPr>
        <w:rPr>
          <w:lang w:val="en-AU"/>
        </w:rPr>
      </w:pPr>
      <w:r>
        <w:rPr>
          <w:lang w:val="en-AU"/>
        </w:rPr>
        <w:t xml:space="preserve">In the next presentation </w:t>
      </w:r>
      <w:proofErr w:type="spellStart"/>
      <w:r w:rsidR="00EB6C80">
        <w:rPr>
          <w:lang w:val="en-AU"/>
        </w:rPr>
        <w:t>Kyuhan</w:t>
      </w:r>
      <w:proofErr w:type="spellEnd"/>
      <w:r w:rsidR="00EB6C80">
        <w:rPr>
          <w:lang w:val="en-AU"/>
        </w:rPr>
        <w:t xml:space="preserve"> Kim</w:t>
      </w:r>
      <w:r w:rsidR="00EE00BB">
        <w:rPr>
          <w:lang w:val="en-AU"/>
        </w:rPr>
        <w:t xml:space="preserve"> (KK)</w:t>
      </w:r>
      <w:r w:rsidR="00EB6C80">
        <w:rPr>
          <w:lang w:val="en-AU"/>
        </w:rPr>
        <w:t xml:space="preserve"> (OFP—SPC) </w:t>
      </w:r>
      <w:r w:rsidR="00B00194">
        <w:rPr>
          <w:lang w:val="en-AU"/>
        </w:rPr>
        <w:t>described h</w:t>
      </w:r>
      <w:r w:rsidR="002D151A">
        <w:rPr>
          <w:lang w:val="en-AU"/>
        </w:rPr>
        <w:t>is</w:t>
      </w:r>
      <w:r w:rsidR="00B00194">
        <w:rPr>
          <w:lang w:val="en-AU"/>
        </w:rPr>
        <w:t xml:space="preserve"> developing work on MFCL </w:t>
      </w:r>
      <w:r w:rsidR="002D151A">
        <w:rPr>
          <w:lang w:val="en-AU"/>
        </w:rPr>
        <w:t xml:space="preserve">skipjack </w:t>
      </w:r>
      <w:r w:rsidR="00B00194">
        <w:rPr>
          <w:lang w:val="en-AU"/>
        </w:rPr>
        <w:t>model exploration of effort creep scenarios</w:t>
      </w:r>
      <w:r w:rsidR="00D31827">
        <w:rPr>
          <w:lang w:val="en-AU"/>
        </w:rPr>
        <w:t xml:space="preserve"> </w:t>
      </w:r>
      <w:r w:rsidR="00532800">
        <w:rPr>
          <w:lang w:val="en-AU"/>
        </w:rPr>
        <w:t>(</w:t>
      </w:r>
      <w:hyperlink r:id="rId47" w:history="1">
        <w:r w:rsidR="00532800" w:rsidRPr="00532800">
          <w:rPr>
            <w:rStyle w:val="Hyperlink"/>
            <w:lang w:val="en-AU"/>
          </w:rPr>
          <w:t>P31_SKJ_EffortCreep_modelling_experiments_KK</w:t>
        </w:r>
      </w:hyperlink>
      <w:r w:rsidR="00532800">
        <w:rPr>
          <w:lang w:val="en-AU"/>
        </w:rPr>
        <w:t>)</w:t>
      </w:r>
      <w:r w:rsidR="002D151A">
        <w:rPr>
          <w:lang w:val="en-AU"/>
        </w:rPr>
        <w:t>. He has developed an efficient</w:t>
      </w:r>
      <w:r w:rsidR="00B00194">
        <w:rPr>
          <w:lang w:val="en-AU"/>
        </w:rPr>
        <w:t xml:space="preserve"> </w:t>
      </w:r>
      <w:r w:rsidR="002D151A">
        <w:rPr>
          <w:lang w:val="en-AU"/>
        </w:rPr>
        <w:t xml:space="preserve">and </w:t>
      </w:r>
      <w:r w:rsidR="00633AD8">
        <w:rPr>
          <w:lang w:val="en-AU"/>
        </w:rPr>
        <w:t>repeatable</w:t>
      </w:r>
      <w:r w:rsidR="002D151A">
        <w:rPr>
          <w:lang w:val="en-AU"/>
        </w:rPr>
        <w:t xml:space="preserve"> </w:t>
      </w:r>
      <w:r w:rsidR="00633AD8">
        <w:rPr>
          <w:lang w:val="en-AU"/>
        </w:rPr>
        <w:t>experimental</w:t>
      </w:r>
      <w:r w:rsidR="002D151A">
        <w:rPr>
          <w:lang w:val="en-AU"/>
        </w:rPr>
        <w:t xml:space="preserve"> </w:t>
      </w:r>
      <w:r w:rsidR="00633AD8">
        <w:rPr>
          <w:lang w:val="en-AU"/>
        </w:rPr>
        <w:t>modelling pipeline for the</w:t>
      </w:r>
      <w:r w:rsidR="00D14ED5">
        <w:rPr>
          <w:lang w:val="en-AU"/>
        </w:rPr>
        <w:t>se</w:t>
      </w:r>
      <w:r w:rsidR="00633AD8">
        <w:rPr>
          <w:lang w:val="en-AU"/>
        </w:rPr>
        <w:t xml:space="preserve"> explorations, and has been learning MFCL along the way</w:t>
      </w:r>
      <w:r w:rsidR="00D14ED5">
        <w:rPr>
          <w:lang w:val="en-AU"/>
        </w:rPr>
        <w:t>,</w:t>
      </w:r>
      <w:r w:rsidR="00633AD8">
        <w:rPr>
          <w:lang w:val="en-AU"/>
        </w:rPr>
        <w:t xml:space="preserve"> being new to SPC. </w:t>
      </w:r>
      <w:r w:rsidR="00D14ED5">
        <w:rPr>
          <w:lang w:val="en-AU"/>
        </w:rPr>
        <w:t>His work aim</w:t>
      </w:r>
      <w:r w:rsidR="00D41A2A">
        <w:rPr>
          <w:lang w:val="en-AU"/>
        </w:rPr>
        <w:t>s</w:t>
      </w:r>
      <w:r w:rsidR="00D14ED5">
        <w:rPr>
          <w:lang w:val="en-AU"/>
        </w:rPr>
        <w:t xml:space="preserve"> to </w:t>
      </w:r>
      <w:r w:rsidR="00D41A2A">
        <w:rPr>
          <w:lang w:val="en-AU"/>
        </w:rPr>
        <w:t>explore the implication</w:t>
      </w:r>
      <w:r w:rsidR="004350BA">
        <w:rPr>
          <w:lang w:val="en-AU"/>
        </w:rPr>
        <w:t>s</w:t>
      </w:r>
      <w:r w:rsidR="00D41A2A">
        <w:rPr>
          <w:lang w:val="en-AU"/>
        </w:rPr>
        <w:t xml:space="preserve"> of applying effort creep adjustments to CPUE</w:t>
      </w:r>
      <w:r w:rsidR="00BA0CB5">
        <w:rPr>
          <w:lang w:val="en-AU"/>
        </w:rPr>
        <w:t xml:space="preserve"> (adjusting effort in the CPUE)</w:t>
      </w:r>
      <w:r w:rsidR="004350BA">
        <w:rPr>
          <w:lang w:val="en-AU"/>
        </w:rPr>
        <w:t xml:space="preserve"> in the MFCL skipjack model. </w:t>
      </w:r>
      <w:r w:rsidR="005D5644">
        <w:rPr>
          <w:lang w:val="en-AU"/>
        </w:rPr>
        <w:t>This is in response to recommend</w:t>
      </w:r>
      <w:r w:rsidR="00CE3A4E">
        <w:rPr>
          <w:lang w:val="en-AU"/>
        </w:rPr>
        <w:t>ation</w:t>
      </w:r>
      <w:r w:rsidR="005D5644">
        <w:rPr>
          <w:lang w:val="en-AU"/>
        </w:rPr>
        <w:t xml:space="preserve"> f</w:t>
      </w:r>
      <w:r w:rsidR="002969C0">
        <w:rPr>
          <w:lang w:val="en-AU"/>
        </w:rPr>
        <w:t>rom</w:t>
      </w:r>
      <w:r w:rsidR="005D5644">
        <w:rPr>
          <w:lang w:val="en-AU"/>
        </w:rPr>
        <w:t xml:space="preserve"> the </w:t>
      </w:r>
      <w:r w:rsidR="00CE3A4E">
        <w:rPr>
          <w:lang w:val="en-AU"/>
        </w:rPr>
        <w:t>l</w:t>
      </w:r>
      <w:r w:rsidR="005D5644">
        <w:rPr>
          <w:lang w:val="en-AU"/>
        </w:rPr>
        <w:t>ast assessment/SC</w:t>
      </w:r>
      <w:r w:rsidR="00CE3A4E">
        <w:rPr>
          <w:lang w:val="en-AU"/>
        </w:rPr>
        <w:t>18. The wor</w:t>
      </w:r>
      <w:r w:rsidR="00FD5F05">
        <w:rPr>
          <w:lang w:val="en-AU"/>
        </w:rPr>
        <w:t xml:space="preserve">k is </w:t>
      </w:r>
      <w:proofErr w:type="gramStart"/>
      <w:r w:rsidR="00FD5F05">
        <w:rPr>
          <w:lang w:val="en-AU"/>
        </w:rPr>
        <w:t>ongoing</w:t>
      </w:r>
      <w:proofErr w:type="gramEnd"/>
      <w:r w:rsidR="00FD5F05">
        <w:rPr>
          <w:lang w:val="en-AU"/>
        </w:rPr>
        <w:t xml:space="preserve"> and preliminary results were presented and discussed.</w:t>
      </w:r>
      <w:r w:rsidR="00547D07">
        <w:rPr>
          <w:lang w:val="en-AU"/>
        </w:rPr>
        <w:t xml:space="preserve"> An early issue was note</w:t>
      </w:r>
      <w:r w:rsidR="00EC5CF4">
        <w:rPr>
          <w:lang w:val="en-AU"/>
        </w:rPr>
        <w:t>d</w:t>
      </w:r>
      <w:r w:rsidR="00547D07">
        <w:rPr>
          <w:lang w:val="en-AU"/>
        </w:rPr>
        <w:t xml:space="preserve"> that </w:t>
      </w:r>
      <w:r w:rsidR="00EC5CF4">
        <w:rPr>
          <w:lang w:val="en-AU"/>
        </w:rPr>
        <w:t>the model was not really getting much information from CPUE a</w:t>
      </w:r>
      <w:r w:rsidR="002969C0">
        <w:rPr>
          <w:lang w:val="en-AU"/>
        </w:rPr>
        <w:t>s it was</w:t>
      </w:r>
      <w:r w:rsidR="00EC5CF4">
        <w:rPr>
          <w:lang w:val="en-AU"/>
        </w:rPr>
        <w:t xml:space="preserve"> not fitting the CPUE </w:t>
      </w:r>
      <w:r w:rsidR="002969C0">
        <w:rPr>
          <w:lang w:val="en-AU"/>
        </w:rPr>
        <w:t xml:space="preserve">very </w:t>
      </w:r>
      <w:r w:rsidR="00EC5CF4">
        <w:rPr>
          <w:lang w:val="en-AU"/>
        </w:rPr>
        <w:t xml:space="preserve">well, so the initial exploration of the effort creep scenario had little impact. The </w:t>
      </w:r>
      <w:r w:rsidR="00EE5EF6">
        <w:rPr>
          <w:lang w:val="en-AU"/>
        </w:rPr>
        <w:t xml:space="preserve">model had to </w:t>
      </w:r>
      <w:r w:rsidR="002969C0">
        <w:rPr>
          <w:lang w:val="en-AU"/>
        </w:rPr>
        <w:t xml:space="preserve">be </w:t>
      </w:r>
      <w:r w:rsidR="00EE5EF6">
        <w:rPr>
          <w:lang w:val="en-AU"/>
        </w:rPr>
        <w:t>modified to increase the influence of the CPUE by applying lower CVs to the CPUE indices.</w:t>
      </w:r>
      <w:r w:rsidR="00430B0C">
        <w:rPr>
          <w:lang w:val="en-AU"/>
        </w:rPr>
        <w:t xml:space="preserve"> An experiment was run with </w:t>
      </w:r>
      <w:r w:rsidR="000E51F7">
        <w:rPr>
          <w:lang w:val="en-AU"/>
        </w:rPr>
        <w:t xml:space="preserve">12 </w:t>
      </w:r>
      <w:r w:rsidR="00430B0C">
        <w:rPr>
          <w:lang w:val="en-AU"/>
        </w:rPr>
        <w:t xml:space="preserve">different effort creep </w:t>
      </w:r>
      <w:r w:rsidR="000E51F7">
        <w:rPr>
          <w:lang w:val="en-AU"/>
        </w:rPr>
        <w:t>scenarios</w:t>
      </w:r>
      <w:r w:rsidR="006A2334">
        <w:rPr>
          <w:lang w:val="en-AU"/>
        </w:rPr>
        <w:t xml:space="preserve"> that included adjustment to CPUE CVs</w:t>
      </w:r>
      <w:r w:rsidR="00782EE3">
        <w:rPr>
          <w:lang w:val="en-AU"/>
        </w:rPr>
        <w:t xml:space="preserve"> and both </w:t>
      </w:r>
      <w:r w:rsidR="007974BE">
        <w:rPr>
          <w:lang w:val="en-AU"/>
        </w:rPr>
        <w:t>pole and line and</w:t>
      </w:r>
      <w:r w:rsidR="00C945BD">
        <w:rPr>
          <w:lang w:val="en-AU"/>
        </w:rPr>
        <w:t xml:space="preserve"> the free school</w:t>
      </w:r>
      <w:r w:rsidR="007974BE">
        <w:rPr>
          <w:lang w:val="en-AU"/>
        </w:rPr>
        <w:t xml:space="preserve"> purse </w:t>
      </w:r>
      <w:r w:rsidR="00C945BD">
        <w:rPr>
          <w:lang w:val="en-AU"/>
        </w:rPr>
        <w:t xml:space="preserve">seine </w:t>
      </w:r>
      <w:r w:rsidR="007974BE">
        <w:rPr>
          <w:lang w:val="en-AU"/>
        </w:rPr>
        <w:t>CPUE</w:t>
      </w:r>
      <w:r w:rsidR="006A2334">
        <w:rPr>
          <w:lang w:val="en-AU"/>
        </w:rPr>
        <w:t>.</w:t>
      </w:r>
      <w:r w:rsidR="00EC5CF4">
        <w:rPr>
          <w:lang w:val="en-AU"/>
        </w:rPr>
        <w:t xml:space="preserve"> </w:t>
      </w:r>
      <w:r w:rsidR="00BB42CF">
        <w:rPr>
          <w:lang w:val="en-AU"/>
        </w:rPr>
        <w:t>The effort</w:t>
      </w:r>
      <w:r w:rsidR="00B61D4F">
        <w:rPr>
          <w:lang w:val="en-AU"/>
        </w:rPr>
        <w:t xml:space="preserve"> creep </w:t>
      </w:r>
      <w:r w:rsidR="00BB42CF">
        <w:rPr>
          <w:lang w:val="en-AU"/>
        </w:rPr>
        <w:t>scenarios are all positive, leading</w:t>
      </w:r>
      <w:r w:rsidR="00B61D4F">
        <w:rPr>
          <w:lang w:val="en-AU"/>
        </w:rPr>
        <w:t xml:space="preserve"> to</w:t>
      </w:r>
      <w:r w:rsidR="00BB42CF">
        <w:rPr>
          <w:lang w:val="en-AU"/>
        </w:rPr>
        <w:t xml:space="preserve"> </w:t>
      </w:r>
      <w:r w:rsidR="00B61D4F">
        <w:rPr>
          <w:lang w:val="en-AU"/>
        </w:rPr>
        <w:t>increased declines in CPUE</w:t>
      </w:r>
      <w:r w:rsidR="001136D9">
        <w:rPr>
          <w:lang w:val="en-AU"/>
        </w:rPr>
        <w:t xml:space="preserve"> over time</w:t>
      </w:r>
      <w:r w:rsidR="00B61D4F">
        <w:rPr>
          <w:lang w:val="en-AU"/>
        </w:rPr>
        <w:t>.</w:t>
      </w:r>
      <w:r w:rsidR="0005693F">
        <w:rPr>
          <w:lang w:val="en-AU"/>
        </w:rPr>
        <w:t xml:space="preserve"> Adding the effort creep scenarios </w:t>
      </w:r>
      <w:proofErr w:type="gramStart"/>
      <w:r w:rsidR="0005693F">
        <w:rPr>
          <w:lang w:val="en-AU"/>
        </w:rPr>
        <w:t xml:space="preserve">actually </w:t>
      </w:r>
      <w:r w:rsidR="00FE4370">
        <w:rPr>
          <w:lang w:val="en-AU"/>
        </w:rPr>
        <w:t>tilts</w:t>
      </w:r>
      <w:proofErr w:type="gramEnd"/>
      <w:r w:rsidR="00FE4370">
        <w:rPr>
          <w:lang w:val="en-AU"/>
        </w:rPr>
        <w:t xml:space="preserve"> the depletion trend so the stock starts less depleted and ends more depleted.</w:t>
      </w:r>
      <w:r w:rsidR="00472045">
        <w:rPr>
          <w:lang w:val="en-AU"/>
        </w:rPr>
        <w:t xml:space="preserve"> In terms of biomass</w:t>
      </w:r>
      <w:r w:rsidR="005B2E62">
        <w:rPr>
          <w:lang w:val="en-AU"/>
        </w:rPr>
        <w:t>,</w:t>
      </w:r>
      <w:r w:rsidR="00472045">
        <w:rPr>
          <w:lang w:val="en-AU"/>
        </w:rPr>
        <w:t xml:space="preserve"> </w:t>
      </w:r>
      <w:r w:rsidR="00663CA3">
        <w:rPr>
          <w:lang w:val="en-AU"/>
        </w:rPr>
        <w:t xml:space="preserve">the increased </w:t>
      </w:r>
      <w:r w:rsidR="00816623">
        <w:rPr>
          <w:lang w:val="en-AU"/>
        </w:rPr>
        <w:t xml:space="preserve">effort creep </w:t>
      </w:r>
      <w:r w:rsidR="00FE196E">
        <w:rPr>
          <w:lang w:val="en-AU"/>
        </w:rPr>
        <w:t xml:space="preserve">for the pole and line </w:t>
      </w:r>
      <w:r w:rsidR="00816623">
        <w:rPr>
          <w:lang w:val="en-AU"/>
        </w:rPr>
        <w:t>im</w:t>
      </w:r>
      <w:r w:rsidR="00FE196E">
        <w:rPr>
          <w:lang w:val="en-AU"/>
        </w:rPr>
        <w:t>pac</w:t>
      </w:r>
      <w:r w:rsidR="00816623">
        <w:rPr>
          <w:lang w:val="en-AU"/>
        </w:rPr>
        <w:t>ts the biomass trend</w:t>
      </w:r>
      <w:r w:rsidR="00FE196E">
        <w:rPr>
          <w:lang w:val="en-AU"/>
        </w:rPr>
        <w:t>s, but some st</w:t>
      </w:r>
      <w:r w:rsidR="005B2E62">
        <w:rPr>
          <w:lang w:val="en-AU"/>
        </w:rPr>
        <w:t>range results were obtained and require more exploration.</w:t>
      </w:r>
      <w:r w:rsidR="00FE196E">
        <w:rPr>
          <w:lang w:val="en-AU"/>
        </w:rPr>
        <w:t xml:space="preserve"> </w:t>
      </w:r>
      <w:r w:rsidR="004D61A8">
        <w:rPr>
          <w:lang w:val="en-AU"/>
        </w:rPr>
        <w:t>Also</w:t>
      </w:r>
      <w:r w:rsidR="001136D9">
        <w:rPr>
          <w:lang w:val="en-AU"/>
        </w:rPr>
        <w:t>,</w:t>
      </w:r>
      <w:r w:rsidR="004D61A8">
        <w:rPr>
          <w:lang w:val="en-AU"/>
        </w:rPr>
        <w:t xml:space="preserve"> with effort creep the recruitment trend does flatten out</w:t>
      </w:r>
      <w:r w:rsidR="00F1724A">
        <w:rPr>
          <w:lang w:val="en-AU"/>
        </w:rPr>
        <w:t xml:space="preserve">, and can </w:t>
      </w:r>
      <w:proofErr w:type="gramStart"/>
      <w:r w:rsidR="00F1724A">
        <w:rPr>
          <w:lang w:val="en-AU"/>
        </w:rPr>
        <w:t>actually decrease</w:t>
      </w:r>
      <w:proofErr w:type="gramEnd"/>
      <w:r w:rsidR="00F1724A">
        <w:rPr>
          <w:lang w:val="en-AU"/>
        </w:rPr>
        <w:t xml:space="preserve"> when </w:t>
      </w:r>
      <w:r w:rsidR="001136D9">
        <w:rPr>
          <w:lang w:val="en-AU"/>
        </w:rPr>
        <w:t xml:space="preserve">a </w:t>
      </w:r>
      <w:r w:rsidR="00F1724A">
        <w:rPr>
          <w:lang w:val="en-AU"/>
        </w:rPr>
        <w:t xml:space="preserve">tight CV </w:t>
      </w:r>
      <w:r w:rsidR="001136D9">
        <w:rPr>
          <w:lang w:val="en-AU"/>
        </w:rPr>
        <w:t xml:space="preserve">is placed </w:t>
      </w:r>
      <w:r w:rsidR="00F1724A">
        <w:rPr>
          <w:lang w:val="en-AU"/>
        </w:rPr>
        <w:t>on the CPUE.</w:t>
      </w:r>
    </w:p>
    <w:p w14:paraId="44651368" w14:textId="4544E967" w:rsidR="00F1724A" w:rsidRDefault="00F1724A" w:rsidP="00476129">
      <w:pPr>
        <w:rPr>
          <w:lang w:val="en-AU"/>
        </w:rPr>
      </w:pPr>
      <w:r>
        <w:rPr>
          <w:lang w:val="en-AU"/>
        </w:rPr>
        <w:t>The su</w:t>
      </w:r>
      <w:r w:rsidR="00971209">
        <w:rPr>
          <w:lang w:val="en-AU"/>
        </w:rPr>
        <w:t>m</w:t>
      </w:r>
      <w:r>
        <w:rPr>
          <w:lang w:val="en-AU"/>
        </w:rPr>
        <w:t>m</w:t>
      </w:r>
      <w:r w:rsidR="00971209">
        <w:rPr>
          <w:lang w:val="en-AU"/>
        </w:rPr>
        <w:t>ar</w:t>
      </w:r>
      <w:r>
        <w:rPr>
          <w:lang w:val="en-AU"/>
        </w:rPr>
        <w:t xml:space="preserve">y noted: </w:t>
      </w:r>
    </w:p>
    <w:p w14:paraId="184E3FCE" w14:textId="4AD8A7AD" w:rsidR="00971209" w:rsidRPr="00971209" w:rsidRDefault="00971209" w:rsidP="00971209">
      <w:pPr>
        <w:pStyle w:val="ListParagraph"/>
        <w:numPr>
          <w:ilvl w:val="0"/>
          <w:numId w:val="25"/>
        </w:numPr>
        <w:rPr>
          <w:lang w:val="en-AU"/>
        </w:rPr>
      </w:pPr>
      <w:r w:rsidRPr="00971209">
        <w:rPr>
          <w:lang w:val="en-AU"/>
        </w:rPr>
        <w:t>Different effort creep assumptions had a noticeable impact across model scenarios until the late 2000s; however, depletion trajectories converged within a certain range thereafter.</w:t>
      </w:r>
    </w:p>
    <w:p w14:paraId="4F069327" w14:textId="0528C07A" w:rsidR="00971209" w:rsidRPr="00971209" w:rsidRDefault="00971209" w:rsidP="00971209">
      <w:pPr>
        <w:pStyle w:val="ListParagraph"/>
        <w:numPr>
          <w:ilvl w:val="0"/>
          <w:numId w:val="25"/>
        </w:numPr>
        <w:rPr>
          <w:lang w:val="en-AU"/>
        </w:rPr>
      </w:pPr>
      <w:r w:rsidRPr="00971209">
        <w:rPr>
          <w:lang w:val="en-AU"/>
        </w:rPr>
        <w:t xml:space="preserve">Within the same model scenario, effort creep led to higher depletion levels. </w:t>
      </w:r>
      <w:r w:rsidR="004F72A1">
        <w:rPr>
          <w:lang w:val="en-AU"/>
        </w:rPr>
        <w:t>Applying effort creep to both PL and PS</w:t>
      </w:r>
      <w:r w:rsidR="001136D9">
        <w:rPr>
          <w:lang w:val="en-AU"/>
        </w:rPr>
        <w:t>,</w:t>
      </w:r>
      <w:r w:rsidRPr="00971209">
        <w:rPr>
          <w:lang w:val="en-AU"/>
        </w:rPr>
        <w:t xml:space="preserve"> and PL</w:t>
      </w:r>
      <w:r w:rsidR="004F72A1">
        <w:rPr>
          <w:lang w:val="en-AU"/>
        </w:rPr>
        <w:t xml:space="preserve"> </w:t>
      </w:r>
      <w:r w:rsidRPr="00971209">
        <w:rPr>
          <w:lang w:val="en-AU"/>
        </w:rPr>
        <w:t>only</w:t>
      </w:r>
      <w:r w:rsidR="001136D9">
        <w:rPr>
          <w:lang w:val="en-AU"/>
        </w:rPr>
        <w:t>,</w:t>
      </w:r>
      <w:r w:rsidRPr="00971209">
        <w:rPr>
          <w:lang w:val="en-AU"/>
        </w:rPr>
        <w:t xml:space="preserve"> showed the largest deviations, but recent upticks partially offset earlier declines.</w:t>
      </w:r>
    </w:p>
    <w:p w14:paraId="4C6142F9" w14:textId="54376B3D" w:rsidR="00971209" w:rsidRPr="00971209" w:rsidRDefault="00971209" w:rsidP="00971209">
      <w:pPr>
        <w:pStyle w:val="ListParagraph"/>
        <w:numPr>
          <w:ilvl w:val="0"/>
          <w:numId w:val="25"/>
        </w:numPr>
        <w:rPr>
          <w:lang w:val="en-AU"/>
        </w:rPr>
      </w:pPr>
      <w:r w:rsidRPr="00971209">
        <w:rPr>
          <w:lang w:val="en-AU"/>
        </w:rPr>
        <w:t xml:space="preserve">Some estimates (e.g., biomass and recruitment) from models with </w:t>
      </w:r>
      <w:r w:rsidR="009A3E04">
        <w:rPr>
          <w:lang w:val="en-AU"/>
        </w:rPr>
        <w:t xml:space="preserve">tighter </w:t>
      </w:r>
      <w:r w:rsidRPr="00971209">
        <w:rPr>
          <w:lang w:val="en-AU"/>
        </w:rPr>
        <w:t>CV on PL (both</w:t>
      </w:r>
      <w:r>
        <w:rPr>
          <w:lang w:val="en-AU"/>
        </w:rPr>
        <w:t xml:space="preserve"> </w:t>
      </w:r>
      <w:r w:rsidRPr="00971209">
        <w:rPr>
          <w:lang w:val="en-AU"/>
        </w:rPr>
        <w:t>PL</w:t>
      </w:r>
      <w:r w:rsidR="001136D9">
        <w:rPr>
          <w:lang w:val="en-AU"/>
        </w:rPr>
        <w:t xml:space="preserve"> and </w:t>
      </w:r>
      <w:r w:rsidRPr="00971209">
        <w:rPr>
          <w:lang w:val="en-AU"/>
        </w:rPr>
        <w:t>PS and PS</w:t>
      </w:r>
      <w:r>
        <w:rPr>
          <w:lang w:val="en-AU"/>
        </w:rPr>
        <w:t xml:space="preserve"> </w:t>
      </w:r>
      <w:r w:rsidRPr="00971209">
        <w:rPr>
          <w:lang w:val="en-AU"/>
        </w:rPr>
        <w:t>only) appeared questionable and difficult to interpret.</w:t>
      </w:r>
    </w:p>
    <w:p w14:paraId="14E7F7B5" w14:textId="4A53318F" w:rsidR="00A67809" w:rsidRDefault="00971209" w:rsidP="00971209">
      <w:pPr>
        <w:pStyle w:val="ListParagraph"/>
        <w:numPr>
          <w:ilvl w:val="0"/>
          <w:numId w:val="25"/>
        </w:numPr>
        <w:rPr>
          <w:lang w:val="en-AU"/>
        </w:rPr>
      </w:pPr>
      <w:r w:rsidRPr="00971209">
        <w:rPr>
          <w:lang w:val="en-AU"/>
        </w:rPr>
        <w:t>Recruitment became detrended in the “base” model when PL effort creep was applied, but the model showed poor fits to PL CPUEs in some regions.</w:t>
      </w:r>
    </w:p>
    <w:p w14:paraId="55666188" w14:textId="54A9A171" w:rsidR="003B2D94" w:rsidRPr="00971209" w:rsidRDefault="003B2D94" w:rsidP="00971209">
      <w:pPr>
        <w:pStyle w:val="ListParagraph"/>
        <w:numPr>
          <w:ilvl w:val="0"/>
          <w:numId w:val="25"/>
        </w:numPr>
        <w:rPr>
          <w:lang w:val="en-AU"/>
        </w:rPr>
      </w:pPr>
      <w:r>
        <w:rPr>
          <w:lang w:val="en-AU"/>
        </w:rPr>
        <w:t xml:space="preserve">Need to explore </w:t>
      </w:r>
      <w:r w:rsidR="00D33C4C">
        <w:rPr>
          <w:lang w:val="en-AU"/>
        </w:rPr>
        <w:t xml:space="preserve">likelihood profiles and </w:t>
      </w:r>
      <w:r>
        <w:rPr>
          <w:lang w:val="en-AU"/>
        </w:rPr>
        <w:t>mor</w:t>
      </w:r>
      <w:r w:rsidR="00D33C4C">
        <w:rPr>
          <w:lang w:val="en-AU"/>
        </w:rPr>
        <w:t xml:space="preserve">e </w:t>
      </w:r>
      <w:r>
        <w:rPr>
          <w:lang w:val="en-AU"/>
        </w:rPr>
        <w:t xml:space="preserve">model </w:t>
      </w:r>
      <w:r w:rsidR="00D33C4C">
        <w:rPr>
          <w:lang w:val="en-AU"/>
        </w:rPr>
        <w:t>diagnostics.</w:t>
      </w:r>
    </w:p>
    <w:p w14:paraId="5A57B132" w14:textId="2310A2A4" w:rsidR="00A67809" w:rsidRDefault="00247082" w:rsidP="00476129">
      <w:pPr>
        <w:rPr>
          <w:lang w:val="en-AU"/>
        </w:rPr>
      </w:pPr>
      <w:r>
        <w:rPr>
          <w:lang w:val="en-AU"/>
        </w:rPr>
        <w:t xml:space="preserve">KK </w:t>
      </w:r>
      <w:r w:rsidR="005258D5">
        <w:rPr>
          <w:lang w:val="en-AU"/>
        </w:rPr>
        <w:t>note</w:t>
      </w:r>
      <w:r w:rsidR="00204D02">
        <w:rPr>
          <w:lang w:val="en-AU"/>
        </w:rPr>
        <w:t>d</w:t>
      </w:r>
      <w:r w:rsidR="005258D5">
        <w:rPr>
          <w:lang w:val="en-AU"/>
        </w:rPr>
        <w:t xml:space="preserve"> tha</w:t>
      </w:r>
      <w:r w:rsidR="00204D02">
        <w:rPr>
          <w:lang w:val="en-AU"/>
        </w:rPr>
        <w:t>t</w:t>
      </w:r>
      <w:r w:rsidR="005258D5">
        <w:rPr>
          <w:lang w:val="en-AU"/>
        </w:rPr>
        <w:t xml:space="preserve"> this </w:t>
      </w:r>
      <w:r w:rsidR="00204D02">
        <w:rPr>
          <w:lang w:val="en-AU"/>
        </w:rPr>
        <w:t>exploration</w:t>
      </w:r>
      <w:r w:rsidR="005258D5">
        <w:rPr>
          <w:lang w:val="en-AU"/>
        </w:rPr>
        <w:t xml:space="preserve"> i</w:t>
      </w:r>
      <w:r w:rsidR="00204D02">
        <w:rPr>
          <w:lang w:val="en-AU"/>
        </w:rPr>
        <w:t>s</w:t>
      </w:r>
      <w:r w:rsidR="005258D5">
        <w:rPr>
          <w:lang w:val="en-AU"/>
        </w:rPr>
        <w:t xml:space="preserve"> not </w:t>
      </w:r>
      <w:r w:rsidR="00204D02">
        <w:rPr>
          <w:lang w:val="en-AU"/>
        </w:rPr>
        <w:t>so</w:t>
      </w:r>
      <w:r w:rsidR="005258D5">
        <w:rPr>
          <w:lang w:val="en-AU"/>
        </w:rPr>
        <w:t xml:space="preserve"> </w:t>
      </w:r>
      <w:r w:rsidR="00204D02">
        <w:rPr>
          <w:lang w:val="en-AU"/>
        </w:rPr>
        <w:t>straight</w:t>
      </w:r>
      <w:r w:rsidR="005258D5">
        <w:rPr>
          <w:lang w:val="en-AU"/>
        </w:rPr>
        <w:t xml:space="preserve"> </w:t>
      </w:r>
      <w:r w:rsidR="00204D02">
        <w:rPr>
          <w:lang w:val="en-AU"/>
        </w:rPr>
        <w:t xml:space="preserve">forward and raised </w:t>
      </w:r>
      <w:r>
        <w:rPr>
          <w:lang w:val="en-AU"/>
        </w:rPr>
        <w:t>these questions for the</w:t>
      </w:r>
      <w:r w:rsidR="00B81880">
        <w:rPr>
          <w:lang w:val="en-AU"/>
        </w:rPr>
        <w:t xml:space="preserve"> </w:t>
      </w:r>
      <w:r>
        <w:rPr>
          <w:lang w:val="en-AU"/>
        </w:rPr>
        <w:t>PAW:</w:t>
      </w:r>
    </w:p>
    <w:p w14:paraId="7940772B" w14:textId="2FDBBDE2" w:rsidR="00247082" w:rsidRPr="00247082" w:rsidRDefault="00247082" w:rsidP="00247082">
      <w:pPr>
        <w:pStyle w:val="ListParagraph"/>
        <w:numPr>
          <w:ilvl w:val="0"/>
          <w:numId w:val="29"/>
        </w:numPr>
        <w:rPr>
          <w:lang w:val="en-AU"/>
        </w:rPr>
      </w:pPr>
      <w:r w:rsidRPr="00247082">
        <w:rPr>
          <w:lang w:val="en-AU"/>
        </w:rPr>
        <w:t>Current approach explores effort creep scenarios under a fixed model structure (likelihood weights are not estimated)</w:t>
      </w:r>
      <w:r w:rsidR="00B81880">
        <w:rPr>
          <w:lang w:val="en-AU"/>
        </w:rPr>
        <w:t>.</w:t>
      </w:r>
    </w:p>
    <w:p w14:paraId="690D85E0" w14:textId="48739217" w:rsidR="00247082" w:rsidRPr="00247082" w:rsidRDefault="00247082" w:rsidP="00247082">
      <w:pPr>
        <w:pStyle w:val="ListParagraph"/>
        <w:numPr>
          <w:ilvl w:val="0"/>
          <w:numId w:val="29"/>
        </w:numPr>
        <w:rPr>
          <w:lang w:val="en-AU"/>
        </w:rPr>
      </w:pPr>
      <w:r w:rsidRPr="00247082">
        <w:rPr>
          <w:lang w:val="en-AU"/>
        </w:rPr>
        <w:t>This may contribute to poor fits in some cases.</w:t>
      </w:r>
    </w:p>
    <w:p w14:paraId="15A741D9" w14:textId="309C7606" w:rsidR="00247082" w:rsidRPr="00247082" w:rsidRDefault="00247082" w:rsidP="00247082">
      <w:pPr>
        <w:pStyle w:val="ListParagraph"/>
        <w:numPr>
          <w:ilvl w:val="0"/>
          <w:numId w:val="29"/>
        </w:numPr>
        <w:rPr>
          <w:lang w:val="en-AU"/>
        </w:rPr>
      </w:pPr>
      <w:r w:rsidRPr="00247082">
        <w:rPr>
          <w:lang w:val="en-AU"/>
        </w:rPr>
        <w:lastRenderedPageBreak/>
        <w:t xml:space="preserve">Should we instead search for a well-fitted model under each effort </w:t>
      </w:r>
      <w:r w:rsidR="00B81880">
        <w:rPr>
          <w:lang w:val="en-AU"/>
        </w:rPr>
        <w:t xml:space="preserve">creep </w:t>
      </w:r>
      <w:r w:rsidRPr="00247082">
        <w:rPr>
          <w:lang w:val="en-AU"/>
        </w:rPr>
        <w:t>scenario, where likelihood weights are also estimated?</w:t>
      </w:r>
    </w:p>
    <w:p w14:paraId="2AF9EB50" w14:textId="4AE240C7" w:rsidR="00247082" w:rsidRPr="00B81880" w:rsidRDefault="00247082" w:rsidP="00247082">
      <w:pPr>
        <w:pStyle w:val="ListParagraph"/>
        <w:numPr>
          <w:ilvl w:val="0"/>
          <w:numId w:val="29"/>
        </w:numPr>
        <w:rPr>
          <w:b/>
          <w:bCs/>
          <w:lang w:val="en-AU"/>
        </w:rPr>
      </w:pPr>
      <w:r w:rsidRPr="00247082">
        <w:rPr>
          <w:lang w:val="en-AU"/>
        </w:rPr>
        <w:t xml:space="preserve">That would require more work — </w:t>
      </w:r>
      <w:r w:rsidRPr="00B81880">
        <w:rPr>
          <w:b/>
          <w:bCs/>
          <w:lang w:val="en-AU"/>
        </w:rPr>
        <w:t xml:space="preserve">essentially developing a diagnostic model for each effort </w:t>
      </w:r>
      <w:r w:rsidR="00B81880">
        <w:rPr>
          <w:b/>
          <w:bCs/>
          <w:lang w:val="en-AU"/>
        </w:rPr>
        <w:t xml:space="preserve">creep </w:t>
      </w:r>
      <w:r w:rsidRPr="00B81880">
        <w:rPr>
          <w:b/>
          <w:bCs/>
          <w:lang w:val="en-AU"/>
        </w:rPr>
        <w:t>assumption.</w:t>
      </w:r>
    </w:p>
    <w:p w14:paraId="36646B1A" w14:textId="620A89D2" w:rsidR="00247082" w:rsidRPr="00247082" w:rsidRDefault="00247082" w:rsidP="00247082">
      <w:pPr>
        <w:pStyle w:val="ListParagraph"/>
        <w:numPr>
          <w:ilvl w:val="0"/>
          <w:numId w:val="29"/>
        </w:numPr>
        <w:rPr>
          <w:lang w:val="en-AU"/>
        </w:rPr>
      </w:pPr>
      <w:r w:rsidRPr="00247082">
        <w:rPr>
          <w:lang w:val="en-AU"/>
        </w:rPr>
        <w:t>Additional effort creep scenarios to consider?</w:t>
      </w:r>
    </w:p>
    <w:p w14:paraId="196C878C" w14:textId="2A62C9F3" w:rsidR="00247082" w:rsidRPr="00247082" w:rsidRDefault="00247082" w:rsidP="00247082">
      <w:pPr>
        <w:pStyle w:val="ListParagraph"/>
        <w:numPr>
          <w:ilvl w:val="1"/>
          <w:numId w:val="28"/>
        </w:numPr>
        <w:rPr>
          <w:lang w:val="en-AU"/>
        </w:rPr>
      </w:pPr>
      <w:r w:rsidRPr="00247082">
        <w:rPr>
          <w:lang w:val="en-AU"/>
        </w:rPr>
        <w:t>Makoto-</w:t>
      </w:r>
      <w:proofErr w:type="spellStart"/>
      <w:r w:rsidRPr="00247082">
        <w:rPr>
          <w:lang w:val="en-AU"/>
        </w:rPr>
        <w:t>san’s</w:t>
      </w:r>
      <w:proofErr w:type="spellEnd"/>
      <w:r w:rsidRPr="00247082">
        <w:rPr>
          <w:lang w:val="en-AU"/>
        </w:rPr>
        <w:t xml:space="preserve"> paper used a model without age structure (i.e., no selectivity modelled)</w:t>
      </w:r>
    </w:p>
    <w:p w14:paraId="54832F15" w14:textId="1788304F" w:rsidR="00247082" w:rsidRPr="00247082" w:rsidRDefault="00247082" w:rsidP="00247082">
      <w:pPr>
        <w:pStyle w:val="ListParagraph"/>
        <w:numPr>
          <w:ilvl w:val="1"/>
          <w:numId w:val="28"/>
        </w:numPr>
        <w:rPr>
          <w:lang w:val="en-AU"/>
        </w:rPr>
      </w:pPr>
      <w:r w:rsidRPr="00247082">
        <w:rPr>
          <w:lang w:val="en-AU"/>
        </w:rPr>
        <w:t>If selectivity is included, catchability estimates could differ significantly?</w:t>
      </w:r>
    </w:p>
    <w:p w14:paraId="7B744C42" w14:textId="1255A596" w:rsidR="00247082" w:rsidRDefault="00395BAA" w:rsidP="00476129">
      <w:pPr>
        <w:rPr>
          <w:lang w:val="en-AU"/>
        </w:rPr>
      </w:pPr>
      <w:r>
        <w:rPr>
          <w:lang w:val="en-AU"/>
        </w:rPr>
        <w:t xml:space="preserve">The PAW suggested </w:t>
      </w:r>
      <w:r w:rsidR="00A35F6B">
        <w:rPr>
          <w:lang w:val="en-AU"/>
        </w:rPr>
        <w:t xml:space="preserve">there is an </w:t>
      </w:r>
      <w:r w:rsidR="00955739">
        <w:rPr>
          <w:lang w:val="en-AU"/>
        </w:rPr>
        <w:t xml:space="preserve">issue </w:t>
      </w:r>
      <w:r w:rsidR="00A35F6B">
        <w:rPr>
          <w:lang w:val="en-AU"/>
        </w:rPr>
        <w:t>that the biomass trends are kind of locked at both ends of the time series by the tagging data. The SSAP makes it low at start and the RTTP and PTTP make it higher at the end.</w:t>
      </w:r>
      <w:r w:rsidR="00585EAB">
        <w:rPr>
          <w:lang w:val="en-AU"/>
        </w:rPr>
        <w:t xml:space="preserve"> So</w:t>
      </w:r>
      <w:r w:rsidR="00203054">
        <w:rPr>
          <w:lang w:val="en-AU"/>
        </w:rPr>
        <w:t>,</w:t>
      </w:r>
      <w:r w:rsidR="00585EAB">
        <w:rPr>
          <w:lang w:val="en-AU"/>
        </w:rPr>
        <w:t xml:space="preserve"> when you add effort creep you increase the tension between the tag </w:t>
      </w:r>
      <w:r w:rsidR="00274F15">
        <w:rPr>
          <w:lang w:val="en-AU"/>
        </w:rPr>
        <w:t>programs,</w:t>
      </w:r>
      <w:r w:rsidR="00585EAB">
        <w:rPr>
          <w:lang w:val="en-AU"/>
        </w:rPr>
        <w:t xml:space="preserve"> and this may explain the funny results like recruitment spiking.</w:t>
      </w:r>
      <w:r w:rsidR="00274F15">
        <w:rPr>
          <w:lang w:val="en-AU"/>
        </w:rPr>
        <w:t xml:space="preserve"> </w:t>
      </w:r>
      <w:r w:rsidR="00437651">
        <w:rPr>
          <w:lang w:val="en-AU"/>
        </w:rPr>
        <w:t>There are l</w:t>
      </w:r>
      <w:r w:rsidR="00274F15">
        <w:rPr>
          <w:lang w:val="en-AU"/>
        </w:rPr>
        <w:t>ots more tags in PTTP, so this i</w:t>
      </w:r>
      <w:r w:rsidR="001537CD">
        <w:rPr>
          <w:lang w:val="en-AU"/>
        </w:rPr>
        <w:t>s</w:t>
      </w:r>
      <w:r w:rsidR="00274F15">
        <w:rPr>
          <w:lang w:val="en-AU"/>
        </w:rPr>
        <w:t xml:space="preserve"> why the earl</w:t>
      </w:r>
      <w:r w:rsidR="001537CD">
        <w:rPr>
          <w:lang w:val="en-AU"/>
        </w:rPr>
        <w:t>y</w:t>
      </w:r>
      <w:r w:rsidR="00274F15">
        <w:rPr>
          <w:lang w:val="en-AU"/>
        </w:rPr>
        <w:t xml:space="preserve"> part of the </w:t>
      </w:r>
      <w:r w:rsidR="001537CD">
        <w:rPr>
          <w:lang w:val="en-AU"/>
        </w:rPr>
        <w:t>time s</w:t>
      </w:r>
      <w:r w:rsidR="00274F15">
        <w:rPr>
          <w:lang w:val="en-AU"/>
        </w:rPr>
        <w:t>eries goes up</w:t>
      </w:r>
      <w:r w:rsidR="001537CD">
        <w:rPr>
          <w:lang w:val="en-AU"/>
        </w:rPr>
        <w:t>. You could explore a Piner plot on the tagging programs.</w:t>
      </w:r>
      <w:r w:rsidR="00362BAB">
        <w:rPr>
          <w:lang w:val="en-AU"/>
        </w:rPr>
        <w:t xml:space="preserve"> Also try tak</w:t>
      </w:r>
      <w:r w:rsidR="00437651">
        <w:rPr>
          <w:lang w:val="en-AU"/>
        </w:rPr>
        <w:t>ing</w:t>
      </w:r>
      <w:r w:rsidR="00362BAB">
        <w:rPr>
          <w:lang w:val="en-AU"/>
        </w:rPr>
        <w:t xml:space="preserve"> </w:t>
      </w:r>
      <w:r w:rsidR="004E70AD">
        <w:rPr>
          <w:lang w:val="en-AU"/>
        </w:rPr>
        <w:t xml:space="preserve">out </w:t>
      </w:r>
      <w:r w:rsidR="00362BAB">
        <w:rPr>
          <w:lang w:val="en-AU"/>
        </w:rPr>
        <w:t>one of th</w:t>
      </w:r>
      <w:r w:rsidR="004E70AD">
        <w:rPr>
          <w:lang w:val="en-AU"/>
        </w:rPr>
        <w:t>e</w:t>
      </w:r>
      <w:r w:rsidR="00362BAB">
        <w:rPr>
          <w:lang w:val="en-AU"/>
        </w:rPr>
        <w:t xml:space="preserve"> </w:t>
      </w:r>
      <w:r w:rsidR="004E70AD">
        <w:rPr>
          <w:lang w:val="en-AU"/>
        </w:rPr>
        <w:t>tag programs at start or end so your trend is not influenced by the tag</w:t>
      </w:r>
      <w:r w:rsidR="00C76942">
        <w:rPr>
          <w:lang w:val="en-AU"/>
        </w:rPr>
        <w:t xml:space="preserve"> </w:t>
      </w:r>
      <w:proofErr w:type="gramStart"/>
      <w:r w:rsidR="00C76942">
        <w:rPr>
          <w:lang w:val="en-AU"/>
        </w:rPr>
        <w:t>programs, but</w:t>
      </w:r>
      <w:proofErr w:type="gramEnd"/>
      <w:r w:rsidR="00C76942">
        <w:rPr>
          <w:lang w:val="en-AU"/>
        </w:rPr>
        <w:t xml:space="preserve"> is influenced by the CPUE.</w:t>
      </w:r>
      <w:r w:rsidR="004E70AD">
        <w:rPr>
          <w:lang w:val="en-AU"/>
        </w:rPr>
        <w:t xml:space="preserve"> </w:t>
      </w:r>
      <w:r w:rsidR="00D041B9">
        <w:rPr>
          <w:lang w:val="en-AU"/>
        </w:rPr>
        <w:t>The tag programs are of concern and need careful thought</w:t>
      </w:r>
      <w:r w:rsidR="00437651">
        <w:rPr>
          <w:lang w:val="en-AU"/>
        </w:rPr>
        <w:t xml:space="preserve"> in this work</w:t>
      </w:r>
      <w:r w:rsidR="00D041B9">
        <w:rPr>
          <w:lang w:val="en-AU"/>
        </w:rPr>
        <w:t xml:space="preserve">. KK </w:t>
      </w:r>
      <w:r w:rsidR="00437651">
        <w:rPr>
          <w:lang w:val="en-AU"/>
        </w:rPr>
        <w:t xml:space="preserve">noted he </w:t>
      </w:r>
      <w:r w:rsidR="00D041B9">
        <w:rPr>
          <w:lang w:val="en-AU"/>
        </w:rPr>
        <w:t>will explore this.</w:t>
      </w:r>
      <w:r w:rsidR="00362BAB">
        <w:rPr>
          <w:lang w:val="en-AU"/>
        </w:rPr>
        <w:t xml:space="preserve"> </w:t>
      </w:r>
    </w:p>
    <w:p w14:paraId="3DE9B142" w14:textId="10C6A560" w:rsidR="00C95298" w:rsidRDefault="003F0BE1" w:rsidP="00476129">
      <w:pPr>
        <w:rPr>
          <w:lang w:val="en-AU"/>
        </w:rPr>
      </w:pPr>
      <w:r>
        <w:rPr>
          <w:lang w:val="en-AU"/>
        </w:rPr>
        <w:t xml:space="preserve">The PAW supported to include the effort creep in </w:t>
      </w:r>
      <w:r w:rsidR="00741D80">
        <w:rPr>
          <w:lang w:val="en-AU"/>
        </w:rPr>
        <w:t>the</w:t>
      </w:r>
      <w:r>
        <w:rPr>
          <w:lang w:val="en-AU"/>
        </w:rPr>
        <w:t xml:space="preserve"> structural </w:t>
      </w:r>
      <w:r w:rsidR="00741D80">
        <w:rPr>
          <w:lang w:val="en-AU"/>
        </w:rPr>
        <w:t xml:space="preserve">uncertainty grid </w:t>
      </w:r>
      <w:r w:rsidR="00CF26DB">
        <w:rPr>
          <w:lang w:val="en-AU"/>
        </w:rPr>
        <w:t xml:space="preserve">this assessment </w:t>
      </w:r>
      <w:r w:rsidR="00741D80">
        <w:rPr>
          <w:lang w:val="en-AU"/>
        </w:rPr>
        <w:t>and that no effort creep was not realistic.</w:t>
      </w:r>
      <w:r w:rsidR="00CF26DB">
        <w:rPr>
          <w:lang w:val="en-AU"/>
        </w:rPr>
        <w:t xml:space="preserve"> Suggested </w:t>
      </w:r>
      <w:r w:rsidR="00BA700B">
        <w:rPr>
          <w:lang w:val="en-AU"/>
        </w:rPr>
        <w:t xml:space="preserve">1-2 % </w:t>
      </w:r>
      <w:r w:rsidR="00EF4B51">
        <w:rPr>
          <w:lang w:val="en-AU"/>
        </w:rPr>
        <w:t xml:space="preserve">/ year </w:t>
      </w:r>
      <w:r w:rsidR="00BA700B">
        <w:rPr>
          <w:lang w:val="en-AU"/>
        </w:rPr>
        <w:t>plus the new estimates</w:t>
      </w:r>
      <w:r w:rsidR="00EF4B51">
        <w:rPr>
          <w:lang w:val="en-AU"/>
        </w:rPr>
        <w:t xml:space="preserve"> </w:t>
      </w:r>
      <w:r w:rsidR="00437651">
        <w:rPr>
          <w:lang w:val="en-AU"/>
        </w:rPr>
        <w:t xml:space="preserve">of </w:t>
      </w:r>
      <w:r w:rsidR="00EF4B51">
        <w:rPr>
          <w:lang w:val="en-AU"/>
        </w:rPr>
        <w:t>2.8%</w:t>
      </w:r>
      <w:r w:rsidR="00BA700B">
        <w:rPr>
          <w:lang w:val="en-AU"/>
        </w:rPr>
        <w:t>.</w:t>
      </w:r>
      <w:r w:rsidR="00EF4B51">
        <w:rPr>
          <w:lang w:val="en-AU"/>
        </w:rPr>
        <w:t xml:space="preserve"> The PAW </w:t>
      </w:r>
      <w:r w:rsidR="001F4A93">
        <w:rPr>
          <w:lang w:val="en-AU"/>
        </w:rPr>
        <w:t xml:space="preserve">asked </w:t>
      </w:r>
      <w:r w:rsidR="00EF4B51">
        <w:rPr>
          <w:lang w:val="en-AU"/>
        </w:rPr>
        <w:t xml:space="preserve">about </w:t>
      </w:r>
      <w:r w:rsidR="001F4A93">
        <w:rPr>
          <w:lang w:val="en-AU"/>
        </w:rPr>
        <w:t>t</w:t>
      </w:r>
      <w:r w:rsidR="00EF4B51">
        <w:rPr>
          <w:lang w:val="en-AU"/>
        </w:rPr>
        <w:t>he model fit</w:t>
      </w:r>
      <w:r w:rsidR="001F4A93">
        <w:rPr>
          <w:lang w:val="en-AU"/>
        </w:rPr>
        <w:t>s</w:t>
      </w:r>
      <w:r w:rsidR="00EF4B51">
        <w:rPr>
          <w:lang w:val="en-AU"/>
        </w:rPr>
        <w:t xml:space="preserve"> with </w:t>
      </w:r>
      <w:r w:rsidR="001F4A93">
        <w:rPr>
          <w:lang w:val="en-AU"/>
        </w:rPr>
        <w:t>effort</w:t>
      </w:r>
      <w:r w:rsidR="00EF4B51">
        <w:rPr>
          <w:lang w:val="en-AU"/>
        </w:rPr>
        <w:t xml:space="preserve"> creep, and </w:t>
      </w:r>
      <w:r w:rsidR="001F4A93">
        <w:rPr>
          <w:lang w:val="en-AU"/>
        </w:rPr>
        <w:t>it</w:t>
      </w:r>
      <w:r w:rsidR="00EF4B51">
        <w:rPr>
          <w:lang w:val="en-AU"/>
        </w:rPr>
        <w:t xml:space="preserve"> was note</w:t>
      </w:r>
      <w:r w:rsidR="001F4A93">
        <w:rPr>
          <w:lang w:val="en-AU"/>
        </w:rPr>
        <w:t xml:space="preserve">d </w:t>
      </w:r>
      <w:r w:rsidR="00EF4B51">
        <w:rPr>
          <w:lang w:val="en-AU"/>
        </w:rPr>
        <w:t>t</w:t>
      </w:r>
      <w:r w:rsidR="001F4A93">
        <w:rPr>
          <w:lang w:val="en-AU"/>
        </w:rPr>
        <w:t>hat</w:t>
      </w:r>
      <w:r w:rsidR="00EF4B51">
        <w:rPr>
          <w:lang w:val="en-AU"/>
        </w:rPr>
        <w:t xml:space="preserve"> </w:t>
      </w:r>
      <w:r w:rsidR="001F4A93">
        <w:rPr>
          <w:lang w:val="en-AU"/>
        </w:rPr>
        <w:t xml:space="preserve">the base </w:t>
      </w:r>
      <w:r w:rsidR="00EF4B51">
        <w:rPr>
          <w:lang w:val="en-AU"/>
        </w:rPr>
        <w:t>m</w:t>
      </w:r>
      <w:r w:rsidR="001F4A93">
        <w:rPr>
          <w:lang w:val="en-AU"/>
        </w:rPr>
        <w:t>o</w:t>
      </w:r>
      <w:r w:rsidR="00EF4B51">
        <w:rPr>
          <w:lang w:val="en-AU"/>
        </w:rPr>
        <w:t>dels with eff</w:t>
      </w:r>
      <w:r w:rsidR="001F4A93">
        <w:rPr>
          <w:lang w:val="en-AU"/>
        </w:rPr>
        <w:t>or</w:t>
      </w:r>
      <w:r w:rsidR="00EF4B51">
        <w:rPr>
          <w:lang w:val="en-AU"/>
        </w:rPr>
        <w:t xml:space="preserve">t creep were a </w:t>
      </w:r>
      <w:r w:rsidR="001F4A93">
        <w:rPr>
          <w:lang w:val="en-AU"/>
        </w:rPr>
        <w:t>worse fit</w:t>
      </w:r>
      <w:r w:rsidR="00BA4DF3">
        <w:rPr>
          <w:lang w:val="en-AU"/>
        </w:rPr>
        <w:t>.</w:t>
      </w:r>
    </w:p>
    <w:p w14:paraId="7FB864DB" w14:textId="5124521C" w:rsidR="007D6526" w:rsidRDefault="00BA4DF3" w:rsidP="00476129">
      <w:pPr>
        <w:rPr>
          <w:lang w:val="en-AU"/>
        </w:rPr>
      </w:pPr>
      <w:r>
        <w:rPr>
          <w:lang w:val="en-AU"/>
        </w:rPr>
        <w:t xml:space="preserve">JH reminded on the SSAP </w:t>
      </w:r>
      <w:r w:rsidR="00E03CAF">
        <w:rPr>
          <w:lang w:val="en-AU"/>
        </w:rPr>
        <w:t xml:space="preserve">that it has uninformative priors, so if there was other information in the model that wanted a high early biomass the model has freedom to follow that and reduce </w:t>
      </w:r>
      <w:r w:rsidR="0055077C">
        <w:rPr>
          <w:lang w:val="en-AU"/>
        </w:rPr>
        <w:t xml:space="preserve">the </w:t>
      </w:r>
      <w:r w:rsidR="00E03CAF">
        <w:rPr>
          <w:lang w:val="en-AU"/>
        </w:rPr>
        <w:t xml:space="preserve">SSAP </w:t>
      </w:r>
      <w:r w:rsidR="00D04C2D">
        <w:rPr>
          <w:lang w:val="en-AU"/>
        </w:rPr>
        <w:t>reporting rates</w:t>
      </w:r>
      <w:r w:rsidR="00E03CAF">
        <w:rPr>
          <w:lang w:val="en-AU"/>
        </w:rPr>
        <w:t>.</w:t>
      </w:r>
      <w:r w:rsidR="00D621F6">
        <w:rPr>
          <w:lang w:val="en-AU"/>
        </w:rPr>
        <w:t xml:space="preserve"> </w:t>
      </w:r>
      <w:r w:rsidR="00D04C2D">
        <w:rPr>
          <w:lang w:val="en-AU"/>
        </w:rPr>
        <w:t>The likelihood profile can inform this.</w:t>
      </w:r>
      <w:r w:rsidR="00ED283B">
        <w:rPr>
          <w:lang w:val="en-AU"/>
        </w:rPr>
        <w:t xml:space="preserve"> </w:t>
      </w:r>
      <w:r w:rsidR="00085A0E">
        <w:rPr>
          <w:lang w:val="en-AU"/>
        </w:rPr>
        <w:t>It was also suggested that it might be wor</w:t>
      </w:r>
      <w:r w:rsidR="0055077C">
        <w:rPr>
          <w:lang w:val="en-AU"/>
        </w:rPr>
        <w:t>th</w:t>
      </w:r>
      <w:r w:rsidR="00085A0E">
        <w:rPr>
          <w:lang w:val="en-AU"/>
        </w:rPr>
        <w:t xml:space="preserve"> truncating region 7 pole and line index like we do with region 8 so it does not overlap with the purse seine </w:t>
      </w:r>
      <w:r w:rsidR="0055077C">
        <w:rPr>
          <w:lang w:val="en-AU"/>
        </w:rPr>
        <w:t xml:space="preserve">index </w:t>
      </w:r>
      <w:r w:rsidR="00085A0E">
        <w:rPr>
          <w:lang w:val="en-AU"/>
        </w:rPr>
        <w:t>and avoid have competing trends in the same region.</w:t>
      </w:r>
      <w:r w:rsidR="00EB6DE9">
        <w:rPr>
          <w:lang w:val="en-AU"/>
        </w:rPr>
        <w:t xml:space="preserve"> Finally, usually </w:t>
      </w:r>
      <w:r w:rsidR="0055077C">
        <w:rPr>
          <w:lang w:val="en-AU"/>
        </w:rPr>
        <w:t xml:space="preserve">we </w:t>
      </w:r>
      <w:r w:rsidR="00EB6DE9">
        <w:rPr>
          <w:lang w:val="en-AU"/>
        </w:rPr>
        <w:t>should constraint the final recruitments as not much information to estimate</w:t>
      </w:r>
      <w:r w:rsidR="0055077C">
        <w:rPr>
          <w:lang w:val="en-AU"/>
        </w:rPr>
        <w:t xml:space="preserve"> these</w:t>
      </w:r>
      <w:r w:rsidR="00EB6DE9">
        <w:rPr>
          <w:lang w:val="en-AU"/>
        </w:rPr>
        <w:t>.</w:t>
      </w:r>
      <w:r w:rsidR="0055077C">
        <w:rPr>
          <w:lang w:val="en-AU"/>
        </w:rPr>
        <w:t xml:space="preserve"> </w:t>
      </w:r>
      <w:r w:rsidR="007D6526">
        <w:rPr>
          <w:lang w:val="en-AU"/>
        </w:rPr>
        <w:t>The PAW responded that the SSAP reporting rate is on upper bounds, so it kind of caps the biomass and can’t be adjusted away a suggested.</w:t>
      </w:r>
    </w:p>
    <w:p w14:paraId="22E50578" w14:textId="640B2511" w:rsidR="00A901B8" w:rsidRDefault="0070304D" w:rsidP="00476129">
      <w:pPr>
        <w:rPr>
          <w:lang w:val="en-AU"/>
        </w:rPr>
      </w:pPr>
      <w:r>
        <w:rPr>
          <w:lang w:val="en-AU"/>
        </w:rPr>
        <w:t xml:space="preserve">While </w:t>
      </w:r>
      <w:r w:rsidR="00930392">
        <w:rPr>
          <w:lang w:val="en-AU"/>
        </w:rPr>
        <w:t xml:space="preserve">adding </w:t>
      </w:r>
      <w:r>
        <w:rPr>
          <w:lang w:val="en-AU"/>
        </w:rPr>
        <w:t>effort creep scenario</w:t>
      </w:r>
      <w:r w:rsidR="00930392">
        <w:rPr>
          <w:lang w:val="en-AU"/>
        </w:rPr>
        <w:t>s</w:t>
      </w:r>
      <w:r>
        <w:rPr>
          <w:lang w:val="en-AU"/>
        </w:rPr>
        <w:t xml:space="preserve"> is </w:t>
      </w:r>
      <w:r w:rsidR="00841E31">
        <w:rPr>
          <w:lang w:val="en-AU"/>
        </w:rPr>
        <w:t xml:space="preserve">clearly </w:t>
      </w:r>
      <w:r>
        <w:rPr>
          <w:lang w:val="en-AU"/>
        </w:rPr>
        <w:t xml:space="preserve">supported to go into the grid, </w:t>
      </w:r>
      <w:r w:rsidR="00930392">
        <w:rPr>
          <w:lang w:val="en-AU"/>
        </w:rPr>
        <w:t xml:space="preserve">the way to do this and have a sensible model is </w:t>
      </w:r>
      <w:r w:rsidR="0055077C">
        <w:rPr>
          <w:lang w:val="en-AU"/>
        </w:rPr>
        <w:t xml:space="preserve">perhaps </w:t>
      </w:r>
      <w:r w:rsidR="00930392">
        <w:rPr>
          <w:lang w:val="en-AU"/>
        </w:rPr>
        <w:t>not so straight forward.</w:t>
      </w:r>
      <w:r w:rsidR="0055077C">
        <w:rPr>
          <w:lang w:val="en-AU"/>
        </w:rPr>
        <w:t xml:space="preserve"> </w:t>
      </w:r>
      <w:r w:rsidR="00841E31">
        <w:rPr>
          <w:lang w:val="en-AU"/>
        </w:rPr>
        <w:t xml:space="preserve">The </w:t>
      </w:r>
      <w:r w:rsidR="00AB5C78">
        <w:rPr>
          <w:lang w:val="en-AU"/>
        </w:rPr>
        <w:t xml:space="preserve">PAW supported the </w:t>
      </w:r>
      <w:r w:rsidR="00534428">
        <w:rPr>
          <w:lang w:val="en-AU"/>
        </w:rPr>
        <w:t xml:space="preserve">suggestion of not using the </w:t>
      </w:r>
      <w:r w:rsidR="00B66916">
        <w:rPr>
          <w:lang w:val="en-AU"/>
        </w:rPr>
        <w:t>early</w:t>
      </w:r>
      <w:r w:rsidR="0055077C">
        <w:rPr>
          <w:lang w:val="en-AU"/>
        </w:rPr>
        <w:t xml:space="preserve"> and </w:t>
      </w:r>
      <w:r w:rsidR="00B66916">
        <w:rPr>
          <w:lang w:val="en-AU"/>
        </w:rPr>
        <w:t xml:space="preserve">late tagging programmes </w:t>
      </w:r>
      <w:r w:rsidR="00AB5C78">
        <w:rPr>
          <w:lang w:val="en-AU"/>
        </w:rPr>
        <w:t>together as a model option</w:t>
      </w:r>
      <w:r w:rsidR="00B66916">
        <w:rPr>
          <w:lang w:val="en-AU"/>
        </w:rPr>
        <w:t>.</w:t>
      </w:r>
      <w:r w:rsidR="007D6526">
        <w:rPr>
          <w:lang w:val="en-AU"/>
        </w:rPr>
        <w:t xml:space="preserve"> </w:t>
      </w:r>
      <w:r w:rsidR="00B66916">
        <w:rPr>
          <w:lang w:val="en-AU"/>
        </w:rPr>
        <w:t>Also suggest accounting for the higher a</w:t>
      </w:r>
      <w:r w:rsidR="00A901B8">
        <w:rPr>
          <w:lang w:val="en-AU"/>
        </w:rPr>
        <w:t xml:space="preserve">nd </w:t>
      </w:r>
      <w:r w:rsidR="00B66916">
        <w:rPr>
          <w:lang w:val="en-AU"/>
        </w:rPr>
        <w:t xml:space="preserve">lower </w:t>
      </w:r>
      <w:r w:rsidR="00A901B8">
        <w:rPr>
          <w:lang w:val="en-AU"/>
        </w:rPr>
        <w:t>effort</w:t>
      </w:r>
      <w:r w:rsidR="00B66916">
        <w:rPr>
          <w:lang w:val="en-AU"/>
        </w:rPr>
        <w:t xml:space="preserve"> creep </w:t>
      </w:r>
      <w:r w:rsidR="00A901B8">
        <w:rPr>
          <w:lang w:val="en-AU"/>
        </w:rPr>
        <w:t>rates from the Japanese modelling</w:t>
      </w:r>
      <w:r w:rsidR="0055077C">
        <w:rPr>
          <w:lang w:val="en-AU"/>
        </w:rPr>
        <w:t xml:space="preserve"> presented by MN</w:t>
      </w:r>
      <w:r w:rsidR="00A901B8">
        <w:rPr>
          <w:lang w:val="en-AU"/>
        </w:rPr>
        <w:t>.</w:t>
      </w:r>
    </w:p>
    <w:p w14:paraId="3524C39D" w14:textId="6B590258" w:rsidR="001A464A" w:rsidRDefault="001A464A" w:rsidP="001A464A">
      <w:pPr>
        <w:pStyle w:val="Heading2"/>
        <w:rPr>
          <w:lang w:val="en-AU"/>
        </w:rPr>
      </w:pPr>
      <w:bookmarkStart w:id="23" w:name="_Toc202256573"/>
      <w:r w:rsidRPr="001A464A">
        <w:rPr>
          <w:lang w:val="en-AU"/>
        </w:rPr>
        <w:t>MFCL development updates</w:t>
      </w:r>
      <w:bookmarkEnd w:id="23"/>
      <w:r w:rsidRPr="001A464A">
        <w:rPr>
          <w:lang w:val="en-AU"/>
        </w:rPr>
        <w:t xml:space="preserve"> </w:t>
      </w:r>
    </w:p>
    <w:p w14:paraId="03FF389D" w14:textId="16E6F3D4" w:rsidR="00C95298" w:rsidRDefault="00A901B8" w:rsidP="00476129">
      <w:pPr>
        <w:rPr>
          <w:lang w:val="en-AU"/>
        </w:rPr>
      </w:pPr>
      <w:r>
        <w:rPr>
          <w:lang w:val="en-AU"/>
        </w:rPr>
        <w:t xml:space="preserve">The </w:t>
      </w:r>
      <w:r w:rsidR="00AB5C78">
        <w:rPr>
          <w:lang w:val="en-AU"/>
        </w:rPr>
        <w:t xml:space="preserve">next </w:t>
      </w:r>
      <w:r w:rsidR="00C42AB2">
        <w:rPr>
          <w:lang w:val="en-AU"/>
        </w:rPr>
        <w:t>presentation</w:t>
      </w:r>
      <w:r w:rsidR="00AB5C78">
        <w:rPr>
          <w:lang w:val="en-AU"/>
        </w:rPr>
        <w:t xml:space="preserve"> was from </w:t>
      </w:r>
      <w:r w:rsidR="00B02120">
        <w:rPr>
          <w:lang w:val="en-AU"/>
        </w:rPr>
        <w:t>TT/</w:t>
      </w:r>
      <w:r w:rsidR="00AB5C78">
        <w:rPr>
          <w:lang w:val="en-AU"/>
        </w:rPr>
        <w:t xml:space="preserve">JH on the </w:t>
      </w:r>
      <w:r w:rsidR="00B02120">
        <w:rPr>
          <w:lang w:val="en-AU"/>
        </w:rPr>
        <w:t xml:space="preserve">testing of the </w:t>
      </w:r>
      <w:r w:rsidR="00C42AB2">
        <w:rPr>
          <w:lang w:val="en-AU"/>
        </w:rPr>
        <w:t>orthogonal</w:t>
      </w:r>
      <w:r w:rsidR="00B02120">
        <w:rPr>
          <w:lang w:val="en-AU"/>
        </w:rPr>
        <w:t xml:space="preserve"> polynomial recruitment</w:t>
      </w:r>
      <w:r w:rsidR="00C42AB2">
        <w:rPr>
          <w:lang w:val="en-AU"/>
        </w:rPr>
        <w:t xml:space="preserve"> </w:t>
      </w:r>
      <w:r w:rsidR="00277FCF">
        <w:rPr>
          <w:lang w:val="en-AU"/>
        </w:rPr>
        <w:t xml:space="preserve">(OPR) </w:t>
      </w:r>
      <w:r w:rsidR="00C42AB2">
        <w:rPr>
          <w:lang w:val="en-AU"/>
        </w:rPr>
        <w:t>feature in MFCL</w:t>
      </w:r>
      <w:r w:rsidR="0055077C">
        <w:rPr>
          <w:lang w:val="en-AU"/>
        </w:rPr>
        <w:t xml:space="preserve"> </w:t>
      </w:r>
      <w:r w:rsidR="007B679A">
        <w:rPr>
          <w:lang w:val="en-AU"/>
        </w:rPr>
        <w:t>(</w:t>
      </w:r>
      <w:hyperlink r:id="rId48" w:history="1">
        <w:r w:rsidR="007B679A" w:rsidRPr="007B679A">
          <w:rPr>
            <w:rStyle w:val="Hyperlink"/>
            <w:lang w:val="en-AU"/>
          </w:rPr>
          <w:t>P32_SKJ_OPR_exploration_TT_JH</w:t>
        </w:r>
      </w:hyperlink>
      <w:r w:rsidR="007B679A">
        <w:rPr>
          <w:lang w:val="en-AU"/>
        </w:rPr>
        <w:t>)</w:t>
      </w:r>
      <w:r w:rsidR="00C42AB2">
        <w:rPr>
          <w:lang w:val="en-AU"/>
        </w:rPr>
        <w:t>.</w:t>
      </w:r>
      <w:r w:rsidR="008705BD">
        <w:rPr>
          <w:lang w:val="en-AU"/>
        </w:rPr>
        <w:t xml:space="preserve"> The method and </w:t>
      </w:r>
      <w:r w:rsidR="00F26DD8">
        <w:rPr>
          <w:lang w:val="en-AU"/>
        </w:rPr>
        <w:t>benefits</w:t>
      </w:r>
      <w:r w:rsidR="00392C89">
        <w:rPr>
          <w:lang w:val="en-AU"/>
        </w:rPr>
        <w:t xml:space="preserve"> in terms of large parameter reductions </w:t>
      </w:r>
      <w:r w:rsidR="00F26DD8">
        <w:rPr>
          <w:lang w:val="en-AU"/>
        </w:rPr>
        <w:t>were outlined</w:t>
      </w:r>
      <w:r w:rsidR="00572F83">
        <w:rPr>
          <w:lang w:val="en-AU"/>
        </w:rPr>
        <w:t xml:space="preserve">, </w:t>
      </w:r>
      <w:r w:rsidR="004B6CEF">
        <w:rPr>
          <w:lang w:val="en-AU"/>
        </w:rPr>
        <w:t xml:space="preserve">with examples, and the </w:t>
      </w:r>
      <w:r w:rsidR="00572F83">
        <w:rPr>
          <w:lang w:val="en-AU"/>
        </w:rPr>
        <w:t>user flexibility for specification of the effects</w:t>
      </w:r>
      <w:r w:rsidR="005F2B0B">
        <w:rPr>
          <w:lang w:val="en-AU"/>
        </w:rPr>
        <w:t>/polynomial order</w:t>
      </w:r>
      <w:r w:rsidR="00572F83">
        <w:rPr>
          <w:lang w:val="en-AU"/>
        </w:rPr>
        <w:t xml:space="preserve"> from constant </w:t>
      </w:r>
      <w:r w:rsidR="005F2B0B">
        <w:rPr>
          <w:lang w:val="en-AU"/>
        </w:rPr>
        <w:t xml:space="preserve">recruitment </w:t>
      </w:r>
      <w:r w:rsidR="00572F83">
        <w:rPr>
          <w:lang w:val="en-AU"/>
        </w:rPr>
        <w:t>to fully saturated</w:t>
      </w:r>
      <w:r w:rsidR="00B355C6">
        <w:rPr>
          <w:lang w:val="en-AU"/>
        </w:rPr>
        <w:t xml:space="preserve"> quarterly by region</w:t>
      </w:r>
      <w:r w:rsidR="004859B8">
        <w:rPr>
          <w:lang w:val="en-AU"/>
        </w:rPr>
        <w:t xml:space="preserve"> was noted</w:t>
      </w:r>
      <w:r w:rsidR="00572F83">
        <w:rPr>
          <w:lang w:val="en-AU"/>
        </w:rPr>
        <w:t>.</w:t>
      </w:r>
      <w:r w:rsidR="004859B8">
        <w:rPr>
          <w:lang w:val="en-AU"/>
        </w:rPr>
        <w:t xml:space="preserve"> A </w:t>
      </w:r>
      <w:r w:rsidR="00277FCF">
        <w:rPr>
          <w:lang w:val="en-AU"/>
        </w:rPr>
        <w:t>preliminary</w:t>
      </w:r>
      <w:r w:rsidR="004859B8">
        <w:rPr>
          <w:lang w:val="en-AU"/>
        </w:rPr>
        <w:t xml:space="preserve"> </w:t>
      </w:r>
      <w:r w:rsidR="00277FCF">
        <w:rPr>
          <w:lang w:val="en-AU"/>
        </w:rPr>
        <w:t>exploration</w:t>
      </w:r>
      <w:r w:rsidR="004859B8">
        <w:rPr>
          <w:lang w:val="en-AU"/>
        </w:rPr>
        <w:t xml:space="preserve"> has been conducted </w:t>
      </w:r>
      <w:r w:rsidR="00277FCF">
        <w:rPr>
          <w:lang w:val="en-AU"/>
        </w:rPr>
        <w:t xml:space="preserve">with varying OPR </w:t>
      </w:r>
      <w:r w:rsidR="00A26203">
        <w:rPr>
          <w:lang w:val="en-AU"/>
        </w:rPr>
        <w:t>configurations</w:t>
      </w:r>
      <w:r w:rsidR="003753C9">
        <w:rPr>
          <w:lang w:val="en-AU"/>
        </w:rPr>
        <w:t>, 2</w:t>
      </w:r>
      <w:r w:rsidR="005A47FA">
        <w:rPr>
          <w:lang w:val="en-AU"/>
        </w:rPr>
        <w:t>16 models</w:t>
      </w:r>
      <w:r w:rsidR="00802DFB">
        <w:rPr>
          <w:lang w:val="en-AU"/>
        </w:rPr>
        <w:t xml:space="preserve">, and </w:t>
      </w:r>
      <w:r w:rsidR="00EA438F">
        <w:rPr>
          <w:lang w:val="en-AU"/>
        </w:rPr>
        <w:t>compared</w:t>
      </w:r>
      <w:r w:rsidR="00802DFB">
        <w:rPr>
          <w:lang w:val="en-AU"/>
        </w:rPr>
        <w:t xml:space="preserve"> </w:t>
      </w:r>
      <w:r w:rsidR="00EA438F">
        <w:rPr>
          <w:lang w:val="en-AU"/>
        </w:rPr>
        <w:t>to</w:t>
      </w:r>
      <w:r w:rsidR="00802DFB">
        <w:rPr>
          <w:lang w:val="en-AU"/>
        </w:rPr>
        <w:t xml:space="preserve"> the </w:t>
      </w:r>
      <w:r w:rsidR="00EA438F">
        <w:rPr>
          <w:lang w:val="en-AU"/>
        </w:rPr>
        <w:t>original recruitment deviations model.</w:t>
      </w:r>
      <w:r w:rsidR="005D7EF8" w:rsidRPr="005D7EF8">
        <w:t xml:space="preserve"> </w:t>
      </w:r>
      <w:r w:rsidR="005D7EF8" w:rsidRPr="005D7EF8">
        <w:rPr>
          <w:lang w:val="en-AU"/>
        </w:rPr>
        <w:t xml:space="preserve">OPR models give results </w:t>
      </w:r>
      <w:proofErr w:type="gramStart"/>
      <w:r w:rsidR="005D7EF8" w:rsidRPr="005D7EF8">
        <w:rPr>
          <w:lang w:val="en-AU"/>
        </w:rPr>
        <w:t>similar to</w:t>
      </w:r>
      <w:proofErr w:type="gramEnd"/>
      <w:r w:rsidR="005D7EF8" w:rsidRPr="005D7EF8">
        <w:rPr>
          <w:lang w:val="en-AU"/>
        </w:rPr>
        <w:t xml:space="preserve"> each other and to Rec Devs model in quantities of </w:t>
      </w:r>
      <w:r w:rsidR="005D7EF8">
        <w:rPr>
          <w:lang w:val="en-AU"/>
        </w:rPr>
        <w:t xml:space="preserve">management </w:t>
      </w:r>
      <w:r w:rsidR="005D7EF8" w:rsidRPr="005D7EF8">
        <w:rPr>
          <w:lang w:val="en-AU"/>
        </w:rPr>
        <w:t>interest</w:t>
      </w:r>
      <w:r w:rsidR="005D7EF8">
        <w:rPr>
          <w:lang w:val="en-AU"/>
        </w:rPr>
        <w:t>.</w:t>
      </w:r>
      <w:r w:rsidR="006D0AA3">
        <w:rPr>
          <w:lang w:val="en-AU"/>
        </w:rPr>
        <w:t xml:space="preserve"> </w:t>
      </w:r>
      <w:r w:rsidR="007B679A">
        <w:rPr>
          <w:lang w:val="en-AU"/>
        </w:rPr>
        <w:t xml:space="preserve">The OPR would be considered for this assessment and </w:t>
      </w:r>
      <w:r w:rsidR="007B679A">
        <w:rPr>
          <w:lang w:val="en-AU"/>
        </w:rPr>
        <w:lastRenderedPageBreak/>
        <w:t>t</w:t>
      </w:r>
      <w:r w:rsidR="006D0AA3">
        <w:rPr>
          <w:lang w:val="en-AU"/>
        </w:rPr>
        <w:t xml:space="preserve">he question on whether </w:t>
      </w:r>
      <w:r w:rsidR="007B679A">
        <w:rPr>
          <w:lang w:val="en-AU"/>
        </w:rPr>
        <w:t xml:space="preserve">addition of the </w:t>
      </w:r>
      <w:r w:rsidR="006D0AA3">
        <w:rPr>
          <w:lang w:val="en-AU"/>
        </w:rPr>
        <w:t>OPR would be a model development step or grid option</w:t>
      </w:r>
      <w:r w:rsidR="007B679A">
        <w:rPr>
          <w:lang w:val="en-AU"/>
        </w:rPr>
        <w:t xml:space="preserve"> was raised</w:t>
      </w:r>
      <w:r w:rsidR="006D0AA3">
        <w:rPr>
          <w:lang w:val="en-AU"/>
        </w:rPr>
        <w:t xml:space="preserve">. </w:t>
      </w:r>
      <w:r w:rsidR="007B679A">
        <w:rPr>
          <w:lang w:val="en-AU"/>
        </w:rPr>
        <w:t>The PAW suggested that it would seem to be a model development step.</w:t>
      </w:r>
    </w:p>
    <w:p w14:paraId="31950E7A" w14:textId="34D6808C" w:rsidR="00923460" w:rsidRDefault="0047384D" w:rsidP="00476129">
      <w:pPr>
        <w:rPr>
          <w:lang w:val="en-AU"/>
        </w:rPr>
      </w:pPr>
      <w:r>
        <w:rPr>
          <w:lang w:val="en-AU"/>
        </w:rPr>
        <w:t>The next presentation was from Nick Davies (ND) (MFCL development consultant for SPC).</w:t>
      </w:r>
      <w:r w:rsidR="009B6D76">
        <w:rPr>
          <w:lang w:val="en-AU"/>
        </w:rPr>
        <w:t xml:space="preserve"> ND provided </w:t>
      </w:r>
      <w:r w:rsidR="0091282D">
        <w:rPr>
          <w:lang w:val="en-AU"/>
        </w:rPr>
        <w:t>an overview of the key MFCL development work over the last year and plans for 2025</w:t>
      </w:r>
      <w:r w:rsidR="00FF39E7">
        <w:rPr>
          <w:lang w:val="en-AU"/>
        </w:rPr>
        <w:t xml:space="preserve"> (</w:t>
      </w:r>
      <w:hyperlink r:id="rId49" w:history="1">
        <w:r w:rsidR="00FF39E7" w:rsidRPr="00FF39E7">
          <w:rPr>
            <w:rStyle w:val="Hyperlink"/>
            <w:lang w:val="en-AU"/>
          </w:rPr>
          <w:t>P25_mfcl_update_2025_ND</w:t>
        </w:r>
      </w:hyperlink>
      <w:r w:rsidR="00FF39E7">
        <w:rPr>
          <w:lang w:val="en-AU"/>
        </w:rPr>
        <w:t>)</w:t>
      </w:r>
      <w:r w:rsidR="0091282D">
        <w:rPr>
          <w:lang w:val="en-AU"/>
        </w:rPr>
        <w:t>.</w:t>
      </w:r>
      <w:r w:rsidR="00EE6029">
        <w:rPr>
          <w:lang w:val="en-AU"/>
        </w:rPr>
        <w:t xml:space="preserve"> Key developments included</w:t>
      </w:r>
      <w:r w:rsidR="00923460">
        <w:rPr>
          <w:lang w:val="en-AU"/>
        </w:rPr>
        <w:t>:</w:t>
      </w:r>
    </w:p>
    <w:p w14:paraId="4A5C9ED2" w14:textId="6E22B090" w:rsidR="00923460" w:rsidRPr="00923460" w:rsidRDefault="00923460" w:rsidP="00923460">
      <w:pPr>
        <w:pStyle w:val="ListParagraph"/>
        <w:numPr>
          <w:ilvl w:val="0"/>
          <w:numId w:val="30"/>
        </w:numPr>
        <w:rPr>
          <w:lang w:val="en-AU"/>
        </w:rPr>
      </w:pPr>
      <w:r w:rsidRPr="00923460">
        <w:rPr>
          <w:lang w:val="en-AU"/>
        </w:rPr>
        <w:t xml:space="preserve">Non-decreasing time-variant </w:t>
      </w:r>
      <w:proofErr w:type="spellStart"/>
      <w:r w:rsidRPr="00923460">
        <w:rPr>
          <w:lang w:val="en-AU"/>
        </w:rPr>
        <w:t>selectivities</w:t>
      </w:r>
      <w:proofErr w:type="spellEnd"/>
    </w:p>
    <w:p w14:paraId="5E45B55B" w14:textId="77777777" w:rsidR="00923460" w:rsidRPr="00923460" w:rsidRDefault="00923460" w:rsidP="00923460">
      <w:pPr>
        <w:pStyle w:val="ListParagraph"/>
        <w:numPr>
          <w:ilvl w:val="0"/>
          <w:numId w:val="30"/>
        </w:numPr>
        <w:rPr>
          <w:lang w:val="en-AU"/>
        </w:rPr>
      </w:pPr>
      <w:r w:rsidRPr="00923460">
        <w:rPr>
          <w:lang w:val="en-AU"/>
        </w:rPr>
        <w:t>Terminal catchabilities for effort conditioned projections</w:t>
      </w:r>
    </w:p>
    <w:p w14:paraId="334B4072" w14:textId="4244CBB8" w:rsidR="00923460" w:rsidRPr="00923460" w:rsidRDefault="00923460" w:rsidP="00923460">
      <w:pPr>
        <w:pStyle w:val="ListParagraph"/>
        <w:numPr>
          <w:ilvl w:val="0"/>
          <w:numId w:val="30"/>
        </w:numPr>
        <w:rPr>
          <w:lang w:val="en-AU"/>
        </w:rPr>
      </w:pPr>
      <w:r w:rsidRPr="00923460">
        <w:rPr>
          <w:lang w:val="en-AU"/>
        </w:rPr>
        <w:t xml:space="preserve">Diagnostic model </w:t>
      </w:r>
      <w:r w:rsidR="006A3871">
        <w:rPr>
          <w:lang w:val="en-AU"/>
        </w:rPr>
        <w:t xml:space="preserve">can be </w:t>
      </w:r>
      <w:r w:rsidRPr="00923460">
        <w:rPr>
          <w:lang w:val="en-AU"/>
        </w:rPr>
        <w:t>intact with catchability regression</w:t>
      </w:r>
      <w:r w:rsidR="006A3871">
        <w:rPr>
          <w:lang w:val="en-AU"/>
        </w:rPr>
        <w:t xml:space="preserve"> estimated</w:t>
      </w:r>
    </w:p>
    <w:p w14:paraId="68F42DD4" w14:textId="77777777" w:rsidR="00923460" w:rsidRPr="00923460" w:rsidRDefault="00923460" w:rsidP="00923460">
      <w:pPr>
        <w:pStyle w:val="ListParagraph"/>
        <w:numPr>
          <w:ilvl w:val="0"/>
          <w:numId w:val="30"/>
        </w:numPr>
        <w:rPr>
          <w:lang w:val="en-AU"/>
        </w:rPr>
      </w:pPr>
      <w:r w:rsidRPr="00923460">
        <w:rPr>
          <w:lang w:val="en-AU"/>
        </w:rPr>
        <w:t>Input of sigma for non-concentrated CPUE likelihood</w:t>
      </w:r>
    </w:p>
    <w:p w14:paraId="2E5BABE0" w14:textId="7A8F04BD" w:rsidR="00C95298" w:rsidRDefault="00923460" w:rsidP="00923460">
      <w:pPr>
        <w:pStyle w:val="ListParagraph"/>
        <w:numPr>
          <w:ilvl w:val="0"/>
          <w:numId w:val="30"/>
        </w:numPr>
        <w:rPr>
          <w:lang w:val="en-AU"/>
        </w:rPr>
      </w:pPr>
      <w:r w:rsidRPr="00923460">
        <w:rPr>
          <w:lang w:val="en-AU"/>
        </w:rPr>
        <w:t>Lorenzen natural mortality includes growth offsets</w:t>
      </w:r>
    </w:p>
    <w:p w14:paraId="2BBA32C7" w14:textId="7DF3B9EE" w:rsidR="002A678E" w:rsidRPr="00923460" w:rsidRDefault="002A678E" w:rsidP="00923460">
      <w:pPr>
        <w:pStyle w:val="ListParagraph"/>
        <w:numPr>
          <w:ilvl w:val="0"/>
          <w:numId w:val="30"/>
        </w:numPr>
        <w:rPr>
          <w:lang w:val="en-AU"/>
        </w:rPr>
      </w:pPr>
      <w:r w:rsidRPr="002A678E">
        <w:rPr>
          <w:lang w:val="en-AU"/>
        </w:rPr>
        <w:t>Sex-disaggregation in the catch-conditioned model</w:t>
      </w:r>
    </w:p>
    <w:p w14:paraId="07C9E91F" w14:textId="64481D12" w:rsidR="00C95298" w:rsidRDefault="007529FE" w:rsidP="00476129">
      <w:pPr>
        <w:rPr>
          <w:lang w:val="en-AU"/>
        </w:rPr>
      </w:pPr>
      <w:r>
        <w:rPr>
          <w:lang w:val="en-AU"/>
        </w:rPr>
        <w:t xml:space="preserve">ND briefly described each of these </w:t>
      </w:r>
      <w:r w:rsidR="00BF6765">
        <w:rPr>
          <w:lang w:val="en-AU"/>
        </w:rPr>
        <w:t xml:space="preserve">key </w:t>
      </w:r>
      <w:r>
        <w:rPr>
          <w:lang w:val="en-AU"/>
        </w:rPr>
        <w:t>developments</w:t>
      </w:r>
      <w:r w:rsidR="00BF6765">
        <w:rPr>
          <w:lang w:val="en-AU"/>
        </w:rPr>
        <w:t xml:space="preserve"> and noted other </w:t>
      </w:r>
      <w:r w:rsidR="00CB63AE">
        <w:rPr>
          <w:lang w:val="en-AU"/>
        </w:rPr>
        <w:t>development</w:t>
      </w:r>
      <w:r w:rsidR="006A3871">
        <w:rPr>
          <w:lang w:val="en-AU"/>
        </w:rPr>
        <w:t>s</w:t>
      </w:r>
      <w:r w:rsidR="00CB63AE">
        <w:rPr>
          <w:lang w:val="en-AU"/>
        </w:rPr>
        <w:t xml:space="preserve"> including:</w:t>
      </w:r>
    </w:p>
    <w:p w14:paraId="08C880FA" w14:textId="4820CA21" w:rsidR="00CB63AE" w:rsidRPr="00CB63AE" w:rsidRDefault="00CB63AE" w:rsidP="00CB63AE">
      <w:pPr>
        <w:pStyle w:val="ListParagraph"/>
        <w:numPr>
          <w:ilvl w:val="0"/>
          <w:numId w:val="31"/>
        </w:numPr>
        <w:rPr>
          <w:lang w:val="en-AU"/>
        </w:rPr>
      </w:pPr>
      <w:r w:rsidRPr="00CB63AE">
        <w:rPr>
          <w:lang w:val="en-AU"/>
        </w:rPr>
        <w:t>Simulation CPUE pseudo-observations without error</w:t>
      </w:r>
    </w:p>
    <w:p w14:paraId="0F089CAA" w14:textId="77777777" w:rsidR="00CB63AE" w:rsidRPr="00CB63AE" w:rsidRDefault="00CB63AE" w:rsidP="00CB63AE">
      <w:pPr>
        <w:pStyle w:val="ListParagraph"/>
        <w:numPr>
          <w:ilvl w:val="0"/>
          <w:numId w:val="31"/>
        </w:numPr>
        <w:rPr>
          <w:lang w:val="en-AU"/>
        </w:rPr>
      </w:pPr>
      <w:r w:rsidRPr="00CB63AE">
        <w:rPr>
          <w:lang w:val="en-AU"/>
        </w:rPr>
        <w:t>Additional parameters and matrix/array indices added to independent variables report</w:t>
      </w:r>
    </w:p>
    <w:p w14:paraId="586ECED1" w14:textId="22A2E44F" w:rsidR="00CB63AE" w:rsidRPr="00CB63AE" w:rsidRDefault="00CB63AE" w:rsidP="00CB63AE">
      <w:pPr>
        <w:pStyle w:val="ListParagraph"/>
        <w:numPr>
          <w:ilvl w:val="0"/>
          <w:numId w:val="31"/>
        </w:numPr>
        <w:rPr>
          <w:lang w:val="en-AU"/>
        </w:rPr>
      </w:pPr>
      <w:r w:rsidRPr="00CB63AE">
        <w:rPr>
          <w:lang w:val="en-AU"/>
        </w:rPr>
        <w:t>Tags inform movement only - reinstated the grouped case</w:t>
      </w:r>
    </w:p>
    <w:p w14:paraId="2E011672" w14:textId="77777777" w:rsidR="00CB63AE" w:rsidRPr="00CB63AE" w:rsidRDefault="00CB63AE" w:rsidP="00CB63AE">
      <w:pPr>
        <w:pStyle w:val="ListParagraph"/>
        <w:numPr>
          <w:ilvl w:val="0"/>
          <w:numId w:val="31"/>
        </w:numPr>
        <w:rPr>
          <w:lang w:val="en-AU"/>
        </w:rPr>
      </w:pPr>
      <w:r w:rsidRPr="00CB63AE">
        <w:rPr>
          <w:lang w:val="en-AU"/>
        </w:rPr>
        <w:t>SSMULT_RE – enabled estimation of additional coefficient</w:t>
      </w:r>
    </w:p>
    <w:p w14:paraId="2BF228A2" w14:textId="2AC65296" w:rsidR="00CB63AE" w:rsidRPr="00CB63AE" w:rsidRDefault="00CB63AE" w:rsidP="00CB63AE">
      <w:pPr>
        <w:pStyle w:val="ListParagraph"/>
        <w:numPr>
          <w:ilvl w:val="0"/>
          <w:numId w:val="31"/>
        </w:numPr>
        <w:rPr>
          <w:lang w:val="en-AU"/>
        </w:rPr>
      </w:pPr>
      <w:r w:rsidRPr="00CB63AE">
        <w:rPr>
          <w:lang w:val="en-AU"/>
        </w:rPr>
        <w:t>Catch-conditioned projections with all projection fisheries being effort-conditioned</w:t>
      </w:r>
    </w:p>
    <w:p w14:paraId="313052BC" w14:textId="2EC50B99" w:rsidR="00A67809" w:rsidRDefault="003C3B0C" w:rsidP="00476129">
      <w:pPr>
        <w:rPr>
          <w:lang w:val="en-AU"/>
        </w:rPr>
      </w:pPr>
      <w:r>
        <w:rPr>
          <w:lang w:val="en-AU"/>
        </w:rPr>
        <w:t>Important</w:t>
      </w:r>
      <w:r w:rsidR="00A27D6D">
        <w:rPr>
          <w:lang w:val="en-AU"/>
        </w:rPr>
        <w:t>ly</w:t>
      </w:r>
      <w:r>
        <w:rPr>
          <w:lang w:val="en-AU"/>
        </w:rPr>
        <w:t xml:space="preserve"> the MFCL manual </w:t>
      </w:r>
      <w:r w:rsidR="00A27D6D">
        <w:rPr>
          <w:lang w:val="en-AU"/>
        </w:rPr>
        <w:t>has had</w:t>
      </w:r>
      <w:r>
        <w:rPr>
          <w:lang w:val="en-AU"/>
        </w:rPr>
        <w:t xml:space="preserve"> a substantial update</w:t>
      </w:r>
      <w:r w:rsidR="00A27D6D">
        <w:rPr>
          <w:lang w:val="en-AU"/>
        </w:rPr>
        <w:t xml:space="preserve"> with documentation added for:</w:t>
      </w:r>
    </w:p>
    <w:p w14:paraId="07C7027A" w14:textId="77777777" w:rsidR="00A27D6D" w:rsidRPr="00A27D6D" w:rsidRDefault="00A27D6D" w:rsidP="00A27D6D">
      <w:pPr>
        <w:pStyle w:val="ListParagraph"/>
        <w:numPr>
          <w:ilvl w:val="0"/>
          <w:numId w:val="32"/>
        </w:numPr>
        <w:rPr>
          <w:lang w:val="en-AU"/>
        </w:rPr>
      </w:pPr>
      <w:r w:rsidRPr="00A27D6D">
        <w:rPr>
          <w:lang w:val="en-AU"/>
        </w:rPr>
        <w:t>SMULT size compositions – likelihood formulation</w:t>
      </w:r>
    </w:p>
    <w:p w14:paraId="78B6B14C" w14:textId="77777777" w:rsidR="00A27D6D" w:rsidRPr="00A27D6D" w:rsidRDefault="00A27D6D" w:rsidP="00A27D6D">
      <w:pPr>
        <w:pStyle w:val="ListParagraph"/>
        <w:numPr>
          <w:ilvl w:val="0"/>
          <w:numId w:val="32"/>
        </w:numPr>
        <w:rPr>
          <w:lang w:val="en-AU"/>
        </w:rPr>
      </w:pPr>
      <w:r w:rsidRPr="00A27D6D">
        <w:rPr>
          <w:lang w:val="en-AU"/>
        </w:rPr>
        <w:t>Censored gamma tagging likelihood; long-term tag loss</w:t>
      </w:r>
    </w:p>
    <w:p w14:paraId="13BCAC8B" w14:textId="77777777" w:rsidR="00A27D6D" w:rsidRPr="00A27D6D" w:rsidRDefault="00A27D6D" w:rsidP="00A27D6D">
      <w:pPr>
        <w:pStyle w:val="ListParagraph"/>
        <w:numPr>
          <w:ilvl w:val="0"/>
          <w:numId w:val="32"/>
        </w:numPr>
        <w:rPr>
          <w:lang w:val="en-AU"/>
        </w:rPr>
      </w:pPr>
      <w:r w:rsidRPr="00A27D6D">
        <w:rPr>
          <w:lang w:val="en-AU"/>
        </w:rPr>
        <w:t>Catch-conditioned method</w:t>
      </w:r>
    </w:p>
    <w:p w14:paraId="483414C1" w14:textId="77777777" w:rsidR="00A27D6D" w:rsidRPr="00A27D6D" w:rsidRDefault="00A27D6D" w:rsidP="00A27D6D">
      <w:pPr>
        <w:pStyle w:val="ListParagraph"/>
        <w:numPr>
          <w:ilvl w:val="0"/>
          <w:numId w:val="32"/>
        </w:numPr>
        <w:rPr>
          <w:lang w:val="en-AU"/>
        </w:rPr>
      </w:pPr>
      <w:r w:rsidRPr="00A27D6D">
        <w:rPr>
          <w:lang w:val="en-AU"/>
        </w:rPr>
        <w:t>CPUE likelihood</w:t>
      </w:r>
    </w:p>
    <w:p w14:paraId="110D1C2A" w14:textId="77777777" w:rsidR="00A27D6D" w:rsidRPr="00A27D6D" w:rsidRDefault="00A27D6D" w:rsidP="00A27D6D">
      <w:pPr>
        <w:pStyle w:val="ListParagraph"/>
        <w:numPr>
          <w:ilvl w:val="0"/>
          <w:numId w:val="32"/>
        </w:numPr>
        <w:rPr>
          <w:lang w:val="en-AU"/>
        </w:rPr>
      </w:pPr>
      <w:r w:rsidRPr="00A27D6D">
        <w:rPr>
          <w:lang w:val="en-AU"/>
        </w:rPr>
        <w:t>Model and Hessian diagnostics</w:t>
      </w:r>
    </w:p>
    <w:p w14:paraId="3EFE27E3" w14:textId="77777777" w:rsidR="00A27D6D" w:rsidRPr="00A27D6D" w:rsidRDefault="00A27D6D" w:rsidP="00A27D6D">
      <w:pPr>
        <w:pStyle w:val="ListParagraph"/>
        <w:numPr>
          <w:ilvl w:val="0"/>
          <w:numId w:val="32"/>
        </w:numPr>
        <w:rPr>
          <w:lang w:val="en-AU"/>
        </w:rPr>
      </w:pPr>
      <w:r w:rsidRPr="00A27D6D">
        <w:rPr>
          <w:lang w:val="en-AU"/>
        </w:rPr>
        <w:t>Variances of more dependent variables</w:t>
      </w:r>
    </w:p>
    <w:p w14:paraId="374D04E2" w14:textId="77777777" w:rsidR="00A27D6D" w:rsidRPr="00A27D6D" w:rsidRDefault="00A27D6D" w:rsidP="00A27D6D">
      <w:pPr>
        <w:pStyle w:val="ListParagraph"/>
        <w:numPr>
          <w:ilvl w:val="0"/>
          <w:numId w:val="32"/>
        </w:numPr>
        <w:rPr>
          <w:lang w:val="en-AU"/>
        </w:rPr>
      </w:pPr>
      <w:r w:rsidRPr="00A27D6D">
        <w:rPr>
          <w:lang w:val="en-AU"/>
        </w:rPr>
        <w:t>Output reports - descriptions</w:t>
      </w:r>
    </w:p>
    <w:p w14:paraId="7F8DDA56" w14:textId="20C12EA4" w:rsidR="00A27D6D" w:rsidRPr="00A27D6D" w:rsidRDefault="00A27D6D" w:rsidP="00A27D6D">
      <w:pPr>
        <w:pStyle w:val="ListParagraph"/>
        <w:numPr>
          <w:ilvl w:val="0"/>
          <w:numId w:val="32"/>
        </w:numPr>
        <w:rPr>
          <w:lang w:val="en-AU"/>
        </w:rPr>
      </w:pPr>
      <w:r w:rsidRPr="00A27D6D">
        <w:rPr>
          <w:lang w:val="en-AU"/>
        </w:rPr>
        <w:t>Catch-conditioned operating model projections and simulations</w:t>
      </w:r>
    </w:p>
    <w:p w14:paraId="59FA4FC1" w14:textId="77777777" w:rsidR="001F42A5" w:rsidRDefault="0046357E" w:rsidP="00476129">
      <w:pPr>
        <w:rPr>
          <w:lang w:val="en-AU"/>
        </w:rPr>
      </w:pPr>
      <w:r>
        <w:rPr>
          <w:lang w:val="en-AU"/>
        </w:rPr>
        <w:t xml:space="preserve">The </w:t>
      </w:r>
      <w:r w:rsidR="001F42A5">
        <w:rPr>
          <w:lang w:val="en-AU"/>
        </w:rPr>
        <w:t xml:space="preserve">ongoing </w:t>
      </w:r>
      <w:r>
        <w:rPr>
          <w:lang w:val="en-AU"/>
        </w:rPr>
        <w:t>work</w:t>
      </w:r>
      <w:r w:rsidR="00FF484F">
        <w:rPr>
          <w:lang w:val="en-AU"/>
        </w:rPr>
        <w:t>plan</w:t>
      </w:r>
      <w:r>
        <w:rPr>
          <w:lang w:val="en-AU"/>
        </w:rPr>
        <w:t xml:space="preserve"> for </w:t>
      </w:r>
      <w:r w:rsidR="001F42A5">
        <w:rPr>
          <w:lang w:val="en-AU"/>
        </w:rPr>
        <w:t>2024-</w:t>
      </w:r>
      <w:r>
        <w:rPr>
          <w:lang w:val="en-AU"/>
        </w:rPr>
        <w:t>2025 includes</w:t>
      </w:r>
      <w:r w:rsidR="001F42A5">
        <w:rPr>
          <w:lang w:val="en-AU"/>
        </w:rPr>
        <w:t>:</w:t>
      </w:r>
    </w:p>
    <w:p w14:paraId="410C6253" w14:textId="61CFAF69" w:rsidR="001F42A5" w:rsidRPr="001F42A5" w:rsidRDefault="001F42A5" w:rsidP="001F42A5">
      <w:pPr>
        <w:pStyle w:val="ListParagraph"/>
        <w:numPr>
          <w:ilvl w:val="0"/>
          <w:numId w:val="34"/>
        </w:numPr>
        <w:rPr>
          <w:lang w:val="en-AU"/>
        </w:rPr>
      </w:pPr>
      <w:r w:rsidRPr="001F42A5">
        <w:rPr>
          <w:lang w:val="en-AU"/>
        </w:rPr>
        <w:t>Catch-conditioned model</w:t>
      </w:r>
    </w:p>
    <w:p w14:paraId="1324F1A2" w14:textId="77777777" w:rsidR="001F42A5" w:rsidRPr="001F42A5" w:rsidRDefault="001F42A5" w:rsidP="001F42A5">
      <w:pPr>
        <w:pStyle w:val="ListParagraph"/>
        <w:numPr>
          <w:ilvl w:val="0"/>
          <w:numId w:val="33"/>
        </w:numPr>
        <w:rPr>
          <w:lang w:val="en-AU"/>
        </w:rPr>
      </w:pPr>
      <w:r w:rsidRPr="001F42A5">
        <w:rPr>
          <w:lang w:val="en-AU"/>
        </w:rPr>
        <w:t>enable estimation of selectivity deviate coefficients</w:t>
      </w:r>
    </w:p>
    <w:p w14:paraId="0B568169" w14:textId="77777777" w:rsidR="001F42A5" w:rsidRPr="001F42A5" w:rsidRDefault="001F42A5" w:rsidP="001F42A5">
      <w:pPr>
        <w:pStyle w:val="ListParagraph"/>
        <w:numPr>
          <w:ilvl w:val="0"/>
          <w:numId w:val="33"/>
        </w:numPr>
        <w:rPr>
          <w:lang w:val="en-AU"/>
        </w:rPr>
      </w:pPr>
      <w:r w:rsidRPr="001F42A5">
        <w:rPr>
          <w:lang w:val="en-AU"/>
        </w:rPr>
        <w:t>review the operation of existing control phase routines</w:t>
      </w:r>
    </w:p>
    <w:p w14:paraId="10AF5D68" w14:textId="77777777" w:rsidR="001F42A5" w:rsidRPr="001F42A5" w:rsidRDefault="001F42A5" w:rsidP="001F42A5">
      <w:pPr>
        <w:pStyle w:val="ListParagraph"/>
        <w:numPr>
          <w:ilvl w:val="0"/>
          <w:numId w:val="33"/>
        </w:numPr>
        <w:rPr>
          <w:lang w:val="en-AU"/>
        </w:rPr>
      </w:pPr>
      <w:r w:rsidRPr="001F42A5">
        <w:rPr>
          <w:lang w:val="en-AU"/>
        </w:rPr>
        <w:t xml:space="preserve">apply q-regression estimation conditional on a </w:t>
      </w:r>
      <w:proofErr w:type="spellStart"/>
      <w:r w:rsidRPr="001F42A5">
        <w:rPr>
          <w:lang w:val="en-AU"/>
        </w:rPr>
        <w:t>fish_flags</w:t>
      </w:r>
      <w:proofErr w:type="spellEnd"/>
      <w:r w:rsidRPr="001F42A5">
        <w:rPr>
          <w:lang w:val="en-AU"/>
        </w:rPr>
        <w:t>(fi)</w:t>
      </w:r>
    </w:p>
    <w:p w14:paraId="329F2477" w14:textId="77777777" w:rsidR="001F42A5" w:rsidRPr="001F42A5" w:rsidRDefault="001F42A5" w:rsidP="001F42A5">
      <w:pPr>
        <w:pStyle w:val="ListParagraph"/>
        <w:numPr>
          <w:ilvl w:val="0"/>
          <w:numId w:val="33"/>
        </w:numPr>
        <w:rPr>
          <w:lang w:val="en-AU"/>
        </w:rPr>
      </w:pPr>
      <w:r w:rsidRPr="001F42A5">
        <w:rPr>
          <w:lang w:val="en-AU"/>
        </w:rPr>
        <w:t xml:space="preserve">correction of simulation pseudo-observations of tagging data </w:t>
      </w:r>
    </w:p>
    <w:p w14:paraId="1E46C039" w14:textId="77777777" w:rsidR="001F42A5" w:rsidRPr="001F42A5" w:rsidRDefault="001F42A5" w:rsidP="001F42A5">
      <w:pPr>
        <w:pStyle w:val="ListParagraph"/>
        <w:numPr>
          <w:ilvl w:val="0"/>
          <w:numId w:val="33"/>
        </w:numPr>
        <w:rPr>
          <w:lang w:val="en-AU"/>
        </w:rPr>
      </w:pPr>
      <w:r w:rsidRPr="001F42A5">
        <w:rPr>
          <w:lang w:val="en-AU"/>
        </w:rPr>
        <w:t>Richards curve implementation for multi-species/sex</w:t>
      </w:r>
    </w:p>
    <w:p w14:paraId="116E03AF" w14:textId="1B492021" w:rsidR="001F42A5" w:rsidRPr="001F42A5" w:rsidRDefault="001F42A5" w:rsidP="001F42A5">
      <w:pPr>
        <w:pStyle w:val="ListParagraph"/>
        <w:numPr>
          <w:ilvl w:val="0"/>
          <w:numId w:val="33"/>
        </w:numPr>
        <w:rPr>
          <w:lang w:val="en-AU"/>
        </w:rPr>
      </w:pPr>
      <w:r w:rsidRPr="001F42A5">
        <w:rPr>
          <w:lang w:val="en-AU"/>
        </w:rPr>
        <w:t>Independent variables report – extend to full range; add</w:t>
      </w:r>
    </w:p>
    <w:p w14:paraId="17A03906" w14:textId="77777777" w:rsidR="00FE35FB" w:rsidRPr="00FE35FB" w:rsidRDefault="00FE35FB" w:rsidP="00FE35FB">
      <w:pPr>
        <w:pStyle w:val="ListParagraph"/>
        <w:numPr>
          <w:ilvl w:val="0"/>
          <w:numId w:val="34"/>
        </w:numPr>
        <w:rPr>
          <w:lang w:val="en-AU"/>
        </w:rPr>
      </w:pPr>
      <w:r w:rsidRPr="00FE35FB">
        <w:rPr>
          <w:lang w:val="en-AU"/>
        </w:rPr>
        <w:t xml:space="preserve">Correct discrepancy between </w:t>
      </w:r>
      <w:proofErr w:type="spellStart"/>
      <w:r w:rsidRPr="00FE35FB">
        <w:rPr>
          <w:lang w:val="en-AU"/>
        </w:rPr>
        <w:t>F</w:t>
      </w:r>
      <w:r w:rsidRPr="008A69CD">
        <w:rPr>
          <w:vertAlign w:val="subscript"/>
          <w:lang w:val="en-AU"/>
        </w:rPr>
        <w:t>recent</w:t>
      </w:r>
      <w:proofErr w:type="spellEnd"/>
      <w:r w:rsidRPr="00FE35FB">
        <w:rPr>
          <w:lang w:val="en-AU"/>
        </w:rPr>
        <w:t>/F</w:t>
      </w:r>
      <w:r w:rsidRPr="008A69CD">
        <w:rPr>
          <w:vertAlign w:val="subscript"/>
          <w:lang w:val="en-AU"/>
        </w:rPr>
        <w:t>MSY</w:t>
      </w:r>
      <w:r w:rsidRPr="00FE35FB">
        <w:rPr>
          <w:lang w:val="en-AU"/>
        </w:rPr>
        <w:t xml:space="preserve"> in variance report and </w:t>
      </w:r>
      <w:proofErr w:type="spellStart"/>
      <w:r w:rsidRPr="00FE35FB">
        <w:rPr>
          <w:lang w:val="en-AU"/>
        </w:rPr>
        <w:t>Fmult</w:t>
      </w:r>
      <w:proofErr w:type="spellEnd"/>
      <w:r w:rsidRPr="00FE35FB">
        <w:rPr>
          <w:lang w:val="en-AU"/>
        </w:rPr>
        <w:t xml:space="preserve"> in </w:t>
      </w:r>
      <w:proofErr w:type="spellStart"/>
      <w:r w:rsidRPr="00FE35FB">
        <w:rPr>
          <w:lang w:val="en-AU"/>
        </w:rPr>
        <w:t>plot.rep</w:t>
      </w:r>
      <w:proofErr w:type="spellEnd"/>
    </w:p>
    <w:p w14:paraId="78B85C24" w14:textId="77777777" w:rsidR="00FE35FB" w:rsidRPr="00FE35FB" w:rsidRDefault="00FE35FB" w:rsidP="00FE35FB">
      <w:pPr>
        <w:pStyle w:val="ListParagraph"/>
        <w:numPr>
          <w:ilvl w:val="0"/>
          <w:numId w:val="35"/>
        </w:numPr>
        <w:rPr>
          <w:lang w:val="en-AU"/>
        </w:rPr>
      </w:pPr>
      <w:r w:rsidRPr="00FE35FB">
        <w:rPr>
          <w:lang w:val="en-AU"/>
        </w:rPr>
        <w:t xml:space="preserve">Dependent variables variance: include the </w:t>
      </w:r>
      <w:proofErr w:type="spellStart"/>
      <w:r w:rsidRPr="00FE35FB">
        <w:rPr>
          <w:lang w:val="en-AU"/>
        </w:rPr>
        <w:t>iTRP</w:t>
      </w:r>
      <w:proofErr w:type="spellEnd"/>
      <w:r w:rsidRPr="00FE35FB">
        <w:rPr>
          <w:lang w:val="en-AU"/>
        </w:rPr>
        <w:t xml:space="preserve"> metrics</w:t>
      </w:r>
    </w:p>
    <w:p w14:paraId="53B3BD6C" w14:textId="77777777" w:rsidR="00FE35FB" w:rsidRPr="00FE35FB" w:rsidRDefault="00FE35FB" w:rsidP="00FE35FB">
      <w:pPr>
        <w:pStyle w:val="ListParagraph"/>
        <w:numPr>
          <w:ilvl w:val="0"/>
          <w:numId w:val="35"/>
        </w:numPr>
        <w:rPr>
          <w:lang w:val="en-AU"/>
        </w:rPr>
      </w:pPr>
      <w:r w:rsidRPr="00FE35FB">
        <w:rPr>
          <w:lang w:val="en-AU"/>
        </w:rPr>
        <w:lastRenderedPageBreak/>
        <w:t>Tags inform movement only – testing and documentation</w:t>
      </w:r>
    </w:p>
    <w:p w14:paraId="3176CB40" w14:textId="77777777" w:rsidR="00FE35FB" w:rsidRPr="00FE35FB" w:rsidRDefault="00FE35FB" w:rsidP="00FE35FB">
      <w:pPr>
        <w:pStyle w:val="ListParagraph"/>
        <w:numPr>
          <w:ilvl w:val="0"/>
          <w:numId w:val="35"/>
        </w:numPr>
        <w:rPr>
          <w:lang w:val="en-AU"/>
        </w:rPr>
      </w:pPr>
      <w:r w:rsidRPr="00FE35FB">
        <w:rPr>
          <w:lang w:val="en-AU"/>
        </w:rPr>
        <w:t>Recruitment constraints over defined periods</w:t>
      </w:r>
    </w:p>
    <w:p w14:paraId="3560291F" w14:textId="77777777" w:rsidR="00FE35FB" w:rsidRDefault="00FE35FB" w:rsidP="00FE35FB">
      <w:pPr>
        <w:pStyle w:val="ListParagraph"/>
        <w:numPr>
          <w:ilvl w:val="0"/>
          <w:numId w:val="35"/>
        </w:numPr>
        <w:rPr>
          <w:lang w:val="en-AU"/>
        </w:rPr>
      </w:pPr>
      <w:r w:rsidRPr="00FE35FB">
        <w:rPr>
          <w:lang w:val="en-AU"/>
        </w:rPr>
        <w:t>Support for MSE developments of parallel OM</w:t>
      </w:r>
    </w:p>
    <w:p w14:paraId="594667B8" w14:textId="08828C97" w:rsidR="006B78B8" w:rsidRPr="00FE35FB" w:rsidRDefault="006B78B8" w:rsidP="00FE35FB">
      <w:pPr>
        <w:pStyle w:val="ListParagraph"/>
        <w:numPr>
          <w:ilvl w:val="0"/>
          <w:numId w:val="35"/>
        </w:numPr>
        <w:rPr>
          <w:lang w:val="en-AU"/>
        </w:rPr>
      </w:pPr>
      <w:r>
        <w:rPr>
          <w:lang w:val="en-AU"/>
        </w:rPr>
        <w:t>Size based selectivity</w:t>
      </w:r>
    </w:p>
    <w:p w14:paraId="6511EBB8" w14:textId="4516600E" w:rsidR="001F42A5" w:rsidRDefault="00FE35FB" w:rsidP="00FE35FB">
      <w:pPr>
        <w:pStyle w:val="ListParagraph"/>
        <w:numPr>
          <w:ilvl w:val="0"/>
          <w:numId w:val="35"/>
        </w:numPr>
        <w:rPr>
          <w:lang w:val="en-AU"/>
        </w:rPr>
      </w:pPr>
      <w:r w:rsidRPr="00FE35FB">
        <w:rPr>
          <w:lang w:val="en-AU"/>
        </w:rPr>
        <w:t>YFT2020 Review recommendations…</w:t>
      </w:r>
    </w:p>
    <w:p w14:paraId="3E4B1823" w14:textId="77777777" w:rsidR="0017471D" w:rsidRPr="0017471D" w:rsidRDefault="0017471D" w:rsidP="0017471D">
      <w:pPr>
        <w:rPr>
          <w:lang w:val="en-AU"/>
        </w:rPr>
      </w:pPr>
    </w:p>
    <w:p w14:paraId="353AC28B" w14:textId="486356ED" w:rsidR="0017471D" w:rsidRDefault="0017471D" w:rsidP="0017471D">
      <w:pPr>
        <w:pStyle w:val="Heading2"/>
        <w:rPr>
          <w:lang w:val="en-AU"/>
        </w:rPr>
      </w:pPr>
      <w:bookmarkStart w:id="24" w:name="_Toc202256574"/>
      <w:r>
        <w:rPr>
          <w:lang w:val="en-AU"/>
        </w:rPr>
        <w:t xml:space="preserve">WCPFC Project </w:t>
      </w:r>
      <w:r w:rsidRPr="0017471D">
        <w:rPr>
          <w:lang w:val="en-AU"/>
        </w:rPr>
        <w:t>123 – next generation tuna models/MFCL succession</w:t>
      </w:r>
      <w:bookmarkEnd w:id="24"/>
    </w:p>
    <w:p w14:paraId="0FF3A801" w14:textId="46AF61F1" w:rsidR="00D63E3C" w:rsidRDefault="009054BD" w:rsidP="00D63E3C">
      <w:pPr>
        <w:rPr>
          <w:lang w:val="en-AU"/>
        </w:rPr>
      </w:pPr>
      <w:r>
        <w:rPr>
          <w:lang w:val="en-AU"/>
        </w:rPr>
        <w:t xml:space="preserve">The next presentation from Arni Magnusson (AM) (OFP-SPC) provided an update on WCPFC project 123 </w:t>
      </w:r>
      <w:r w:rsidR="00D56871">
        <w:rPr>
          <w:lang w:val="en-AU"/>
        </w:rPr>
        <w:t>which is working on the succession from MFCL and the next generation models for tu</w:t>
      </w:r>
      <w:r w:rsidR="009008B6">
        <w:rPr>
          <w:lang w:val="en-AU"/>
        </w:rPr>
        <w:t>na</w:t>
      </w:r>
      <w:r w:rsidR="00D56871">
        <w:rPr>
          <w:lang w:val="en-AU"/>
        </w:rPr>
        <w:t xml:space="preserve"> assessments</w:t>
      </w:r>
      <w:r w:rsidR="00567182">
        <w:rPr>
          <w:lang w:val="en-AU"/>
        </w:rPr>
        <w:t xml:space="preserve"> </w:t>
      </w:r>
      <w:r w:rsidR="000078A0">
        <w:rPr>
          <w:lang w:val="en-AU"/>
        </w:rPr>
        <w:t>(</w:t>
      </w:r>
      <w:hyperlink r:id="rId50" w:history="1">
        <w:r w:rsidR="000078A0" w:rsidRPr="000078A0">
          <w:rPr>
            <w:rStyle w:val="Hyperlink"/>
            <w:lang w:val="en-AU"/>
          </w:rPr>
          <w:t>P26_Project.123_Scoping_Project_AM</w:t>
        </w:r>
      </w:hyperlink>
      <w:r w:rsidR="000078A0">
        <w:rPr>
          <w:lang w:val="en-AU"/>
        </w:rPr>
        <w:t>)</w:t>
      </w:r>
      <w:r w:rsidR="00D56871">
        <w:rPr>
          <w:lang w:val="en-AU"/>
        </w:rPr>
        <w:t>.</w:t>
      </w:r>
      <w:r w:rsidR="000078A0">
        <w:rPr>
          <w:lang w:val="en-AU"/>
        </w:rPr>
        <w:t xml:space="preserve"> </w:t>
      </w:r>
      <w:r w:rsidR="00253B9D">
        <w:rPr>
          <w:lang w:val="en-AU"/>
        </w:rPr>
        <w:t>The project information can be found at</w:t>
      </w:r>
      <w:r w:rsidR="00253B9D" w:rsidRPr="00253B9D">
        <w:t xml:space="preserve"> </w:t>
      </w:r>
      <w:hyperlink r:id="rId51" w:history="1">
        <w:r w:rsidR="00253B9D" w:rsidRPr="00B57701">
          <w:rPr>
            <w:rStyle w:val="Hyperlink"/>
            <w:lang w:val="en-AU"/>
          </w:rPr>
          <w:t>https://github.com/PacificCommunity/ofp-sam-transition-plan</w:t>
        </w:r>
      </w:hyperlink>
      <w:r w:rsidR="00253B9D">
        <w:rPr>
          <w:lang w:val="en-AU"/>
        </w:rPr>
        <w:t xml:space="preserve">. </w:t>
      </w:r>
      <w:r w:rsidR="009008B6">
        <w:rPr>
          <w:lang w:val="en-AU"/>
        </w:rPr>
        <w:t xml:space="preserve">AM provided </w:t>
      </w:r>
      <w:r w:rsidR="00A93D9F">
        <w:rPr>
          <w:lang w:val="en-AU"/>
        </w:rPr>
        <w:t>latest ideas on directions</w:t>
      </w:r>
      <w:r w:rsidR="00803EEA">
        <w:rPr>
          <w:lang w:val="en-AU"/>
        </w:rPr>
        <w:t xml:space="preserve">, noting this is a </w:t>
      </w:r>
      <w:r w:rsidR="00C221C2">
        <w:rPr>
          <w:lang w:val="en-AU"/>
        </w:rPr>
        <w:t>s</w:t>
      </w:r>
      <w:r w:rsidR="00C221C2" w:rsidRPr="00C221C2">
        <w:rPr>
          <w:lang w:val="en-AU"/>
        </w:rPr>
        <w:t>hared process</w:t>
      </w:r>
      <w:r w:rsidR="00C221C2">
        <w:rPr>
          <w:lang w:val="en-AU"/>
        </w:rPr>
        <w:t xml:space="preserve"> with the SC</w:t>
      </w:r>
      <w:r w:rsidR="00C221C2" w:rsidRPr="00C221C2">
        <w:rPr>
          <w:lang w:val="en-AU"/>
        </w:rPr>
        <w:t xml:space="preserve">, </w:t>
      </w:r>
      <w:r w:rsidR="00C221C2">
        <w:rPr>
          <w:lang w:val="en-AU"/>
        </w:rPr>
        <w:t xml:space="preserve">requiring </w:t>
      </w:r>
      <w:r w:rsidR="00C221C2" w:rsidRPr="00C221C2">
        <w:rPr>
          <w:lang w:val="en-AU"/>
        </w:rPr>
        <w:t xml:space="preserve">continuous communications, </w:t>
      </w:r>
      <w:r w:rsidR="00C221C2">
        <w:rPr>
          <w:lang w:val="en-AU"/>
        </w:rPr>
        <w:t xml:space="preserve">and </w:t>
      </w:r>
      <w:r w:rsidR="00C221C2" w:rsidRPr="00C221C2">
        <w:rPr>
          <w:lang w:val="en-AU"/>
        </w:rPr>
        <w:t>adaptive strategy</w:t>
      </w:r>
      <w:r w:rsidR="00C221C2">
        <w:rPr>
          <w:lang w:val="en-AU"/>
        </w:rPr>
        <w:t xml:space="preserve"> with </w:t>
      </w:r>
      <w:r w:rsidR="00C221C2" w:rsidRPr="00C221C2">
        <w:rPr>
          <w:lang w:val="en-AU"/>
        </w:rPr>
        <w:t xml:space="preserve">WCPFC </w:t>
      </w:r>
      <w:r w:rsidR="000078A0">
        <w:rPr>
          <w:lang w:val="en-AU"/>
        </w:rPr>
        <w:t>providing</w:t>
      </w:r>
      <w:r w:rsidR="00C221C2" w:rsidRPr="00C221C2">
        <w:rPr>
          <w:lang w:val="en-AU"/>
        </w:rPr>
        <w:t xml:space="preserve"> guidance</w:t>
      </w:r>
      <w:r w:rsidR="00C221C2">
        <w:rPr>
          <w:lang w:val="en-AU"/>
        </w:rPr>
        <w:t xml:space="preserve">. </w:t>
      </w:r>
      <w:r w:rsidR="00C221C2" w:rsidRPr="00C221C2">
        <w:rPr>
          <w:lang w:val="en-AU"/>
        </w:rPr>
        <w:t xml:space="preserve">SPC </w:t>
      </w:r>
      <w:r w:rsidR="000078A0">
        <w:rPr>
          <w:lang w:val="en-AU"/>
        </w:rPr>
        <w:t xml:space="preserve">will </w:t>
      </w:r>
      <w:r w:rsidR="00C221C2" w:rsidRPr="00C221C2">
        <w:rPr>
          <w:lang w:val="en-AU"/>
        </w:rPr>
        <w:t>conduct and coordinate the work</w:t>
      </w:r>
      <w:r w:rsidR="00723842">
        <w:rPr>
          <w:lang w:val="en-AU"/>
        </w:rPr>
        <w:t xml:space="preserve">, engage with </w:t>
      </w:r>
      <w:r w:rsidR="00C221C2" w:rsidRPr="00C221C2">
        <w:rPr>
          <w:lang w:val="en-AU"/>
        </w:rPr>
        <w:t>tuna RFMOs and various research labs</w:t>
      </w:r>
      <w:r w:rsidR="00723842">
        <w:rPr>
          <w:lang w:val="en-AU"/>
        </w:rPr>
        <w:t xml:space="preserve">. </w:t>
      </w:r>
      <w:r w:rsidR="00C221C2" w:rsidRPr="00C221C2">
        <w:rPr>
          <w:lang w:val="en-AU"/>
        </w:rPr>
        <w:t xml:space="preserve">Swordfish and striped marlin assessments </w:t>
      </w:r>
      <w:r w:rsidR="00723842">
        <w:rPr>
          <w:lang w:val="en-AU"/>
        </w:rPr>
        <w:t xml:space="preserve">are </w:t>
      </w:r>
      <w:r w:rsidR="000078A0">
        <w:rPr>
          <w:lang w:val="en-AU"/>
        </w:rPr>
        <w:t xml:space="preserve">now </w:t>
      </w:r>
      <w:r w:rsidR="00C221C2" w:rsidRPr="00C221C2">
        <w:rPr>
          <w:lang w:val="en-AU"/>
        </w:rPr>
        <w:t xml:space="preserve">migrating to </w:t>
      </w:r>
      <w:r w:rsidR="00723842">
        <w:rPr>
          <w:lang w:val="en-AU"/>
        </w:rPr>
        <w:t xml:space="preserve">from MFCL to </w:t>
      </w:r>
      <w:r w:rsidR="00C221C2" w:rsidRPr="00C221C2">
        <w:rPr>
          <w:lang w:val="en-AU"/>
        </w:rPr>
        <w:t xml:space="preserve">Stock Synthesis </w:t>
      </w:r>
      <w:r w:rsidR="000078A0">
        <w:rPr>
          <w:lang w:val="en-AU"/>
        </w:rPr>
        <w:t xml:space="preserve">3 </w:t>
      </w:r>
      <w:r w:rsidR="00C221C2" w:rsidRPr="00C221C2">
        <w:rPr>
          <w:lang w:val="en-AU"/>
        </w:rPr>
        <w:t>in 2025</w:t>
      </w:r>
      <w:r w:rsidR="00723842">
        <w:rPr>
          <w:lang w:val="en-AU"/>
        </w:rPr>
        <w:t xml:space="preserve">. </w:t>
      </w:r>
      <w:r w:rsidR="00C221C2" w:rsidRPr="00C221C2">
        <w:rPr>
          <w:lang w:val="en-AU"/>
        </w:rPr>
        <w:t>Tuna assessments</w:t>
      </w:r>
      <w:r w:rsidR="00723842">
        <w:rPr>
          <w:lang w:val="en-AU"/>
        </w:rPr>
        <w:t xml:space="preserve"> will continue</w:t>
      </w:r>
      <w:r w:rsidR="00C221C2" w:rsidRPr="00C221C2">
        <w:rPr>
          <w:lang w:val="en-AU"/>
        </w:rPr>
        <w:t xml:space="preserve"> in MFCL</w:t>
      </w:r>
      <w:r w:rsidR="00417B21">
        <w:rPr>
          <w:lang w:val="en-AU"/>
        </w:rPr>
        <w:t xml:space="preserve"> for the near </w:t>
      </w:r>
      <w:proofErr w:type="gramStart"/>
      <w:r w:rsidR="00417B21">
        <w:rPr>
          <w:lang w:val="en-AU"/>
        </w:rPr>
        <w:t>future</w:t>
      </w:r>
      <w:r w:rsidR="00C221C2" w:rsidRPr="00C221C2">
        <w:rPr>
          <w:lang w:val="en-AU"/>
        </w:rPr>
        <w:t xml:space="preserve">, </w:t>
      </w:r>
      <w:r w:rsidR="00723842">
        <w:rPr>
          <w:lang w:val="en-AU"/>
        </w:rPr>
        <w:t>but</w:t>
      </w:r>
      <w:proofErr w:type="gramEnd"/>
      <w:r w:rsidR="00723842">
        <w:rPr>
          <w:lang w:val="en-AU"/>
        </w:rPr>
        <w:t xml:space="preserve"> </w:t>
      </w:r>
      <w:r w:rsidR="00C221C2" w:rsidRPr="00C221C2">
        <w:rPr>
          <w:lang w:val="en-AU"/>
        </w:rPr>
        <w:t>currently evaluating alternative platforms and</w:t>
      </w:r>
      <w:r w:rsidR="00723842">
        <w:rPr>
          <w:lang w:val="en-AU"/>
        </w:rPr>
        <w:t xml:space="preserve"> </w:t>
      </w:r>
      <w:r w:rsidR="00C221C2" w:rsidRPr="00C221C2">
        <w:rPr>
          <w:lang w:val="en-AU"/>
        </w:rPr>
        <w:t>development options</w:t>
      </w:r>
      <w:r w:rsidR="00723842">
        <w:rPr>
          <w:lang w:val="en-AU"/>
        </w:rPr>
        <w:t xml:space="preserve">. He </w:t>
      </w:r>
      <w:r w:rsidR="00536032">
        <w:rPr>
          <w:lang w:val="en-AU"/>
        </w:rPr>
        <w:t>noted</w:t>
      </w:r>
      <w:r w:rsidR="00723842">
        <w:rPr>
          <w:lang w:val="en-AU"/>
        </w:rPr>
        <w:t xml:space="preserve"> some core objecti</w:t>
      </w:r>
      <w:r w:rsidR="00EC6925">
        <w:rPr>
          <w:lang w:val="en-AU"/>
        </w:rPr>
        <w:t>ves/principals</w:t>
      </w:r>
      <w:r w:rsidR="00723842">
        <w:rPr>
          <w:lang w:val="en-AU"/>
        </w:rPr>
        <w:t xml:space="preserve"> t</w:t>
      </w:r>
      <w:r w:rsidR="00536032">
        <w:rPr>
          <w:lang w:val="en-AU"/>
        </w:rPr>
        <w:t>o</w:t>
      </w:r>
      <w:r w:rsidR="00723842">
        <w:rPr>
          <w:lang w:val="en-AU"/>
        </w:rPr>
        <w:t xml:space="preserve"> </w:t>
      </w:r>
      <w:r w:rsidR="00536032">
        <w:rPr>
          <w:lang w:val="en-AU"/>
        </w:rPr>
        <w:t>achieve</w:t>
      </w:r>
      <w:r w:rsidR="00723842">
        <w:rPr>
          <w:lang w:val="en-AU"/>
        </w:rPr>
        <w:t xml:space="preserve"> </w:t>
      </w:r>
      <w:r w:rsidR="000078A0">
        <w:rPr>
          <w:lang w:val="en-AU"/>
        </w:rPr>
        <w:t>with</w:t>
      </w:r>
      <w:r w:rsidR="00723842">
        <w:rPr>
          <w:lang w:val="en-AU"/>
        </w:rPr>
        <w:t xml:space="preserve"> the </w:t>
      </w:r>
      <w:r w:rsidR="00536032">
        <w:rPr>
          <w:lang w:val="en-AU"/>
        </w:rPr>
        <w:t xml:space="preserve">succession/transition: </w:t>
      </w:r>
    </w:p>
    <w:p w14:paraId="0FB1541D" w14:textId="20F4A764" w:rsidR="00D63E3C" w:rsidRDefault="00D63E3C" w:rsidP="00D63E3C">
      <w:pPr>
        <w:pStyle w:val="ListParagraph"/>
        <w:numPr>
          <w:ilvl w:val="0"/>
          <w:numId w:val="36"/>
        </w:numPr>
        <w:rPr>
          <w:lang w:val="en-AU"/>
        </w:rPr>
      </w:pPr>
      <w:r w:rsidRPr="00D63E3C">
        <w:rPr>
          <w:b/>
          <w:bCs/>
          <w:lang w:val="en-AU"/>
        </w:rPr>
        <w:t>Scientific quality</w:t>
      </w:r>
      <w:r w:rsidRPr="00D63E3C">
        <w:rPr>
          <w:lang w:val="en-AU"/>
        </w:rPr>
        <w:t>: has good estimation performance, makes good use of available data, allows spatial and temporal variability in processes,</w:t>
      </w:r>
      <w:r>
        <w:rPr>
          <w:lang w:val="en-AU"/>
        </w:rPr>
        <w:t xml:space="preserve"> model </w:t>
      </w:r>
      <w:r w:rsidRPr="00D63E3C">
        <w:rPr>
          <w:lang w:val="en-AU"/>
        </w:rPr>
        <w:t>ru</w:t>
      </w:r>
      <w:r>
        <w:rPr>
          <w:lang w:val="en-AU"/>
        </w:rPr>
        <w:t>n</w:t>
      </w:r>
      <w:r w:rsidRPr="00D63E3C">
        <w:rPr>
          <w:lang w:val="en-AU"/>
        </w:rPr>
        <w:t xml:space="preserve"> fast.</w:t>
      </w:r>
    </w:p>
    <w:p w14:paraId="34BAEB54" w14:textId="77777777" w:rsidR="00EC6925" w:rsidRDefault="00D63E3C" w:rsidP="00D63E3C">
      <w:pPr>
        <w:pStyle w:val="ListParagraph"/>
        <w:numPr>
          <w:ilvl w:val="0"/>
          <w:numId w:val="36"/>
        </w:numPr>
        <w:rPr>
          <w:lang w:val="en-AU"/>
        </w:rPr>
      </w:pPr>
      <w:r w:rsidRPr="00D63E3C">
        <w:rPr>
          <w:b/>
          <w:bCs/>
          <w:lang w:val="en-AU"/>
        </w:rPr>
        <w:t>Beginner friendly</w:t>
      </w:r>
      <w:r w:rsidRPr="00D63E3C">
        <w:rPr>
          <w:lang w:val="en-AU"/>
        </w:rPr>
        <w:t>: new staff scientists can conduct a stock assessment</w:t>
      </w:r>
      <w:r>
        <w:rPr>
          <w:lang w:val="en-AU"/>
        </w:rPr>
        <w:t xml:space="preserve"> </w:t>
      </w:r>
      <w:r w:rsidRPr="00D63E3C">
        <w:rPr>
          <w:lang w:val="en-AU"/>
        </w:rPr>
        <w:t>in their first year of contract, configuring and understanding the models.</w:t>
      </w:r>
      <w:r>
        <w:rPr>
          <w:lang w:val="en-AU"/>
        </w:rPr>
        <w:t xml:space="preserve"> Noting the regular staff </w:t>
      </w:r>
      <w:r w:rsidR="00EC6925">
        <w:rPr>
          <w:lang w:val="en-AU"/>
        </w:rPr>
        <w:t>changes</w:t>
      </w:r>
      <w:r>
        <w:rPr>
          <w:lang w:val="en-AU"/>
        </w:rPr>
        <w:t xml:space="preserve"> at SPC</w:t>
      </w:r>
      <w:r w:rsidR="00EC6925">
        <w:rPr>
          <w:lang w:val="en-AU"/>
        </w:rPr>
        <w:t>.</w:t>
      </w:r>
    </w:p>
    <w:p w14:paraId="66152BB9" w14:textId="07706273" w:rsidR="001F42A5" w:rsidRDefault="00D63E3C" w:rsidP="00D63E3C">
      <w:pPr>
        <w:pStyle w:val="ListParagraph"/>
        <w:numPr>
          <w:ilvl w:val="0"/>
          <w:numId w:val="36"/>
        </w:numPr>
        <w:rPr>
          <w:lang w:val="en-AU"/>
        </w:rPr>
      </w:pPr>
      <w:r w:rsidRPr="00EC6925">
        <w:rPr>
          <w:b/>
          <w:bCs/>
          <w:lang w:val="en-AU"/>
        </w:rPr>
        <w:t>Widely used</w:t>
      </w:r>
      <w:r w:rsidRPr="00EC6925">
        <w:rPr>
          <w:lang w:val="en-AU"/>
        </w:rPr>
        <w:t>: large development team and user community beyond SPC,</w:t>
      </w:r>
      <w:r w:rsidR="00EC6925">
        <w:rPr>
          <w:lang w:val="en-AU"/>
        </w:rPr>
        <w:t xml:space="preserve"> </w:t>
      </w:r>
      <w:r w:rsidRPr="00EC6925">
        <w:rPr>
          <w:lang w:val="en-AU"/>
        </w:rPr>
        <w:t>new staff scientists can find expert help outside of SPC, tools to work</w:t>
      </w:r>
      <w:r w:rsidR="00EC6925">
        <w:rPr>
          <w:lang w:val="en-AU"/>
        </w:rPr>
        <w:t xml:space="preserve"> </w:t>
      </w:r>
      <w:r w:rsidRPr="00EC6925">
        <w:rPr>
          <w:lang w:val="en-AU"/>
        </w:rPr>
        <w:t>with model input and output are feature complete and maintained outside</w:t>
      </w:r>
      <w:r w:rsidR="00EC6925">
        <w:rPr>
          <w:lang w:val="en-AU"/>
        </w:rPr>
        <w:t xml:space="preserve"> </w:t>
      </w:r>
      <w:r w:rsidRPr="00EC6925">
        <w:rPr>
          <w:lang w:val="en-AU"/>
        </w:rPr>
        <w:t>of SPC, external reviewers have a good understanding of model</w:t>
      </w:r>
      <w:r w:rsidR="00EC6925">
        <w:rPr>
          <w:lang w:val="en-AU"/>
        </w:rPr>
        <w:t xml:space="preserve"> </w:t>
      </w:r>
      <w:r w:rsidRPr="00EC6925">
        <w:rPr>
          <w:lang w:val="en-AU"/>
        </w:rPr>
        <w:t>configurations and options.</w:t>
      </w:r>
    </w:p>
    <w:p w14:paraId="0254FB15" w14:textId="24FC1829" w:rsidR="00EC6925" w:rsidRDefault="00A531AE" w:rsidP="00EC6925">
      <w:pPr>
        <w:rPr>
          <w:lang w:val="en-AU"/>
        </w:rPr>
      </w:pPr>
      <w:r>
        <w:rPr>
          <w:lang w:val="en-AU"/>
        </w:rPr>
        <w:t xml:space="preserve">2024 activities included: </w:t>
      </w:r>
    </w:p>
    <w:p w14:paraId="3F8ECF1F" w14:textId="77777777" w:rsidR="00A531AE" w:rsidRPr="00A531AE" w:rsidRDefault="00A531AE" w:rsidP="00A531AE">
      <w:pPr>
        <w:pStyle w:val="ListParagraph"/>
        <w:numPr>
          <w:ilvl w:val="0"/>
          <w:numId w:val="37"/>
        </w:numPr>
        <w:rPr>
          <w:lang w:val="en-AU"/>
        </w:rPr>
      </w:pPr>
      <w:r w:rsidRPr="00A531AE">
        <w:rPr>
          <w:lang w:val="en-AU"/>
        </w:rPr>
        <w:t>Scoping project launched (Feb)</w:t>
      </w:r>
    </w:p>
    <w:p w14:paraId="64ACA3A3" w14:textId="77777777" w:rsidR="00A531AE" w:rsidRPr="00A531AE" w:rsidRDefault="00A531AE" w:rsidP="00A531AE">
      <w:pPr>
        <w:pStyle w:val="ListParagraph"/>
        <w:numPr>
          <w:ilvl w:val="0"/>
          <w:numId w:val="37"/>
        </w:numPr>
        <w:rPr>
          <w:lang w:val="en-AU"/>
        </w:rPr>
      </w:pPr>
      <w:r w:rsidRPr="00A531AE">
        <w:rPr>
          <w:lang w:val="en-AU"/>
        </w:rPr>
        <w:t>PAW discussion (Mar)</w:t>
      </w:r>
    </w:p>
    <w:p w14:paraId="4E0E9A14" w14:textId="77777777" w:rsidR="00A531AE" w:rsidRPr="00A531AE" w:rsidRDefault="00A531AE" w:rsidP="00A531AE">
      <w:pPr>
        <w:pStyle w:val="ListParagraph"/>
        <w:numPr>
          <w:ilvl w:val="0"/>
          <w:numId w:val="37"/>
        </w:numPr>
        <w:rPr>
          <w:lang w:val="en-AU"/>
        </w:rPr>
      </w:pPr>
      <w:r w:rsidRPr="00A531AE">
        <w:rPr>
          <w:lang w:val="en-AU"/>
        </w:rPr>
        <w:t>International expert meeting (May–Jun)</w:t>
      </w:r>
    </w:p>
    <w:p w14:paraId="2139C064" w14:textId="77777777" w:rsidR="00A531AE" w:rsidRPr="00A531AE" w:rsidRDefault="00A531AE" w:rsidP="00A531AE">
      <w:pPr>
        <w:pStyle w:val="ListParagraph"/>
        <w:numPr>
          <w:ilvl w:val="0"/>
          <w:numId w:val="37"/>
        </w:numPr>
        <w:rPr>
          <w:lang w:val="en-AU"/>
        </w:rPr>
      </w:pPr>
      <w:r w:rsidRPr="00A531AE">
        <w:rPr>
          <w:lang w:val="en-AU"/>
        </w:rPr>
        <w:t>SC20 discussion (Aug)</w:t>
      </w:r>
    </w:p>
    <w:p w14:paraId="3F968EF9" w14:textId="77777777" w:rsidR="00A531AE" w:rsidRPr="00A531AE" w:rsidRDefault="00A531AE" w:rsidP="00A531AE">
      <w:pPr>
        <w:pStyle w:val="ListParagraph"/>
        <w:numPr>
          <w:ilvl w:val="0"/>
          <w:numId w:val="37"/>
        </w:numPr>
        <w:rPr>
          <w:lang w:val="en-AU"/>
        </w:rPr>
      </w:pPr>
      <w:r w:rsidRPr="00A531AE">
        <w:rPr>
          <w:lang w:val="en-AU"/>
        </w:rPr>
        <w:t>Developer workshop (Aug)</w:t>
      </w:r>
    </w:p>
    <w:p w14:paraId="4EEC2430" w14:textId="0DF7CDB6" w:rsidR="00A531AE" w:rsidRDefault="00A531AE" w:rsidP="00A531AE">
      <w:pPr>
        <w:pStyle w:val="ListParagraph"/>
        <w:numPr>
          <w:ilvl w:val="0"/>
          <w:numId w:val="37"/>
        </w:numPr>
        <w:rPr>
          <w:lang w:val="en-AU"/>
        </w:rPr>
      </w:pPr>
      <w:r w:rsidRPr="00A531AE">
        <w:rPr>
          <w:lang w:val="en-AU"/>
        </w:rPr>
        <w:t>Follow up with tuna RFMOs and research labs (Dec)</w:t>
      </w:r>
    </w:p>
    <w:p w14:paraId="39ED01FB" w14:textId="3BD3FEA7" w:rsidR="00A531AE" w:rsidRDefault="00A531AE" w:rsidP="00A531AE">
      <w:pPr>
        <w:rPr>
          <w:lang w:val="en-AU"/>
        </w:rPr>
      </w:pPr>
      <w:r>
        <w:rPr>
          <w:lang w:val="en-AU"/>
        </w:rPr>
        <w:t xml:space="preserve">2025 activities to include: </w:t>
      </w:r>
    </w:p>
    <w:p w14:paraId="5A5A2810" w14:textId="77777777" w:rsidR="00CE6DC1" w:rsidRPr="00CE6DC1" w:rsidRDefault="00CE6DC1" w:rsidP="00CE6DC1">
      <w:pPr>
        <w:pStyle w:val="ListParagraph"/>
        <w:numPr>
          <w:ilvl w:val="0"/>
          <w:numId w:val="38"/>
        </w:numPr>
        <w:rPr>
          <w:lang w:val="en-AU"/>
        </w:rPr>
      </w:pPr>
      <w:r w:rsidRPr="00CE6DC1">
        <w:rPr>
          <w:lang w:val="en-AU"/>
        </w:rPr>
        <w:t>Evaluation of RTMB as a development platform (Jan–Feb)</w:t>
      </w:r>
    </w:p>
    <w:p w14:paraId="4FBFC840" w14:textId="77777777" w:rsidR="00CE6DC1" w:rsidRPr="00CE6DC1" w:rsidRDefault="00CE6DC1" w:rsidP="00CE6DC1">
      <w:pPr>
        <w:pStyle w:val="ListParagraph"/>
        <w:numPr>
          <w:ilvl w:val="0"/>
          <w:numId w:val="38"/>
        </w:numPr>
        <w:rPr>
          <w:lang w:val="en-AU"/>
        </w:rPr>
      </w:pPr>
      <w:r w:rsidRPr="00CE6DC1">
        <w:rPr>
          <w:lang w:val="en-AU"/>
        </w:rPr>
        <w:t>PAW discussion (Apr)</w:t>
      </w:r>
    </w:p>
    <w:p w14:paraId="0B72224F" w14:textId="77777777" w:rsidR="00CE6DC1" w:rsidRPr="00CE6DC1" w:rsidRDefault="00CE6DC1" w:rsidP="00CE6DC1">
      <w:pPr>
        <w:pStyle w:val="ListParagraph"/>
        <w:numPr>
          <w:ilvl w:val="0"/>
          <w:numId w:val="38"/>
        </w:numPr>
        <w:rPr>
          <w:lang w:val="en-AU"/>
        </w:rPr>
      </w:pPr>
      <w:r w:rsidRPr="00CE6DC1">
        <w:rPr>
          <w:lang w:val="en-AU"/>
        </w:rPr>
        <w:t>Follow up with tuna RFMOs and research labs (Apr)</w:t>
      </w:r>
    </w:p>
    <w:p w14:paraId="349AE91F" w14:textId="057722DA" w:rsidR="00CE6DC1" w:rsidRPr="00CE6DC1" w:rsidRDefault="00CE6DC1" w:rsidP="00CE6DC1">
      <w:pPr>
        <w:pStyle w:val="ListParagraph"/>
        <w:numPr>
          <w:ilvl w:val="0"/>
          <w:numId w:val="38"/>
        </w:numPr>
        <w:rPr>
          <w:lang w:val="en-AU"/>
        </w:rPr>
      </w:pPr>
      <w:proofErr w:type="spellStart"/>
      <w:r w:rsidRPr="00CE6DC1">
        <w:rPr>
          <w:lang w:val="en-AU"/>
        </w:rPr>
        <w:lastRenderedPageBreak/>
        <w:t>Spatio</w:t>
      </w:r>
      <w:proofErr w:type="spellEnd"/>
      <w:r w:rsidRPr="00CE6DC1">
        <w:rPr>
          <w:lang w:val="en-AU"/>
        </w:rPr>
        <w:t xml:space="preserve">-temporal tagging model workshop </w:t>
      </w:r>
      <w:r>
        <w:rPr>
          <w:lang w:val="en-AU"/>
        </w:rPr>
        <w:t xml:space="preserve">with DTU </w:t>
      </w:r>
      <w:r w:rsidRPr="00CE6DC1">
        <w:rPr>
          <w:lang w:val="en-AU"/>
        </w:rPr>
        <w:t>(May)</w:t>
      </w:r>
    </w:p>
    <w:p w14:paraId="35EE1B7C" w14:textId="77777777" w:rsidR="00CE6DC1" w:rsidRPr="00CE6DC1" w:rsidRDefault="00CE6DC1" w:rsidP="00CE6DC1">
      <w:pPr>
        <w:pStyle w:val="ListParagraph"/>
        <w:numPr>
          <w:ilvl w:val="0"/>
          <w:numId w:val="38"/>
        </w:numPr>
        <w:rPr>
          <w:lang w:val="en-AU"/>
        </w:rPr>
      </w:pPr>
      <w:r w:rsidRPr="00CE6DC1">
        <w:rPr>
          <w:lang w:val="en-AU"/>
        </w:rPr>
        <w:t>SC21 discussion (Aug)</w:t>
      </w:r>
    </w:p>
    <w:p w14:paraId="6B45A5F2" w14:textId="399CA8D3" w:rsidR="00CE6DC1" w:rsidRDefault="00CE6DC1" w:rsidP="00CE6DC1">
      <w:pPr>
        <w:pStyle w:val="ListParagraph"/>
        <w:numPr>
          <w:ilvl w:val="0"/>
          <w:numId w:val="38"/>
        </w:numPr>
        <w:rPr>
          <w:lang w:val="en-AU"/>
        </w:rPr>
      </w:pPr>
      <w:r w:rsidRPr="00CE6DC1">
        <w:rPr>
          <w:lang w:val="en-AU"/>
        </w:rPr>
        <w:t>Model development workshop</w:t>
      </w:r>
      <w:r>
        <w:rPr>
          <w:lang w:val="en-AU"/>
        </w:rPr>
        <w:t>, FIMs</w:t>
      </w:r>
      <w:r w:rsidR="0027036F">
        <w:rPr>
          <w:lang w:val="en-AU"/>
        </w:rPr>
        <w:t>, Gadget etc…</w:t>
      </w:r>
      <w:r w:rsidRPr="00CE6DC1">
        <w:rPr>
          <w:lang w:val="en-AU"/>
        </w:rPr>
        <w:t xml:space="preserve"> (Quarter 4)</w:t>
      </w:r>
    </w:p>
    <w:p w14:paraId="6A2B4D8B" w14:textId="21456AF1" w:rsidR="00CE6DC1" w:rsidRDefault="00BE3F4F" w:rsidP="00BE3F4F">
      <w:pPr>
        <w:rPr>
          <w:lang w:val="en-AU"/>
        </w:rPr>
      </w:pPr>
      <w:r>
        <w:rPr>
          <w:lang w:val="en-AU"/>
        </w:rPr>
        <w:t>2026 might look like this:</w:t>
      </w:r>
    </w:p>
    <w:p w14:paraId="2B465429" w14:textId="77777777" w:rsidR="00BE3F4F" w:rsidRPr="00BE3F4F" w:rsidRDefault="00BE3F4F" w:rsidP="00BE3F4F">
      <w:pPr>
        <w:pStyle w:val="ListParagraph"/>
        <w:numPr>
          <w:ilvl w:val="0"/>
          <w:numId w:val="39"/>
        </w:numPr>
        <w:rPr>
          <w:lang w:val="en-AU"/>
        </w:rPr>
      </w:pPr>
      <w:r w:rsidRPr="00BE3F4F">
        <w:rPr>
          <w:lang w:val="en-AU"/>
        </w:rPr>
        <w:t>Evaluation of external analysis of tagging data (Quarter 1)</w:t>
      </w:r>
    </w:p>
    <w:p w14:paraId="44177279" w14:textId="77777777" w:rsidR="00BE3F4F" w:rsidRPr="00BE3F4F" w:rsidRDefault="00BE3F4F" w:rsidP="00BE3F4F">
      <w:pPr>
        <w:pStyle w:val="ListParagraph"/>
        <w:numPr>
          <w:ilvl w:val="0"/>
          <w:numId w:val="39"/>
        </w:numPr>
        <w:rPr>
          <w:lang w:val="en-AU"/>
        </w:rPr>
      </w:pPr>
      <w:r w:rsidRPr="00BE3F4F">
        <w:rPr>
          <w:lang w:val="en-AU"/>
        </w:rPr>
        <w:t>PAW discussion (Apr)</w:t>
      </w:r>
    </w:p>
    <w:p w14:paraId="528F7408" w14:textId="77777777" w:rsidR="00BE3F4F" w:rsidRPr="00BE3F4F" w:rsidRDefault="00BE3F4F" w:rsidP="00BE3F4F">
      <w:pPr>
        <w:pStyle w:val="ListParagraph"/>
        <w:numPr>
          <w:ilvl w:val="0"/>
          <w:numId w:val="39"/>
        </w:numPr>
        <w:rPr>
          <w:lang w:val="en-AU"/>
        </w:rPr>
      </w:pPr>
      <w:r w:rsidRPr="00BE3F4F">
        <w:rPr>
          <w:lang w:val="en-AU"/>
        </w:rPr>
        <w:t>Model development workshop (Quarter 2)</w:t>
      </w:r>
    </w:p>
    <w:p w14:paraId="64633C35" w14:textId="77777777" w:rsidR="00BE3F4F" w:rsidRPr="00BE3F4F" w:rsidRDefault="00BE3F4F" w:rsidP="00BE3F4F">
      <w:pPr>
        <w:pStyle w:val="ListParagraph"/>
        <w:numPr>
          <w:ilvl w:val="0"/>
          <w:numId w:val="39"/>
        </w:numPr>
        <w:rPr>
          <w:lang w:val="en-AU"/>
        </w:rPr>
      </w:pPr>
      <w:r w:rsidRPr="00BE3F4F">
        <w:rPr>
          <w:lang w:val="en-AU"/>
        </w:rPr>
        <w:t>Follow up with tuna RFMOs and research labs (Quarter 2)</w:t>
      </w:r>
    </w:p>
    <w:p w14:paraId="4E09AD45" w14:textId="77777777" w:rsidR="00BE3F4F" w:rsidRPr="00BE3F4F" w:rsidRDefault="00BE3F4F" w:rsidP="00BE3F4F">
      <w:pPr>
        <w:pStyle w:val="ListParagraph"/>
        <w:numPr>
          <w:ilvl w:val="0"/>
          <w:numId w:val="39"/>
        </w:numPr>
        <w:rPr>
          <w:lang w:val="en-AU"/>
        </w:rPr>
      </w:pPr>
      <w:r w:rsidRPr="00BE3F4F">
        <w:rPr>
          <w:lang w:val="en-AU"/>
        </w:rPr>
        <w:t>SC22 discussion, final report of P123 (Aug)</w:t>
      </w:r>
    </w:p>
    <w:p w14:paraId="64491F1C" w14:textId="77777777" w:rsidR="00BE3F4F" w:rsidRPr="00BE3F4F" w:rsidRDefault="00BE3F4F" w:rsidP="00BE3F4F">
      <w:pPr>
        <w:pStyle w:val="ListParagraph"/>
        <w:numPr>
          <w:ilvl w:val="0"/>
          <w:numId w:val="39"/>
        </w:numPr>
        <w:rPr>
          <w:lang w:val="en-AU"/>
        </w:rPr>
      </w:pPr>
      <w:r w:rsidRPr="00BE3F4F">
        <w:rPr>
          <w:rFonts w:ascii="Cambria Math" w:hAnsi="Cambria Math" w:cs="Cambria Math"/>
          <w:lang w:val="en-AU"/>
        </w:rPr>
        <w:t>⇒</w:t>
      </w:r>
      <w:r w:rsidRPr="00BE3F4F">
        <w:rPr>
          <w:lang w:val="en-AU"/>
        </w:rPr>
        <w:t xml:space="preserve"> Launch a project </w:t>
      </w:r>
      <w:proofErr w:type="gramStart"/>
      <w:r w:rsidRPr="00BE3F4F">
        <w:rPr>
          <w:lang w:val="en-AU"/>
        </w:rPr>
        <w:t>similar to</w:t>
      </w:r>
      <w:proofErr w:type="gramEnd"/>
      <w:r w:rsidRPr="00BE3F4F">
        <w:rPr>
          <w:lang w:val="en-AU"/>
        </w:rPr>
        <w:t xml:space="preserve"> P123, coordinating activities related to</w:t>
      </w:r>
    </w:p>
    <w:p w14:paraId="643B565A" w14:textId="77777777" w:rsidR="00BE3F4F" w:rsidRPr="00BE3F4F" w:rsidRDefault="00BE3F4F" w:rsidP="00BE3F4F">
      <w:pPr>
        <w:pStyle w:val="ListParagraph"/>
        <w:rPr>
          <w:lang w:val="en-AU"/>
        </w:rPr>
      </w:pPr>
      <w:r w:rsidRPr="00BE3F4F">
        <w:rPr>
          <w:lang w:val="en-AU"/>
        </w:rPr>
        <w:t>the migration of assessments and related research &amp; development</w:t>
      </w:r>
    </w:p>
    <w:p w14:paraId="536CAB16" w14:textId="77777777" w:rsidR="00BE3F4F" w:rsidRPr="00BE3F4F" w:rsidRDefault="00BE3F4F" w:rsidP="00BE3F4F">
      <w:pPr>
        <w:pStyle w:val="ListParagraph"/>
        <w:numPr>
          <w:ilvl w:val="0"/>
          <w:numId w:val="39"/>
        </w:numPr>
        <w:rPr>
          <w:lang w:val="en-AU"/>
        </w:rPr>
      </w:pPr>
      <w:r w:rsidRPr="00BE3F4F">
        <w:rPr>
          <w:rFonts w:ascii="Cambria Math" w:hAnsi="Cambria Math" w:cs="Cambria Math"/>
          <w:lang w:val="en-AU"/>
        </w:rPr>
        <w:t>⇒</w:t>
      </w:r>
      <w:r w:rsidRPr="00BE3F4F">
        <w:rPr>
          <w:lang w:val="en-AU"/>
        </w:rPr>
        <w:t xml:space="preserve"> Launch collaborative projects conducting work related to the</w:t>
      </w:r>
    </w:p>
    <w:p w14:paraId="31EACA30" w14:textId="0AEC5685" w:rsidR="00BE3F4F" w:rsidRPr="00BE3F4F" w:rsidRDefault="00BE3F4F" w:rsidP="00BE3F4F">
      <w:pPr>
        <w:pStyle w:val="ListParagraph"/>
        <w:rPr>
          <w:lang w:val="en-AU"/>
        </w:rPr>
      </w:pPr>
      <w:r w:rsidRPr="00BE3F4F">
        <w:rPr>
          <w:lang w:val="en-AU"/>
        </w:rPr>
        <w:t>development of next-generation assessment models</w:t>
      </w:r>
    </w:p>
    <w:p w14:paraId="5EAA9D9C" w14:textId="7C25B406" w:rsidR="001F42A5" w:rsidRDefault="00AB709C" w:rsidP="00AB709C">
      <w:pPr>
        <w:rPr>
          <w:lang w:val="en-AU"/>
        </w:rPr>
      </w:pPr>
      <w:r w:rsidRPr="00AB709C">
        <w:rPr>
          <w:lang w:val="en-AU"/>
        </w:rPr>
        <w:t>Between PAW (April) and SC21 (August)</w:t>
      </w:r>
      <w:r>
        <w:rPr>
          <w:lang w:val="en-AU"/>
        </w:rPr>
        <w:t xml:space="preserve"> </w:t>
      </w:r>
      <w:r w:rsidR="000078A0">
        <w:rPr>
          <w:lang w:val="en-AU"/>
        </w:rPr>
        <w:t>the project</w:t>
      </w:r>
      <w:r>
        <w:rPr>
          <w:lang w:val="en-AU"/>
        </w:rPr>
        <w:t xml:space="preserve"> aim</w:t>
      </w:r>
      <w:r w:rsidR="000078A0">
        <w:rPr>
          <w:lang w:val="en-AU"/>
        </w:rPr>
        <w:t>s</w:t>
      </w:r>
      <w:r>
        <w:rPr>
          <w:lang w:val="en-AU"/>
        </w:rPr>
        <w:t xml:space="preserve"> to</w:t>
      </w:r>
      <w:r w:rsidRPr="00AB709C">
        <w:rPr>
          <w:lang w:val="en-AU"/>
        </w:rPr>
        <w:t xml:space="preserve"> </w:t>
      </w:r>
      <w:r>
        <w:rPr>
          <w:lang w:val="en-AU"/>
        </w:rPr>
        <w:t>e</w:t>
      </w:r>
      <w:r w:rsidRPr="00AB709C">
        <w:rPr>
          <w:lang w:val="en-AU"/>
        </w:rPr>
        <w:t>laborate on the benefits, drawbacks, uncertainties,</w:t>
      </w:r>
      <w:r>
        <w:rPr>
          <w:lang w:val="en-AU"/>
        </w:rPr>
        <w:t xml:space="preserve"> </w:t>
      </w:r>
      <w:r w:rsidRPr="00AB709C">
        <w:rPr>
          <w:lang w:val="en-AU"/>
        </w:rPr>
        <w:t>and required resources related to the options</w:t>
      </w:r>
      <w:r w:rsidR="00D44732">
        <w:rPr>
          <w:lang w:val="en-AU"/>
        </w:rPr>
        <w:t>:</w:t>
      </w:r>
      <w:r w:rsidR="00FB2C13">
        <w:rPr>
          <w:lang w:val="en-AU"/>
        </w:rPr>
        <w:t xml:space="preserve"> </w:t>
      </w:r>
      <w:r w:rsidR="00FB2C13" w:rsidRPr="00D44732">
        <w:rPr>
          <w:i/>
          <w:iCs/>
          <w:lang w:val="en-AU"/>
        </w:rPr>
        <w:t>1. MFCL → Stock Synthesis → Next-generation</w:t>
      </w:r>
      <w:r w:rsidR="00FB2C13">
        <w:rPr>
          <w:lang w:val="en-AU"/>
        </w:rPr>
        <w:t xml:space="preserve"> </w:t>
      </w:r>
      <w:r w:rsidR="00D44732" w:rsidRPr="00D44732">
        <w:rPr>
          <w:lang w:val="en-AU"/>
        </w:rPr>
        <w:t>and</w:t>
      </w:r>
      <w:r w:rsidR="00D44732" w:rsidRPr="00D44732">
        <w:rPr>
          <w:i/>
          <w:iCs/>
          <w:lang w:val="en-AU"/>
        </w:rPr>
        <w:t xml:space="preserve"> </w:t>
      </w:r>
      <w:r w:rsidR="00FB2C13" w:rsidRPr="00D44732">
        <w:rPr>
          <w:i/>
          <w:iCs/>
          <w:lang w:val="en-AU"/>
        </w:rPr>
        <w:t>2. MFCL → Wait . . . → Next-generation</w:t>
      </w:r>
      <w:r>
        <w:rPr>
          <w:lang w:val="en-AU"/>
        </w:rPr>
        <w:t xml:space="preserve">, </w:t>
      </w:r>
      <w:r w:rsidR="00086ED4">
        <w:rPr>
          <w:lang w:val="en-AU"/>
        </w:rPr>
        <w:t xml:space="preserve">but also now </w:t>
      </w:r>
      <w:r>
        <w:rPr>
          <w:lang w:val="en-AU"/>
        </w:rPr>
        <w:t>e</w:t>
      </w:r>
      <w:r w:rsidRPr="00AB709C">
        <w:rPr>
          <w:lang w:val="en-AU"/>
        </w:rPr>
        <w:t>xplor</w:t>
      </w:r>
      <w:r w:rsidR="00086ED4">
        <w:rPr>
          <w:lang w:val="en-AU"/>
        </w:rPr>
        <w:t xml:space="preserve">ing </w:t>
      </w:r>
      <w:r w:rsidRPr="00AB709C">
        <w:rPr>
          <w:lang w:val="en-AU"/>
        </w:rPr>
        <w:t xml:space="preserve"> the possibility of </w:t>
      </w:r>
      <w:r w:rsidR="00FB2C13" w:rsidRPr="00AB709C">
        <w:rPr>
          <w:lang w:val="en-AU"/>
        </w:rPr>
        <w:t>analysing</w:t>
      </w:r>
      <w:r w:rsidRPr="00AB709C">
        <w:rPr>
          <w:lang w:val="en-AU"/>
        </w:rPr>
        <w:t xml:space="preserve"> the tagging data</w:t>
      </w:r>
      <w:r w:rsidR="00FB2C13">
        <w:rPr>
          <w:lang w:val="en-AU"/>
        </w:rPr>
        <w:t xml:space="preserve"> outside the assessment model in collaboration with DTU (</w:t>
      </w:r>
      <w:r w:rsidR="009C5F73">
        <w:rPr>
          <w:lang w:val="en-AU"/>
        </w:rPr>
        <w:t xml:space="preserve">workshop with </w:t>
      </w:r>
      <w:r w:rsidR="00FB2C13">
        <w:rPr>
          <w:lang w:val="en-AU"/>
        </w:rPr>
        <w:t>Nielsen/Mildenberger), e</w:t>
      </w:r>
      <w:r w:rsidRPr="00AB709C">
        <w:rPr>
          <w:lang w:val="en-AU"/>
        </w:rPr>
        <w:t>valuate features and capabilities that will be</w:t>
      </w:r>
      <w:r w:rsidR="007F72BD">
        <w:rPr>
          <w:lang w:val="en-AU"/>
        </w:rPr>
        <w:t xml:space="preserve"> </w:t>
      </w:r>
      <w:r w:rsidRPr="00AB709C">
        <w:rPr>
          <w:lang w:val="en-AU"/>
        </w:rPr>
        <w:t>important in future tuna assessments</w:t>
      </w:r>
      <w:r w:rsidR="00FB2C13">
        <w:rPr>
          <w:lang w:val="en-AU"/>
        </w:rPr>
        <w:t>, i.e. age</w:t>
      </w:r>
      <w:r w:rsidR="007F72BD">
        <w:rPr>
          <w:lang w:val="en-AU"/>
        </w:rPr>
        <w:t xml:space="preserve">-length structure, Gadget exploration, re-engage the </w:t>
      </w:r>
      <w:r w:rsidR="00481277">
        <w:rPr>
          <w:lang w:val="en-AU"/>
        </w:rPr>
        <w:t>other</w:t>
      </w:r>
      <w:r w:rsidR="007F72BD">
        <w:rPr>
          <w:lang w:val="en-AU"/>
        </w:rPr>
        <w:t xml:space="preserve"> </w:t>
      </w:r>
      <w:r w:rsidR="00481277">
        <w:rPr>
          <w:lang w:val="en-AU"/>
        </w:rPr>
        <w:t>RFMOs</w:t>
      </w:r>
      <w:r w:rsidR="007F72BD">
        <w:rPr>
          <w:lang w:val="en-AU"/>
        </w:rPr>
        <w:t xml:space="preserve"> </w:t>
      </w:r>
      <w:r w:rsidR="00481277">
        <w:rPr>
          <w:lang w:val="en-AU"/>
        </w:rPr>
        <w:t xml:space="preserve">on their visions for future software use, </w:t>
      </w:r>
      <w:r w:rsidR="007F72BD">
        <w:rPr>
          <w:lang w:val="en-AU"/>
        </w:rPr>
        <w:t>and</w:t>
      </w:r>
      <w:r w:rsidR="00481277">
        <w:rPr>
          <w:lang w:val="en-AU"/>
        </w:rPr>
        <w:t xml:space="preserve"> have a </w:t>
      </w:r>
      <w:r w:rsidR="00086ED4">
        <w:rPr>
          <w:lang w:val="en-AU"/>
        </w:rPr>
        <w:t xml:space="preserve">technical in-person </w:t>
      </w:r>
      <w:r w:rsidR="00481277">
        <w:rPr>
          <w:lang w:val="en-AU"/>
        </w:rPr>
        <w:t xml:space="preserve">workshop with </w:t>
      </w:r>
      <w:r w:rsidR="00086ED4">
        <w:rPr>
          <w:lang w:val="en-AU"/>
        </w:rPr>
        <w:t xml:space="preserve">the </w:t>
      </w:r>
      <w:r w:rsidR="00481277">
        <w:rPr>
          <w:lang w:val="en-AU"/>
        </w:rPr>
        <w:t>FIMs development team.</w:t>
      </w:r>
      <w:r w:rsidR="007F72BD">
        <w:rPr>
          <w:lang w:val="en-AU"/>
        </w:rPr>
        <w:t xml:space="preserve"> </w:t>
      </w:r>
    </w:p>
    <w:p w14:paraId="49195857" w14:textId="1F7AE644" w:rsidR="001F42A5" w:rsidRDefault="004C0DE6" w:rsidP="00476129">
      <w:pPr>
        <w:rPr>
          <w:lang w:val="en-AU"/>
        </w:rPr>
      </w:pPr>
      <w:r>
        <w:rPr>
          <w:lang w:val="en-AU"/>
        </w:rPr>
        <w:t xml:space="preserve">The PAW </w:t>
      </w:r>
      <w:r w:rsidR="00082D8B">
        <w:rPr>
          <w:lang w:val="en-AU"/>
        </w:rPr>
        <w:t xml:space="preserve">commented about </w:t>
      </w:r>
      <w:r w:rsidR="00EF5B72">
        <w:rPr>
          <w:lang w:val="en-AU"/>
        </w:rPr>
        <w:t xml:space="preserve">on when you’re developing software you want to be leveraging and leaning on other software and codes. The RTMB is the right way to go, but </w:t>
      </w:r>
      <w:r w:rsidR="006542DE">
        <w:rPr>
          <w:lang w:val="en-AU"/>
        </w:rPr>
        <w:t xml:space="preserve">you might want </w:t>
      </w:r>
      <w:r w:rsidR="006B6C74">
        <w:rPr>
          <w:lang w:val="en-AU"/>
        </w:rPr>
        <w:t xml:space="preserve">to </w:t>
      </w:r>
      <w:r w:rsidR="006542DE">
        <w:rPr>
          <w:lang w:val="en-AU"/>
        </w:rPr>
        <w:t xml:space="preserve">be working on smaller bespoke models, rather than aiming for a behemoth that is out of date before you </w:t>
      </w:r>
      <w:r w:rsidR="00C17F19">
        <w:rPr>
          <w:lang w:val="en-AU"/>
        </w:rPr>
        <w:t>even finish it</w:t>
      </w:r>
      <w:r w:rsidR="00CD4A94">
        <w:rPr>
          <w:lang w:val="en-AU"/>
        </w:rPr>
        <w:t>, and too difficult for anyone to use</w:t>
      </w:r>
      <w:r w:rsidR="00C17F19">
        <w:rPr>
          <w:lang w:val="en-AU"/>
        </w:rPr>
        <w:t>.</w:t>
      </w:r>
    </w:p>
    <w:p w14:paraId="38DDF36C" w14:textId="3991C5EA" w:rsidR="006B6C74" w:rsidRDefault="006B6C74" w:rsidP="00476129">
      <w:pPr>
        <w:rPr>
          <w:lang w:val="en-AU"/>
        </w:rPr>
      </w:pPr>
      <w:r>
        <w:rPr>
          <w:lang w:val="en-AU"/>
        </w:rPr>
        <w:t>The PAW commended on the scoping time</w:t>
      </w:r>
      <w:r w:rsidR="00B2715F">
        <w:rPr>
          <w:lang w:val="en-AU"/>
        </w:rPr>
        <w:t xml:space="preserve"> as </w:t>
      </w:r>
      <w:r w:rsidR="00CD4A94">
        <w:rPr>
          <w:lang w:val="en-AU"/>
        </w:rPr>
        <w:t xml:space="preserve">being </w:t>
      </w:r>
      <w:r w:rsidR="00B2715F">
        <w:rPr>
          <w:lang w:val="en-AU"/>
        </w:rPr>
        <w:t xml:space="preserve">very important and encouraged to include younger next generation scientists in </w:t>
      </w:r>
      <w:r w:rsidR="00CD4A94">
        <w:rPr>
          <w:lang w:val="en-AU"/>
        </w:rPr>
        <w:t>this</w:t>
      </w:r>
      <w:r w:rsidR="00B2715F">
        <w:rPr>
          <w:lang w:val="en-AU"/>
        </w:rPr>
        <w:t xml:space="preserve"> work and developments</w:t>
      </w:r>
      <w:r w:rsidR="003D4CBA">
        <w:rPr>
          <w:lang w:val="en-AU"/>
        </w:rPr>
        <w:t xml:space="preserve">. Accessibility is critical, more than just GitHub. Not much has come from the CAPAM next generation modelling meeting. Modular approaches </w:t>
      </w:r>
      <w:r w:rsidR="00B213AD">
        <w:rPr>
          <w:lang w:val="en-AU"/>
        </w:rPr>
        <w:t>are the future.</w:t>
      </w:r>
    </w:p>
    <w:p w14:paraId="1DFF6977" w14:textId="05A87979" w:rsidR="00D34349" w:rsidRDefault="00D91EBF" w:rsidP="00476129">
      <w:pPr>
        <w:rPr>
          <w:lang w:val="en-AU"/>
        </w:rPr>
      </w:pPr>
      <w:r>
        <w:rPr>
          <w:lang w:val="en-AU"/>
        </w:rPr>
        <w:t xml:space="preserve">The PAW commented that the </w:t>
      </w:r>
      <w:r w:rsidR="00CD4A94">
        <w:rPr>
          <w:lang w:val="en-AU"/>
        </w:rPr>
        <w:t xml:space="preserve">flipside is the </w:t>
      </w:r>
      <w:r>
        <w:rPr>
          <w:lang w:val="en-AU"/>
        </w:rPr>
        <w:t xml:space="preserve">more people involved slows down progress and makes it </w:t>
      </w:r>
      <w:r w:rsidR="0076196B">
        <w:rPr>
          <w:lang w:val="en-AU"/>
        </w:rPr>
        <w:t>inefficient</w:t>
      </w:r>
      <w:r>
        <w:rPr>
          <w:lang w:val="en-AU"/>
        </w:rPr>
        <w:t xml:space="preserve">. </w:t>
      </w:r>
      <w:r w:rsidR="0076196B">
        <w:rPr>
          <w:lang w:val="en-AU"/>
        </w:rPr>
        <w:t xml:space="preserve">Is it </w:t>
      </w:r>
      <w:r w:rsidR="00CD4A94">
        <w:rPr>
          <w:lang w:val="en-AU"/>
        </w:rPr>
        <w:t xml:space="preserve">perhaps </w:t>
      </w:r>
      <w:r w:rsidR="0076196B">
        <w:rPr>
          <w:lang w:val="en-AU"/>
        </w:rPr>
        <w:t>better to hire a core developer(s) and project manager and just get cracking</w:t>
      </w:r>
      <w:r w:rsidR="00C10DBC">
        <w:rPr>
          <w:lang w:val="en-AU"/>
        </w:rPr>
        <w:t xml:space="preserve"> with RTMB. </w:t>
      </w:r>
      <w:r w:rsidR="0076196B">
        <w:rPr>
          <w:lang w:val="en-AU"/>
        </w:rPr>
        <w:t xml:space="preserve"> </w:t>
      </w:r>
      <w:r w:rsidR="00CD4A94">
        <w:rPr>
          <w:lang w:val="en-AU"/>
        </w:rPr>
        <w:t xml:space="preserve">And perhaps </w:t>
      </w:r>
      <w:r w:rsidR="00D34349">
        <w:rPr>
          <w:lang w:val="en-AU"/>
        </w:rPr>
        <w:t>better actually to have someone outside of SPC</w:t>
      </w:r>
      <w:r w:rsidR="00CD4A94">
        <w:rPr>
          <w:lang w:val="en-AU"/>
        </w:rPr>
        <w:t xml:space="preserve"> doi</w:t>
      </w:r>
      <w:r w:rsidR="00F12F59">
        <w:rPr>
          <w:lang w:val="en-AU"/>
        </w:rPr>
        <w:t>ng t</w:t>
      </w:r>
      <w:r w:rsidR="00610809">
        <w:rPr>
          <w:lang w:val="en-AU"/>
        </w:rPr>
        <w:t xml:space="preserve">he development, not too different to how SPC works with Nick Davies </w:t>
      </w:r>
      <w:r w:rsidR="00FA0A64">
        <w:rPr>
          <w:lang w:val="en-AU"/>
        </w:rPr>
        <w:t xml:space="preserve">and worked with Dave Fournier </w:t>
      </w:r>
      <w:r w:rsidR="00610809">
        <w:rPr>
          <w:lang w:val="en-AU"/>
        </w:rPr>
        <w:t>anyway</w:t>
      </w:r>
      <w:r w:rsidR="00FA0A64">
        <w:rPr>
          <w:lang w:val="en-AU"/>
        </w:rPr>
        <w:t>.</w:t>
      </w:r>
    </w:p>
    <w:p w14:paraId="44784AF3" w14:textId="414E3C31" w:rsidR="00C10DBC" w:rsidRDefault="00D34349" w:rsidP="00476129">
      <w:pPr>
        <w:rPr>
          <w:lang w:val="en-AU"/>
        </w:rPr>
      </w:pPr>
      <w:r>
        <w:rPr>
          <w:lang w:val="en-AU"/>
        </w:rPr>
        <w:t>The PAW asked about the SC20 recommendations from the small working group.</w:t>
      </w:r>
      <w:r w:rsidR="00FA0A64">
        <w:rPr>
          <w:lang w:val="en-AU"/>
        </w:rPr>
        <w:t xml:space="preserve"> </w:t>
      </w:r>
      <w:r w:rsidR="005E1B9D">
        <w:rPr>
          <w:lang w:val="en-AU"/>
        </w:rPr>
        <w:t xml:space="preserve">These were not discussed in the presentation, i.e. applying the </w:t>
      </w:r>
      <w:r w:rsidR="009A12A0">
        <w:rPr>
          <w:lang w:val="en-AU"/>
        </w:rPr>
        <w:t>simplified yellowfin data set in other software.</w:t>
      </w:r>
      <w:r w:rsidR="00FA0A64">
        <w:rPr>
          <w:lang w:val="en-AU"/>
        </w:rPr>
        <w:t xml:space="preserve"> AM noted we are working on that yellowfin single region model</w:t>
      </w:r>
      <w:r w:rsidR="00C32798">
        <w:rPr>
          <w:lang w:val="en-AU"/>
        </w:rPr>
        <w:t xml:space="preserve">. </w:t>
      </w:r>
    </w:p>
    <w:p w14:paraId="1117D36E" w14:textId="39289A5E" w:rsidR="001F42A5" w:rsidRDefault="009A12A0" w:rsidP="00476129">
      <w:pPr>
        <w:rPr>
          <w:lang w:val="en-AU"/>
        </w:rPr>
      </w:pPr>
      <w:r>
        <w:rPr>
          <w:lang w:val="en-AU"/>
        </w:rPr>
        <w:lastRenderedPageBreak/>
        <w:t xml:space="preserve">The PAW also noted </w:t>
      </w:r>
      <w:r w:rsidR="00044D49">
        <w:rPr>
          <w:lang w:val="en-AU"/>
        </w:rPr>
        <w:t xml:space="preserve">that FIMs is </w:t>
      </w:r>
      <w:proofErr w:type="gramStart"/>
      <w:r w:rsidR="00044D49">
        <w:rPr>
          <w:lang w:val="en-AU"/>
        </w:rPr>
        <w:t>actually motoring</w:t>
      </w:r>
      <w:proofErr w:type="gramEnd"/>
      <w:r w:rsidR="00044D49">
        <w:rPr>
          <w:lang w:val="en-AU"/>
        </w:rPr>
        <w:t xml:space="preserve"> now with Kelli Johnston now leading and an independent review planned. Suggested the possibility to </w:t>
      </w:r>
      <w:r w:rsidR="00C32798">
        <w:rPr>
          <w:lang w:val="en-AU"/>
        </w:rPr>
        <w:t>be</w:t>
      </w:r>
      <w:r w:rsidR="00044D49">
        <w:rPr>
          <w:lang w:val="en-AU"/>
        </w:rPr>
        <w:t xml:space="preserve"> added to their regular email communications.</w:t>
      </w:r>
    </w:p>
    <w:p w14:paraId="76941331" w14:textId="4D778539" w:rsidR="00BD43FB" w:rsidRPr="00D47089" w:rsidRDefault="00BD43FB" w:rsidP="00C32798">
      <w:pPr>
        <w:pStyle w:val="Heading1"/>
        <w:rPr>
          <w:lang w:val="en-NZ"/>
        </w:rPr>
      </w:pPr>
      <w:bookmarkStart w:id="25" w:name="_Toc202256575"/>
      <w:r w:rsidRPr="00D47089">
        <w:rPr>
          <w:lang w:val="en-NZ"/>
        </w:rPr>
        <w:t xml:space="preserve">DAY </w:t>
      </w:r>
      <w:r>
        <w:rPr>
          <w:lang w:val="en-NZ"/>
        </w:rPr>
        <w:t>5</w:t>
      </w:r>
      <w:bookmarkEnd w:id="25"/>
    </w:p>
    <w:p w14:paraId="29B13976" w14:textId="4F3C4313" w:rsidR="00BD43FB" w:rsidRPr="00D47089" w:rsidRDefault="00BD43FB" w:rsidP="00C32798">
      <w:pPr>
        <w:pStyle w:val="Heading2"/>
        <w:rPr>
          <w:lang w:val="en-NZ"/>
        </w:rPr>
      </w:pPr>
      <w:bookmarkStart w:id="26" w:name="_Toc202256576"/>
      <w:r>
        <w:rPr>
          <w:lang w:val="en-NZ"/>
        </w:rPr>
        <w:t>Harvest strategies/MSE</w:t>
      </w:r>
      <w:bookmarkEnd w:id="26"/>
    </w:p>
    <w:p w14:paraId="3A584AE9" w14:textId="22981E66" w:rsidR="001F42A5" w:rsidRDefault="00960A4A" w:rsidP="00476129">
      <w:pPr>
        <w:rPr>
          <w:lang w:val="en-NZ"/>
        </w:rPr>
      </w:pPr>
      <w:r>
        <w:rPr>
          <w:lang w:val="en-NZ"/>
        </w:rPr>
        <w:t xml:space="preserve">Day 5 started with a presentation from Rob Scott (OFP-SPC) on the </w:t>
      </w:r>
      <w:r w:rsidR="00103FC8">
        <w:rPr>
          <w:lang w:val="en-NZ"/>
        </w:rPr>
        <w:t>WCFPC harvest strategy workplan and technical support required from SPC</w:t>
      </w:r>
      <w:r w:rsidR="00114857">
        <w:rPr>
          <w:lang w:val="en-NZ"/>
        </w:rPr>
        <w:t xml:space="preserve"> as tasked from SC20</w:t>
      </w:r>
      <w:r w:rsidR="00417B21">
        <w:rPr>
          <w:lang w:val="en-NZ"/>
        </w:rPr>
        <w:t xml:space="preserve"> </w:t>
      </w:r>
      <w:r w:rsidR="001D0E9A">
        <w:rPr>
          <w:lang w:val="en-NZ"/>
        </w:rPr>
        <w:t>(</w:t>
      </w:r>
      <w:hyperlink r:id="rId52" w:history="1">
        <w:r w:rsidR="001D0E9A" w:rsidRPr="001D0E9A">
          <w:rPr>
            <w:rStyle w:val="Hyperlink"/>
            <w:lang w:val="en-NZ"/>
          </w:rPr>
          <w:t>P34_Harvest_strategy_workplan_2025_RS</w:t>
        </w:r>
      </w:hyperlink>
      <w:r w:rsidR="001D0E9A">
        <w:rPr>
          <w:lang w:val="en-NZ"/>
        </w:rPr>
        <w:t>)</w:t>
      </w:r>
      <w:r w:rsidR="00103FC8">
        <w:rPr>
          <w:lang w:val="en-NZ"/>
        </w:rPr>
        <w:t>.</w:t>
      </w:r>
    </w:p>
    <w:p w14:paraId="5129EFF5" w14:textId="77777777" w:rsidR="00934D83" w:rsidRPr="00934D83" w:rsidRDefault="00114857" w:rsidP="00934D83">
      <w:pPr>
        <w:rPr>
          <w:lang w:val="en-NZ"/>
        </w:rPr>
      </w:pPr>
      <w:r>
        <w:rPr>
          <w:lang w:val="en-NZ"/>
        </w:rPr>
        <w:t xml:space="preserve">The key </w:t>
      </w:r>
      <w:r w:rsidR="00044333">
        <w:rPr>
          <w:lang w:val="en-NZ"/>
        </w:rPr>
        <w:t xml:space="preserve">WCPFC harvest strategy workplan objectives for 2025 are: </w:t>
      </w:r>
      <w:r w:rsidR="00934D83" w:rsidRPr="00934D83">
        <w:rPr>
          <w:lang w:val="en-NZ"/>
        </w:rPr>
        <w:t xml:space="preserve">  </w:t>
      </w:r>
    </w:p>
    <w:p w14:paraId="50E758FA" w14:textId="783EF5E5" w:rsidR="00934D83" w:rsidRPr="00934D83" w:rsidRDefault="00934D83" w:rsidP="00934D83">
      <w:pPr>
        <w:pStyle w:val="ListParagraph"/>
        <w:numPr>
          <w:ilvl w:val="0"/>
          <w:numId w:val="39"/>
        </w:numPr>
        <w:rPr>
          <w:lang w:val="en-NZ"/>
        </w:rPr>
      </w:pPr>
      <w:r w:rsidRPr="00DD2445">
        <w:rPr>
          <w:b/>
          <w:bCs/>
          <w:lang w:val="en-NZ"/>
        </w:rPr>
        <w:t>South Pacific Albacore:</w:t>
      </w:r>
      <w:r w:rsidRPr="00934D83">
        <w:rPr>
          <w:lang w:val="en-NZ"/>
        </w:rPr>
        <w:t xml:space="preserve"> </w:t>
      </w:r>
      <w:r w:rsidR="00771723">
        <w:rPr>
          <w:lang w:val="en-NZ"/>
        </w:rPr>
        <w:t xml:space="preserve">continue refine </w:t>
      </w:r>
      <w:r w:rsidRPr="00934D83">
        <w:rPr>
          <w:lang w:val="en-NZ"/>
        </w:rPr>
        <w:t xml:space="preserve">MPs, adopt </w:t>
      </w:r>
      <w:r w:rsidR="00771723">
        <w:rPr>
          <w:lang w:val="en-NZ"/>
        </w:rPr>
        <w:t xml:space="preserve">an </w:t>
      </w:r>
      <w:r w:rsidRPr="00934D83">
        <w:rPr>
          <w:lang w:val="en-NZ"/>
        </w:rPr>
        <w:t>MP, (implement an MP?)</w:t>
      </w:r>
    </w:p>
    <w:p w14:paraId="564D59E4" w14:textId="5F235C52" w:rsidR="00934D83" w:rsidRDefault="00934D83" w:rsidP="000D3EB8">
      <w:pPr>
        <w:pStyle w:val="ListParagraph"/>
        <w:numPr>
          <w:ilvl w:val="0"/>
          <w:numId w:val="39"/>
        </w:numPr>
        <w:rPr>
          <w:lang w:val="en-NZ"/>
        </w:rPr>
      </w:pPr>
      <w:r w:rsidRPr="00DD2445">
        <w:rPr>
          <w:b/>
          <w:bCs/>
          <w:lang w:val="en-NZ"/>
        </w:rPr>
        <w:t>Skipjack</w:t>
      </w:r>
      <w:r w:rsidR="003551B5" w:rsidRPr="00DD2445">
        <w:rPr>
          <w:b/>
          <w:bCs/>
          <w:lang w:val="en-NZ"/>
        </w:rPr>
        <w:t>:</w:t>
      </w:r>
      <w:r w:rsidR="003551B5" w:rsidRPr="000D3EB8">
        <w:rPr>
          <w:lang w:val="en-NZ"/>
        </w:rPr>
        <w:t xml:space="preserve"> </w:t>
      </w:r>
      <w:r w:rsidR="000D3EB8" w:rsidRPr="000D3EB8">
        <w:rPr>
          <w:lang w:val="en-NZ"/>
        </w:rPr>
        <w:t>Pro</w:t>
      </w:r>
      <w:r w:rsidR="00C4493A">
        <w:rPr>
          <w:lang w:val="en-NZ"/>
        </w:rPr>
        <w:t>vide</w:t>
      </w:r>
      <w:r w:rsidR="000D3EB8" w:rsidRPr="000D3EB8">
        <w:rPr>
          <w:lang w:val="en-NZ"/>
        </w:rPr>
        <w:t xml:space="preserve"> the i</w:t>
      </w:r>
      <w:r w:rsidR="00771723">
        <w:rPr>
          <w:lang w:val="en-NZ"/>
        </w:rPr>
        <w:t xml:space="preserve">nterim </w:t>
      </w:r>
      <w:r w:rsidR="000D3EB8" w:rsidRPr="000D3EB8">
        <w:rPr>
          <w:lang w:val="en-NZ"/>
        </w:rPr>
        <w:t>MP Monitoring Strategy</w:t>
      </w:r>
      <w:r w:rsidR="00C4493A">
        <w:rPr>
          <w:lang w:val="en-NZ"/>
        </w:rPr>
        <w:t xml:space="preserve"> report (</w:t>
      </w:r>
      <w:r w:rsidR="00771723">
        <w:rPr>
          <w:lang w:val="en-NZ"/>
        </w:rPr>
        <w:t xml:space="preserve">which </w:t>
      </w:r>
      <w:r w:rsidR="00C4493A">
        <w:rPr>
          <w:lang w:val="en-NZ"/>
        </w:rPr>
        <w:t xml:space="preserve">requires the </w:t>
      </w:r>
      <w:r w:rsidR="00771723">
        <w:rPr>
          <w:lang w:val="en-NZ"/>
        </w:rPr>
        <w:t xml:space="preserve">2025 </w:t>
      </w:r>
      <w:r w:rsidR="00C4493A">
        <w:rPr>
          <w:lang w:val="en-NZ"/>
        </w:rPr>
        <w:t>stock assessment)</w:t>
      </w:r>
      <w:r w:rsidR="000D3EB8" w:rsidRPr="000D3EB8">
        <w:rPr>
          <w:lang w:val="en-NZ"/>
        </w:rPr>
        <w:t>, review</w:t>
      </w:r>
      <w:r w:rsidR="00771723">
        <w:rPr>
          <w:lang w:val="en-NZ"/>
        </w:rPr>
        <w:t>ed</w:t>
      </w:r>
      <w:r w:rsidR="000D3EB8" w:rsidRPr="000D3EB8">
        <w:rPr>
          <w:lang w:val="en-NZ"/>
        </w:rPr>
        <w:t xml:space="preserve"> by SC21 and TCC</w:t>
      </w:r>
      <w:r w:rsidR="00C4493A">
        <w:rPr>
          <w:lang w:val="en-NZ"/>
        </w:rPr>
        <w:t xml:space="preserve">, </w:t>
      </w:r>
      <w:r w:rsidR="00771723">
        <w:rPr>
          <w:lang w:val="en-NZ"/>
        </w:rPr>
        <w:t xml:space="preserve">noting </w:t>
      </w:r>
      <w:r w:rsidR="00C4493A">
        <w:rPr>
          <w:lang w:val="en-NZ"/>
        </w:rPr>
        <w:t xml:space="preserve">skipjack MP needs to re-run in 2026 and work </w:t>
      </w:r>
      <w:r w:rsidR="00771723">
        <w:rPr>
          <w:lang w:val="en-NZ"/>
        </w:rPr>
        <w:t>is re</w:t>
      </w:r>
      <w:r w:rsidR="00DD2445">
        <w:rPr>
          <w:lang w:val="en-NZ"/>
        </w:rPr>
        <w:t xml:space="preserve">quired </w:t>
      </w:r>
      <w:r w:rsidR="00C4493A">
        <w:rPr>
          <w:lang w:val="en-NZ"/>
        </w:rPr>
        <w:t xml:space="preserve">on this </w:t>
      </w:r>
    </w:p>
    <w:p w14:paraId="69983101" w14:textId="4E761AA8" w:rsidR="000D3EB8" w:rsidRDefault="0083198E" w:rsidP="0083198E">
      <w:pPr>
        <w:pStyle w:val="ListParagraph"/>
        <w:numPr>
          <w:ilvl w:val="0"/>
          <w:numId w:val="39"/>
        </w:numPr>
        <w:rPr>
          <w:lang w:val="en-NZ"/>
        </w:rPr>
      </w:pPr>
      <w:r w:rsidRPr="00DD2445">
        <w:rPr>
          <w:b/>
          <w:bCs/>
          <w:lang w:val="en-NZ"/>
        </w:rPr>
        <w:t>Bigeye:</w:t>
      </w:r>
      <w:r>
        <w:rPr>
          <w:lang w:val="en-NZ"/>
        </w:rPr>
        <w:t xml:space="preserve"> </w:t>
      </w:r>
      <w:r w:rsidR="001E603B">
        <w:rPr>
          <w:lang w:val="en-NZ"/>
        </w:rPr>
        <w:t>a</w:t>
      </w:r>
      <w:r w:rsidRPr="0083198E">
        <w:rPr>
          <w:lang w:val="en-NZ"/>
        </w:rPr>
        <w:t xml:space="preserve">gree </w:t>
      </w:r>
      <w:r w:rsidR="001E603B">
        <w:rPr>
          <w:lang w:val="en-NZ"/>
        </w:rPr>
        <w:t xml:space="preserve">on the </w:t>
      </w:r>
      <w:r w:rsidRPr="0083198E">
        <w:rPr>
          <w:lang w:val="en-NZ"/>
        </w:rPr>
        <w:t xml:space="preserve">OMs; </w:t>
      </w:r>
      <w:r w:rsidR="001E603B">
        <w:rPr>
          <w:lang w:val="en-NZ"/>
        </w:rPr>
        <w:t>i</w:t>
      </w:r>
      <w:r w:rsidRPr="0083198E">
        <w:rPr>
          <w:lang w:val="en-NZ"/>
        </w:rPr>
        <w:t xml:space="preserve">dentify </w:t>
      </w:r>
      <w:r w:rsidR="001E603B">
        <w:rPr>
          <w:lang w:val="en-NZ"/>
        </w:rPr>
        <w:t xml:space="preserve">a </w:t>
      </w:r>
      <w:r w:rsidRPr="0083198E">
        <w:rPr>
          <w:lang w:val="en-NZ"/>
        </w:rPr>
        <w:t>TRP;</w:t>
      </w:r>
      <w:r>
        <w:rPr>
          <w:lang w:val="en-NZ"/>
        </w:rPr>
        <w:t xml:space="preserve"> </w:t>
      </w:r>
      <w:r w:rsidR="001E603B">
        <w:rPr>
          <w:lang w:val="en-NZ"/>
        </w:rPr>
        <w:t>d</w:t>
      </w:r>
      <w:r w:rsidRPr="0083198E">
        <w:rPr>
          <w:lang w:val="en-NZ"/>
        </w:rPr>
        <w:t>evelop MPs</w:t>
      </w:r>
      <w:r>
        <w:rPr>
          <w:lang w:val="en-NZ"/>
        </w:rPr>
        <w:t xml:space="preserve">, </w:t>
      </w:r>
      <w:r w:rsidR="009458D8">
        <w:rPr>
          <w:lang w:val="en-NZ"/>
        </w:rPr>
        <w:t xml:space="preserve">some members pushing to </w:t>
      </w:r>
      <w:r w:rsidR="001E603B">
        <w:rPr>
          <w:lang w:val="en-NZ"/>
        </w:rPr>
        <w:t>a</w:t>
      </w:r>
      <w:r w:rsidRPr="0083198E">
        <w:rPr>
          <w:lang w:val="en-NZ"/>
        </w:rPr>
        <w:t>dopt MP</w:t>
      </w:r>
      <w:r>
        <w:rPr>
          <w:lang w:val="en-NZ"/>
        </w:rPr>
        <w:t xml:space="preserve"> </w:t>
      </w:r>
      <w:r w:rsidR="009458D8">
        <w:rPr>
          <w:lang w:val="en-NZ"/>
        </w:rPr>
        <w:t xml:space="preserve">in 2025 </w:t>
      </w:r>
      <w:r>
        <w:rPr>
          <w:lang w:val="en-NZ"/>
        </w:rPr>
        <w:t>(unlikely</w:t>
      </w:r>
      <w:r w:rsidR="009458D8">
        <w:rPr>
          <w:lang w:val="en-NZ"/>
        </w:rPr>
        <w:t xml:space="preserve">, </w:t>
      </w:r>
      <w:r w:rsidR="008C3F30">
        <w:rPr>
          <w:lang w:val="en-NZ"/>
        </w:rPr>
        <w:t>probably 2026</w:t>
      </w:r>
      <w:r>
        <w:rPr>
          <w:lang w:val="en-NZ"/>
        </w:rPr>
        <w:t>)</w:t>
      </w:r>
    </w:p>
    <w:p w14:paraId="51A807C5" w14:textId="4281EFE5" w:rsidR="0083198E" w:rsidRPr="0083198E" w:rsidRDefault="0083198E" w:rsidP="0083198E">
      <w:pPr>
        <w:pStyle w:val="ListParagraph"/>
        <w:numPr>
          <w:ilvl w:val="0"/>
          <w:numId w:val="39"/>
        </w:numPr>
        <w:rPr>
          <w:lang w:val="en-NZ"/>
        </w:rPr>
      </w:pPr>
      <w:r w:rsidRPr="00DD2445">
        <w:rPr>
          <w:b/>
          <w:bCs/>
          <w:lang w:val="en-NZ"/>
        </w:rPr>
        <w:t>Yellowfin:</w:t>
      </w:r>
      <w:r>
        <w:rPr>
          <w:lang w:val="en-NZ"/>
        </w:rPr>
        <w:t xml:space="preserve"> </w:t>
      </w:r>
      <w:r w:rsidR="00403F6E">
        <w:rPr>
          <w:lang w:val="en-NZ"/>
        </w:rPr>
        <w:t>develop the mixed fishery MSE framework</w:t>
      </w:r>
      <w:r w:rsidR="008C3F30">
        <w:rPr>
          <w:lang w:val="en-NZ"/>
        </w:rPr>
        <w:t xml:space="preserve">, </w:t>
      </w:r>
      <w:r w:rsidR="00DD2445">
        <w:rPr>
          <w:lang w:val="en-NZ"/>
        </w:rPr>
        <w:t xml:space="preserve">this </w:t>
      </w:r>
      <w:r w:rsidR="008C3F30">
        <w:rPr>
          <w:lang w:val="en-NZ"/>
        </w:rPr>
        <w:t>needs yellowfin OM</w:t>
      </w:r>
      <w:r w:rsidR="00036EB1">
        <w:rPr>
          <w:lang w:val="en-NZ"/>
        </w:rPr>
        <w:t>s</w:t>
      </w:r>
    </w:p>
    <w:p w14:paraId="36A983D4" w14:textId="7C5D999A" w:rsidR="000C1D57" w:rsidRPr="003607C4" w:rsidRDefault="0084664E" w:rsidP="00476129">
      <w:pPr>
        <w:rPr>
          <w:lang w:val="en-AU"/>
        </w:rPr>
      </w:pPr>
      <w:r>
        <w:rPr>
          <w:lang w:val="en-AU"/>
        </w:rPr>
        <w:t>Work</w:t>
      </w:r>
      <w:r w:rsidR="00344219">
        <w:rPr>
          <w:lang w:val="en-AU"/>
        </w:rPr>
        <w:t xml:space="preserve"> is backing </w:t>
      </w:r>
      <w:r w:rsidR="009140B2">
        <w:rPr>
          <w:lang w:val="en-AU"/>
        </w:rPr>
        <w:t>up now</w:t>
      </w:r>
      <w:r w:rsidR="00344219">
        <w:rPr>
          <w:lang w:val="en-AU"/>
        </w:rPr>
        <w:t xml:space="preserve"> due to failure of the WCPFC to adopt a </w:t>
      </w:r>
      <w:r w:rsidR="009140B2">
        <w:rPr>
          <w:lang w:val="en-AU"/>
        </w:rPr>
        <w:t xml:space="preserve">south Pacific albacore </w:t>
      </w:r>
      <w:r w:rsidR="00344219">
        <w:rPr>
          <w:lang w:val="en-AU"/>
        </w:rPr>
        <w:t xml:space="preserve">MP last year. Now there </w:t>
      </w:r>
      <w:r w:rsidR="009140B2">
        <w:rPr>
          <w:lang w:val="en-AU"/>
        </w:rPr>
        <w:t xml:space="preserve">is </w:t>
      </w:r>
      <w:r w:rsidR="00344219">
        <w:rPr>
          <w:lang w:val="en-AU"/>
        </w:rPr>
        <w:t xml:space="preserve">urgency to </w:t>
      </w:r>
      <w:r w:rsidR="009140B2">
        <w:rPr>
          <w:lang w:val="en-AU"/>
        </w:rPr>
        <w:t>adopt</w:t>
      </w:r>
      <w:r w:rsidR="00344219">
        <w:rPr>
          <w:lang w:val="en-AU"/>
        </w:rPr>
        <w:t xml:space="preserve"> a </w:t>
      </w:r>
      <w:r w:rsidR="00A11680">
        <w:rPr>
          <w:lang w:val="en-AU"/>
        </w:rPr>
        <w:t xml:space="preserve">south Pacific albacore MP in 2025, </w:t>
      </w:r>
      <w:proofErr w:type="gramStart"/>
      <w:r w:rsidR="00A11680">
        <w:rPr>
          <w:lang w:val="en-AU"/>
        </w:rPr>
        <w:t>and also</w:t>
      </w:r>
      <w:proofErr w:type="gramEnd"/>
      <w:r w:rsidR="00A11680">
        <w:rPr>
          <w:lang w:val="en-AU"/>
        </w:rPr>
        <w:t xml:space="preserve"> to implement </w:t>
      </w:r>
      <w:r w:rsidR="009140B2">
        <w:rPr>
          <w:lang w:val="en-AU"/>
        </w:rPr>
        <w:t xml:space="preserve">it </w:t>
      </w:r>
      <w:r w:rsidR="00A11680">
        <w:rPr>
          <w:lang w:val="en-AU"/>
        </w:rPr>
        <w:t xml:space="preserve">by May 2026 </w:t>
      </w:r>
      <w:r w:rsidR="009140B2">
        <w:rPr>
          <w:lang w:val="en-AU"/>
        </w:rPr>
        <w:t xml:space="preserve">otherwise many south Pacific fisheries will lose MSC accreditation. </w:t>
      </w:r>
      <w:r w:rsidR="00F144CA">
        <w:rPr>
          <w:lang w:val="en-AU"/>
        </w:rPr>
        <w:t xml:space="preserve">RS noted that </w:t>
      </w:r>
      <w:r w:rsidR="006B76A1">
        <w:rPr>
          <w:lang w:val="en-AU"/>
        </w:rPr>
        <w:t xml:space="preserve">2026 is looking scary as we have </w:t>
      </w:r>
      <w:r w:rsidR="00F56DD8">
        <w:rPr>
          <w:lang w:val="en-AU"/>
        </w:rPr>
        <w:t>bigeye and yellowfin MP (mixed fishery MSE), stock assessment</w:t>
      </w:r>
      <w:r w:rsidR="00F144CA">
        <w:rPr>
          <w:lang w:val="en-AU"/>
        </w:rPr>
        <w:t>s</w:t>
      </w:r>
      <w:r w:rsidR="00F56DD8">
        <w:rPr>
          <w:lang w:val="en-AU"/>
        </w:rPr>
        <w:t xml:space="preserve"> for these two species, plus the tropical tuna measure to be </w:t>
      </w:r>
      <w:r w:rsidR="00F144CA">
        <w:rPr>
          <w:lang w:val="en-AU"/>
        </w:rPr>
        <w:t>re</w:t>
      </w:r>
      <w:r w:rsidR="00F56DD8">
        <w:rPr>
          <w:lang w:val="en-AU"/>
        </w:rPr>
        <w:t>negotiated</w:t>
      </w:r>
      <w:r w:rsidR="000713F3">
        <w:rPr>
          <w:lang w:val="en-AU"/>
        </w:rPr>
        <w:t xml:space="preserve">, </w:t>
      </w:r>
      <w:r w:rsidR="00F56DD8">
        <w:rPr>
          <w:lang w:val="en-AU"/>
        </w:rPr>
        <w:t>and we are required to do a lot of work to support that process</w:t>
      </w:r>
      <w:r w:rsidR="00F144CA">
        <w:rPr>
          <w:lang w:val="en-AU"/>
        </w:rPr>
        <w:t xml:space="preserve"> also</w:t>
      </w:r>
      <w:r w:rsidR="00F56DD8">
        <w:rPr>
          <w:lang w:val="en-AU"/>
        </w:rPr>
        <w:t>.</w:t>
      </w:r>
    </w:p>
    <w:p w14:paraId="140B98A0" w14:textId="77777777" w:rsidR="00D758EC" w:rsidRDefault="0026121E" w:rsidP="00476129">
      <w:pPr>
        <w:rPr>
          <w:lang w:val="en-AU"/>
        </w:rPr>
      </w:pPr>
      <w:r>
        <w:rPr>
          <w:lang w:val="en-AU"/>
        </w:rPr>
        <w:t xml:space="preserve">The </w:t>
      </w:r>
      <w:r w:rsidR="00A34FE8">
        <w:rPr>
          <w:lang w:val="en-AU"/>
        </w:rPr>
        <w:t>work on the skipjack MP will include</w:t>
      </w:r>
      <w:r w:rsidR="00D758EC">
        <w:rPr>
          <w:lang w:val="en-AU"/>
        </w:rPr>
        <w:t>:</w:t>
      </w:r>
    </w:p>
    <w:p w14:paraId="4FEEFD4E" w14:textId="0312FC23" w:rsidR="00D758EC" w:rsidRDefault="00DC0B1B" w:rsidP="00D758EC">
      <w:pPr>
        <w:pStyle w:val="ListParagraph"/>
        <w:numPr>
          <w:ilvl w:val="0"/>
          <w:numId w:val="40"/>
        </w:numPr>
        <w:rPr>
          <w:lang w:val="en-AU"/>
        </w:rPr>
      </w:pPr>
      <w:r>
        <w:rPr>
          <w:lang w:val="en-AU"/>
        </w:rPr>
        <w:t>E</w:t>
      </w:r>
      <w:r w:rsidR="00A34FE8" w:rsidRPr="00D758EC">
        <w:rPr>
          <w:lang w:val="en-AU"/>
        </w:rPr>
        <w:t>valuation of FAD closure scenarios</w:t>
      </w:r>
      <w:r w:rsidR="001843F1">
        <w:rPr>
          <w:lang w:val="en-AU"/>
        </w:rPr>
        <w:t>:</w:t>
      </w:r>
      <w:r w:rsidR="00A34FE8" w:rsidRPr="00D758EC">
        <w:rPr>
          <w:lang w:val="en-AU"/>
        </w:rPr>
        <w:t xml:space="preserve"> no closure, </w:t>
      </w:r>
      <w:r w:rsidR="00DA7585" w:rsidRPr="00D758EC">
        <w:rPr>
          <w:lang w:val="en-AU"/>
        </w:rPr>
        <w:t xml:space="preserve">1.5 month and </w:t>
      </w:r>
      <w:proofErr w:type="gramStart"/>
      <w:r w:rsidR="00DA7585" w:rsidRPr="00D758EC">
        <w:rPr>
          <w:lang w:val="en-AU"/>
        </w:rPr>
        <w:t>3 month</w:t>
      </w:r>
      <w:proofErr w:type="gramEnd"/>
      <w:r w:rsidR="00DA7585" w:rsidRPr="00D758EC">
        <w:rPr>
          <w:lang w:val="en-AU"/>
        </w:rPr>
        <w:t xml:space="preserve"> closure</w:t>
      </w:r>
      <w:r w:rsidR="00D758EC">
        <w:rPr>
          <w:lang w:val="en-AU"/>
        </w:rPr>
        <w:t>,</w:t>
      </w:r>
    </w:p>
    <w:p w14:paraId="43D74AC4" w14:textId="7FE43CBE" w:rsidR="000C1D57" w:rsidRDefault="00D758EC" w:rsidP="00D758EC">
      <w:pPr>
        <w:pStyle w:val="ListParagraph"/>
        <w:numPr>
          <w:ilvl w:val="0"/>
          <w:numId w:val="40"/>
        </w:numPr>
        <w:rPr>
          <w:lang w:val="en-AU"/>
        </w:rPr>
      </w:pPr>
      <w:r>
        <w:rPr>
          <w:lang w:val="en-AU"/>
        </w:rPr>
        <w:t xml:space="preserve">CPUE exploration </w:t>
      </w:r>
      <w:r w:rsidR="00D75C18">
        <w:rPr>
          <w:lang w:val="en-AU"/>
        </w:rPr>
        <w:t xml:space="preserve">– improvements to pole and line for future use given </w:t>
      </w:r>
      <w:r w:rsidR="009311DC">
        <w:rPr>
          <w:lang w:val="en-AU"/>
        </w:rPr>
        <w:t>effort</w:t>
      </w:r>
      <w:r w:rsidR="00D75C18">
        <w:rPr>
          <w:lang w:val="en-AU"/>
        </w:rPr>
        <w:t xml:space="preserve"> </w:t>
      </w:r>
      <w:r w:rsidR="009311DC">
        <w:rPr>
          <w:lang w:val="en-AU"/>
        </w:rPr>
        <w:t>contraction</w:t>
      </w:r>
      <w:r w:rsidR="00D75C18">
        <w:rPr>
          <w:lang w:val="en-AU"/>
        </w:rPr>
        <w:t xml:space="preserve"> and </w:t>
      </w:r>
      <w:r w:rsidR="009311DC">
        <w:rPr>
          <w:lang w:val="en-AU"/>
        </w:rPr>
        <w:t xml:space="preserve">understand and remedy inconsistencies between MP and </w:t>
      </w:r>
      <w:r w:rsidR="00D17C84">
        <w:rPr>
          <w:lang w:val="en-AU"/>
        </w:rPr>
        <w:t xml:space="preserve">dry run </w:t>
      </w:r>
      <w:r w:rsidR="009311DC">
        <w:rPr>
          <w:lang w:val="en-AU"/>
        </w:rPr>
        <w:t>versions</w:t>
      </w:r>
    </w:p>
    <w:p w14:paraId="7AE2442B" w14:textId="7E7DB45A" w:rsidR="006A0FD8" w:rsidRDefault="00D21A36" w:rsidP="00D21A36">
      <w:pPr>
        <w:rPr>
          <w:lang w:val="en-AU"/>
        </w:rPr>
      </w:pPr>
      <w:r>
        <w:rPr>
          <w:lang w:val="en-AU"/>
        </w:rPr>
        <w:t>Aiming for nine SC paper</w:t>
      </w:r>
      <w:r w:rsidR="00B25D97">
        <w:rPr>
          <w:lang w:val="en-AU"/>
        </w:rPr>
        <w:t>s</w:t>
      </w:r>
      <w:r>
        <w:rPr>
          <w:lang w:val="en-AU"/>
        </w:rPr>
        <w:t xml:space="preserve"> this year:</w:t>
      </w:r>
    </w:p>
    <w:p w14:paraId="4584E3F9" w14:textId="53775126" w:rsidR="00B25D97" w:rsidRPr="00B25D97" w:rsidRDefault="00B25D97" w:rsidP="00B25D97">
      <w:pPr>
        <w:pStyle w:val="ListParagraph"/>
        <w:numPr>
          <w:ilvl w:val="0"/>
          <w:numId w:val="41"/>
        </w:numPr>
        <w:rPr>
          <w:lang w:val="en-AU"/>
        </w:rPr>
      </w:pPr>
      <w:r w:rsidRPr="00B25D97">
        <w:rPr>
          <w:lang w:val="en-AU"/>
        </w:rPr>
        <w:t>Skipjack Monitoring Strategy report</w:t>
      </w:r>
      <w:r w:rsidR="00903B9E">
        <w:rPr>
          <w:lang w:val="en-AU"/>
        </w:rPr>
        <w:t xml:space="preserve">- </w:t>
      </w:r>
      <w:r w:rsidRPr="00B25D97">
        <w:rPr>
          <w:lang w:val="en-AU"/>
        </w:rPr>
        <w:t>IP</w:t>
      </w:r>
    </w:p>
    <w:p w14:paraId="162AA6FE" w14:textId="42780729" w:rsidR="00B25D97" w:rsidRPr="00B25D97" w:rsidRDefault="00B25D97" w:rsidP="00B25D97">
      <w:pPr>
        <w:pStyle w:val="ListParagraph"/>
        <w:numPr>
          <w:ilvl w:val="0"/>
          <w:numId w:val="41"/>
        </w:numPr>
        <w:rPr>
          <w:lang w:val="en-AU"/>
        </w:rPr>
      </w:pPr>
      <w:r w:rsidRPr="00B25D97">
        <w:rPr>
          <w:lang w:val="en-AU"/>
        </w:rPr>
        <w:t>Skipjack Estimation Method analyses – pole and line CPUE</w:t>
      </w:r>
      <w:r w:rsidR="00903B9E">
        <w:rPr>
          <w:lang w:val="en-AU"/>
        </w:rPr>
        <w:t xml:space="preserve"> - </w:t>
      </w:r>
      <w:r w:rsidRPr="00B25D97">
        <w:rPr>
          <w:lang w:val="en-AU"/>
        </w:rPr>
        <w:t>WP</w:t>
      </w:r>
    </w:p>
    <w:p w14:paraId="46FDBD3C" w14:textId="11B79760" w:rsidR="00B25D97" w:rsidRPr="00B25D97" w:rsidRDefault="00B25D97" w:rsidP="00B25D97">
      <w:pPr>
        <w:pStyle w:val="ListParagraph"/>
        <w:numPr>
          <w:ilvl w:val="0"/>
          <w:numId w:val="41"/>
        </w:numPr>
        <w:rPr>
          <w:lang w:val="en-AU"/>
        </w:rPr>
      </w:pPr>
      <w:r w:rsidRPr="00B25D97">
        <w:rPr>
          <w:lang w:val="en-AU"/>
        </w:rPr>
        <w:t>Skipjack Management Procedure – impacts of FAD closure</w:t>
      </w:r>
      <w:r w:rsidR="00903B9E">
        <w:rPr>
          <w:lang w:val="en-AU"/>
        </w:rPr>
        <w:t xml:space="preserve"> - </w:t>
      </w:r>
      <w:r w:rsidRPr="00B25D97">
        <w:rPr>
          <w:lang w:val="en-AU"/>
        </w:rPr>
        <w:t>IP</w:t>
      </w:r>
    </w:p>
    <w:p w14:paraId="0F519193" w14:textId="66BBDE03" w:rsidR="00B25D97" w:rsidRPr="004F18FB" w:rsidRDefault="00B25D97" w:rsidP="004F18FB">
      <w:pPr>
        <w:ind w:left="360"/>
        <w:rPr>
          <w:lang w:val="en-AU"/>
        </w:rPr>
      </w:pPr>
      <w:r w:rsidRPr="004F18FB">
        <w:rPr>
          <w:lang w:val="en-AU"/>
        </w:rPr>
        <w:t>South Pacific albacore MP evaluatio</w:t>
      </w:r>
      <w:r w:rsidR="004F18FB">
        <w:rPr>
          <w:lang w:val="en-AU"/>
        </w:rPr>
        <w:t>n</w:t>
      </w:r>
    </w:p>
    <w:p w14:paraId="29853EF0" w14:textId="3F35BD2D" w:rsidR="004F18FB" w:rsidRPr="004F18FB" w:rsidRDefault="00B25D97" w:rsidP="004F18FB">
      <w:pPr>
        <w:pStyle w:val="ListParagraph"/>
        <w:numPr>
          <w:ilvl w:val="1"/>
          <w:numId w:val="41"/>
        </w:numPr>
        <w:rPr>
          <w:lang w:val="en-AU"/>
        </w:rPr>
      </w:pPr>
      <w:r w:rsidRPr="00B25D97">
        <w:rPr>
          <w:lang w:val="en-AU"/>
        </w:rPr>
        <w:t>Mixed fishery scenarios – BET MP and SPA MP interactions</w:t>
      </w:r>
      <w:r w:rsidR="00903B9E">
        <w:rPr>
          <w:lang w:val="en-AU"/>
        </w:rPr>
        <w:t xml:space="preserve"> </w:t>
      </w:r>
      <w:r w:rsidR="004F18FB">
        <w:rPr>
          <w:lang w:val="en-AU"/>
        </w:rPr>
        <w:t>–</w:t>
      </w:r>
      <w:r w:rsidR="00903B9E">
        <w:rPr>
          <w:lang w:val="en-AU"/>
        </w:rPr>
        <w:t xml:space="preserve"> </w:t>
      </w:r>
      <w:r w:rsidRPr="00B25D97">
        <w:rPr>
          <w:lang w:val="en-AU"/>
        </w:rPr>
        <w:t>WP</w:t>
      </w:r>
    </w:p>
    <w:p w14:paraId="62FBE49B" w14:textId="3287DB6B" w:rsidR="00B25D97" w:rsidRPr="00903B9E" w:rsidRDefault="00B25D97" w:rsidP="00903B9E">
      <w:pPr>
        <w:pStyle w:val="ListParagraph"/>
        <w:numPr>
          <w:ilvl w:val="0"/>
          <w:numId w:val="42"/>
        </w:numPr>
        <w:rPr>
          <w:lang w:val="en-AU"/>
        </w:rPr>
      </w:pPr>
      <w:r w:rsidRPr="00903B9E">
        <w:rPr>
          <w:lang w:val="en-AU"/>
        </w:rPr>
        <w:t>Bigeye Target Reference Points – through MP evaluations</w:t>
      </w:r>
      <w:r w:rsidR="00903B9E">
        <w:rPr>
          <w:lang w:val="en-AU"/>
        </w:rPr>
        <w:t xml:space="preserve"> - </w:t>
      </w:r>
      <w:r w:rsidRPr="00903B9E">
        <w:rPr>
          <w:lang w:val="en-AU"/>
        </w:rPr>
        <w:t>WP</w:t>
      </w:r>
    </w:p>
    <w:p w14:paraId="747E0A2A" w14:textId="20F95E3B" w:rsidR="00B25D97" w:rsidRPr="00903B9E" w:rsidRDefault="00B25D97" w:rsidP="00903B9E">
      <w:pPr>
        <w:pStyle w:val="ListParagraph"/>
        <w:numPr>
          <w:ilvl w:val="0"/>
          <w:numId w:val="42"/>
        </w:numPr>
        <w:rPr>
          <w:lang w:val="en-AU"/>
        </w:rPr>
      </w:pPr>
      <w:r w:rsidRPr="00903B9E">
        <w:rPr>
          <w:lang w:val="en-AU"/>
        </w:rPr>
        <w:t>Bigeye Operating Models</w:t>
      </w:r>
      <w:r w:rsidRPr="00903B9E">
        <w:rPr>
          <w:lang w:val="en-AU"/>
        </w:rPr>
        <w:tab/>
      </w:r>
      <w:r w:rsidR="0018056C">
        <w:rPr>
          <w:lang w:val="en-AU"/>
        </w:rPr>
        <w:t xml:space="preserve"> - </w:t>
      </w:r>
      <w:r w:rsidRPr="00903B9E">
        <w:rPr>
          <w:lang w:val="en-AU"/>
        </w:rPr>
        <w:t>WP</w:t>
      </w:r>
    </w:p>
    <w:p w14:paraId="2258D0C4" w14:textId="19A0C66B" w:rsidR="00B25D97" w:rsidRPr="00903B9E" w:rsidRDefault="00B25D97" w:rsidP="00903B9E">
      <w:pPr>
        <w:pStyle w:val="ListParagraph"/>
        <w:numPr>
          <w:ilvl w:val="0"/>
          <w:numId w:val="42"/>
        </w:numPr>
        <w:rPr>
          <w:lang w:val="en-AU"/>
        </w:rPr>
      </w:pPr>
      <w:r w:rsidRPr="00903B9E">
        <w:rPr>
          <w:lang w:val="en-AU"/>
        </w:rPr>
        <w:lastRenderedPageBreak/>
        <w:t xml:space="preserve">Bigeye Management Procedure – design </w:t>
      </w:r>
      <w:r w:rsidR="0018056C">
        <w:rPr>
          <w:lang w:val="en-AU"/>
        </w:rPr>
        <w:t xml:space="preserve">- </w:t>
      </w:r>
      <w:r w:rsidRPr="00903B9E">
        <w:rPr>
          <w:lang w:val="en-AU"/>
        </w:rPr>
        <w:t>WP</w:t>
      </w:r>
    </w:p>
    <w:p w14:paraId="72A8B065" w14:textId="47E8A733" w:rsidR="00B25D97" w:rsidRPr="00903B9E" w:rsidRDefault="00B25D97" w:rsidP="00B25D97">
      <w:pPr>
        <w:pStyle w:val="ListParagraph"/>
        <w:numPr>
          <w:ilvl w:val="0"/>
          <w:numId w:val="42"/>
        </w:numPr>
        <w:rPr>
          <w:lang w:val="en-AU"/>
        </w:rPr>
      </w:pPr>
      <w:r w:rsidRPr="00903B9E">
        <w:rPr>
          <w:lang w:val="en-AU"/>
        </w:rPr>
        <w:t>Bigeye MP evaluations</w:t>
      </w:r>
      <w:r w:rsidRPr="00903B9E">
        <w:rPr>
          <w:lang w:val="en-AU"/>
        </w:rPr>
        <w:tab/>
      </w:r>
      <w:r w:rsidR="0018056C">
        <w:rPr>
          <w:lang w:val="en-AU"/>
        </w:rPr>
        <w:t xml:space="preserve">- </w:t>
      </w:r>
      <w:r w:rsidRPr="00903B9E">
        <w:rPr>
          <w:lang w:val="en-AU"/>
        </w:rPr>
        <w:t>WP</w:t>
      </w:r>
    </w:p>
    <w:p w14:paraId="4C84113F" w14:textId="77777777" w:rsidR="00B25D97" w:rsidRPr="00B25D97" w:rsidRDefault="00B25D97" w:rsidP="00B25D97">
      <w:pPr>
        <w:rPr>
          <w:lang w:val="en-AU"/>
        </w:rPr>
      </w:pPr>
      <w:r w:rsidRPr="00B25D97">
        <w:rPr>
          <w:lang w:val="en-AU"/>
        </w:rPr>
        <w:t xml:space="preserve">Mixed fishery </w:t>
      </w:r>
    </w:p>
    <w:p w14:paraId="01966FCA" w14:textId="43632F70" w:rsidR="00B25D97" w:rsidRPr="00903B9E" w:rsidRDefault="00B25D97" w:rsidP="00903B9E">
      <w:pPr>
        <w:pStyle w:val="ListParagraph"/>
        <w:numPr>
          <w:ilvl w:val="0"/>
          <w:numId w:val="43"/>
        </w:numPr>
        <w:rPr>
          <w:lang w:val="en-AU"/>
        </w:rPr>
      </w:pPr>
      <w:r w:rsidRPr="00903B9E">
        <w:rPr>
          <w:lang w:val="en-AU"/>
        </w:rPr>
        <w:t>Minimal YFT assumptions to allow mixed fishery analyses</w:t>
      </w:r>
      <w:r w:rsidR="0018056C">
        <w:rPr>
          <w:lang w:val="en-AU"/>
        </w:rPr>
        <w:t xml:space="preserve"> - </w:t>
      </w:r>
      <w:r w:rsidRPr="00903B9E">
        <w:rPr>
          <w:lang w:val="en-AU"/>
        </w:rPr>
        <w:t>IP</w:t>
      </w:r>
    </w:p>
    <w:p w14:paraId="21282E37" w14:textId="61C84868" w:rsidR="00D21A36" w:rsidRPr="00D21A36" w:rsidRDefault="000E5C1B" w:rsidP="00D21A36">
      <w:pPr>
        <w:rPr>
          <w:lang w:val="en-AU"/>
        </w:rPr>
      </w:pPr>
      <w:r>
        <w:rPr>
          <w:lang w:val="en-AU"/>
        </w:rPr>
        <w:t xml:space="preserve">The PAW </w:t>
      </w:r>
      <w:r w:rsidR="008F6B04">
        <w:rPr>
          <w:lang w:val="en-AU"/>
        </w:rPr>
        <w:t xml:space="preserve">asked </w:t>
      </w:r>
      <w:r w:rsidR="00F8664C">
        <w:rPr>
          <w:lang w:val="en-AU"/>
        </w:rPr>
        <w:t>about</w:t>
      </w:r>
      <w:r w:rsidR="008F6B04">
        <w:rPr>
          <w:lang w:val="en-AU"/>
        </w:rPr>
        <w:t xml:space="preserve"> the </w:t>
      </w:r>
      <w:r w:rsidR="00F8664C">
        <w:rPr>
          <w:lang w:val="en-AU"/>
        </w:rPr>
        <w:t>south Pacific</w:t>
      </w:r>
      <w:r w:rsidR="008F6B04">
        <w:rPr>
          <w:lang w:val="en-AU"/>
        </w:rPr>
        <w:t xml:space="preserve"> albacore MP evaluations, </w:t>
      </w:r>
      <w:r w:rsidR="00F8664C">
        <w:rPr>
          <w:lang w:val="en-AU"/>
        </w:rPr>
        <w:t xml:space="preserve">noting that </w:t>
      </w:r>
      <w:r w:rsidR="008F6B04">
        <w:rPr>
          <w:lang w:val="en-AU"/>
        </w:rPr>
        <w:t xml:space="preserve">there were a few other </w:t>
      </w:r>
      <w:r w:rsidR="00391F69">
        <w:rPr>
          <w:lang w:val="en-AU"/>
        </w:rPr>
        <w:t>options</w:t>
      </w:r>
      <w:r w:rsidR="008F6B04">
        <w:rPr>
          <w:lang w:val="en-AU"/>
        </w:rPr>
        <w:t xml:space="preserve"> raised in SC20, is there plans to</w:t>
      </w:r>
      <w:r w:rsidR="00391F69">
        <w:rPr>
          <w:lang w:val="en-AU"/>
        </w:rPr>
        <w:t xml:space="preserve"> </w:t>
      </w:r>
      <w:r w:rsidR="008F6B04">
        <w:rPr>
          <w:lang w:val="en-AU"/>
        </w:rPr>
        <w:t xml:space="preserve">explore any </w:t>
      </w:r>
      <w:r w:rsidR="00391F69">
        <w:rPr>
          <w:lang w:val="en-AU"/>
        </w:rPr>
        <w:t>other</w:t>
      </w:r>
      <w:r w:rsidR="00F8664C">
        <w:rPr>
          <w:lang w:val="en-AU"/>
        </w:rPr>
        <w:t>?</w:t>
      </w:r>
      <w:r w:rsidR="008F6B04">
        <w:rPr>
          <w:lang w:val="en-AU"/>
        </w:rPr>
        <w:t xml:space="preserve"> RS replied that </w:t>
      </w:r>
      <w:r w:rsidR="00F8664C">
        <w:rPr>
          <w:lang w:val="en-AU"/>
        </w:rPr>
        <w:t xml:space="preserve">the </w:t>
      </w:r>
      <w:r w:rsidR="008F6B04">
        <w:rPr>
          <w:lang w:val="en-AU"/>
        </w:rPr>
        <w:t>li</w:t>
      </w:r>
      <w:r w:rsidR="00F8664C">
        <w:rPr>
          <w:lang w:val="en-AU"/>
        </w:rPr>
        <w:t>mited</w:t>
      </w:r>
      <w:r w:rsidR="008F6B04">
        <w:rPr>
          <w:lang w:val="en-AU"/>
        </w:rPr>
        <w:t xml:space="preserve"> </w:t>
      </w:r>
      <w:r w:rsidR="00391F69">
        <w:rPr>
          <w:lang w:val="en-AU"/>
        </w:rPr>
        <w:t>discussion</w:t>
      </w:r>
      <w:r w:rsidR="00F8664C">
        <w:rPr>
          <w:lang w:val="en-AU"/>
        </w:rPr>
        <w:t>s</w:t>
      </w:r>
      <w:r w:rsidR="008F6B04">
        <w:rPr>
          <w:lang w:val="en-AU"/>
        </w:rPr>
        <w:t xml:space="preserve"> at SC/WCPFC </w:t>
      </w:r>
      <w:r w:rsidR="00391F69">
        <w:rPr>
          <w:lang w:val="en-AU"/>
        </w:rPr>
        <w:t>did not provide clear instructions</w:t>
      </w:r>
      <w:r w:rsidR="00F8664C">
        <w:rPr>
          <w:lang w:val="en-AU"/>
        </w:rPr>
        <w:t xml:space="preserve"> on </w:t>
      </w:r>
      <w:r w:rsidR="0097490B">
        <w:rPr>
          <w:lang w:val="en-AU"/>
        </w:rPr>
        <w:t>further evaluations</w:t>
      </w:r>
      <w:r w:rsidR="00391F69">
        <w:rPr>
          <w:lang w:val="en-AU"/>
        </w:rPr>
        <w:t>. So</w:t>
      </w:r>
      <w:r w:rsidR="0097490B">
        <w:rPr>
          <w:lang w:val="en-AU"/>
        </w:rPr>
        <w:t>,</w:t>
      </w:r>
      <w:r w:rsidR="00391F69">
        <w:rPr>
          <w:lang w:val="en-AU"/>
        </w:rPr>
        <w:t xml:space="preserve"> we are moving to </w:t>
      </w:r>
      <w:r w:rsidR="0097490B">
        <w:rPr>
          <w:lang w:val="en-AU"/>
        </w:rPr>
        <w:t xml:space="preserve">consider </w:t>
      </w:r>
      <w:r w:rsidR="00391F69">
        <w:rPr>
          <w:lang w:val="en-AU"/>
        </w:rPr>
        <w:t xml:space="preserve">a mixed fishery approach with </w:t>
      </w:r>
      <w:r w:rsidR="009464B6">
        <w:rPr>
          <w:lang w:val="en-AU"/>
        </w:rPr>
        <w:t>whereby</w:t>
      </w:r>
      <w:r w:rsidR="00386F96">
        <w:rPr>
          <w:lang w:val="en-AU"/>
        </w:rPr>
        <w:t xml:space="preserve"> </w:t>
      </w:r>
      <w:r w:rsidR="003E2BC7">
        <w:rPr>
          <w:lang w:val="en-AU"/>
        </w:rPr>
        <w:t>north of 10</w:t>
      </w:r>
      <w:r w:rsidR="003E2BC7">
        <w:rPr>
          <w:rFonts w:cstheme="minorHAnsi"/>
          <w:lang w:val="en-AU"/>
        </w:rPr>
        <w:t>°</w:t>
      </w:r>
      <w:r w:rsidR="003E2BC7">
        <w:rPr>
          <w:lang w:val="en-AU"/>
        </w:rPr>
        <w:t>S</w:t>
      </w:r>
      <w:r w:rsidR="00391F69">
        <w:rPr>
          <w:lang w:val="en-AU"/>
        </w:rPr>
        <w:t xml:space="preserve"> </w:t>
      </w:r>
      <w:r w:rsidR="003E2BC7">
        <w:rPr>
          <w:lang w:val="en-AU"/>
        </w:rPr>
        <w:t xml:space="preserve">the albacore </w:t>
      </w:r>
      <w:r w:rsidR="00680EC7">
        <w:rPr>
          <w:lang w:val="en-AU"/>
        </w:rPr>
        <w:t xml:space="preserve">catch/effort </w:t>
      </w:r>
      <w:r w:rsidR="00CE5997">
        <w:rPr>
          <w:lang w:val="en-AU"/>
        </w:rPr>
        <w:t xml:space="preserve">by longline </w:t>
      </w:r>
      <w:r w:rsidR="00680EC7">
        <w:rPr>
          <w:lang w:val="en-AU"/>
        </w:rPr>
        <w:t xml:space="preserve">would be controlled by the bigeye </w:t>
      </w:r>
      <w:r w:rsidR="00CE5997">
        <w:rPr>
          <w:lang w:val="en-AU"/>
        </w:rPr>
        <w:t xml:space="preserve">MP and south </w:t>
      </w:r>
      <w:r w:rsidR="00CE5997" w:rsidRPr="00CE5997">
        <w:rPr>
          <w:lang w:val="en-AU"/>
        </w:rPr>
        <w:t>of 10°S</w:t>
      </w:r>
      <w:r w:rsidR="00CE5997">
        <w:rPr>
          <w:lang w:val="en-AU"/>
        </w:rPr>
        <w:t xml:space="preserve"> the albacore catch/effort by longline an</w:t>
      </w:r>
      <w:r w:rsidR="003409C5">
        <w:rPr>
          <w:lang w:val="en-AU"/>
        </w:rPr>
        <w:t>d</w:t>
      </w:r>
      <w:r w:rsidR="00CE5997">
        <w:rPr>
          <w:lang w:val="en-AU"/>
        </w:rPr>
        <w:t xml:space="preserve"> troll would </w:t>
      </w:r>
      <w:proofErr w:type="gramStart"/>
      <w:r w:rsidR="003409C5">
        <w:rPr>
          <w:lang w:val="en-AU"/>
        </w:rPr>
        <w:t>controlled</w:t>
      </w:r>
      <w:proofErr w:type="gramEnd"/>
      <w:r w:rsidR="00CE5997">
        <w:rPr>
          <w:lang w:val="en-AU"/>
        </w:rPr>
        <w:t xml:space="preserve"> by the </w:t>
      </w:r>
      <w:r w:rsidR="00D6551D">
        <w:rPr>
          <w:lang w:val="en-AU"/>
        </w:rPr>
        <w:t>albacore MP.</w:t>
      </w:r>
      <w:r w:rsidR="004571A3">
        <w:rPr>
          <w:lang w:val="en-AU"/>
        </w:rPr>
        <w:t xml:space="preserve"> This requires work to set up the bigeye operating model</w:t>
      </w:r>
      <w:r w:rsidR="0097490B">
        <w:rPr>
          <w:lang w:val="en-AU"/>
        </w:rPr>
        <w:t>s</w:t>
      </w:r>
      <w:r w:rsidR="00324FC6">
        <w:rPr>
          <w:lang w:val="en-AU"/>
        </w:rPr>
        <w:t xml:space="preserve"> with the mixed fishery MSE framework.</w:t>
      </w:r>
      <w:r w:rsidR="000256CE">
        <w:rPr>
          <w:lang w:val="en-AU"/>
        </w:rPr>
        <w:t xml:space="preserve"> WCPFC Secretariat </w:t>
      </w:r>
      <w:r w:rsidR="0097490B">
        <w:rPr>
          <w:lang w:val="en-AU"/>
        </w:rPr>
        <w:t>will</w:t>
      </w:r>
      <w:r w:rsidR="000256CE">
        <w:rPr>
          <w:lang w:val="en-AU"/>
        </w:rPr>
        <w:t xml:space="preserve"> release a communique to members on t</w:t>
      </w:r>
      <w:r w:rsidR="0097490B">
        <w:rPr>
          <w:lang w:val="en-AU"/>
        </w:rPr>
        <w:t>he</w:t>
      </w:r>
      <w:r w:rsidR="00E77179">
        <w:rPr>
          <w:lang w:val="en-AU"/>
        </w:rPr>
        <w:t xml:space="preserve"> workplan.</w:t>
      </w:r>
    </w:p>
    <w:p w14:paraId="475BAED6" w14:textId="42BD2791" w:rsidR="00EC5E61" w:rsidRDefault="008C78AE" w:rsidP="00476129">
      <w:pPr>
        <w:rPr>
          <w:lang w:val="en-AU"/>
        </w:rPr>
      </w:pPr>
      <w:r>
        <w:rPr>
          <w:lang w:val="en-AU"/>
        </w:rPr>
        <w:t xml:space="preserve">The PAW </w:t>
      </w:r>
      <w:r w:rsidR="0097490B">
        <w:rPr>
          <w:lang w:val="en-AU"/>
        </w:rPr>
        <w:t xml:space="preserve">asked </w:t>
      </w:r>
      <w:r w:rsidR="00FA22EF">
        <w:rPr>
          <w:lang w:val="en-AU"/>
        </w:rPr>
        <w:t>if any decisions have been made about how to treat the catches from the EPO as there was no SC guidance about this either.</w:t>
      </w:r>
      <w:r w:rsidR="00A878AA">
        <w:rPr>
          <w:lang w:val="en-AU"/>
        </w:rPr>
        <w:t xml:space="preserve"> RS replied that in the absence of </w:t>
      </w:r>
      <w:r w:rsidR="00767B04">
        <w:rPr>
          <w:lang w:val="en-AU"/>
        </w:rPr>
        <w:t xml:space="preserve">further suggestions from WCPFC we will continue to </w:t>
      </w:r>
      <w:r w:rsidR="00D30480">
        <w:rPr>
          <w:lang w:val="en-AU"/>
        </w:rPr>
        <w:t xml:space="preserve">apply </w:t>
      </w:r>
      <w:r w:rsidR="00767B04">
        <w:rPr>
          <w:lang w:val="en-AU"/>
        </w:rPr>
        <w:t xml:space="preserve">the assumptions </w:t>
      </w:r>
      <w:r w:rsidR="00D30480">
        <w:rPr>
          <w:lang w:val="en-AU"/>
        </w:rPr>
        <w:t xml:space="preserve">that were </w:t>
      </w:r>
      <w:r w:rsidR="00767B04">
        <w:rPr>
          <w:lang w:val="en-AU"/>
        </w:rPr>
        <w:t>applied in the 2024 MSE work.</w:t>
      </w:r>
      <w:r w:rsidR="00A14873">
        <w:rPr>
          <w:lang w:val="en-AU"/>
        </w:rPr>
        <w:t xml:space="preserve"> </w:t>
      </w:r>
      <w:r w:rsidR="00EC5E61">
        <w:rPr>
          <w:lang w:val="en-AU"/>
        </w:rPr>
        <w:t xml:space="preserve">The issue </w:t>
      </w:r>
      <w:r w:rsidR="002362DD">
        <w:rPr>
          <w:lang w:val="en-AU"/>
        </w:rPr>
        <w:t xml:space="preserve">of work piling up in 2026 was again raised as a big concern if progress </w:t>
      </w:r>
      <w:r w:rsidR="00A14873">
        <w:rPr>
          <w:lang w:val="en-AU"/>
        </w:rPr>
        <w:t>by WCPFC is not made this year.</w:t>
      </w:r>
      <w:r w:rsidR="00724EA9">
        <w:rPr>
          <w:lang w:val="en-AU"/>
        </w:rPr>
        <w:t xml:space="preserve"> There will need to be some </w:t>
      </w:r>
      <w:r w:rsidR="00EF3246">
        <w:rPr>
          <w:lang w:val="en-AU"/>
        </w:rPr>
        <w:t xml:space="preserve">prioritisation </w:t>
      </w:r>
      <w:r w:rsidR="00987B9B">
        <w:rPr>
          <w:lang w:val="en-AU"/>
        </w:rPr>
        <w:t>by</w:t>
      </w:r>
      <w:r w:rsidR="00EF3246">
        <w:rPr>
          <w:lang w:val="en-AU"/>
        </w:rPr>
        <w:t xml:space="preserve"> WCPFC for 2026.</w:t>
      </w:r>
    </w:p>
    <w:p w14:paraId="77179E7C" w14:textId="59C99314" w:rsidR="00A14873" w:rsidRPr="003607C4" w:rsidRDefault="00EF3246" w:rsidP="00476129">
      <w:pPr>
        <w:rPr>
          <w:lang w:val="en-AU"/>
        </w:rPr>
      </w:pPr>
      <w:r>
        <w:rPr>
          <w:lang w:val="en-AU"/>
        </w:rPr>
        <w:t>The PAW asked about the additional MP tests required to account for the application of the albacore MP only south of 10</w:t>
      </w:r>
      <w:r>
        <w:rPr>
          <w:rFonts w:cstheme="minorHAnsi"/>
          <w:lang w:val="en-AU"/>
        </w:rPr>
        <w:t>°</w:t>
      </w:r>
      <w:r>
        <w:rPr>
          <w:lang w:val="en-AU"/>
        </w:rPr>
        <w:t xml:space="preserve">S. What is the process for </w:t>
      </w:r>
      <w:r w:rsidR="00602EBC">
        <w:rPr>
          <w:lang w:val="en-AU"/>
        </w:rPr>
        <w:t xml:space="preserve">members of WCPFC to request additional scenarios to evaluate? RS noted we already have </w:t>
      </w:r>
      <w:r w:rsidR="00F47AF5">
        <w:rPr>
          <w:lang w:val="en-AU"/>
        </w:rPr>
        <w:t xml:space="preserve">18 MP options and potentially catch and effort </w:t>
      </w:r>
      <w:r w:rsidR="00987B9B">
        <w:rPr>
          <w:lang w:val="en-AU"/>
        </w:rPr>
        <w:t xml:space="preserve">for each of these </w:t>
      </w:r>
      <w:r w:rsidR="00F47AF5">
        <w:rPr>
          <w:lang w:val="en-AU"/>
        </w:rPr>
        <w:t>– we don’t really know how WCPFC is going to get feedback</w:t>
      </w:r>
      <w:r w:rsidR="009E0ABE">
        <w:rPr>
          <w:lang w:val="en-AU"/>
        </w:rPr>
        <w:t xml:space="preserve"> or manage request</w:t>
      </w:r>
      <w:r w:rsidR="00987B9B">
        <w:rPr>
          <w:lang w:val="en-AU"/>
        </w:rPr>
        <w:t>s</w:t>
      </w:r>
      <w:r w:rsidR="009E0ABE">
        <w:rPr>
          <w:lang w:val="en-AU"/>
        </w:rPr>
        <w:t xml:space="preserve"> for additional scenarios</w:t>
      </w:r>
      <w:r w:rsidR="00564EC7">
        <w:rPr>
          <w:lang w:val="en-AU"/>
        </w:rPr>
        <w:t>, the science services provider is not really in a position or accept or reject additional requests from members</w:t>
      </w:r>
      <w:r w:rsidR="00E239A4">
        <w:rPr>
          <w:lang w:val="en-AU"/>
        </w:rPr>
        <w:t>. The</w:t>
      </w:r>
      <w:r w:rsidR="00F47AF5">
        <w:rPr>
          <w:lang w:val="en-AU"/>
        </w:rPr>
        <w:t xml:space="preserve"> challenge is kee</w:t>
      </w:r>
      <w:r w:rsidR="00F1765D">
        <w:rPr>
          <w:lang w:val="en-AU"/>
        </w:rPr>
        <w:t>ping things tractable</w:t>
      </w:r>
      <w:r w:rsidR="009E0ABE">
        <w:rPr>
          <w:lang w:val="en-AU"/>
        </w:rPr>
        <w:t xml:space="preserve"> </w:t>
      </w:r>
      <w:r w:rsidR="009E0ABE" w:rsidRPr="009E0ABE">
        <w:rPr>
          <w:lang w:val="en-AU"/>
        </w:rPr>
        <w:t>and avoid</w:t>
      </w:r>
      <w:r w:rsidR="009E0ABE">
        <w:rPr>
          <w:lang w:val="en-AU"/>
        </w:rPr>
        <w:t>ing</w:t>
      </w:r>
      <w:r w:rsidR="009E0ABE" w:rsidRPr="009E0ABE">
        <w:rPr>
          <w:lang w:val="en-AU"/>
        </w:rPr>
        <w:t xml:space="preserve"> factorial explosion of models</w:t>
      </w:r>
      <w:r w:rsidR="009E0ABE">
        <w:rPr>
          <w:lang w:val="en-AU"/>
        </w:rPr>
        <w:t xml:space="preserve"> given the limited the time available and </w:t>
      </w:r>
      <w:r w:rsidR="00E239A4">
        <w:rPr>
          <w:lang w:val="en-AU"/>
        </w:rPr>
        <w:t xml:space="preserve">limited </w:t>
      </w:r>
      <w:r w:rsidR="009E0ABE">
        <w:rPr>
          <w:lang w:val="en-AU"/>
        </w:rPr>
        <w:t xml:space="preserve">member capacity to take in </w:t>
      </w:r>
      <w:r w:rsidR="00E239A4">
        <w:rPr>
          <w:lang w:val="en-AU"/>
        </w:rPr>
        <w:t xml:space="preserve">large amounts of </w:t>
      </w:r>
      <w:r w:rsidR="009E0ABE">
        <w:rPr>
          <w:lang w:val="en-AU"/>
        </w:rPr>
        <w:t xml:space="preserve">results. But </w:t>
      </w:r>
      <w:r w:rsidR="00D91694">
        <w:rPr>
          <w:lang w:val="en-AU"/>
        </w:rPr>
        <w:t xml:space="preserve">we </w:t>
      </w:r>
      <w:r w:rsidR="009E0ABE">
        <w:rPr>
          <w:lang w:val="en-AU"/>
        </w:rPr>
        <w:t xml:space="preserve">hope we can provide enough </w:t>
      </w:r>
      <w:r w:rsidR="00D91694">
        <w:rPr>
          <w:lang w:val="en-AU"/>
        </w:rPr>
        <w:t xml:space="preserve">information </w:t>
      </w:r>
      <w:r w:rsidR="009E0ABE">
        <w:rPr>
          <w:lang w:val="en-AU"/>
        </w:rPr>
        <w:t>for members to make decisions.</w:t>
      </w:r>
    </w:p>
    <w:p w14:paraId="42631372" w14:textId="6BFDFCCF" w:rsidR="000C1D57" w:rsidRDefault="00EE5D26" w:rsidP="00476129">
      <w:pPr>
        <w:rPr>
          <w:lang w:val="en-AU"/>
        </w:rPr>
      </w:pPr>
      <w:r>
        <w:rPr>
          <w:lang w:val="en-AU"/>
        </w:rPr>
        <w:t xml:space="preserve">The PAW asked </w:t>
      </w:r>
      <w:r w:rsidR="00DC0B1B">
        <w:rPr>
          <w:lang w:val="en-AU"/>
        </w:rPr>
        <w:t xml:space="preserve">the </w:t>
      </w:r>
      <w:r w:rsidR="000141D1">
        <w:rPr>
          <w:lang w:val="en-AU"/>
        </w:rPr>
        <w:t xml:space="preserve">about the assumptions for yellowfin tuna in the mixed fisheries </w:t>
      </w:r>
      <w:r w:rsidR="00C9480C">
        <w:rPr>
          <w:lang w:val="en-AU"/>
        </w:rPr>
        <w:t xml:space="preserve">analysis. RS </w:t>
      </w:r>
      <w:r w:rsidR="009B4861">
        <w:rPr>
          <w:lang w:val="en-AU"/>
        </w:rPr>
        <w:t>indicated we’d need a minimal set of assumptions for this</w:t>
      </w:r>
      <w:r w:rsidR="008601D7">
        <w:rPr>
          <w:lang w:val="en-AU"/>
        </w:rPr>
        <w:t xml:space="preserve"> species</w:t>
      </w:r>
      <w:r w:rsidR="009B4861">
        <w:rPr>
          <w:lang w:val="en-AU"/>
        </w:rPr>
        <w:t xml:space="preserve">, but </w:t>
      </w:r>
      <w:proofErr w:type="gramStart"/>
      <w:r w:rsidR="009B4861">
        <w:rPr>
          <w:lang w:val="en-AU"/>
        </w:rPr>
        <w:t>as yet</w:t>
      </w:r>
      <w:proofErr w:type="gramEnd"/>
      <w:r w:rsidR="009B4861">
        <w:rPr>
          <w:lang w:val="en-AU"/>
        </w:rPr>
        <w:t xml:space="preserve"> it is undecided</w:t>
      </w:r>
      <w:r w:rsidR="00F6530D">
        <w:rPr>
          <w:lang w:val="en-AU"/>
        </w:rPr>
        <w:t xml:space="preserve"> and will need input.</w:t>
      </w:r>
    </w:p>
    <w:p w14:paraId="32444C72" w14:textId="6A59ADC6" w:rsidR="000C1D57" w:rsidRDefault="00F6530D" w:rsidP="00476129">
      <w:pPr>
        <w:rPr>
          <w:lang w:val="en-AU"/>
        </w:rPr>
      </w:pPr>
      <w:r>
        <w:rPr>
          <w:lang w:val="en-AU"/>
        </w:rPr>
        <w:t xml:space="preserve">The next presentation was from Nan Yao (NY) (OFP-SPC), </w:t>
      </w:r>
      <w:r w:rsidR="00572065">
        <w:rPr>
          <w:lang w:val="en-AU"/>
        </w:rPr>
        <w:t xml:space="preserve">on the exploration of the </w:t>
      </w:r>
      <w:r w:rsidR="00DF467A">
        <w:rPr>
          <w:lang w:val="en-AU"/>
        </w:rPr>
        <w:t xml:space="preserve">Japan pole and line </w:t>
      </w:r>
      <w:r w:rsidR="00572065">
        <w:rPr>
          <w:lang w:val="en-AU"/>
        </w:rPr>
        <w:t>CPUE for the skipja</w:t>
      </w:r>
      <w:r w:rsidR="00586766">
        <w:rPr>
          <w:lang w:val="en-AU"/>
        </w:rPr>
        <w:t>ck MP</w:t>
      </w:r>
      <w:r w:rsidR="008601D7">
        <w:rPr>
          <w:lang w:val="en-AU"/>
        </w:rPr>
        <w:t xml:space="preserve"> </w:t>
      </w:r>
      <w:r w:rsidR="00DB4754">
        <w:rPr>
          <w:lang w:val="en-AU"/>
        </w:rPr>
        <w:t>(</w:t>
      </w:r>
      <w:hyperlink r:id="rId53" w:history="1">
        <w:r w:rsidR="00DB4754" w:rsidRPr="00DB4754">
          <w:rPr>
            <w:rStyle w:val="Hyperlink"/>
            <w:lang w:val="en-AU"/>
          </w:rPr>
          <w:t>P35_JPPL_CPUE_for_skipjackMP_NY</w:t>
        </w:r>
      </w:hyperlink>
      <w:r w:rsidR="00DB4754">
        <w:rPr>
          <w:lang w:val="en-AU"/>
        </w:rPr>
        <w:t>)</w:t>
      </w:r>
      <w:r w:rsidR="00586766">
        <w:rPr>
          <w:lang w:val="en-AU"/>
        </w:rPr>
        <w:t xml:space="preserve">. The </w:t>
      </w:r>
      <w:r w:rsidR="001B1811">
        <w:rPr>
          <w:lang w:val="en-AU"/>
        </w:rPr>
        <w:t xml:space="preserve">background </w:t>
      </w:r>
      <w:r w:rsidR="005437C9">
        <w:rPr>
          <w:lang w:val="en-AU"/>
        </w:rPr>
        <w:t xml:space="preserve">and timing of </w:t>
      </w:r>
      <w:r w:rsidR="001B1811">
        <w:rPr>
          <w:lang w:val="en-AU"/>
        </w:rPr>
        <w:t xml:space="preserve">the MP development was described in the context of the </w:t>
      </w:r>
      <w:r w:rsidR="00F5706C">
        <w:rPr>
          <w:lang w:val="en-AU"/>
        </w:rPr>
        <w:t xml:space="preserve">stock assessments. </w:t>
      </w:r>
      <w:r w:rsidR="005437C9">
        <w:rPr>
          <w:lang w:val="en-AU"/>
        </w:rPr>
        <w:t xml:space="preserve">Noting that the 2019 assessment and </w:t>
      </w:r>
      <w:r w:rsidR="008A0FC4">
        <w:rPr>
          <w:lang w:val="en-AU"/>
        </w:rPr>
        <w:t xml:space="preserve">associated </w:t>
      </w:r>
      <w:r w:rsidR="00BE1FF2">
        <w:rPr>
          <w:lang w:val="en-AU"/>
        </w:rPr>
        <w:t xml:space="preserve">CPUE analysis were the basis for the MP estimation method. A dry run of the MP occurred in 2022 </w:t>
      </w:r>
      <w:r w:rsidR="008A0FC4">
        <w:rPr>
          <w:lang w:val="en-AU"/>
        </w:rPr>
        <w:t>the same year as</w:t>
      </w:r>
      <w:r w:rsidR="00BE1FF2">
        <w:rPr>
          <w:lang w:val="en-AU"/>
        </w:rPr>
        <w:t xml:space="preserve"> the last stock assessment was conduct</w:t>
      </w:r>
      <w:r w:rsidR="008A0FC4">
        <w:rPr>
          <w:lang w:val="en-AU"/>
        </w:rPr>
        <w:t>ed</w:t>
      </w:r>
      <w:r w:rsidR="00DF467A">
        <w:rPr>
          <w:lang w:val="en-AU"/>
        </w:rPr>
        <w:t>. T</w:t>
      </w:r>
      <w:r w:rsidR="008A0FC4">
        <w:rPr>
          <w:lang w:val="en-AU"/>
        </w:rPr>
        <w:t xml:space="preserve">he MP was adopted at WCPFC19 in 2022 and </w:t>
      </w:r>
      <w:r w:rsidR="00E60868">
        <w:rPr>
          <w:lang w:val="en-AU"/>
        </w:rPr>
        <w:t xml:space="preserve">then </w:t>
      </w:r>
      <w:r w:rsidR="008A0FC4">
        <w:rPr>
          <w:lang w:val="en-AU"/>
        </w:rPr>
        <w:t xml:space="preserve">run for the first time in 2023, with the MP recommended fishing levels </w:t>
      </w:r>
      <w:r w:rsidR="00E60868">
        <w:rPr>
          <w:lang w:val="en-AU"/>
        </w:rPr>
        <w:t>applied</w:t>
      </w:r>
      <w:r w:rsidR="008A0FC4">
        <w:rPr>
          <w:lang w:val="en-AU"/>
        </w:rPr>
        <w:t xml:space="preserve"> for 2024-2026. The MP will be run again in 2026 to set the fishing levels for 2027-2030.</w:t>
      </w:r>
      <w:r w:rsidR="00D83112">
        <w:rPr>
          <w:lang w:val="en-AU"/>
        </w:rPr>
        <w:t xml:space="preserve"> During this process there was an issue </w:t>
      </w:r>
      <w:r w:rsidR="00262135">
        <w:rPr>
          <w:lang w:val="en-AU"/>
        </w:rPr>
        <w:t xml:space="preserve">identified </w:t>
      </w:r>
      <w:r w:rsidR="00D83112">
        <w:rPr>
          <w:lang w:val="en-AU"/>
        </w:rPr>
        <w:t xml:space="preserve">in that the dry run example in 2022 </w:t>
      </w:r>
      <w:r w:rsidR="00FB248B">
        <w:rPr>
          <w:lang w:val="en-AU"/>
        </w:rPr>
        <w:t xml:space="preserve">had some differences </w:t>
      </w:r>
      <w:r w:rsidR="00D70FA1">
        <w:rPr>
          <w:lang w:val="en-AU"/>
        </w:rPr>
        <w:t xml:space="preserve">to the official </w:t>
      </w:r>
      <w:r w:rsidR="00EE4F50">
        <w:rPr>
          <w:lang w:val="en-AU"/>
        </w:rPr>
        <w:t xml:space="preserve">2023 </w:t>
      </w:r>
      <w:r w:rsidR="00D70FA1">
        <w:rPr>
          <w:lang w:val="en-AU"/>
        </w:rPr>
        <w:t xml:space="preserve">MP run </w:t>
      </w:r>
      <w:r w:rsidR="00FB248B">
        <w:rPr>
          <w:lang w:val="en-AU"/>
        </w:rPr>
        <w:t>in th</w:t>
      </w:r>
      <w:r w:rsidR="009F2621">
        <w:rPr>
          <w:lang w:val="en-AU"/>
        </w:rPr>
        <w:t>at the dry ru</w:t>
      </w:r>
      <w:r w:rsidR="00EE4F50">
        <w:rPr>
          <w:lang w:val="en-AU"/>
        </w:rPr>
        <w:t>n</w:t>
      </w:r>
      <w:r w:rsidR="00FB248B">
        <w:rPr>
          <w:lang w:val="en-AU"/>
        </w:rPr>
        <w:t xml:space="preserve"> estimation method </w:t>
      </w:r>
      <w:r w:rsidR="009F2621">
        <w:rPr>
          <w:lang w:val="en-AU"/>
        </w:rPr>
        <w:t>had</w:t>
      </w:r>
      <w:r w:rsidR="00D70FA1">
        <w:rPr>
          <w:lang w:val="en-AU"/>
        </w:rPr>
        <w:t xml:space="preserve"> </w:t>
      </w:r>
      <w:r w:rsidR="00FB248B">
        <w:rPr>
          <w:lang w:val="en-AU"/>
        </w:rPr>
        <w:t xml:space="preserve">a different </w:t>
      </w:r>
      <w:r w:rsidR="00262135">
        <w:rPr>
          <w:lang w:val="en-AU"/>
        </w:rPr>
        <w:t>formulation of the Japan pole and line CPUE index.</w:t>
      </w:r>
      <w:r w:rsidR="009F2621">
        <w:rPr>
          <w:lang w:val="en-AU"/>
        </w:rPr>
        <w:t xml:space="preserve"> SPC was requested to </w:t>
      </w:r>
      <w:proofErr w:type="gramStart"/>
      <w:r w:rsidR="009F2621">
        <w:rPr>
          <w:lang w:val="en-AU"/>
        </w:rPr>
        <w:t>look into</w:t>
      </w:r>
      <w:proofErr w:type="gramEnd"/>
      <w:r w:rsidR="009F2621">
        <w:rPr>
          <w:lang w:val="en-AU"/>
        </w:rPr>
        <w:t xml:space="preserve"> </w:t>
      </w:r>
      <w:r w:rsidR="004D48D9">
        <w:rPr>
          <w:lang w:val="en-AU"/>
        </w:rPr>
        <w:t xml:space="preserve">the </w:t>
      </w:r>
      <w:r w:rsidR="009F2621">
        <w:rPr>
          <w:lang w:val="en-AU"/>
        </w:rPr>
        <w:t xml:space="preserve">reason for this discrepancy </w:t>
      </w:r>
      <w:proofErr w:type="gramStart"/>
      <w:r w:rsidR="009F2621">
        <w:rPr>
          <w:lang w:val="en-AU"/>
        </w:rPr>
        <w:t>and also</w:t>
      </w:r>
      <w:proofErr w:type="gramEnd"/>
      <w:r w:rsidR="009F2621">
        <w:rPr>
          <w:lang w:val="en-AU"/>
        </w:rPr>
        <w:t xml:space="preserve"> look at the </w:t>
      </w:r>
      <w:proofErr w:type="gramStart"/>
      <w:r w:rsidR="009F2621">
        <w:rPr>
          <w:lang w:val="en-AU"/>
        </w:rPr>
        <w:t>longer</w:t>
      </w:r>
      <w:r w:rsidR="004049A1">
        <w:rPr>
          <w:lang w:val="en-AU"/>
        </w:rPr>
        <w:t xml:space="preserve"> </w:t>
      </w:r>
      <w:r w:rsidR="009F2621">
        <w:rPr>
          <w:lang w:val="en-AU"/>
        </w:rPr>
        <w:t>te</w:t>
      </w:r>
      <w:r w:rsidR="004049A1">
        <w:rPr>
          <w:lang w:val="en-AU"/>
        </w:rPr>
        <w:t>r</w:t>
      </w:r>
      <w:r w:rsidR="009F2621">
        <w:rPr>
          <w:lang w:val="en-AU"/>
        </w:rPr>
        <w:t>m</w:t>
      </w:r>
      <w:proofErr w:type="gramEnd"/>
      <w:r w:rsidR="009F2621">
        <w:rPr>
          <w:lang w:val="en-AU"/>
        </w:rPr>
        <w:t xml:space="preserve"> </w:t>
      </w:r>
      <w:r w:rsidR="009F2621">
        <w:rPr>
          <w:lang w:val="en-AU"/>
        </w:rPr>
        <w:lastRenderedPageBreak/>
        <w:t xml:space="preserve">suitability of the Japan </w:t>
      </w:r>
      <w:r w:rsidR="004049A1">
        <w:rPr>
          <w:lang w:val="en-AU"/>
        </w:rPr>
        <w:t>pole and line CPUE</w:t>
      </w:r>
      <w:r w:rsidR="009F2621">
        <w:rPr>
          <w:lang w:val="en-AU"/>
        </w:rPr>
        <w:t xml:space="preserve"> index for the MP </w:t>
      </w:r>
      <w:r w:rsidR="004049A1">
        <w:rPr>
          <w:lang w:val="en-AU"/>
        </w:rPr>
        <w:t xml:space="preserve">estimation method </w:t>
      </w:r>
      <w:r w:rsidR="009F2621">
        <w:rPr>
          <w:lang w:val="en-AU"/>
        </w:rPr>
        <w:t>given th</w:t>
      </w:r>
      <w:r w:rsidR="004049A1">
        <w:rPr>
          <w:lang w:val="en-AU"/>
        </w:rPr>
        <w:t>e</w:t>
      </w:r>
      <w:r w:rsidR="009F2621">
        <w:rPr>
          <w:lang w:val="en-AU"/>
        </w:rPr>
        <w:t xml:space="preserve"> contr</w:t>
      </w:r>
      <w:r w:rsidR="004049A1">
        <w:rPr>
          <w:lang w:val="en-AU"/>
        </w:rPr>
        <w:t>ac</w:t>
      </w:r>
      <w:r w:rsidR="009F2621">
        <w:rPr>
          <w:lang w:val="en-AU"/>
        </w:rPr>
        <w:t>tion of t</w:t>
      </w:r>
      <w:r w:rsidR="004049A1">
        <w:rPr>
          <w:lang w:val="en-AU"/>
        </w:rPr>
        <w:t>his</w:t>
      </w:r>
      <w:r w:rsidR="009F2621">
        <w:rPr>
          <w:lang w:val="en-AU"/>
        </w:rPr>
        <w:t xml:space="preserve"> fishery </w:t>
      </w:r>
      <w:r w:rsidR="004049A1">
        <w:rPr>
          <w:lang w:val="en-AU"/>
        </w:rPr>
        <w:t>away from the equatorial region.</w:t>
      </w:r>
    </w:p>
    <w:p w14:paraId="2D2491FB" w14:textId="4AE7752E" w:rsidR="00C40CBA" w:rsidRDefault="00CB6D05" w:rsidP="00476129">
      <w:pPr>
        <w:rPr>
          <w:lang w:val="en-AU"/>
        </w:rPr>
      </w:pPr>
      <w:r>
        <w:rPr>
          <w:lang w:val="en-AU"/>
        </w:rPr>
        <w:t xml:space="preserve">The investigation found </w:t>
      </w:r>
      <w:r w:rsidR="00EE50EF">
        <w:rPr>
          <w:lang w:val="en-AU"/>
        </w:rPr>
        <w:t xml:space="preserve">some issue with the </w:t>
      </w:r>
      <w:r w:rsidR="00484F92">
        <w:rPr>
          <w:lang w:val="en-AU"/>
        </w:rPr>
        <w:t xml:space="preserve">CPUE </w:t>
      </w:r>
      <w:r w:rsidR="00E0115E">
        <w:rPr>
          <w:lang w:val="en-AU"/>
        </w:rPr>
        <w:t xml:space="preserve">used in the dry run, most </w:t>
      </w:r>
      <w:r w:rsidR="008F1590">
        <w:rPr>
          <w:lang w:val="en-AU"/>
        </w:rPr>
        <w:t xml:space="preserve">notably the penalty terms applied in the </w:t>
      </w:r>
      <w:r w:rsidR="00EB6FBD">
        <w:rPr>
          <w:lang w:val="en-AU"/>
        </w:rPr>
        <w:t xml:space="preserve">MFCL estimation method were </w:t>
      </w:r>
      <w:r w:rsidR="00982558">
        <w:rPr>
          <w:lang w:val="en-AU"/>
        </w:rPr>
        <w:t xml:space="preserve">over inflated in recent years for the equatorial </w:t>
      </w:r>
      <w:r w:rsidR="00436BE5">
        <w:rPr>
          <w:lang w:val="en-AU"/>
        </w:rPr>
        <w:t>regions</w:t>
      </w:r>
      <w:r w:rsidR="00982558">
        <w:rPr>
          <w:lang w:val="en-AU"/>
        </w:rPr>
        <w:t xml:space="preserve"> where there was little </w:t>
      </w:r>
      <w:r w:rsidR="00436BE5">
        <w:rPr>
          <w:lang w:val="en-AU"/>
        </w:rPr>
        <w:t xml:space="preserve">pole and line </w:t>
      </w:r>
      <w:r w:rsidR="00982558">
        <w:rPr>
          <w:lang w:val="en-AU"/>
        </w:rPr>
        <w:t xml:space="preserve">data and therefore </w:t>
      </w:r>
      <w:r w:rsidR="004D48D9">
        <w:rPr>
          <w:lang w:val="en-AU"/>
        </w:rPr>
        <w:t xml:space="preserve">very </w:t>
      </w:r>
      <w:r w:rsidR="00982558">
        <w:rPr>
          <w:lang w:val="en-AU"/>
        </w:rPr>
        <w:t xml:space="preserve">low confidence </w:t>
      </w:r>
      <w:r w:rsidR="00436BE5">
        <w:rPr>
          <w:lang w:val="en-AU"/>
        </w:rPr>
        <w:t xml:space="preserve">in the indices </w:t>
      </w:r>
      <w:r w:rsidR="00982558">
        <w:rPr>
          <w:lang w:val="en-AU"/>
        </w:rPr>
        <w:t xml:space="preserve">– the </w:t>
      </w:r>
      <w:r w:rsidR="00436BE5">
        <w:rPr>
          <w:lang w:val="en-AU"/>
        </w:rPr>
        <w:t>penalties</w:t>
      </w:r>
      <w:r w:rsidR="00982558">
        <w:rPr>
          <w:lang w:val="en-AU"/>
        </w:rPr>
        <w:t xml:space="preserve"> </w:t>
      </w:r>
      <w:r w:rsidR="00436BE5">
        <w:rPr>
          <w:lang w:val="en-AU"/>
        </w:rPr>
        <w:t xml:space="preserve">applied in the </w:t>
      </w:r>
      <w:r w:rsidR="004D48D9">
        <w:rPr>
          <w:lang w:val="en-AU"/>
        </w:rPr>
        <w:t xml:space="preserve">MFCL </w:t>
      </w:r>
      <w:r w:rsidR="00436BE5">
        <w:rPr>
          <w:lang w:val="en-AU"/>
        </w:rPr>
        <w:t xml:space="preserve">estimation model </w:t>
      </w:r>
      <w:r w:rsidR="00982558">
        <w:rPr>
          <w:lang w:val="en-AU"/>
        </w:rPr>
        <w:t xml:space="preserve">should </w:t>
      </w:r>
      <w:r w:rsidR="00436BE5">
        <w:rPr>
          <w:lang w:val="en-AU"/>
        </w:rPr>
        <w:t>been very low</w:t>
      </w:r>
      <w:r w:rsidR="004D48D9">
        <w:rPr>
          <w:lang w:val="en-AU"/>
        </w:rPr>
        <w:t>, but the weren’t</w:t>
      </w:r>
      <w:r w:rsidR="00436BE5">
        <w:rPr>
          <w:lang w:val="en-AU"/>
        </w:rPr>
        <w:t>.</w:t>
      </w:r>
      <w:r w:rsidR="00EB6FBD">
        <w:rPr>
          <w:lang w:val="en-AU"/>
        </w:rPr>
        <w:t xml:space="preserve"> </w:t>
      </w:r>
      <w:r w:rsidR="003A0A8D">
        <w:rPr>
          <w:lang w:val="en-AU"/>
        </w:rPr>
        <w:t xml:space="preserve">This issue seems to have come from </w:t>
      </w:r>
      <w:r w:rsidR="00E14656">
        <w:rPr>
          <w:lang w:val="en-AU"/>
        </w:rPr>
        <w:t xml:space="preserve">a </w:t>
      </w:r>
      <w:r w:rsidR="003A0A8D">
        <w:rPr>
          <w:lang w:val="en-AU"/>
        </w:rPr>
        <w:t xml:space="preserve">difference in how the MFCL penalties were calculated in the dry run </w:t>
      </w:r>
      <w:r w:rsidR="0028475A">
        <w:rPr>
          <w:lang w:val="en-AU"/>
        </w:rPr>
        <w:t xml:space="preserve">estimation method </w:t>
      </w:r>
      <w:r w:rsidR="003A0A8D">
        <w:rPr>
          <w:lang w:val="en-AU"/>
        </w:rPr>
        <w:t xml:space="preserve">compared to </w:t>
      </w:r>
      <w:r w:rsidR="0028475A">
        <w:rPr>
          <w:lang w:val="en-AU"/>
        </w:rPr>
        <w:t xml:space="preserve">the official </w:t>
      </w:r>
      <w:r w:rsidR="004D48D9">
        <w:rPr>
          <w:lang w:val="en-AU"/>
        </w:rPr>
        <w:t xml:space="preserve">2023 </w:t>
      </w:r>
      <w:r w:rsidR="0028475A">
        <w:rPr>
          <w:lang w:val="en-AU"/>
        </w:rPr>
        <w:t>running o</w:t>
      </w:r>
      <w:r w:rsidR="004D48D9">
        <w:rPr>
          <w:lang w:val="en-AU"/>
        </w:rPr>
        <w:t>f</w:t>
      </w:r>
      <w:r w:rsidR="0028475A">
        <w:rPr>
          <w:lang w:val="en-AU"/>
        </w:rPr>
        <w:t xml:space="preserve"> the MP.</w:t>
      </w:r>
      <w:r w:rsidR="00E14656">
        <w:rPr>
          <w:lang w:val="en-AU"/>
        </w:rPr>
        <w:t xml:space="preserve"> The dry run applied the incorrect method</w:t>
      </w:r>
      <w:r w:rsidR="00F900BF">
        <w:rPr>
          <w:lang w:val="en-AU"/>
        </w:rPr>
        <w:t xml:space="preserve">. This </w:t>
      </w:r>
      <w:r w:rsidR="003909BF">
        <w:rPr>
          <w:lang w:val="en-AU"/>
        </w:rPr>
        <w:t xml:space="preserve">2026 </w:t>
      </w:r>
      <w:r w:rsidR="00F900BF">
        <w:rPr>
          <w:lang w:val="en-AU"/>
        </w:rPr>
        <w:t xml:space="preserve">running of the MP will apply the </w:t>
      </w:r>
      <w:r w:rsidR="0060724E">
        <w:rPr>
          <w:lang w:val="en-AU"/>
        </w:rPr>
        <w:t xml:space="preserve">correct penalty method as applied in the 2023 formal MP </w:t>
      </w:r>
      <w:proofErr w:type="gramStart"/>
      <w:r w:rsidR="0060724E">
        <w:rPr>
          <w:lang w:val="en-AU"/>
        </w:rPr>
        <w:t>run, but</w:t>
      </w:r>
      <w:proofErr w:type="gramEnd"/>
      <w:r w:rsidR="0060724E">
        <w:rPr>
          <w:lang w:val="en-AU"/>
        </w:rPr>
        <w:t xml:space="preserve"> will also shift the </w:t>
      </w:r>
      <w:r w:rsidR="003909BF">
        <w:rPr>
          <w:lang w:val="en-AU"/>
        </w:rPr>
        <w:t xml:space="preserve">Japan pole and line CPUE analysis from VAST to </w:t>
      </w:r>
      <w:proofErr w:type="spellStart"/>
      <w:r w:rsidR="003909BF">
        <w:rPr>
          <w:lang w:val="en-AU"/>
        </w:rPr>
        <w:t>sdmTMB</w:t>
      </w:r>
      <w:proofErr w:type="spellEnd"/>
      <w:r w:rsidR="008F3BF3">
        <w:rPr>
          <w:lang w:val="en-AU"/>
        </w:rPr>
        <w:t>,</w:t>
      </w:r>
      <w:r w:rsidR="003909BF">
        <w:rPr>
          <w:lang w:val="en-AU"/>
        </w:rPr>
        <w:t xml:space="preserve"> as was done for the 2025 assessment. The change from V</w:t>
      </w:r>
      <w:r w:rsidR="00FF6A6F">
        <w:rPr>
          <w:lang w:val="en-AU"/>
        </w:rPr>
        <w:t>A</w:t>
      </w:r>
      <w:r w:rsidR="003909BF">
        <w:rPr>
          <w:lang w:val="en-AU"/>
        </w:rPr>
        <w:t xml:space="preserve">ST to </w:t>
      </w:r>
      <w:proofErr w:type="spellStart"/>
      <w:r w:rsidR="003909BF">
        <w:rPr>
          <w:lang w:val="en-AU"/>
        </w:rPr>
        <w:t>sdmTMB</w:t>
      </w:r>
      <w:proofErr w:type="spellEnd"/>
      <w:r w:rsidR="003909BF">
        <w:rPr>
          <w:lang w:val="en-AU"/>
        </w:rPr>
        <w:t xml:space="preserve"> </w:t>
      </w:r>
      <w:r w:rsidR="00511149">
        <w:rPr>
          <w:lang w:val="en-AU"/>
        </w:rPr>
        <w:t xml:space="preserve">should have </w:t>
      </w:r>
      <w:r w:rsidR="008F3BF3">
        <w:rPr>
          <w:lang w:val="en-AU"/>
        </w:rPr>
        <w:t>minor</w:t>
      </w:r>
      <w:r w:rsidR="00511149">
        <w:rPr>
          <w:lang w:val="en-AU"/>
        </w:rPr>
        <w:t xml:space="preserve"> implication</w:t>
      </w:r>
      <w:r w:rsidR="00FF6A6F">
        <w:rPr>
          <w:lang w:val="en-AU"/>
        </w:rPr>
        <w:t>,</w:t>
      </w:r>
      <w:r w:rsidR="00511149">
        <w:rPr>
          <w:lang w:val="en-AU"/>
        </w:rPr>
        <w:t xml:space="preserve"> but </w:t>
      </w:r>
      <w:proofErr w:type="spellStart"/>
      <w:r w:rsidR="00511149">
        <w:rPr>
          <w:lang w:val="en-AU"/>
        </w:rPr>
        <w:t>sdmTMB</w:t>
      </w:r>
      <w:proofErr w:type="spellEnd"/>
      <w:r w:rsidR="00511149">
        <w:rPr>
          <w:lang w:val="en-AU"/>
        </w:rPr>
        <w:t xml:space="preserve"> is </w:t>
      </w:r>
      <w:r w:rsidR="00FF6A6F">
        <w:rPr>
          <w:lang w:val="en-AU"/>
        </w:rPr>
        <w:t xml:space="preserve">a more </w:t>
      </w:r>
      <w:r w:rsidR="00E60CF5">
        <w:rPr>
          <w:lang w:val="en-AU"/>
        </w:rPr>
        <w:t>user-friendly</w:t>
      </w:r>
      <w:r w:rsidR="00FF6A6F">
        <w:rPr>
          <w:lang w:val="en-AU"/>
        </w:rPr>
        <w:t xml:space="preserve"> package and will be more easily repeatable in future</w:t>
      </w:r>
      <w:r w:rsidR="00123B9B">
        <w:rPr>
          <w:lang w:val="en-AU"/>
        </w:rPr>
        <w:t xml:space="preserve"> by Japanese FRA scientists who hold the data</w:t>
      </w:r>
      <w:r w:rsidR="00FF6A6F">
        <w:rPr>
          <w:lang w:val="en-AU"/>
        </w:rPr>
        <w:t>.</w:t>
      </w:r>
      <w:r w:rsidR="00511149">
        <w:rPr>
          <w:lang w:val="en-AU"/>
        </w:rPr>
        <w:t xml:space="preserve"> </w:t>
      </w:r>
      <w:r w:rsidR="00C71061">
        <w:rPr>
          <w:lang w:val="en-AU"/>
        </w:rPr>
        <w:t>The other issue that was found was that the dr</w:t>
      </w:r>
      <w:r w:rsidR="00952BD7">
        <w:rPr>
          <w:lang w:val="en-AU"/>
        </w:rPr>
        <w:t>y run CPUE applied SST as a covariate in the VAST model but did not also apply a mask to remove areas from the index where SST was lower than 18</w:t>
      </w:r>
      <w:r w:rsidR="00952BD7">
        <w:rPr>
          <w:rFonts w:cstheme="minorHAnsi"/>
          <w:lang w:val="en-AU"/>
        </w:rPr>
        <w:t>°</w:t>
      </w:r>
      <w:r w:rsidR="00952BD7">
        <w:rPr>
          <w:lang w:val="en-AU"/>
        </w:rPr>
        <w:t>C, considered unsuitable for skipjack. Th</w:t>
      </w:r>
      <w:r w:rsidR="00527946">
        <w:rPr>
          <w:lang w:val="en-AU"/>
        </w:rPr>
        <w:t>e co</w:t>
      </w:r>
      <w:r w:rsidR="004A55B5">
        <w:rPr>
          <w:lang w:val="en-AU"/>
        </w:rPr>
        <w:t>nsistent</w:t>
      </w:r>
      <w:r w:rsidR="00527946">
        <w:rPr>
          <w:lang w:val="en-AU"/>
        </w:rPr>
        <w:t xml:space="preserve"> approach should have app</w:t>
      </w:r>
      <w:r w:rsidR="006B4C91">
        <w:rPr>
          <w:lang w:val="en-AU"/>
        </w:rPr>
        <w:t xml:space="preserve">lied </w:t>
      </w:r>
      <w:r w:rsidR="00527946">
        <w:rPr>
          <w:lang w:val="en-AU"/>
        </w:rPr>
        <w:t xml:space="preserve">both the SST covariate and </w:t>
      </w:r>
      <w:r w:rsidR="00C40CBA">
        <w:rPr>
          <w:lang w:val="en-AU"/>
        </w:rPr>
        <w:t xml:space="preserve">the </w:t>
      </w:r>
      <w:r w:rsidR="006B4C91">
        <w:rPr>
          <w:lang w:val="en-AU"/>
        </w:rPr>
        <w:t>mask for SST &lt;</w:t>
      </w:r>
      <w:r w:rsidR="006B4C91" w:rsidRPr="006B4C91">
        <w:rPr>
          <w:lang w:val="en-AU"/>
        </w:rPr>
        <w:t>18°C</w:t>
      </w:r>
      <w:r w:rsidR="006B4C91">
        <w:rPr>
          <w:lang w:val="en-AU"/>
        </w:rPr>
        <w:t>, as was done in the original MP testing, the 2019 assessment and the 2023 formal running of the MP. This approach will be applied in the 2026 MP run</w:t>
      </w:r>
      <w:r w:rsidR="00C40CBA">
        <w:rPr>
          <w:lang w:val="en-AU"/>
        </w:rPr>
        <w:t>, irrespective of the approach used in the 2025 stock assessment</w:t>
      </w:r>
      <w:r w:rsidR="002B711D">
        <w:rPr>
          <w:lang w:val="en-AU"/>
        </w:rPr>
        <w:t>, although the SST mask should also be applied along with the covariate</w:t>
      </w:r>
      <w:r w:rsidR="00BA52F1">
        <w:rPr>
          <w:lang w:val="en-AU"/>
        </w:rPr>
        <w:t>.</w:t>
      </w:r>
      <w:r w:rsidR="00C40CBA">
        <w:rPr>
          <w:lang w:val="en-AU"/>
        </w:rPr>
        <w:t xml:space="preserve"> The next piece of work is to explore the </w:t>
      </w:r>
      <w:r w:rsidR="006C79DC">
        <w:rPr>
          <w:lang w:val="en-AU"/>
        </w:rPr>
        <w:t xml:space="preserve">implications of the declining pole and line data for the </w:t>
      </w:r>
      <w:r w:rsidR="00D90828">
        <w:rPr>
          <w:lang w:val="en-AU"/>
        </w:rPr>
        <w:t>performance on the MP estimation method</w:t>
      </w:r>
      <w:r w:rsidR="00123B9B">
        <w:rPr>
          <w:lang w:val="en-AU"/>
        </w:rPr>
        <w:t xml:space="preserve"> </w:t>
      </w:r>
      <w:proofErr w:type="gramStart"/>
      <w:r w:rsidR="00123B9B">
        <w:rPr>
          <w:lang w:val="en-AU"/>
        </w:rPr>
        <w:t>in the near future</w:t>
      </w:r>
      <w:proofErr w:type="gramEnd"/>
      <w:r w:rsidR="00D90828">
        <w:rPr>
          <w:lang w:val="en-AU"/>
        </w:rPr>
        <w:t xml:space="preserve">. This is a concern </w:t>
      </w:r>
      <w:r w:rsidR="001A7FF8">
        <w:rPr>
          <w:lang w:val="en-AU"/>
        </w:rPr>
        <w:t xml:space="preserve">because </w:t>
      </w:r>
      <w:r w:rsidR="00E60CF5">
        <w:rPr>
          <w:lang w:val="en-AU"/>
        </w:rPr>
        <w:t xml:space="preserve">of </w:t>
      </w:r>
      <w:r w:rsidR="001A7FF8">
        <w:rPr>
          <w:lang w:val="en-AU"/>
        </w:rPr>
        <w:t xml:space="preserve">the </w:t>
      </w:r>
      <w:r w:rsidR="00E60CF5">
        <w:rPr>
          <w:lang w:val="en-AU"/>
        </w:rPr>
        <w:t>poor</w:t>
      </w:r>
      <w:r w:rsidR="001A7FF8">
        <w:rPr>
          <w:lang w:val="en-AU"/>
        </w:rPr>
        <w:t xml:space="preserve"> reliability of the pole and line index for the equatorial region</w:t>
      </w:r>
      <w:r w:rsidR="00E60CF5">
        <w:rPr>
          <w:lang w:val="en-AU"/>
        </w:rPr>
        <w:t xml:space="preserve"> </w:t>
      </w:r>
      <w:r w:rsidR="00382D62">
        <w:rPr>
          <w:lang w:val="en-AU"/>
        </w:rPr>
        <w:t>over the last decade or more</w:t>
      </w:r>
      <w:r w:rsidR="00E60CF5">
        <w:rPr>
          <w:lang w:val="en-AU"/>
        </w:rPr>
        <w:t xml:space="preserve"> </w:t>
      </w:r>
      <w:r w:rsidR="00382D62">
        <w:rPr>
          <w:lang w:val="en-AU"/>
        </w:rPr>
        <w:t>and</w:t>
      </w:r>
      <w:r w:rsidR="00E60CF5">
        <w:rPr>
          <w:lang w:val="en-AU"/>
        </w:rPr>
        <w:t xml:space="preserve"> this will </w:t>
      </w:r>
      <w:r w:rsidR="00947A0E">
        <w:rPr>
          <w:lang w:val="en-AU"/>
        </w:rPr>
        <w:t xml:space="preserve">only </w:t>
      </w:r>
      <w:r w:rsidR="00E60CF5">
        <w:rPr>
          <w:lang w:val="en-AU"/>
        </w:rPr>
        <w:t>get worse. We will also be exploring alternative CPUE</w:t>
      </w:r>
      <w:r w:rsidR="00947A0E">
        <w:rPr>
          <w:lang w:val="en-AU"/>
        </w:rPr>
        <w:t xml:space="preserve">, including the free school purse seine, </w:t>
      </w:r>
      <w:r w:rsidR="00E60CF5">
        <w:rPr>
          <w:lang w:val="en-AU"/>
        </w:rPr>
        <w:t>that will be more reliable in the future.</w:t>
      </w:r>
    </w:p>
    <w:p w14:paraId="1E9BB397" w14:textId="5BF0BF87" w:rsidR="009E1F12" w:rsidRPr="003607C4" w:rsidRDefault="009E1F12" w:rsidP="00476129">
      <w:pPr>
        <w:rPr>
          <w:lang w:val="en-AU"/>
        </w:rPr>
      </w:pPr>
      <w:r>
        <w:rPr>
          <w:lang w:val="en-AU"/>
        </w:rPr>
        <w:t xml:space="preserve">The PAW had no </w:t>
      </w:r>
      <w:r w:rsidR="00CA6B10">
        <w:rPr>
          <w:lang w:val="en-AU"/>
        </w:rPr>
        <w:t>questions or comments on the skipjack MP update and CPUE exploration.</w:t>
      </w:r>
    </w:p>
    <w:p w14:paraId="776C43E0" w14:textId="233BE5D8" w:rsidR="002E3920" w:rsidRPr="003607C4" w:rsidRDefault="009E1F12" w:rsidP="00476129">
      <w:pPr>
        <w:rPr>
          <w:lang w:val="en-AU"/>
        </w:rPr>
      </w:pPr>
      <w:r>
        <w:rPr>
          <w:lang w:val="en-AU"/>
        </w:rPr>
        <w:t xml:space="preserve">The next presentation provided </w:t>
      </w:r>
      <w:r w:rsidR="00CA6B10">
        <w:rPr>
          <w:lang w:val="en-AU"/>
        </w:rPr>
        <w:t xml:space="preserve">by Finlay Scott </w:t>
      </w:r>
      <w:r w:rsidR="00F76C94">
        <w:rPr>
          <w:lang w:val="en-AU"/>
        </w:rPr>
        <w:t xml:space="preserve">(FS) </w:t>
      </w:r>
      <w:r w:rsidR="00CA6B10">
        <w:rPr>
          <w:lang w:val="en-AU"/>
        </w:rPr>
        <w:t xml:space="preserve">(OFP-SPC) </w:t>
      </w:r>
      <w:r w:rsidR="00F76C94">
        <w:rPr>
          <w:lang w:val="en-AU"/>
        </w:rPr>
        <w:t xml:space="preserve">was </w:t>
      </w:r>
      <w:r>
        <w:rPr>
          <w:lang w:val="en-AU"/>
        </w:rPr>
        <w:t>an update to the mixed fishery MSE analysis</w:t>
      </w:r>
      <w:r w:rsidR="00947A0E">
        <w:rPr>
          <w:lang w:val="en-AU"/>
        </w:rPr>
        <w:t xml:space="preserve"> </w:t>
      </w:r>
      <w:r w:rsidR="00A91BA8">
        <w:rPr>
          <w:lang w:val="en-AU"/>
        </w:rPr>
        <w:t>(</w:t>
      </w:r>
      <w:hyperlink r:id="rId54" w:history="1">
        <w:r w:rsidR="00A91BA8">
          <w:rPr>
            <w:rStyle w:val="Hyperlink"/>
            <w:lang w:val="en-AU"/>
          </w:rPr>
          <w:t>P37_P39_mixed_fishery_and_spa_FS</w:t>
        </w:r>
      </w:hyperlink>
      <w:r w:rsidR="00A91BA8">
        <w:rPr>
          <w:lang w:val="en-AU"/>
        </w:rPr>
        <w:t>)</w:t>
      </w:r>
      <w:r w:rsidR="00F76C94">
        <w:rPr>
          <w:lang w:val="en-AU"/>
        </w:rPr>
        <w:t xml:space="preserve"> FS discussed the background and rational </w:t>
      </w:r>
      <w:r w:rsidR="005A04E1">
        <w:rPr>
          <w:lang w:val="en-AU"/>
        </w:rPr>
        <w:t>behind</w:t>
      </w:r>
      <w:r w:rsidR="00F76C94">
        <w:rPr>
          <w:lang w:val="en-AU"/>
        </w:rPr>
        <w:t xml:space="preserve"> the </w:t>
      </w:r>
      <w:r w:rsidR="00A91BA8">
        <w:rPr>
          <w:lang w:val="en-AU"/>
        </w:rPr>
        <w:t xml:space="preserve">mixed </w:t>
      </w:r>
      <w:r w:rsidR="005A04E1">
        <w:rPr>
          <w:lang w:val="en-AU"/>
        </w:rPr>
        <w:t xml:space="preserve">fishery MSE method and provided a conceptual </w:t>
      </w:r>
      <w:r w:rsidR="00C72223">
        <w:rPr>
          <w:lang w:val="en-AU"/>
        </w:rPr>
        <w:t>description</w:t>
      </w:r>
      <w:r w:rsidR="007D4F42">
        <w:rPr>
          <w:lang w:val="en-AU"/>
        </w:rPr>
        <w:t xml:space="preserve"> o</w:t>
      </w:r>
      <w:r w:rsidR="002628B5">
        <w:rPr>
          <w:lang w:val="en-AU"/>
        </w:rPr>
        <w:t>f</w:t>
      </w:r>
      <w:r w:rsidR="007D4F42">
        <w:rPr>
          <w:lang w:val="en-AU"/>
        </w:rPr>
        <w:t xml:space="preserve"> the approach and which fisheries </w:t>
      </w:r>
      <w:r w:rsidR="002628B5">
        <w:rPr>
          <w:lang w:val="en-AU"/>
        </w:rPr>
        <w:t xml:space="preserve">would be managed under which </w:t>
      </w:r>
      <w:r w:rsidR="008C3578">
        <w:rPr>
          <w:lang w:val="en-AU"/>
        </w:rPr>
        <w:t xml:space="preserve">species </w:t>
      </w:r>
      <w:r w:rsidR="0090757A">
        <w:rPr>
          <w:lang w:val="en-AU"/>
        </w:rPr>
        <w:t xml:space="preserve">specific </w:t>
      </w:r>
      <w:r w:rsidR="002628B5">
        <w:rPr>
          <w:lang w:val="en-AU"/>
        </w:rPr>
        <w:t>MP</w:t>
      </w:r>
      <w:r w:rsidR="0090757A">
        <w:rPr>
          <w:lang w:val="en-AU"/>
        </w:rPr>
        <w:t>s</w:t>
      </w:r>
      <w:r w:rsidR="002628B5">
        <w:rPr>
          <w:lang w:val="en-AU"/>
        </w:rPr>
        <w:t xml:space="preserve">, noting that </w:t>
      </w:r>
      <w:r w:rsidR="00E92929">
        <w:rPr>
          <w:lang w:val="en-AU"/>
        </w:rPr>
        <w:t>MPs respond to stock status of particular species, but different fish</w:t>
      </w:r>
      <w:r w:rsidR="0090757A">
        <w:rPr>
          <w:lang w:val="en-AU"/>
        </w:rPr>
        <w:t>ery</w:t>
      </w:r>
      <w:r w:rsidR="00E92929">
        <w:rPr>
          <w:lang w:val="en-AU"/>
        </w:rPr>
        <w:t xml:space="preserve"> components</w:t>
      </w:r>
      <w:r w:rsidR="00C554FB">
        <w:rPr>
          <w:lang w:val="en-AU"/>
        </w:rPr>
        <w:t xml:space="preserve"> in different </w:t>
      </w:r>
      <w:r w:rsidR="0090757A">
        <w:rPr>
          <w:lang w:val="en-AU"/>
        </w:rPr>
        <w:t xml:space="preserve">or the same </w:t>
      </w:r>
      <w:r w:rsidR="00C554FB">
        <w:rPr>
          <w:lang w:val="en-AU"/>
        </w:rPr>
        <w:t>area (i.e. purse seine, longline, troll, other, tropical, northern and southern regions)</w:t>
      </w:r>
      <w:r w:rsidR="00E92929">
        <w:rPr>
          <w:lang w:val="en-AU"/>
        </w:rPr>
        <w:t xml:space="preserve"> </w:t>
      </w:r>
      <w:r w:rsidR="00C554FB">
        <w:rPr>
          <w:lang w:val="en-AU"/>
        </w:rPr>
        <w:t>can be</w:t>
      </w:r>
      <w:r w:rsidR="00E92929">
        <w:rPr>
          <w:lang w:val="en-AU"/>
        </w:rPr>
        <w:t xml:space="preserve"> managed </w:t>
      </w:r>
      <w:r w:rsidR="00C554FB">
        <w:rPr>
          <w:lang w:val="en-AU"/>
        </w:rPr>
        <w:t>u</w:t>
      </w:r>
      <w:r w:rsidR="005D7259">
        <w:rPr>
          <w:lang w:val="en-AU"/>
        </w:rPr>
        <w:t>n</w:t>
      </w:r>
      <w:r w:rsidR="00C554FB">
        <w:rPr>
          <w:lang w:val="en-AU"/>
        </w:rPr>
        <w:t xml:space="preserve">der different species MPs. In the current framework </w:t>
      </w:r>
      <w:r w:rsidR="002628B5">
        <w:rPr>
          <w:lang w:val="en-AU"/>
        </w:rPr>
        <w:t xml:space="preserve">there is no </w:t>
      </w:r>
      <w:r w:rsidR="00135544">
        <w:rPr>
          <w:lang w:val="en-AU"/>
        </w:rPr>
        <w:t>specific MP based on yellowfin stock status</w:t>
      </w:r>
      <w:r w:rsidR="00C554FB">
        <w:rPr>
          <w:lang w:val="en-AU"/>
        </w:rPr>
        <w:t xml:space="preserve">, so it </w:t>
      </w:r>
      <w:r w:rsidR="005D7259">
        <w:rPr>
          <w:lang w:val="en-AU"/>
        </w:rPr>
        <w:t xml:space="preserve">is </w:t>
      </w:r>
      <w:r w:rsidR="00C554FB">
        <w:rPr>
          <w:lang w:val="en-AU"/>
        </w:rPr>
        <w:t xml:space="preserve">assumed the yellowfin </w:t>
      </w:r>
      <w:r w:rsidR="005D7259">
        <w:rPr>
          <w:lang w:val="en-AU"/>
        </w:rPr>
        <w:t xml:space="preserve">stock </w:t>
      </w:r>
      <w:r w:rsidR="00C554FB">
        <w:rPr>
          <w:lang w:val="en-AU"/>
        </w:rPr>
        <w:t xml:space="preserve">will be adequately managed under the MPs for the other species </w:t>
      </w:r>
      <w:r w:rsidR="005D7259">
        <w:rPr>
          <w:lang w:val="en-AU"/>
        </w:rPr>
        <w:t>through the controls on the fisheries that take yellowfin.</w:t>
      </w:r>
      <w:r w:rsidR="00E535D2">
        <w:rPr>
          <w:lang w:val="en-AU"/>
        </w:rPr>
        <w:t xml:space="preserve"> </w:t>
      </w:r>
      <w:r w:rsidR="004D5C91">
        <w:rPr>
          <w:lang w:val="en-AU"/>
        </w:rPr>
        <w:t>Yellow</w:t>
      </w:r>
      <w:r w:rsidR="00B41235">
        <w:rPr>
          <w:lang w:val="en-AU"/>
        </w:rPr>
        <w:t xml:space="preserve">fin stock status is a byproduct from managing the other three tuna stocks. </w:t>
      </w:r>
      <w:r w:rsidR="00E535D2">
        <w:rPr>
          <w:lang w:val="en-AU"/>
        </w:rPr>
        <w:t xml:space="preserve">This is yet to be tested. </w:t>
      </w:r>
      <w:r w:rsidR="00D04C99">
        <w:rPr>
          <w:lang w:val="en-AU"/>
        </w:rPr>
        <w:t>Archipelagic</w:t>
      </w:r>
      <w:r w:rsidR="00CA3150">
        <w:rPr>
          <w:lang w:val="en-AU"/>
        </w:rPr>
        <w:t xml:space="preserve"> waters and </w:t>
      </w:r>
      <w:r w:rsidR="00D04C99">
        <w:rPr>
          <w:lang w:val="en-AU"/>
        </w:rPr>
        <w:t>territorial</w:t>
      </w:r>
      <w:r w:rsidR="00CA3150">
        <w:rPr>
          <w:lang w:val="en-AU"/>
        </w:rPr>
        <w:t xml:space="preserve"> seas n</w:t>
      </w:r>
      <w:r w:rsidR="00D04C99">
        <w:rPr>
          <w:lang w:val="en-AU"/>
        </w:rPr>
        <w:t>o</w:t>
      </w:r>
      <w:r w:rsidR="00CA3150">
        <w:rPr>
          <w:lang w:val="en-AU"/>
        </w:rPr>
        <w:t xml:space="preserve">t under direct control of WCPFC CMMs would be expected to </w:t>
      </w:r>
      <w:r w:rsidR="00D04C99">
        <w:rPr>
          <w:lang w:val="en-AU"/>
        </w:rPr>
        <w:t>implement</w:t>
      </w:r>
      <w:r w:rsidR="00CA3150">
        <w:rPr>
          <w:lang w:val="en-AU"/>
        </w:rPr>
        <w:t xml:space="preserve"> </w:t>
      </w:r>
      <w:r w:rsidR="008837FB">
        <w:rPr>
          <w:lang w:val="en-AU"/>
        </w:rPr>
        <w:t xml:space="preserve">compatible </w:t>
      </w:r>
      <w:r w:rsidR="00CA3150">
        <w:rPr>
          <w:lang w:val="en-AU"/>
        </w:rPr>
        <w:t>management</w:t>
      </w:r>
      <w:r w:rsidR="008837FB">
        <w:rPr>
          <w:lang w:val="en-AU"/>
        </w:rPr>
        <w:t xml:space="preserve"> measures</w:t>
      </w:r>
      <w:r w:rsidR="00CA3150">
        <w:rPr>
          <w:lang w:val="en-AU"/>
        </w:rPr>
        <w:t xml:space="preserve"> </w:t>
      </w:r>
      <w:r w:rsidR="00D04C99">
        <w:rPr>
          <w:lang w:val="en-AU"/>
        </w:rPr>
        <w:t xml:space="preserve">consistent with </w:t>
      </w:r>
      <w:r w:rsidR="008837FB">
        <w:rPr>
          <w:lang w:val="en-AU"/>
        </w:rPr>
        <w:t xml:space="preserve">the WCPFC </w:t>
      </w:r>
      <w:r w:rsidR="00D04C99">
        <w:rPr>
          <w:lang w:val="en-AU"/>
        </w:rPr>
        <w:t>MPs</w:t>
      </w:r>
      <w:r w:rsidR="00B41235">
        <w:rPr>
          <w:lang w:val="en-AU"/>
        </w:rPr>
        <w:t>.</w:t>
      </w:r>
      <w:r w:rsidR="00844A82">
        <w:rPr>
          <w:lang w:val="en-AU"/>
        </w:rPr>
        <w:t xml:space="preserve"> </w:t>
      </w:r>
      <w:r w:rsidR="002E3920">
        <w:rPr>
          <w:lang w:val="en-AU"/>
        </w:rPr>
        <w:t xml:space="preserve">FS outline the </w:t>
      </w:r>
      <w:r w:rsidR="00D61290">
        <w:rPr>
          <w:lang w:val="en-AU"/>
        </w:rPr>
        <w:t xml:space="preserve">proposed order of running MPs </w:t>
      </w:r>
      <w:r w:rsidR="00844A82">
        <w:rPr>
          <w:lang w:val="en-AU"/>
        </w:rPr>
        <w:t>t</w:t>
      </w:r>
      <w:r w:rsidR="00D61290">
        <w:rPr>
          <w:lang w:val="en-AU"/>
        </w:rPr>
        <w:t>hat avoids running two species MPs in the same year</w:t>
      </w:r>
      <w:r w:rsidR="00844A82">
        <w:rPr>
          <w:lang w:val="en-AU"/>
        </w:rPr>
        <w:t xml:space="preserve">. Noting we are now in a position </w:t>
      </w:r>
      <w:r w:rsidR="00EB64AE">
        <w:rPr>
          <w:lang w:val="en-AU"/>
        </w:rPr>
        <w:t xml:space="preserve">due to the </w:t>
      </w:r>
      <w:r w:rsidR="001421BB">
        <w:rPr>
          <w:lang w:val="en-AU"/>
        </w:rPr>
        <w:t xml:space="preserve">south Pacific </w:t>
      </w:r>
      <w:r w:rsidR="00EB64AE">
        <w:rPr>
          <w:lang w:val="en-AU"/>
        </w:rPr>
        <w:t xml:space="preserve">albacore MP not being adopted in 2024, that </w:t>
      </w:r>
      <w:r w:rsidR="00844A82">
        <w:rPr>
          <w:lang w:val="en-AU"/>
        </w:rPr>
        <w:t xml:space="preserve">bigeye and </w:t>
      </w:r>
      <w:r w:rsidR="00EE7D8A">
        <w:rPr>
          <w:lang w:val="en-AU"/>
        </w:rPr>
        <w:t>south Pacific albacore MPs need to be developed</w:t>
      </w:r>
      <w:r w:rsidR="00EB64AE">
        <w:rPr>
          <w:lang w:val="en-AU"/>
        </w:rPr>
        <w:t xml:space="preserve"> </w:t>
      </w:r>
      <w:r w:rsidR="002B2C53">
        <w:rPr>
          <w:lang w:val="en-AU"/>
        </w:rPr>
        <w:t>at the same tim</w:t>
      </w:r>
      <w:r w:rsidR="001421BB">
        <w:rPr>
          <w:lang w:val="en-AU"/>
        </w:rPr>
        <w:t>e</w:t>
      </w:r>
      <w:r w:rsidR="00EE7D8A">
        <w:rPr>
          <w:lang w:val="en-AU"/>
        </w:rPr>
        <w:t xml:space="preserve">, so </w:t>
      </w:r>
      <w:r w:rsidR="0010019E">
        <w:rPr>
          <w:lang w:val="en-AU"/>
        </w:rPr>
        <w:t>if it was possible, it could be good to</w:t>
      </w:r>
      <w:r w:rsidR="00EE7D8A">
        <w:rPr>
          <w:lang w:val="en-AU"/>
        </w:rPr>
        <w:t xml:space="preserve"> run</w:t>
      </w:r>
      <w:r w:rsidR="006A4615">
        <w:rPr>
          <w:lang w:val="en-AU"/>
        </w:rPr>
        <w:t xml:space="preserve"> </w:t>
      </w:r>
      <w:r w:rsidR="00EE7D8A">
        <w:rPr>
          <w:lang w:val="en-AU"/>
        </w:rPr>
        <w:t xml:space="preserve">bigeye </w:t>
      </w:r>
      <w:r w:rsidR="002C5108">
        <w:rPr>
          <w:lang w:val="en-AU"/>
        </w:rPr>
        <w:t>projection</w:t>
      </w:r>
      <w:r w:rsidR="006A4615">
        <w:rPr>
          <w:lang w:val="en-AU"/>
        </w:rPr>
        <w:t>s</w:t>
      </w:r>
      <w:r w:rsidR="002C5108">
        <w:rPr>
          <w:lang w:val="en-AU"/>
        </w:rPr>
        <w:t xml:space="preserve"> to </w:t>
      </w:r>
      <w:r w:rsidR="006A4615">
        <w:rPr>
          <w:lang w:val="en-AU"/>
        </w:rPr>
        <w:t xml:space="preserve">determine the effort to </w:t>
      </w:r>
      <w:r w:rsidR="002C5108">
        <w:rPr>
          <w:lang w:val="en-AU"/>
        </w:rPr>
        <w:t>meet the current bige</w:t>
      </w:r>
      <w:r w:rsidR="006A4615">
        <w:rPr>
          <w:lang w:val="en-AU"/>
        </w:rPr>
        <w:t>ye objectives, and from this estimate the albacore catch</w:t>
      </w:r>
      <w:r w:rsidR="00EE7D8A">
        <w:rPr>
          <w:lang w:val="en-AU"/>
        </w:rPr>
        <w:t xml:space="preserve"> for the tropical longline </w:t>
      </w:r>
      <w:r w:rsidR="006A4615">
        <w:rPr>
          <w:lang w:val="en-AU"/>
        </w:rPr>
        <w:t xml:space="preserve">fishery </w:t>
      </w:r>
      <w:r w:rsidR="00EE7D8A">
        <w:rPr>
          <w:lang w:val="en-AU"/>
        </w:rPr>
        <w:t xml:space="preserve">and feed </w:t>
      </w:r>
      <w:r w:rsidR="006A4615">
        <w:rPr>
          <w:lang w:val="en-AU"/>
        </w:rPr>
        <w:t>that into</w:t>
      </w:r>
      <w:r w:rsidR="00EE7D8A">
        <w:rPr>
          <w:lang w:val="en-AU"/>
        </w:rPr>
        <w:t xml:space="preserve"> the south</w:t>
      </w:r>
      <w:r w:rsidR="00080B1D">
        <w:rPr>
          <w:lang w:val="en-AU"/>
        </w:rPr>
        <w:t xml:space="preserve"> Pacific albacore MP </w:t>
      </w:r>
      <w:r w:rsidR="006A4615">
        <w:rPr>
          <w:lang w:val="en-AU"/>
        </w:rPr>
        <w:t xml:space="preserve">evaluation </w:t>
      </w:r>
      <w:r w:rsidR="00080B1D">
        <w:rPr>
          <w:lang w:val="en-AU"/>
        </w:rPr>
        <w:t>that controls southern longline and southern troll.</w:t>
      </w:r>
      <w:r w:rsidR="00EE7D8A">
        <w:rPr>
          <w:lang w:val="en-AU"/>
        </w:rPr>
        <w:t xml:space="preserve"> </w:t>
      </w:r>
      <w:r w:rsidR="008F5821">
        <w:rPr>
          <w:lang w:val="en-AU"/>
        </w:rPr>
        <w:t>Adjustment</w:t>
      </w:r>
      <w:r w:rsidR="002862A8">
        <w:rPr>
          <w:lang w:val="en-AU"/>
        </w:rPr>
        <w:t>s</w:t>
      </w:r>
      <w:r w:rsidR="00AC5B67">
        <w:rPr>
          <w:lang w:val="en-AU"/>
        </w:rPr>
        <w:t>/rescaling</w:t>
      </w:r>
      <w:r w:rsidR="008F5821">
        <w:rPr>
          <w:lang w:val="en-AU"/>
        </w:rPr>
        <w:t xml:space="preserve"> </w:t>
      </w:r>
      <w:r w:rsidR="008F5821">
        <w:rPr>
          <w:lang w:val="en-AU"/>
        </w:rPr>
        <w:lastRenderedPageBreak/>
        <w:t xml:space="preserve">to </w:t>
      </w:r>
      <w:r w:rsidR="00C2027C">
        <w:rPr>
          <w:lang w:val="en-AU"/>
        </w:rPr>
        <w:t xml:space="preserve">the </w:t>
      </w:r>
      <w:r w:rsidR="008F5821">
        <w:rPr>
          <w:lang w:val="en-AU"/>
        </w:rPr>
        <w:t xml:space="preserve">current south Pacific albacore candidate MP(s) may </w:t>
      </w:r>
      <w:r w:rsidR="00C2027C">
        <w:rPr>
          <w:lang w:val="en-AU"/>
        </w:rPr>
        <w:t>then be required</w:t>
      </w:r>
      <w:r w:rsidR="008F5821">
        <w:rPr>
          <w:lang w:val="en-AU"/>
        </w:rPr>
        <w:t xml:space="preserve"> to meet the </w:t>
      </w:r>
      <w:r w:rsidR="00C2027C">
        <w:rPr>
          <w:lang w:val="en-AU"/>
        </w:rPr>
        <w:t xml:space="preserve">albacore </w:t>
      </w:r>
      <w:r w:rsidR="002862A8">
        <w:rPr>
          <w:lang w:val="en-AU"/>
        </w:rPr>
        <w:t>management</w:t>
      </w:r>
      <w:r w:rsidR="008F5821">
        <w:rPr>
          <w:lang w:val="en-AU"/>
        </w:rPr>
        <w:t xml:space="preserve"> objective</w:t>
      </w:r>
      <w:r w:rsidR="00C2027C">
        <w:rPr>
          <w:lang w:val="en-AU"/>
        </w:rPr>
        <w:t>s (TRP)</w:t>
      </w:r>
      <w:r w:rsidR="008F5821">
        <w:rPr>
          <w:lang w:val="en-AU"/>
        </w:rPr>
        <w:t xml:space="preserve"> whe</w:t>
      </w:r>
      <w:r w:rsidR="002862A8">
        <w:rPr>
          <w:lang w:val="en-AU"/>
        </w:rPr>
        <w:t>n</w:t>
      </w:r>
      <w:r w:rsidR="008F5821">
        <w:rPr>
          <w:lang w:val="en-AU"/>
        </w:rPr>
        <w:t xml:space="preserve"> </w:t>
      </w:r>
      <w:r w:rsidR="00B468C3">
        <w:rPr>
          <w:lang w:val="en-AU"/>
        </w:rPr>
        <w:t xml:space="preserve">the south Pacific </w:t>
      </w:r>
      <w:r w:rsidR="008F5821">
        <w:rPr>
          <w:lang w:val="en-AU"/>
        </w:rPr>
        <w:t xml:space="preserve">albacore </w:t>
      </w:r>
      <w:r w:rsidR="002862A8">
        <w:rPr>
          <w:lang w:val="en-AU"/>
        </w:rPr>
        <w:t>catches</w:t>
      </w:r>
      <w:r w:rsidR="008F5821">
        <w:rPr>
          <w:lang w:val="en-AU"/>
        </w:rPr>
        <w:t xml:space="preserve"> north of 10</w:t>
      </w:r>
      <m:oMath>
        <m:r>
          <w:rPr>
            <w:rFonts w:ascii="Cambria Math" w:hAnsi="Cambria Math"/>
            <w:lang w:val="en-AU"/>
          </w:rPr>
          <m:t>°</m:t>
        </m:r>
      </m:oMath>
      <w:r w:rsidR="008F5821">
        <w:rPr>
          <w:lang w:val="en-AU"/>
        </w:rPr>
        <w:t xml:space="preserve">S are </w:t>
      </w:r>
      <w:r w:rsidR="002862A8">
        <w:rPr>
          <w:lang w:val="en-AU"/>
        </w:rPr>
        <w:t>controlled</w:t>
      </w:r>
      <w:r w:rsidR="008F5821">
        <w:rPr>
          <w:lang w:val="en-AU"/>
        </w:rPr>
        <w:t xml:space="preserve"> by the bigeye </w:t>
      </w:r>
      <w:r w:rsidR="002862A8">
        <w:rPr>
          <w:lang w:val="en-AU"/>
        </w:rPr>
        <w:t>MP.</w:t>
      </w:r>
      <w:r w:rsidR="008F5821">
        <w:rPr>
          <w:lang w:val="en-AU"/>
        </w:rPr>
        <w:t xml:space="preserve"> </w:t>
      </w:r>
      <w:r w:rsidR="006B4EDD">
        <w:rPr>
          <w:lang w:val="en-AU"/>
        </w:rPr>
        <w:t xml:space="preserve">The alternative is to just make some reasonable </w:t>
      </w:r>
      <w:r w:rsidR="00DE7D6D">
        <w:rPr>
          <w:lang w:val="en-AU"/>
        </w:rPr>
        <w:t>assumptions</w:t>
      </w:r>
      <w:r w:rsidR="006B4EDD">
        <w:rPr>
          <w:lang w:val="en-AU"/>
        </w:rPr>
        <w:t xml:space="preserve"> about alba</w:t>
      </w:r>
      <w:r w:rsidR="000A2DFD">
        <w:rPr>
          <w:lang w:val="en-AU"/>
        </w:rPr>
        <w:t>core catche</w:t>
      </w:r>
      <w:r w:rsidR="00DE7D6D">
        <w:rPr>
          <w:lang w:val="en-AU"/>
        </w:rPr>
        <w:t>s</w:t>
      </w:r>
      <w:r w:rsidR="000A2DFD">
        <w:rPr>
          <w:lang w:val="en-AU"/>
        </w:rPr>
        <w:t xml:space="preserve"> </w:t>
      </w:r>
      <w:r w:rsidR="00B468C3">
        <w:rPr>
          <w:lang w:val="en-AU"/>
        </w:rPr>
        <w:t xml:space="preserve">north of </w:t>
      </w:r>
      <w:r w:rsidR="00B468C3" w:rsidRPr="00B468C3">
        <w:rPr>
          <w:lang w:val="en-AU"/>
        </w:rPr>
        <w:t xml:space="preserve">10°S </w:t>
      </w:r>
      <w:r w:rsidR="000A2DFD">
        <w:rPr>
          <w:lang w:val="en-AU"/>
        </w:rPr>
        <w:t>and in</w:t>
      </w:r>
      <w:r w:rsidR="00DE7D6D">
        <w:rPr>
          <w:lang w:val="en-AU"/>
        </w:rPr>
        <w:t>put</w:t>
      </w:r>
      <w:r w:rsidR="000A2DFD">
        <w:rPr>
          <w:lang w:val="en-AU"/>
        </w:rPr>
        <w:t xml:space="preserve"> these </w:t>
      </w:r>
      <w:r w:rsidR="00DE7D6D">
        <w:rPr>
          <w:lang w:val="en-AU"/>
        </w:rPr>
        <w:t xml:space="preserve">into </w:t>
      </w:r>
      <w:r w:rsidR="000A2DFD">
        <w:rPr>
          <w:lang w:val="en-AU"/>
        </w:rPr>
        <w:t xml:space="preserve">the south Pacific </w:t>
      </w:r>
      <w:r w:rsidR="00DE7D6D">
        <w:rPr>
          <w:lang w:val="en-AU"/>
        </w:rPr>
        <w:t>albacore</w:t>
      </w:r>
      <w:r w:rsidR="000A2DFD">
        <w:rPr>
          <w:lang w:val="en-AU"/>
        </w:rPr>
        <w:t xml:space="preserve"> MP evaluations</w:t>
      </w:r>
      <w:r w:rsidR="00DE7D6D">
        <w:rPr>
          <w:lang w:val="en-AU"/>
        </w:rPr>
        <w:t>, likewise for the EPO catches</w:t>
      </w:r>
      <w:r w:rsidR="000A2DFD">
        <w:rPr>
          <w:lang w:val="en-AU"/>
        </w:rPr>
        <w:t xml:space="preserve">. </w:t>
      </w:r>
      <w:r w:rsidR="00DE7D6D">
        <w:rPr>
          <w:lang w:val="en-AU"/>
        </w:rPr>
        <w:t>Either way, t</w:t>
      </w:r>
      <w:r w:rsidR="00515890">
        <w:rPr>
          <w:lang w:val="en-AU"/>
        </w:rPr>
        <w:t xml:space="preserve">his year there will be a need to develop the bigeye </w:t>
      </w:r>
      <w:r w:rsidR="00C77644">
        <w:rPr>
          <w:lang w:val="en-AU"/>
        </w:rPr>
        <w:t>OMs and MSE</w:t>
      </w:r>
      <w:r w:rsidR="00781D41">
        <w:rPr>
          <w:lang w:val="en-AU"/>
        </w:rPr>
        <w:t xml:space="preserve"> and </w:t>
      </w:r>
      <w:r w:rsidR="00AC5B67">
        <w:rPr>
          <w:lang w:val="en-AU"/>
        </w:rPr>
        <w:t xml:space="preserve">run </w:t>
      </w:r>
      <w:r w:rsidR="00437C31">
        <w:rPr>
          <w:lang w:val="en-AU"/>
        </w:rPr>
        <w:t>some candidate MP</w:t>
      </w:r>
      <w:r w:rsidR="00AC5B67">
        <w:rPr>
          <w:lang w:val="en-AU"/>
        </w:rPr>
        <w:t xml:space="preserve"> evaluations</w:t>
      </w:r>
      <w:r w:rsidR="00DE7D6D">
        <w:rPr>
          <w:lang w:val="en-AU"/>
        </w:rPr>
        <w:t>.</w:t>
      </w:r>
    </w:p>
    <w:p w14:paraId="18E3F2E3" w14:textId="1740350D" w:rsidR="000B25F5" w:rsidRDefault="00AC5B67" w:rsidP="00476129">
      <w:pPr>
        <w:rPr>
          <w:lang w:val="en-AU"/>
        </w:rPr>
      </w:pPr>
      <w:r>
        <w:rPr>
          <w:lang w:val="en-AU"/>
        </w:rPr>
        <w:t xml:space="preserve">The PAW asked </w:t>
      </w:r>
      <w:r w:rsidR="00571AB7">
        <w:rPr>
          <w:lang w:val="en-AU"/>
        </w:rPr>
        <w:t xml:space="preserve">about the evaluation sequence and </w:t>
      </w:r>
      <w:r w:rsidR="00B468C3">
        <w:rPr>
          <w:lang w:val="en-AU"/>
        </w:rPr>
        <w:t>are</w:t>
      </w:r>
      <w:r w:rsidR="00A95C94">
        <w:rPr>
          <w:lang w:val="en-AU"/>
        </w:rPr>
        <w:t xml:space="preserve"> there </w:t>
      </w:r>
      <w:r w:rsidR="00571AB7">
        <w:rPr>
          <w:lang w:val="en-AU"/>
        </w:rPr>
        <w:t xml:space="preserve">feedback loops </w:t>
      </w:r>
      <w:r w:rsidR="00A95C94">
        <w:rPr>
          <w:lang w:val="en-AU"/>
        </w:rPr>
        <w:t xml:space="preserve">between MPs. FS </w:t>
      </w:r>
      <w:r w:rsidR="00412D37">
        <w:rPr>
          <w:lang w:val="en-AU"/>
        </w:rPr>
        <w:t xml:space="preserve">replied that we have tried to avoid any feedback loops, the MPs are run </w:t>
      </w:r>
      <w:r w:rsidR="00424DC8">
        <w:rPr>
          <w:lang w:val="en-AU"/>
        </w:rPr>
        <w:t>independently</w:t>
      </w:r>
      <w:r w:rsidR="00412D37">
        <w:rPr>
          <w:lang w:val="en-AU"/>
        </w:rPr>
        <w:t xml:space="preserve"> </w:t>
      </w:r>
      <w:r w:rsidR="00424DC8">
        <w:rPr>
          <w:lang w:val="en-AU"/>
        </w:rPr>
        <w:t>and the outputs in terms of catch or effort are fed into the sequential evaluation</w:t>
      </w:r>
      <w:r w:rsidR="00DE7D6D">
        <w:rPr>
          <w:lang w:val="en-AU"/>
        </w:rPr>
        <w:t>s</w:t>
      </w:r>
      <w:r w:rsidR="00424DC8">
        <w:rPr>
          <w:lang w:val="en-AU"/>
        </w:rPr>
        <w:t xml:space="preserve">. There </w:t>
      </w:r>
      <w:proofErr w:type="spellStart"/>
      <w:r w:rsidR="00424DC8">
        <w:rPr>
          <w:lang w:val="en-AU"/>
        </w:rPr>
        <w:t>maybe</w:t>
      </w:r>
      <w:proofErr w:type="spellEnd"/>
      <w:r w:rsidR="00424DC8">
        <w:rPr>
          <w:lang w:val="en-AU"/>
        </w:rPr>
        <w:t xml:space="preserve"> a kind of </w:t>
      </w:r>
      <w:r w:rsidR="00B468C3">
        <w:rPr>
          <w:lang w:val="en-AU"/>
        </w:rPr>
        <w:t xml:space="preserve">manual </w:t>
      </w:r>
      <w:r w:rsidR="00424DC8">
        <w:rPr>
          <w:lang w:val="en-AU"/>
        </w:rPr>
        <w:t xml:space="preserve">feedback </w:t>
      </w:r>
      <w:r w:rsidR="00BD1F5F">
        <w:rPr>
          <w:lang w:val="en-AU"/>
        </w:rPr>
        <w:t>in relation to modifying MPs so that they achieve objectives for multiple species.</w:t>
      </w:r>
    </w:p>
    <w:p w14:paraId="0F5CD766" w14:textId="0D6DAFED" w:rsidR="00BD1F5F" w:rsidRDefault="00BD1F5F" w:rsidP="00476129">
      <w:pPr>
        <w:rPr>
          <w:lang w:val="en-AU"/>
        </w:rPr>
      </w:pPr>
      <w:r>
        <w:rPr>
          <w:lang w:val="en-AU"/>
        </w:rPr>
        <w:t xml:space="preserve">The PAW noted the </w:t>
      </w:r>
      <w:r w:rsidR="00EF3DE4">
        <w:rPr>
          <w:lang w:val="en-AU"/>
        </w:rPr>
        <w:t xml:space="preserve">evaluation sequence was a tractable approach but was concerned </w:t>
      </w:r>
      <w:r w:rsidR="00DE7D6D">
        <w:rPr>
          <w:lang w:val="en-AU"/>
        </w:rPr>
        <w:t xml:space="preserve">for 2025 </w:t>
      </w:r>
      <w:r w:rsidR="00EF3DE4">
        <w:rPr>
          <w:lang w:val="en-AU"/>
        </w:rPr>
        <w:t xml:space="preserve">that if we don’t have the tropical longline </w:t>
      </w:r>
      <w:r w:rsidR="00CB00DA">
        <w:rPr>
          <w:lang w:val="en-AU"/>
        </w:rPr>
        <w:t xml:space="preserve">effort/catch levels from the bigeye MP </w:t>
      </w:r>
      <w:r w:rsidR="00473563">
        <w:rPr>
          <w:lang w:val="en-AU"/>
        </w:rPr>
        <w:t>feeding into the albacore evaluations we could be stuck with moving f</w:t>
      </w:r>
      <w:r w:rsidR="00947D22">
        <w:rPr>
          <w:lang w:val="en-AU"/>
        </w:rPr>
        <w:t>o</w:t>
      </w:r>
      <w:r w:rsidR="00473563">
        <w:rPr>
          <w:lang w:val="en-AU"/>
        </w:rPr>
        <w:t xml:space="preserve">rward on albacore. It is possible that we could run albacore </w:t>
      </w:r>
      <w:r w:rsidR="00C31222">
        <w:rPr>
          <w:lang w:val="en-AU"/>
        </w:rPr>
        <w:t xml:space="preserve">MP </w:t>
      </w:r>
      <w:r w:rsidR="00473563">
        <w:rPr>
          <w:lang w:val="en-AU"/>
        </w:rPr>
        <w:t xml:space="preserve">evaluations and fix the </w:t>
      </w:r>
      <w:r w:rsidR="00947D22">
        <w:rPr>
          <w:lang w:val="en-AU"/>
        </w:rPr>
        <w:t xml:space="preserve">tropical longline </w:t>
      </w:r>
      <w:r w:rsidR="00C31222">
        <w:rPr>
          <w:lang w:val="en-AU"/>
        </w:rPr>
        <w:t xml:space="preserve">albacore </w:t>
      </w:r>
      <w:r w:rsidR="00947D22">
        <w:rPr>
          <w:lang w:val="en-AU"/>
        </w:rPr>
        <w:t>catches</w:t>
      </w:r>
      <w:r w:rsidR="00C31222">
        <w:rPr>
          <w:lang w:val="en-AU"/>
        </w:rPr>
        <w:t xml:space="preserve"> at reasonable alternative levels</w:t>
      </w:r>
      <w:r w:rsidR="00EF3DE4">
        <w:rPr>
          <w:lang w:val="en-AU"/>
        </w:rPr>
        <w:t>.</w:t>
      </w:r>
      <w:r w:rsidR="00947D22">
        <w:rPr>
          <w:lang w:val="en-AU"/>
        </w:rPr>
        <w:t xml:space="preserve"> </w:t>
      </w:r>
      <w:r w:rsidR="00903780">
        <w:rPr>
          <w:lang w:val="en-AU"/>
        </w:rPr>
        <w:t xml:space="preserve">FS agreed this is </w:t>
      </w:r>
      <w:r w:rsidR="00B468C3">
        <w:rPr>
          <w:lang w:val="en-AU"/>
        </w:rPr>
        <w:t>the most tractable</w:t>
      </w:r>
      <w:r w:rsidR="00903780">
        <w:rPr>
          <w:lang w:val="en-AU"/>
        </w:rPr>
        <w:t xml:space="preserve"> option and may be required give</w:t>
      </w:r>
      <w:r w:rsidR="00B468C3">
        <w:rPr>
          <w:lang w:val="en-AU"/>
        </w:rPr>
        <w:t>n</w:t>
      </w:r>
      <w:r w:rsidR="00903780">
        <w:rPr>
          <w:lang w:val="en-AU"/>
        </w:rPr>
        <w:t xml:space="preserve"> the time available. </w:t>
      </w:r>
      <w:r w:rsidR="00947D22">
        <w:rPr>
          <w:lang w:val="en-AU"/>
        </w:rPr>
        <w:t xml:space="preserve">The PAW supported the separation of the </w:t>
      </w:r>
      <w:r w:rsidR="00080771">
        <w:rPr>
          <w:lang w:val="en-AU"/>
        </w:rPr>
        <w:t>tropical longline fishery from the south Pacific albacore MP.</w:t>
      </w:r>
    </w:p>
    <w:p w14:paraId="6F0F443B" w14:textId="79A50175" w:rsidR="00080771" w:rsidRDefault="005868EB" w:rsidP="00476129">
      <w:pPr>
        <w:rPr>
          <w:lang w:val="en-AU"/>
        </w:rPr>
      </w:pPr>
      <w:r>
        <w:rPr>
          <w:lang w:val="en-AU"/>
        </w:rPr>
        <w:t xml:space="preserve">The PAW asked about </w:t>
      </w:r>
      <w:r w:rsidR="008E3ABE">
        <w:rPr>
          <w:lang w:val="en-AU"/>
        </w:rPr>
        <w:t xml:space="preserve">how the sequential approach to the MP management </w:t>
      </w:r>
      <w:r w:rsidR="005420AB">
        <w:rPr>
          <w:lang w:val="en-AU"/>
        </w:rPr>
        <w:t>has taken relative productivity levels into account, i.e.</w:t>
      </w:r>
      <w:r w:rsidR="00B468C3">
        <w:rPr>
          <w:lang w:val="en-AU"/>
        </w:rPr>
        <w:t>,</w:t>
      </w:r>
      <w:r w:rsidR="005420AB">
        <w:rPr>
          <w:lang w:val="en-AU"/>
        </w:rPr>
        <w:t xml:space="preserve"> assuming the species that </w:t>
      </w:r>
      <w:r w:rsidR="00903780">
        <w:rPr>
          <w:lang w:val="en-AU"/>
        </w:rPr>
        <w:t xml:space="preserve">are </w:t>
      </w:r>
      <w:r w:rsidR="005420AB">
        <w:rPr>
          <w:lang w:val="en-AU"/>
        </w:rPr>
        <w:t xml:space="preserve">lower down the hierarchy, such as bigeye tuna in the purse fishery, yellowfin in both the purse seine and longline, can be </w:t>
      </w:r>
      <w:r w:rsidR="00544C39">
        <w:rPr>
          <w:lang w:val="en-AU"/>
        </w:rPr>
        <w:t xml:space="preserve">managed </w:t>
      </w:r>
      <w:r w:rsidR="00903780">
        <w:rPr>
          <w:lang w:val="en-AU"/>
        </w:rPr>
        <w:t xml:space="preserve">to objectives </w:t>
      </w:r>
      <w:r w:rsidR="00544C39">
        <w:rPr>
          <w:lang w:val="en-AU"/>
        </w:rPr>
        <w:t xml:space="preserve">according </w:t>
      </w:r>
      <w:r w:rsidR="00903780">
        <w:rPr>
          <w:lang w:val="en-AU"/>
        </w:rPr>
        <w:t xml:space="preserve">to </w:t>
      </w:r>
      <w:r w:rsidR="00544C39">
        <w:rPr>
          <w:lang w:val="en-AU"/>
        </w:rPr>
        <w:t>the stock status</w:t>
      </w:r>
      <w:r w:rsidR="00DD741F">
        <w:rPr>
          <w:lang w:val="en-AU"/>
        </w:rPr>
        <w:t>/MPs</w:t>
      </w:r>
      <w:r w:rsidR="00544C39">
        <w:rPr>
          <w:lang w:val="en-AU"/>
        </w:rPr>
        <w:t xml:space="preserve"> of the other species</w:t>
      </w:r>
      <w:r w:rsidR="005420AB">
        <w:rPr>
          <w:lang w:val="en-AU"/>
        </w:rPr>
        <w:t>.</w:t>
      </w:r>
      <w:r w:rsidR="00915F99">
        <w:rPr>
          <w:lang w:val="en-AU"/>
        </w:rPr>
        <w:t xml:space="preserve"> FS indicated that </w:t>
      </w:r>
      <w:r w:rsidR="00487475">
        <w:rPr>
          <w:lang w:val="en-AU"/>
        </w:rPr>
        <w:t>it really needs to be tested, it was designed as a practical approach</w:t>
      </w:r>
      <w:r w:rsidR="00560A85">
        <w:rPr>
          <w:lang w:val="en-AU"/>
        </w:rPr>
        <w:t xml:space="preserve">, </w:t>
      </w:r>
      <w:r w:rsidR="00DD741F">
        <w:rPr>
          <w:lang w:val="en-AU"/>
        </w:rPr>
        <w:t xml:space="preserve">as a </w:t>
      </w:r>
      <w:r w:rsidR="00560A85">
        <w:rPr>
          <w:lang w:val="en-AU"/>
        </w:rPr>
        <w:t xml:space="preserve">first pass, </w:t>
      </w:r>
      <w:r w:rsidR="003E6DB3">
        <w:rPr>
          <w:lang w:val="en-AU"/>
        </w:rPr>
        <w:t>we are hopeful it will work.</w:t>
      </w:r>
    </w:p>
    <w:p w14:paraId="6938FFFE" w14:textId="56DFA82D" w:rsidR="00BE30C1" w:rsidRPr="003607C4" w:rsidRDefault="00BE30C1" w:rsidP="00476129">
      <w:pPr>
        <w:rPr>
          <w:lang w:val="en-AU"/>
        </w:rPr>
      </w:pPr>
      <w:r>
        <w:rPr>
          <w:lang w:val="en-AU"/>
        </w:rPr>
        <w:t>The PAW raised the issue of what to do/or assume for the fisheries that do not come under control by the WCPFC adopted MPs</w:t>
      </w:r>
      <w:r w:rsidR="00BB09E8">
        <w:rPr>
          <w:lang w:val="en-AU"/>
        </w:rPr>
        <w:t>, that take a lot of yellowfin and skipjack</w:t>
      </w:r>
      <w:r w:rsidR="00DD741F">
        <w:rPr>
          <w:lang w:val="en-AU"/>
        </w:rPr>
        <w:t>, but also bigeye</w:t>
      </w:r>
      <w:r>
        <w:rPr>
          <w:lang w:val="en-AU"/>
        </w:rPr>
        <w:t xml:space="preserve">. We will need to </w:t>
      </w:r>
      <w:r w:rsidR="00BB09E8">
        <w:rPr>
          <w:lang w:val="en-AU"/>
        </w:rPr>
        <w:t xml:space="preserve">be </w:t>
      </w:r>
      <w:r w:rsidR="00DD741F">
        <w:rPr>
          <w:lang w:val="en-AU"/>
        </w:rPr>
        <w:t xml:space="preserve">determining </w:t>
      </w:r>
      <w:r>
        <w:rPr>
          <w:lang w:val="en-AU"/>
        </w:rPr>
        <w:t xml:space="preserve">catch/effort assumptions </w:t>
      </w:r>
      <w:r w:rsidR="00DD741F">
        <w:rPr>
          <w:lang w:val="en-AU"/>
        </w:rPr>
        <w:t>for</w:t>
      </w:r>
      <w:r w:rsidR="00BB09E8">
        <w:rPr>
          <w:lang w:val="en-AU"/>
        </w:rPr>
        <w:t xml:space="preserve"> these fisheries </w:t>
      </w:r>
      <w:r w:rsidR="00DD741F">
        <w:rPr>
          <w:lang w:val="en-AU"/>
        </w:rPr>
        <w:t>to build into</w:t>
      </w:r>
      <w:r w:rsidR="00BB09E8">
        <w:rPr>
          <w:lang w:val="en-AU"/>
        </w:rPr>
        <w:t xml:space="preserve"> the MSE evaluations and </w:t>
      </w:r>
      <w:r w:rsidR="00DD741F">
        <w:rPr>
          <w:lang w:val="en-AU"/>
        </w:rPr>
        <w:t xml:space="preserve">we </w:t>
      </w:r>
      <w:r w:rsidR="00BB09E8">
        <w:rPr>
          <w:lang w:val="en-AU"/>
        </w:rPr>
        <w:t>will need inputs from countries such as Philippines, Vietnam and Indonesia</w:t>
      </w:r>
      <w:r>
        <w:rPr>
          <w:lang w:val="en-AU"/>
        </w:rPr>
        <w:t>.</w:t>
      </w:r>
      <w:r w:rsidR="00AC6978">
        <w:rPr>
          <w:lang w:val="en-AU"/>
        </w:rPr>
        <w:t xml:space="preserve"> The PAW noted the need for better understanding </w:t>
      </w:r>
      <w:r w:rsidR="000306DF">
        <w:rPr>
          <w:lang w:val="en-AU"/>
        </w:rPr>
        <w:t xml:space="preserve">by the WPEA (Indonesia, Philippines, Vietnam) countries </w:t>
      </w:r>
      <w:r w:rsidR="00AC6978">
        <w:rPr>
          <w:lang w:val="en-AU"/>
        </w:rPr>
        <w:t>o</w:t>
      </w:r>
      <w:r w:rsidR="000306DF">
        <w:rPr>
          <w:lang w:val="en-AU"/>
        </w:rPr>
        <w:t>n</w:t>
      </w:r>
      <w:r w:rsidR="00AC6978">
        <w:rPr>
          <w:lang w:val="en-AU"/>
        </w:rPr>
        <w:t xml:space="preserve"> the mixed fishery methods </w:t>
      </w:r>
      <w:r w:rsidR="00470C44">
        <w:rPr>
          <w:lang w:val="en-AU"/>
        </w:rPr>
        <w:t xml:space="preserve">and how to account for the archipelagic waters, noting those countries would prefer to manage on catch rather than effort. </w:t>
      </w:r>
      <w:r w:rsidR="0055785E">
        <w:rPr>
          <w:lang w:val="en-AU"/>
        </w:rPr>
        <w:t xml:space="preserve">An upcoming </w:t>
      </w:r>
      <w:r w:rsidR="00F77888">
        <w:rPr>
          <w:lang w:val="en-AU"/>
        </w:rPr>
        <w:t xml:space="preserve">stock assessment and harvest strategy </w:t>
      </w:r>
      <w:r w:rsidR="0055785E">
        <w:rPr>
          <w:lang w:val="en-AU"/>
        </w:rPr>
        <w:t xml:space="preserve">training workshop </w:t>
      </w:r>
      <w:r w:rsidR="00F77888">
        <w:rPr>
          <w:lang w:val="en-AU"/>
        </w:rPr>
        <w:t xml:space="preserve">in Sydney </w:t>
      </w:r>
      <w:r w:rsidR="0055785E">
        <w:rPr>
          <w:lang w:val="en-AU"/>
        </w:rPr>
        <w:t>as part of the WPEA project w</w:t>
      </w:r>
      <w:r w:rsidR="00FD1C90">
        <w:rPr>
          <w:lang w:val="en-AU"/>
        </w:rPr>
        <w:t>ill</w:t>
      </w:r>
      <w:r w:rsidR="0055785E">
        <w:rPr>
          <w:lang w:val="en-AU"/>
        </w:rPr>
        <w:t xml:space="preserve"> </w:t>
      </w:r>
      <w:r w:rsidR="001C65F6">
        <w:rPr>
          <w:lang w:val="en-AU"/>
        </w:rPr>
        <w:t xml:space="preserve">provide an </w:t>
      </w:r>
      <w:r w:rsidR="000306DF">
        <w:rPr>
          <w:lang w:val="en-AU"/>
        </w:rPr>
        <w:t>important</w:t>
      </w:r>
      <w:r w:rsidR="00FD1C90">
        <w:rPr>
          <w:lang w:val="en-AU"/>
        </w:rPr>
        <w:t xml:space="preserve"> </w:t>
      </w:r>
      <w:r w:rsidR="000306DF">
        <w:rPr>
          <w:lang w:val="en-AU"/>
        </w:rPr>
        <w:t>opportunity</w:t>
      </w:r>
      <w:r w:rsidR="00FD1C90">
        <w:rPr>
          <w:lang w:val="en-AU"/>
        </w:rPr>
        <w:t xml:space="preserve"> </w:t>
      </w:r>
      <w:r w:rsidR="000306DF">
        <w:rPr>
          <w:lang w:val="en-AU"/>
        </w:rPr>
        <w:t xml:space="preserve">for </w:t>
      </w:r>
      <w:r w:rsidR="0037752A">
        <w:rPr>
          <w:lang w:val="en-AU"/>
        </w:rPr>
        <w:t>more detailed discussion on the mixed fishery approach</w:t>
      </w:r>
      <w:r w:rsidR="00A00F09">
        <w:rPr>
          <w:lang w:val="en-AU"/>
        </w:rPr>
        <w:t xml:space="preserve"> with SPC scientists</w:t>
      </w:r>
      <w:r w:rsidR="0037752A">
        <w:rPr>
          <w:lang w:val="en-AU"/>
        </w:rPr>
        <w:t>.</w:t>
      </w:r>
    </w:p>
    <w:p w14:paraId="58122274" w14:textId="2589CED9" w:rsidR="009517F8" w:rsidRDefault="003A542C" w:rsidP="009517F8">
      <w:pPr>
        <w:rPr>
          <w:lang w:val="en-AU"/>
        </w:rPr>
      </w:pPr>
      <w:r>
        <w:rPr>
          <w:lang w:val="en-AU"/>
        </w:rPr>
        <w:t>FS then provided a presentation of t</w:t>
      </w:r>
      <w:r w:rsidR="001752BF">
        <w:rPr>
          <w:lang w:val="en-AU"/>
        </w:rPr>
        <w:t>he plan and work so far for the bigeye OM development</w:t>
      </w:r>
      <w:r w:rsidR="00AC5C10">
        <w:rPr>
          <w:lang w:val="en-AU"/>
        </w:rPr>
        <w:t xml:space="preserve"> and MP evaluations</w:t>
      </w:r>
      <w:r w:rsidR="001752BF">
        <w:rPr>
          <w:lang w:val="en-AU"/>
        </w:rPr>
        <w:t>.</w:t>
      </w:r>
      <w:r w:rsidR="00AC5C10">
        <w:rPr>
          <w:lang w:val="en-AU"/>
        </w:rPr>
        <w:t xml:space="preserve"> He described the </w:t>
      </w:r>
      <w:r w:rsidR="009517F8">
        <w:rPr>
          <w:lang w:val="en-AU"/>
        </w:rPr>
        <w:t>approach to b</w:t>
      </w:r>
      <w:r w:rsidR="009517F8" w:rsidRPr="009517F8">
        <w:rPr>
          <w:lang w:val="en-AU"/>
        </w:rPr>
        <w:t xml:space="preserve">uilding </w:t>
      </w:r>
      <w:r w:rsidR="00B010B2">
        <w:rPr>
          <w:lang w:val="en-AU"/>
        </w:rPr>
        <w:t xml:space="preserve">the </w:t>
      </w:r>
      <w:r w:rsidR="009517F8" w:rsidRPr="009517F8">
        <w:rPr>
          <w:lang w:val="en-AU"/>
        </w:rPr>
        <w:t>OM projection framework in R and C++</w:t>
      </w:r>
      <w:r w:rsidR="008E3AC0">
        <w:rPr>
          <w:lang w:val="en-AU"/>
        </w:rPr>
        <w:t>, i</w:t>
      </w:r>
      <w:r w:rsidR="009517F8" w:rsidRPr="009517F8">
        <w:rPr>
          <w:lang w:val="en-AU"/>
        </w:rPr>
        <w:t>mplement</w:t>
      </w:r>
      <w:r w:rsidR="008E3AC0">
        <w:rPr>
          <w:lang w:val="en-AU"/>
        </w:rPr>
        <w:t>ing</w:t>
      </w:r>
      <w:r w:rsidR="009517F8" w:rsidRPr="009517F8">
        <w:rPr>
          <w:lang w:val="en-AU"/>
        </w:rPr>
        <w:t xml:space="preserve"> biological and fisheries dynamic equations from </w:t>
      </w:r>
      <w:proofErr w:type="spellStart"/>
      <w:r w:rsidR="009517F8" w:rsidRPr="009517F8">
        <w:rPr>
          <w:lang w:val="en-AU"/>
        </w:rPr>
        <w:t>Multifan</w:t>
      </w:r>
      <w:proofErr w:type="spellEnd"/>
      <w:r w:rsidR="009517F8" w:rsidRPr="009517F8">
        <w:rPr>
          <w:lang w:val="en-AU"/>
        </w:rPr>
        <w:t>-CL.</w:t>
      </w:r>
      <w:r w:rsidR="008E3AC0">
        <w:rPr>
          <w:lang w:val="en-AU"/>
        </w:rPr>
        <w:t xml:space="preserve"> This</w:t>
      </w:r>
      <w:r w:rsidR="00386BE9">
        <w:rPr>
          <w:lang w:val="en-AU"/>
        </w:rPr>
        <w:t xml:space="preserve"> g</w:t>
      </w:r>
      <w:r w:rsidR="009517F8" w:rsidRPr="009517F8">
        <w:rPr>
          <w:lang w:val="en-AU"/>
        </w:rPr>
        <w:t>ives greater flexibility and control over the projections.</w:t>
      </w:r>
      <w:r w:rsidR="00386BE9">
        <w:rPr>
          <w:lang w:val="en-AU"/>
        </w:rPr>
        <w:t xml:space="preserve"> Although a </w:t>
      </w:r>
      <w:proofErr w:type="spellStart"/>
      <w:r w:rsidR="009517F8" w:rsidRPr="009517F8">
        <w:rPr>
          <w:lang w:val="en-AU"/>
        </w:rPr>
        <w:t>Multifan</w:t>
      </w:r>
      <w:proofErr w:type="spellEnd"/>
      <w:r w:rsidR="009517F8" w:rsidRPr="009517F8">
        <w:rPr>
          <w:lang w:val="en-AU"/>
        </w:rPr>
        <w:t xml:space="preserve">-CL </w:t>
      </w:r>
      <w:r w:rsidR="00386BE9">
        <w:rPr>
          <w:lang w:val="en-AU"/>
        </w:rPr>
        <w:t>bigeye m</w:t>
      </w:r>
      <w:r w:rsidR="00AC20DC">
        <w:rPr>
          <w:lang w:val="en-AU"/>
        </w:rPr>
        <w:t>odel</w:t>
      </w:r>
      <w:r w:rsidR="00386BE9">
        <w:rPr>
          <w:lang w:val="en-AU"/>
        </w:rPr>
        <w:t xml:space="preserve"> f</w:t>
      </w:r>
      <w:r w:rsidR="00AC20DC">
        <w:rPr>
          <w:lang w:val="en-AU"/>
        </w:rPr>
        <w:t>i</w:t>
      </w:r>
      <w:r w:rsidR="00386BE9">
        <w:rPr>
          <w:lang w:val="en-AU"/>
        </w:rPr>
        <w:t xml:space="preserve">t </w:t>
      </w:r>
      <w:r w:rsidR="00AC20DC">
        <w:rPr>
          <w:lang w:val="en-AU"/>
        </w:rPr>
        <w:t xml:space="preserve">is </w:t>
      </w:r>
      <w:r w:rsidR="009517F8" w:rsidRPr="009517F8">
        <w:rPr>
          <w:lang w:val="en-AU"/>
        </w:rPr>
        <w:t xml:space="preserve">still used for conditioning </w:t>
      </w:r>
      <w:r w:rsidR="00AC20DC">
        <w:rPr>
          <w:lang w:val="en-AU"/>
        </w:rPr>
        <w:t>–</w:t>
      </w:r>
      <w:r w:rsidR="009517F8" w:rsidRPr="009517F8">
        <w:rPr>
          <w:lang w:val="en-AU"/>
        </w:rPr>
        <w:t xml:space="preserve"> </w:t>
      </w:r>
      <w:r w:rsidR="00AC20DC">
        <w:rPr>
          <w:lang w:val="en-AU"/>
        </w:rPr>
        <w:t>this approach is</w:t>
      </w:r>
      <w:r w:rsidR="009517F8" w:rsidRPr="009517F8">
        <w:rPr>
          <w:lang w:val="en-AU"/>
        </w:rPr>
        <w:t xml:space="preserve"> not building a SA model</w:t>
      </w:r>
      <w:r w:rsidR="00AC20DC">
        <w:rPr>
          <w:lang w:val="en-AU"/>
        </w:rPr>
        <w:t xml:space="preserve">, there is no need to </w:t>
      </w:r>
      <w:r w:rsidR="00767400">
        <w:rPr>
          <w:lang w:val="en-AU"/>
        </w:rPr>
        <w:t xml:space="preserve">have all the minimisation and parameter estimations like in a stock assessment. </w:t>
      </w:r>
      <w:r w:rsidR="00B010B2">
        <w:rPr>
          <w:lang w:val="en-AU"/>
        </w:rPr>
        <w:t>The b</w:t>
      </w:r>
      <w:r w:rsidR="009517F8" w:rsidRPr="009517F8">
        <w:rPr>
          <w:lang w:val="en-AU"/>
        </w:rPr>
        <w:t xml:space="preserve">asic concept is working </w:t>
      </w:r>
      <w:r w:rsidR="00767400">
        <w:rPr>
          <w:lang w:val="en-AU"/>
        </w:rPr>
        <w:t>and tested to</w:t>
      </w:r>
      <w:r w:rsidR="009517F8" w:rsidRPr="009517F8">
        <w:rPr>
          <w:lang w:val="en-AU"/>
        </w:rPr>
        <w:t xml:space="preserve"> reproduce MFCL </w:t>
      </w:r>
      <w:r w:rsidR="00767400">
        <w:rPr>
          <w:lang w:val="en-AU"/>
        </w:rPr>
        <w:t xml:space="preserve">like </w:t>
      </w:r>
      <w:r w:rsidR="009517F8" w:rsidRPr="009517F8">
        <w:rPr>
          <w:lang w:val="en-AU"/>
        </w:rPr>
        <w:t>projections for YFT and BET.</w:t>
      </w:r>
      <w:r w:rsidR="00767400">
        <w:rPr>
          <w:lang w:val="en-AU"/>
        </w:rPr>
        <w:t xml:space="preserve"> It still n</w:t>
      </w:r>
      <w:r w:rsidR="009517F8" w:rsidRPr="009517F8">
        <w:rPr>
          <w:lang w:val="en-AU"/>
        </w:rPr>
        <w:t>eed</w:t>
      </w:r>
      <w:r w:rsidR="00767400">
        <w:rPr>
          <w:lang w:val="en-AU"/>
        </w:rPr>
        <w:t>s</w:t>
      </w:r>
      <w:r w:rsidR="009517F8" w:rsidRPr="009517F8">
        <w:rPr>
          <w:lang w:val="en-AU"/>
        </w:rPr>
        <w:t xml:space="preserve"> to work on observed data generation</w:t>
      </w:r>
      <w:r w:rsidR="00767400">
        <w:rPr>
          <w:lang w:val="en-AU"/>
        </w:rPr>
        <w:t xml:space="preserve"> which are the</w:t>
      </w:r>
      <w:r w:rsidR="009517F8" w:rsidRPr="009517F8">
        <w:rPr>
          <w:lang w:val="en-AU"/>
        </w:rPr>
        <w:t xml:space="preserve"> inputs for EM.</w:t>
      </w:r>
      <w:r w:rsidR="00767400">
        <w:rPr>
          <w:lang w:val="en-AU"/>
        </w:rPr>
        <w:t xml:space="preserve"> The EM itself r</w:t>
      </w:r>
      <w:r w:rsidR="00F04C89">
        <w:rPr>
          <w:lang w:val="en-AU"/>
        </w:rPr>
        <w:t>equires development now to also the complete the MSE loop.</w:t>
      </w:r>
      <w:r w:rsidR="004D6C13">
        <w:rPr>
          <w:lang w:val="en-AU"/>
        </w:rPr>
        <w:t xml:space="preserve"> The </w:t>
      </w:r>
      <w:r w:rsidR="00B9482C">
        <w:rPr>
          <w:lang w:val="en-AU"/>
        </w:rPr>
        <w:t xml:space="preserve">proposed </w:t>
      </w:r>
      <w:r w:rsidR="004D6C13">
        <w:rPr>
          <w:lang w:val="en-AU"/>
        </w:rPr>
        <w:t xml:space="preserve">OM grid </w:t>
      </w:r>
      <w:r w:rsidR="004D6C13">
        <w:rPr>
          <w:lang w:val="en-AU"/>
        </w:rPr>
        <w:lastRenderedPageBreak/>
        <w:t xml:space="preserve">capturing the uncertainty was </w:t>
      </w:r>
      <w:r w:rsidR="00B9482C">
        <w:rPr>
          <w:lang w:val="en-AU"/>
        </w:rPr>
        <w:t xml:space="preserve">discussed based on the 2023 </w:t>
      </w:r>
      <w:r w:rsidR="00115A3B">
        <w:rPr>
          <w:lang w:val="en-AU"/>
        </w:rPr>
        <w:t>work but will require further discussion and endorsement along with the addition of the robustness set</w:t>
      </w:r>
      <w:r w:rsidR="00C96E40">
        <w:rPr>
          <w:lang w:val="en-AU"/>
        </w:rPr>
        <w:t xml:space="preserve">. Preliminary results </w:t>
      </w:r>
      <w:r w:rsidR="00C8623C">
        <w:rPr>
          <w:lang w:val="en-AU"/>
        </w:rPr>
        <w:t xml:space="preserve">for the OM projections </w:t>
      </w:r>
      <w:r w:rsidR="00C96E40">
        <w:rPr>
          <w:lang w:val="en-AU"/>
        </w:rPr>
        <w:t>were shown</w:t>
      </w:r>
      <w:r w:rsidR="00C8623C">
        <w:rPr>
          <w:lang w:val="en-AU"/>
        </w:rPr>
        <w:t>.</w:t>
      </w:r>
    </w:p>
    <w:p w14:paraId="00B97908" w14:textId="44D996B0" w:rsidR="007153DC" w:rsidRDefault="007153DC" w:rsidP="009517F8">
      <w:pPr>
        <w:rPr>
          <w:lang w:val="en-AU"/>
        </w:rPr>
      </w:pPr>
      <w:r>
        <w:rPr>
          <w:lang w:val="en-AU"/>
        </w:rPr>
        <w:t xml:space="preserve">The PAW commented </w:t>
      </w:r>
      <w:r w:rsidR="00AB073F">
        <w:rPr>
          <w:lang w:val="en-AU"/>
        </w:rPr>
        <w:t xml:space="preserve">on the catch or effort controls and how that works in terms of catchability assumptions. FS </w:t>
      </w:r>
      <w:r w:rsidR="00077C9A">
        <w:rPr>
          <w:lang w:val="en-AU"/>
        </w:rPr>
        <w:t xml:space="preserve">explained the work that was done to allow the catch conditioned MFCL models to </w:t>
      </w:r>
      <w:r w:rsidR="00737B9D">
        <w:rPr>
          <w:lang w:val="en-AU"/>
        </w:rPr>
        <w:t>estimate</w:t>
      </w:r>
      <w:r w:rsidR="00077C9A">
        <w:rPr>
          <w:lang w:val="en-AU"/>
        </w:rPr>
        <w:t xml:space="preserve"> </w:t>
      </w:r>
      <w:r w:rsidR="00737B9D">
        <w:rPr>
          <w:lang w:val="en-AU"/>
        </w:rPr>
        <w:t>catchability in the terminal years by including effort data for a period at the end of the assessmen</w:t>
      </w:r>
      <w:r w:rsidR="00F73572">
        <w:rPr>
          <w:lang w:val="en-AU"/>
        </w:rPr>
        <w:t>t model</w:t>
      </w:r>
      <w:r w:rsidR="00737B9D">
        <w:rPr>
          <w:lang w:val="en-AU"/>
        </w:rPr>
        <w:t>.</w:t>
      </w:r>
    </w:p>
    <w:p w14:paraId="4141D35F" w14:textId="539EA63B" w:rsidR="00F73572" w:rsidRDefault="00F73572" w:rsidP="009517F8">
      <w:pPr>
        <w:rPr>
          <w:lang w:val="en-AU"/>
        </w:rPr>
      </w:pPr>
      <w:r>
        <w:rPr>
          <w:lang w:val="en-AU"/>
        </w:rPr>
        <w:t>The PAW</w:t>
      </w:r>
      <w:r w:rsidR="00A06183">
        <w:rPr>
          <w:lang w:val="en-AU"/>
        </w:rPr>
        <w:t xml:space="preserve"> asked from clarification on how the FAD closure is managed in relation to the skipjack status and MP</w:t>
      </w:r>
      <w:r w:rsidR="00B76987">
        <w:rPr>
          <w:lang w:val="en-AU"/>
        </w:rPr>
        <w:t xml:space="preserve"> output</w:t>
      </w:r>
      <w:r w:rsidR="00A06183">
        <w:rPr>
          <w:lang w:val="en-AU"/>
        </w:rPr>
        <w:t xml:space="preserve">. </w:t>
      </w:r>
      <w:r w:rsidR="00320AB5">
        <w:rPr>
          <w:lang w:val="en-AU"/>
        </w:rPr>
        <w:t>FS noted the FAD closure is an option to manage bigeye catc</w:t>
      </w:r>
      <w:r w:rsidR="00F40D56">
        <w:rPr>
          <w:lang w:val="en-AU"/>
        </w:rPr>
        <w:t>h</w:t>
      </w:r>
      <w:r w:rsidR="00B76987">
        <w:rPr>
          <w:lang w:val="en-AU"/>
        </w:rPr>
        <w:t>, but</w:t>
      </w:r>
      <w:r w:rsidR="00320AB5">
        <w:rPr>
          <w:lang w:val="en-AU"/>
        </w:rPr>
        <w:t xml:space="preserve"> how this w</w:t>
      </w:r>
      <w:r w:rsidR="00F40D56">
        <w:rPr>
          <w:lang w:val="en-AU"/>
        </w:rPr>
        <w:t>ould</w:t>
      </w:r>
      <w:r w:rsidR="00320AB5">
        <w:rPr>
          <w:lang w:val="en-AU"/>
        </w:rPr>
        <w:t xml:space="preserve"> </w:t>
      </w:r>
      <w:r w:rsidR="00F40D56">
        <w:rPr>
          <w:lang w:val="en-AU"/>
        </w:rPr>
        <w:t>b</w:t>
      </w:r>
      <w:r w:rsidR="00320AB5">
        <w:rPr>
          <w:lang w:val="en-AU"/>
        </w:rPr>
        <w:t xml:space="preserve">e </w:t>
      </w:r>
      <w:r w:rsidR="00F40D56">
        <w:rPr>
          <w:lang w:val="en-AU"/>
        </w:rPr>
        <w:t>managed/adjusted is unclear</w:t>
      </w:r>
      <w:r w:rsidR="00B76987">
        <w:rPr>
          <w:lang w:val="en-AU"/>
        </w:rPr>
        <w:t xml:space="preserve">, what levers </w:t>
      </w:r>
      <w:r w:rsidR="002B7152">
        <w:rPr>
          <w:lang w:val="en-AU"/>
        </w:rPr>
        <w:t xml:space="preserve">would be </w:t>
      </w:r>
      <w:r w:rsidR="00B9123F">
        <w:rPr>
          <w:lang w:val="en-AU"/>
        </w:rPr>
        <w:t>used</w:t>
      </w:r>
      <w:r w:rsidR="002B7152">
        <w:rPr>
          <w:lang w:val="en-AU"/>
        </w:rPr>
        <w:t xml:space="preserve"> to adjust </w:t>
      </w:r>
      <w:r w:rsidR="00B010B2">
        <w:rPr>
          <w:lang w:val="en-AU"/>
        </w:rPr>
        <w:t>t</w:t>
      </w:r>
      <w:r w:rsidR="002B7152">
        <w:rPr>
          <w:lang w:val="en-AU"/>
        </w:rPr>
        <w:t>he FAD closure are unclear</w:t>
      </w:r>
      <w:r w:rsidR="00F40D56">
        <w:rPr>
          <w:lang w:val="en-AU"/>
        </w:rPr>
        <w:t xml:space="preserve">. </w:t>
      </w:r>
      <w:r w:rsidR="00B010B2">
        <w:rPr>
          <w:lang w:val="en-AU"/>
        </w:rPr>
        <w:t>The FAD closure is not directly linked to the skipjack MP.</w:t>
      </w:r>
    </w:p>
    <w:p w14:paraId="28930814" w14:textId="719D8C20" w:rsidR="00863838" w:rsidRDefault="001E121F" w:rsidP="5C69B1A4">
      <w:r w:rsidRPr="5C69B1A4">
        <w:t xml:space="preserve">The PAW </w:t>
      </w:r>
      <w:r w:rsidR="002B7152" w:rsidRPr="5C69B1A4">
        <w:t xml:space="preserve">further </w:t>
      </w:r>
      <w:r w:rsidR="00AC5DAF" w:rsidRPr="5C69B1A4">
        <w:t>comment</w:t>
      </w:r>
      <w:r w:rsidR="002B7152" w:rsidRPr="5C69B1A4">
        <w:t>ed</w:t>
      </w:r>
      <w:r w:rsidR="00AC5DAF" w:rsidRPr="5C69B1A4">
        <w:t xml:space="preserve"> </w:t>
      </w:r>
      <w:r w:rsidR="00B9123F" w:rsidRPr="5C69B1A4">
        <w:t>on the</w:t>
      </w:r>
      <w:r w:rsidR="00AC5DAF" w:rsidRPr="5C69B1A4">
        <w:t xml:space="preserve"> </w:t>
      </w:r>
      <w:r w:rsidR="00646AA2" w:rsidRPr="5C69B1A4">
        <w:t>discussion of the lever for implementing MP outcomes</w:t>
      </w:r>
      <w:r w:rsidR="002B7152" w:rsidRPr="5C69B1A4">
        <w:t xml:space="preserve">, </w:t>
      </w:r>
      <w:r w:rsidR="00B9123F" w:rsidRPr="5C69B1A4">
        <w:t>FAD closure etc.</w:t>
      </w:r>
      <w:r w:rsidR="00646AA2" w:rsidRPr="5C69B1A4">
        <w:t xml:space="preserve"> </w:t>
      </w:r>
      <w:r w:rsidR="005278E2" w:rsidRPr="5C69B1A4">
        <w:t xml:space="preserve">noting it </w:t>
      </w:r>
      <w:r w:rsidR="00646AA2" w:rsidRPr="5C69B1A4">
        <w:t>wou</w:t>
      </w:r>
      <w:r w:rsidR="00F73572" w:rsidRPr="5C69B1A4">
        <w:t>l</w:t>
      </w:r>
      <w:r w:rsidR="00646AA2" w:rsidRPr="5C69B1A4">
        <w:t>d be expected to be through the tropica</w:t>
      </w:r>
      <w:r w:rsidR="0085060A" w:rsidRPr="5C69B1A4">
        <w:t xml:space="preserve">l </w:t>
      </w:r>
      <w:r w:rsidR="00646AA2" w:rsidRPr="5C69B1A4">
        <w:t>tun</w:t>
      </w:r>
      <w:r w:rsidR="00B9123F" w:rsidRPr="5C69B1A4">
        <w:t>a measure</w:t>
      </w:r>
      <w:r w:rsidR="005278E2" w:rsidRPr="5C69B1A4">
        <w:t>.</w:t>
      </w:r>
      <w:r w:rsidR="00646AA2" w:rsidRPr="5C69B1A4">
        <w:t xml:space="preserve"> </w:t>
      </w:r>
      <w:r w:rsidR="00AC5DAF" w:rsidRPr="5C69B1A4">
        <w:t xml:space="preserve"> </w:t>
      </w:r>
    </w:p>
    <w:p w14:paraId="31CC4050" w14:textId="2D77B7A2" w:rsidR="0017471D" w:rsidRDefault="0017471D" w:rsidP="000B539B">
      <w:pPr>
        <w:pStyle w:val="Heading2"/>
        <w:rPr>
          <w:lang w:val="en-AU"/>
        </w:rPr>
      </w:pPr>
      <w:bookmarkStart w:id="27" w:name="_Toc202256577"/>
      <w:r>
        <w:rPr>
          <w:lang w:val="en-AU"/>
        </w:rPr>
        <w:t>South Pac</w:t>
      </w:r>
      <w:r w:rsidR="000B539B">
        <w:rPr>
          <w:lang w:val="en-AU"/>
        </w:rPr>
        <w:t xml:space="preserve">ific albacore </w:t>
      </w:r>
      <w:r w:rsidRPr="0017471D">
        <w:rPr>
          <w:lang w:val="en-AU"/>
        </w:rPr>
        <w:t>CKMR update</w:t>
      </w:r>
      <w:bookmarkEnd w:id="27"/>
    </w:p>
    <w:p w14:paraId="430BD28C" w14:textId="3C58B2B3" w:rsidR="00990635" w:rsidRDefault="00990635" w:rsidP="00476129">
      <w:pPr>
        <w:rPr>
          <w:lang w:val="en-AU"/>
        </w:rPr>
      </w:pPr>
      <w:r>
        <w:rPr>
          <w:lang w:val="en-AU"/>
        </w:rPr>
        <w:t>The next presentation from Giulia Anderson (GA) (</w:t>
      </w:r>
      <w:r w:rsidR="003271DF">
        <w:rPr>
          <w:lang w:val="en-AU"/>
        </w:rPr>
        <w:t>OFP</w:t>
      </w:r>
      <w:r>
        <w:rPr>
          <w:lang w:val="en-AU"/>
        </w:rPr>
        <w:t xml:space="preserve">-SPC) </w:t>
      </w:r>
      <w:r w:rsidR="000203E8">
        <w:rPr>
          <w:lang w:val="en-AU"/>
        </w:rPr>
        <w:t>provide</w:t>
      </w:r>
      <w:r w:rsidR="005278E2">
        <w:rPr>
          <w:lang w:val="en-AU"/>
        </w:rPr>
        <w:t>d</w:t>
      </w:r>
      <w:r w:rsidR="000203E8">
        <w:rPr>
          <w:lang w:val="en-AU"/>
        </w:rPr>
        <w:t xml:space="preserve"> an update on the </w:t>
      </w:r>
      <w:r w:rsidR="00C801AC">
        <w:rPr>
          <w:lang w:val="en-AU"/>
        </w:rPr>
        <w:t>Close Kin Mark Recapture (</w:t>
      </w:r>
      <w:r w:rsidR="000203E8">
        <w:rPr>
          <w:lang w:val="en-AU"/>
        </w:rPr>
        <w:t>CKMR</w:t>
      </w:r>
      <w:r w:rsidR="00C801AC">
        <w:rPr>
          <w:lang w:val="en-AU"/>
        </w:rPr>
        <w:t>)</w:t>
      </w:r>
      <w:r w:rsidR="000203E8">
        <w:rPr>
          <w:lang w:val="en-AU"/>
        </w:rPr>
        <w:t xml:space="preserve"> study for south Pacific albacore</w:t>
      </w:r>
      <w:r w:rsidR="005278E2">
        <w:rPr>
          <w:lang w:val="en-AU"/>
        </w:rPr>
        <w:t xml:space="preserve"> </w:t>
      </w:r>
      <w:r w:rsidR="00B42D16">
        <w:rPr>
          <w:lang w:val="en-AU"/>
        </w:rPr>
        <w:t>(</w:t>
      </w:r>
      <w:hyperlink r:id="rId55" w:history="1">
        <w:r w:rsidR="00B42D16" w:rsidRPr="00B42D16">
          <w:rPr>
            <w:rStyle w:val="Hyperlink"/>
            <w:lang w:val="en-AU"/>
          </w:rPr>
          <w:t>P40_CKMR_SPalb_update_GA</w:t>
        </w:r>
      </w:hyperlink>
      <w:r w:rsidR="00B42D16">
        <w:rPr>
          <w:lang w:val="en-AU"/>
        </w:rPr>
        <w:t>)</w:t>
      </w:r>
      <w:r w:rsidR="000203E8">
        <w:rPr>
          <w:lang w:val="en-AU"/>
        </w:rPr>
        <w:t>. She provide</w:t>
      </w:r>
      <w:r w:rsidR="00B42D16">
        <w:rPr>
          <w:lang w:val="en-AU"/>
        </w:rPr>
        <w:t>d</w:t>
      </w:r>
      <w:r w:rsidR="000203E8">
        <w:rPr>
          <w:lang w:val="en-AU"/>
        </w:rPr>
        <w:t xml:space="preserve"> </w:t>
      </w:r>
      <w:r w:rsidR="00C801AC">
        <w:rPr>
          <w:lang w:val="en-AU"/>
        </w:rPr>
        <w:t>a background on the CKMR approac</w:t>
      </w:r>
      <w:r w:rsidR="00831F15">
        <w:rPr>
          <w:lang w:val="en-AU"/>
        </w:rPr>
        <w:t>h</w:t>
      </w:r>
      <w:r w:rsidR="006215CF">
        <w:rPr>
          <w:lang w:val="en-AU"/>
        </w:rPr>
        <w:t xml:space="preserve"> and what it can provide</w:t>
      </w:r>
      <w:r w:rsidR="00B42D16">
        <w:rPr>
          <w:lang w:val="en-AU"/>
        </w:rPr>
        <w:t>,</w:t>
      </w:r>
      <w:r w:rsidR="00A57318">
        <w:rPr>
          <w:lang w:val="en-AU"/>
        </w:rPr>
        <w:t xml:space="preserve"> i.e.</w:t>
      </w:r>
      <w:r w:rsidR="00943B15">
        <w:rPr>
          <w:lang w:val="en-AU"/>
        </w:rPr>
        <w:t xml:space="preserve">, </w:t>
      </w:r>
      <w:r w:rsidR="00943B15" w:rsidRPr="00943B15">
        <w:rPr>
          <w:lang w:val="en-AU"/>
        </w:rPr>
        <w:t xml:space="preserve">estimates for absolute (adult) abundance and mortality </w:t>
      </w:r>
      <w:r w:rsidR="00943B15">
        <w:rPr>
          <w:lang w:val="en-AU"/>
        </w:rPr>
        <w:t>of</w:t>
      </w:r>
      <w:r w:rsidR="00943B15" w:rsidRPr="00943B15">
        <w:rPr>
          <w:lang w:val="en-AU"/>
        </w:rPr>
        <w:t xml:space="preserve"> a fish stock, </w:t>
      </w:r>
      <w:r w:rsidR="00943B15">
        <w:rPr>
          <w:lang w:val="en-AU"/>
        </w:rPr>
        <w:t>with</w:t>
      </w:r>
      <w:r w:rsidR="00B42D16">
        <w:rPr>
          <w:lang w:val="en-AU"/>
        </w:rPr>
        <w:t>out</w:t>
      </w:r>
      <w:r w:rsidR="00943B15">
        <w:rPr>
          <w:lang w:val="en-AU"/>
        </w:rPr>
        <w:t xml:space="preserve"> the</w:t>
      </w:r>
      <w:r w:rsidR="00943B15" w:rsidRPr="00943B15">
        <w:rPr>
          <w:lang w:val="en-AU"/>
        </w:rPr>
        <w:t xml:space="preserve"> various assumptions intrinsic to t</w:t>
      </w:r>
      <w:r w:rsidR="00B42D16">
        <w:rPr>
          <w:lang w:val="en-AU"/>
        </w:rPr>
        <w:t>raditional</w:t>
      </w:r>
      <w:r w:rsidR="00943B15" w:rsidRPr="00943B15">
        <w:rPr>
          <w:lang w:val="en-AU"/>
        </w:rPr>
        <w:t xml:space="preserve"> tagging-based estimates</w:t>
      </w:r>
      <w:r w:rsidR="00943B15">
        <w:rPr>
          <w:lang w:val="en-AU"/>
        </w:rPr>
        <w:t>.</w:t>
      </w:r>
      <w:r w:rsidR="00C34AC8">
        <w:rPr>
          <w:lang w:val="en-AU"/>
        </w:rPr>
        <w:t xml:space="preserve"> She noted the importance of </w:t>
      </w:r>
      <w:r w:rsidR="00A808D5">
        <w:rPr>
          <w:lang w:val="en-AU"/>
        </w:rPr>
        <w:t>high-quality</w:t>
      </w:r>
      <w:r w:rsidR="00C34AC8">
        <w:rPr>
          <w:lang w:val="en-AU"/>
        </w:rPr>
        <w:t xml:space="preserve"> tissue samples for the work and th</w:t>
      </w:r>
      <w:r w:rsidR="00B42D16">
        <w:rPr>
          <w:lang w:val="en-AU"/>
        </w:rPr>
        <w:t>at</w:t>
      </w:r>
      <w:r w:rsidR="00C34AC8">
        <w:rPr>
          <w:lang w:val="en-AU"/>
        </w:rPr>
        <w:t xml:space="preserve"> </w:t>
      </w:r>
      <w:r w:rsidR="00B42D16">
        <w:rPr>
          <w:lang w:val="en-AU"/>
        </w:rPr>
        <w:t>for</w:t>
      </w:r>
      <w:r w:rsidR="00626318">
        <w:rPr>
          <w:lang w:val="en-AU"/>
        </w:rPr>
        <w:t xml:space="preserve"> the south Pacific albacore study </w:t>
      </w:r>
      <w:r w:rsidR="00D5110F">
        <w:rPr>
          <w:lang w:val="en-AU"/>
        </w:rPr>
        <w:t xml:space="preserve">40,000-85,000 samples were </w:t>
      </w:r>
      <w:r w:rsidR="00B42D16">
        <w:rPr>
          <w:lang w:val="en-AU"/>
        </w:rPr>
        <w:t xml:space="preserve">likely </w:t>
      </w:r>
      <w:r w:rsidR="00D5110F">
        <w:rPr>
          <w:lang w:val="en-AU"/>
        </w:rPr>
        <w:t xml:space="preserve">need over 3 years </w:t>
      </w:r>
      <w:r w:rsidR="00626318">
        <w:rPr>
          <w:lang w:val="en-AU"/>
        </w:rPr>
        <w:t>to achieve</w:t>
      </w:r>
      <w:r w:rsidR="00D5110F">
        <w:rPr>
          <w:lang w:val="en-AU"/>
        </w:rPr>
        <w:t xml:space="preserve"> around a 15% CV on the abundance estimate.</w:t>
      </w:r>
      <w:r w:rsidR="00C34AC8">
        <w:rPr>
          <w:lang w:val="en-AU"/>
        </w:rPr>
        <w:t xml:space="preserve"> </w:t>
      </w:r>
      <w:r w:rsidR="00C45126">
        <w:rPr>
          <w:lang w:val="en-AU"/>
        </w:rPr>
        <w:t>So far 34,172 samples had been collect</w:t>
      </w:r>
      <w:r w:rsidR="000B4918">
        <w:rPr>
          <w:lang w:val="en-AU"/>
        </w:rPr>
        <w:t>ed</w:t>
      </w:r>
      <w:r w:rsidR="00C45126">
        <w:rPr>
          <w:lang w:val="en-AU"/>
        </w:rPr>
        <w:t xml:space="preserve"> across nine Pacific EEZs</w:t>
      </w:r>
      <w:r w:rsidR="005544CD">
        <w:rPr>
          <w:lang w:val="en-AU"/>
        </w:rPr>
        <w:t xml:space="preserve">, this is </w:t>
      </w:r>
      <w:r w:rsidR="00586DAF">
        <w:rPr>
          <w:lang w:val="en-AU"/>
        </w:rPr>
        <w:t>also ‘</w:t>
      </w:r>
      <w:r w:rsidR="005544CD">
        <w:rPr>
          <w:lang w:val="en-AU"/>
        </w:rPr>
        <w:t>total</w:t>
      </w:r>
      <w:r w:rsidR="00586DAF">
        <w:rPr>
          <w:lang w:val="en-AU"/>
        </w:rPr>
        <w:t>’</w:t>
      </w:r>
      <w:r w:rsidR="005544CD">
        <w:rPr>
          <w:lang w:val="en-AU"/>
        </w:rPr>
        <w:t xml:space="preserve"> samples not necessarily </w:t>
      </w:r>
      <w:r w:rsidR="00586DAF">
        <w:rPr>
          <w:lang w:val="en-AU"/>
        </w:rPr>
        <w:t>‘</w:t>
      </w:r>
      <w:r w:rsidR="005544CD">
        <w:rPr>
          <w:lang w:val="en-AU"/>
        </w:rPr>
        <w:t>viable</w:t>
      </w:r>
      <w:r w:rsidR="00586DAF">
        <w:rPr>
          <w:lang w:val="en-AU"/>
        </w:rPr>
        <w:t>’</w:t>
      </w:r>
      <w:r w:rsidR="005544CD">
        <w:rPr>
          <w:lang w:val="en-AU"/>
        </w:rPr>
        <w:t xml:space="preserve"> samples</w:t>
      </w:r>
      <w:r w:rsidR="00C45126">
        <w:rPr>
          <w:lang w:val="en-AU"/>
        </w:rPr>
        <w:t>.</w:t>
      </w:r>
      <w:r w:rsidR="00584804" w:rsidRPr="00584804">
        <w:t xml:space="preserve"> </w:t>
      </w:r>
      <w:r w:rsidR="00586DAF">
        <w:rPr>
          <w:lang w:val="en-AU"/>
        </w:rPr>
        <w:t>Fifteen</w:t>
      </w:r>
      <w:r w:rsidR="00584804" w:rsidRPr="00584804">
        <w:rPr>
          <w:lang w:val="en-AU"/>
        </w:rPr>
        <w:t xml:space="preserve"> CKMR/biological sampling training events </w:t>
      </w:r>
      <w:r w:rsidR="00584804">
        <w:rPr>
          <w:lang w:val="en-AU"/>
        </w:rPr>
        <w:t xml:space="preserve">occurred </w:t>
      </w:r>
      <w:r w:rsidR="00584804" w:rsidRPr="00584804">
        <w:rPr>
          <w:lang w:val="en-AU"/>
        </w:rPr>
        <w:t xml:space="preserve">in 2024, </w:t>
      </w:r>
      <w:r w:rsidR="00584804">
        <w:rPr>
          <w:lang w:val="en-AU"/>
        </w:rPr>
        <w:t xml:space="preserve">that </w:t>
      </w:r>
      <w:r w:rsidR="00584804" w:rsidRPr="00584804">
        <w:rPr>
          <w:lang w:val="en-AU"/>
        </w:rPr>
        <w:t xml:space="preserve">trained 145 in-country samplers (234 </w:t>
      </w:r>
      <w:r w:rsidR="002A0CD4">
        <w:rPr>
          <w:lang w:val="en-AU"/>
        </w:rPr>
        <w:t>people have now been trained</w:t>
      </w:r>
      <w:r w:rsidR="00584804" w:rsidRPr="00584804">
        <w:rPr>
          <w:lang w:val="en-AU"/>
        </w:rPr>
        <w:t>)</w:t>
      </w:r>
      <w:r w:rsidR="00584804">
        <w:rPr>
          <w:lang w:val="en-AU"/>
        </w:rPr>
        <w:t>.</w:t>
      </w:r>
      <w:r w:rsidR="002A0CD4">
        <w:rPr>
          <w:lang w:val="en-AU"/>
        </w:rPr>
        <w:t xml:space="preserve"> Now the </w:t>
      </w:r>
      <w:r w:rsidR="00803BA2">
        <w:rPr>
          <w:lang w:val="en-AU"/>
        </w:rPr>
        <w:t xml:space="preserve">laboratory analysis is ramping up with </w:t>
      </w:r>
      <w:r w:rsidR="00261515">
        <w:rPr>
          <w:lang w:val="en-AU"/>
        </w:rPr>
        <w:t xml:space="preserve">a </w:t>
      </w:r>
      <w:r w:rsidR="00803BA2" w:rsidRPr="00803BA2">
        <w:rPr>
          <w:lang w:val="en-AU"/>
        </w:rPr>
        <w:t>goal to send 15</w:t>
      </w:r>
      <w:r w:rsidR="00261515">
        <w:rPr>
          <w:lang w:val="en-AU"/>
        </w:rPr>
        <w:t>,</w:t>
      </w:r>
      <w:r w:rsidR="00803BA2" w:rsidRPr="00803BA2">
        <w:rPr>
          <w:lang w:val="en-AU"/>
        </w:rPr>
        <w:t>000 samples for sequencing by June</w:t>
      </w:r>
      <w:r w:rsidR="00803BA2">
        <w:rPr>
          <w:lang w:val="en-AU"/>
        </w:rPr>
        <w:t xml:space="preserve">, </w:t>
      </w:r>
      <w:r w:rsidR="00EC314B">
        <w:rPr>
          <w:lang w:val="en-AU"/>
        </w:rPr>
        <w:t xml:space="preserve">and the </w:t>
      </w:r>
      <w:r w:rsidR="008976CF">
        <w:rPr>
          <w:lang w:val="en-AU"/>
        </w:rPr>
        <w:t xml:space="preserve">first </w:t>
      </w:r>
      <w:r w:rsidR="00261515">
        <w:rPr>
          <w:lang w:val="en-AU"/>
        </w:rPr>
        <w:t>results coming soon</w:t>
      </w:r>
      <w:r w:rsidR="006A11A2">
        <w:rPr>
          <w:lang w:val="en-AU"/>
        </w:rPr>
        <w:t xml:space="preserve"> in an SC paper, including information on sample viability rates</w:t>
      </w:r>
      <w:r w:rsidR="00261515">
        <w:rPr>
          <w:lang w:val="en-AU"/>
        </w:rPr>
        <w:t>.</w:t>
      </w:r>
    </w:p>
    <w:p w14:paraId="076A16E5" w14:textId="4B7FE44E" w:rsidR="00943B15" w:rsidRDefault="00104314" w:rsidP="00476129">
      <w:pPr>
        <w:rPr>
          <w:lang w:val="en-AU"/>
        </w:rPr>
      </w:pPr>
      <w:r>
        <w:rPr>
          <w:lang w:val="en-AU"/>
        </w:rPr>
        <w:t>The PAW asked about the sampling target</w:t>
      </w:r>
      <w:r w:rsidR="00152B53">
        <w:rPr>
          <w:lang w:val="en-AU"/>
        </w:rPr>
        <w:t xml:space="preserve">, </w:t>
      </w:r>
      <w:r w:rsidR="00EC314B">
        <w:rPr>
          <w:lang w:val="en-AU"/>
        </w:rPr>
        <w:t xml:space="preserve">it </w:t>
      </w:r>
      <w:r w:rsidR="00152B53">
        <w:rPr>
          <w:lang w:val="en-AU"/>
        </w:rPr>
        <w:t xml:space="preserve">depends </w:t>
      </w:r>
      <w:r w:rsidR="0018040C">
        <w:rPr>
          <w:lang w:val="en-AU"/>
        </w:rPr>
        <w:t>on</w:t>
      </w:r>
      <w:r w:rsidR="00152B53">
        <w:rPr>
          <w:lang w:val="en-AU"/>
        </w:rPr>
        <w:t xml:space="preserve"> the scaling of </w:t>
      </w:r>
      <w:r w:rsidR="0018040C">
        <w:rPr>
          <w:lang w:val="en-AU"/>
        </w:rPr>
        <w:t>the</w:t>
      </w:r>
      <w:r w:rsidR="00152B53">
        <w:rPr>
          <w:lang w:val="en-AU"/>
        </w:rPr>
        <w:t xml:space="preserve"> population which is </w:t>
      </w:r>
      <w:r w:rsidR="0018040C">
        <w:rPr>
          <w:lang w:val="en-AU"/>
        </w:rPr>
        <w:t>one</w:t>
      </w:r>
      <w:r w:rsidR="00277A46">
        <w:rPr>
          <w:lang w:val="en-AU"/>
        </w:rPr>
        <w:t xml:space="preserve"> of</w:t>
      </w:r>
      <w:r w:rsidR="00152B53">
        <w:rPr>
          <w:lang w:val="en-AU"/>
        </w:rPr>
        <w:t xml:space="preserve"> </w:t>
      </w:r>
      <w:r w:rsidR="00277A46">
        <w:rPr>
          <w:lang w:val="en-AU"/>
        </w:rPr>
        <w:t>the things we</w:t>
      </w:r>
      <w:r w:rsidR="00152B53">
        <w:rPr>
          <w:lang w:val="en-AU"/>
        </w:rPr>
        <w:t xml:space="preserve"> w</w:t>
      </w:r>
      <w:r w:rsidR="00277A46">
        <w:rPr>
          <w:lang w:val="en-AU"/>
        </w:rPr>
        <w:t>ant</w:t>
      </w:r>
      <w:r w:rsidR="00152B53">
        <w:rPr>
          <w:lang w:val="en-AU"/>
        </w:rPr>
        <w:t xml:space="preserve"> to </w:t>
      </w:r>
      <w:r w:rsidR="00277A46">
        <w:rPr>
          <w:lang w:val="en-AU"/>
        </w:rPr>
        <w:t>learn</w:t>
      </w:r>
      <w:r w:rsidR="00152B53">
        <w:rPr>
          <w:lang w:val="en-AU"/>
        </w:rPr>
        <w:t xml:space="preserve">, so </w:t>
      </w:r>
      <w:r w:rsidR="00277A46">
        <w:rPr>
          <w:lang w:val="en-AU"/>
        </w:rPr>
        <w:t xml:space="preserve">having some </w:t>
      </w:r>
      <w:r w:rsidR="00152B53">
        <w:rPr>
          <w:lang w:val="en-AU"/>
        </w:rPr>
        <w:t>insights earlier would be useful</w:t>
      </w:r>
      <w:r w:rsidR="00277A46">
        <w:rPr>
          <w:lang w:val="en-AU"/>
        </w:rPr>
        <w:t>, rather than collecting al</w:t>
      </w:r>
      <w:r w:rsidR="009A0C41">
        <w:rPr>
          <w:lang w:val="en-AU"/>
        </w:rPr>
        <w:t>l</w:t>
      </w:r>
      <w:r w:rsidR="00277A46">
        <w:rPr>
          <w:lang w:val="en-AU"/>
        </w:rPr>
        <w:t xml:space="preserve"> the</w:t>
      </w:r>
      <w:r w:rsidR="00231494">
        <w:rPr>
          <w:lang w:val="en-AU"/>
        </w:rPr>
        <w:t xml:space="preserve"> </w:t>
      </w:r>
      <w:r w:rsidR="00277A46">
        <w:rPr>
          <w:lang w:val="en-AU"/>
        </w:rPr>
        <w:t>samples and then realising you didn’t need so many.</w:t>
      </w:r>
      <w:r w:rsidR="00152B53">
        <w:rPr>
          <w:lang w:val="en-AU"/>
        </w:rPr>
        <w:t xml:space="preserve"> </w:t>
      </w:r>
      <w:r w:rsidR="009A0C41">
        <w:rPr>
          <w:lang w:val="en-AU"/>
        </w:rPr>
        <w:t xml:space="preserve">Is this a purpose of the initial analysis of the 15,000 samples. </w:t>
      </w:r>
      <w:r w:rsidR="00277A46">
        <w:rPr>
          <w:lang w:val="en-AU"/>
        </w:rPr>
        <w:t>GA resp</w:t>
      </w:r>
      <w:r w:rsidR="009A0C41">
        <w:rPr>
          <w:lang w:val="en-AU"/>
        </w:rPr>
        <w:t>onded that this was</w:t>
      </w:r>
      <w:r w:rsidR="00426993">
        <w:rPr>
          <w:lang w:val="en-AU"/>
        </w:rPr>
        <w:t xml:space="preserve"> case to get some insights from this smaller sample set. </w:t>
      </w:r>
    </w:p>
    <w:p w14:paraId="72D55931" w14:textId="4374B7D6" w:rsidR="00231494" w:rsidRDefault="00231494" w:rsidP="00476129">
      <w:pPr>
        <w:rPr>
          <w:lang w:val="en-AU"/>
        </w:rPr>
      </w:pPr>
      <w:r>
        <w:rPr>
          <w:lang w:val="en-AU"/>
        </w:rPr>
        <w:t xml:space="preserve">The PAW questioned about the ability of CKMR study to provide information on the WCPO-EPO connectivity. And is there utility to provide stock structure information. GA noted that </w:t>
      </w:r>
      <w:r w:rsidR="00C45A0C">
        <w:rPr>
          <w:lang w:val="en-AU"/>
        </w:rPr>
        <w:t>if you assume a wh</w:t>
      </w:r>
      <w:r w:rsidR="00F876EF">
        <w:rPr>
          <w:lang w:val="en-AU"/>
        </w:rPr>
        <w:t>ole</w:t>
      </w:r>
      <w:r w:rsidR="00C45A0C">
        <w:rPr>
          <w:lang w:val="en-AU"/>
        </w:rPr>
        <w:t xml:space="preserve"> new stock hypothesis in the EPO you need to open a whole other sampling front for CKMR</w:t>
      </w:r>
      <w:r w:rsidR="00EA671C">
        <w:rPr>
          <w:lang w:val="en-AU"/>
        </w:rPr>
        <w:t xml:space="preserve"> in the EPO</w:t>
      </w:r>
      <w:r w:rsidR="00C45A0C">
        <w:rPr>
          <w:lang w:val="en-AU"/>
        </w:rPr>
        <w:t xml:space="preserve">. It’s really a different analysis </w:t>
      </w:r>
      <w:r w:rsidR="00EA671C">
        <w:rPr>
          <w:lang w:val="en-AU"/>
        </w:rPr>
        <w:t>to tackle</w:t>
      </w:r>
      <w:r w:rsidR="00C45A0C">
        <w:rPr>
          <w:lang w:val="en-AU"/>
        </w:rPr>
        <w:t xml:space="preserve"> the connectivity question, we have started a bespoke kind of study to look at this, before we consider a whole of south </w:t>
      </w:r>
      <w:r w:rsidR="00EA671C">
        <w:rPr>
          <w:lang w:val="en-AU"/>
        </w:rPr>
        <w:t>Pacific</w:t>
      </w:r>
      <w:r w:rsidR="00C45A0C">
        <w:rPr>
          <w:lang w:val="en-AU"/>
        </w:rPr>
        <w:t xml:space="preserve"> CKMR f</w:t>
      </w:r>
      <w:r w:rsidR="00EA671C">
        <w:rPr>
          <w:lang w:val="en-AU"/>
        </w:rPr>
        <w:t>or</w:t>
      </w:r>
      <w:r w:rsidR="00C45A0C">
        <w:rPr>
          <w:lang w:val="en-AU"/>
        </w:rPr>
        <w:t xml:space="preserve"> albacore</w:t>
      </w:r>
      <w:r w:rsidR="00EA671C">
        <w:rPr>
          <w:lang w:val="en-AU"/>
        </w:rPr>
        <w:t xml:space="preserve">, which </w:t>
      </w:r>
      <w:r w:rsidR="00F876EF">
        <w:rPr>
          <w:lang w:val="en-AU"/>
        </w:rPr>
        <w:t xml:space="preserve">incidentally </w:t>
      </w:r>
      <w:r w:rsidR="00EA671C">
        <w:rPr>
          <w:lang w:val="en-AU"/>
        </w:rPr>
        <w:t xml:space="preserve">could </w:t>
      </w:r>
      <w:r w:rsidR="00120CD6">
        <w:rPr>
          <w:lang w:val="en-AU"/>
        </w:rPr>
        <w:t>also answer population connectivity questions</w:t>
      </w:r>
      <w:r w:rsidR="00C45A0C">
        <w:rPr>
          <w:lang w:val="en-AU"/>
        </w:rPr>
        <w:t>.</w:t>
      </w:r>
      <w:r w:rsidR="00120CD6">
        <w:rPr>
          <w:lang w:val="en-AU"/>
        </w:rPr>
        <w:t xml:space="preserve"> But at this stage we are keeping the CMKR </w:t>
      </w:r>
      <w:r w:rsidR="00F876EF">
        <w:rPr>
          <w:lang w:val="en-AU"/>
        </w:rPr>
        <w:t xml:space="preserve">aspect </w:t>
      </w:r>
      <w:r w:rsidR="00120CD6">
        <w:rPr>
          <w:lang w:val="en-AU"/>
        </w:rPr>
        <w:t xml:space="preserve">focussed on </w:t>
      </w:r>
      <w:r w:rsidR="00921626">
        <w:rPr>
          <w:lang w:val="en-AU"/>
        </w:rPr>
        <w:t>the</w:t>
      </w:r>
      <w:r w:rsidR="00120CD6">
        <w:rPr>
          <w:lang w:val="en-AU"/>
        </w:rPr>
        <w:t xml:space="preserve"> WCPO</w:t>
      </w:r>
      <w:r w:rsidR="00921626">
        <w:rPr>
          <w:lang w:val="en-AU"/>
        </w:rPr>
        <w:t>.</w:t>
      </w:r>
    </w:p>
    <w:p w14:paraId="506D5A8E" w14:textId="506364CF" w:rsidR="0050642B" w:rsidRDefault="00921626" w:rsidP="00476129">
      <w:pPr>
        <w:rPr>
          <w:lang w:val="en-AU"/>
        </w:rPr>
      </w:pPr>
      <w:r>
        <w:rPr>
          <w:lang w:val="en-AU"/>
        </w:rPr>
        <w:lastRenderedPageBreak/>
        <w:t xml:space="preserve">The PAW asked about skipjack. It was suggested that it was not viable that a CKMR estimator would be feasible for skipjack, mostly due to the </w:t>
      </w:r>
      <w:r w:rsidR="00446E2F">
        <w:rPr>
          <w:lang w:val="en-AU"/>
        </w:rPr>
        <w:t>sequencing</w:t>
      </w:r>
      <w:r>
        <w:rPr>
          <w:lang w:val="en-AU"/>
        </w:rPr>
        <w:t xml:space="preserve"> </w:t>
      </w:r>
      <w:r w:rsidR="00446E2F">
        <w:rPr>
          <w:lang w:val="en-AU"/>
        </w:rPr>
        <w:t>bills</w:t>
      </w:r>
      <w:r>
        <w:rPr>
          <w:lang w:val="en-AU"/>
        </w:rPr>
        <w:t xml:space="preserve"> to </w:t>
      </w:r>
      <w:r w:rsidR="00446E2F">
        <w:rPr>
          <w:lang w:val="en-AU"/>
        </w:rPr>
        <w:t>analyse</w:t>
      </w:r>
      <w:r>
        <w:rPr>
          <w:lang w:val="en-AU"/>
        </w:rPr>
        <w:t xml:space="preserve"> possibl</w:t>
      </w:r>
      <w:r w:rsidR="00446E2F">
        <w:rPr>
          <w:lang w:val="en-AU"/>
        </w:rPr>
        <w:t>y</w:t>
      </w:r>
      <w:r>
        <w:rPr>
          <w:lang w:val="en-AU"/>
        </w:rPr>
        <w:t xml:space="preserve"> </w:t>
      </w:r>
      <w:r w:rsidR="00446E2F">
        <w:rPr>
          <w:lang w:val="en-AU"/>
        </w:rPr>
        <w:t>millions</w:t>
      </w:r>
      <w:r>
        <w:rPr>
          <w:lang w:val="en-AU"/>
        </w:rPr>
        <w:t xml:space="preserve"> of samples</w:t>
      </w:r>
      <w:r w:rsidR="00EE4CEE">
        <w:rPr>
          <w:lang w:val="en-AU"/>
        </w:rPr>
        <w:t xml:space="preserve"> required due to large population size</w:t>
      </w:r>
      <w:r w:rsidR="00446E2F">
        <w:rPr>
          <w:lang w:val="en-AU"/>
        </w:rPr>
        <w:t>. Connectivity questions could be tackled though with distant kin type analysis</w:t>
      </w:r>
      <w:r w:rsidR="00477914">
        <w:rPr>
          <w:lang w:val="en-AU"/>
        </w:rPr>
        <w:t xml:space="preserve"> and whole genome</w:t>
      </w:r>
      <w:r w:rsidR="00C4755D">
        <w:rPr>
          <w:lang w:val="en-AU"/>
        </w:rPr>
        <w:t xml:space="preserve"> studies</w:t>
      </w:r>
      <w:r w:rsidR="00477914">
        <w:rPr>
          <w:lang w:val="en-AU"/>
        </w:rPr>
        <w:t>. For skipjack we’d be focussed more on epigenetic aging and connectivity, CKMR type work is a long way off</w:t>
      </w:r>
      <w:r w:rsidR="00C4755D">
        <w:rPr>
          <w:lang w:val="en-AU"/>
        </w:rPr>
        <w:t>, if ever</w:t>
      </w:r>
      <w:r w:rsidR="00477914">
        <w:rPr>
          <w:lang w:val="en-AU"/>
        </w:rPr>
        <w:t>.</w:t>
      </w:r>
    </w:p>
    <w:p w14:paraId="10FB627C" w14:textId="4572D41F" w:rsidR="00477914" w:rsidRDefault="00F53A74" w:rsidP="00476129">
      <w:pPr>
        <w:rPr>
          <w:lang w:val="en-AU"/>
        </w:rPr>
      </w:pPr>
      <w:r>
        <w:rPr>
          <w:lang w:val="en-AU"/>
        </w:rPr>
        <w:t xml:space="preserve">The PAW was wondering why </w:t>
      </w:r>
      <w:r w:rsidR="004E77CE">
        <w:rPr>
          <w:lang w:val="en-AU"/>
        </w:rPr>
        <w:t xml:space="preserve">we are </w:t>
      </w:r>
      <w:r>
        <w:rPr>
          <w:lang w:val="en-AU"/>
        </w:rPr>
        <w:t xml:space="preserve">not covering the entire south Pacific, including the EPO, consistent with stock assessment. GA responded regarding the practical sampling reasons and </w:t>
      </w:r>
      <w:r w:rsidR="004E77CE">
        <w:rPr>
          <w:lang w:val="en-AU"/>
        </w:rPr>
        <w:t xml:space="preserve">the </w:t>
      </w:r>
      <w:r>
        <w:rPr>
          <w:lang w:val="en-AU"/>
        </w:rPr>
        <w:t xml:space="preserve">feasibility study work that lacked the information to understand the sampling needs for the EPO. In this first pass we need to understand the stock structure before launching into a </w:t>
      </w:r>
      <w:r w:rsidR="000A49DD">
        <w:rPr>
          <w:lang w:val="en-AU"/>
        </w:rPr>
        <w:t>large-scale</w:t>
      </w:r>
      <w:r>
        <w:rPr>
          <w:lang w:val="en-AU"/>
        </w:rPr>
        <w:t xml:space="preserve"> EPO sampling program. </w:t>
      </w:r>
    </w:p>
    <w:p w14:paraId="0E5232CD" w14:textId="04843053" w:rsidR="0050642B" w:rsidRDefault="000A49DD" w:rsidP="00476129">
      <w:pPr>
        <w:rPr>
          <w:lang w:val="en-AU"/>
        </w:rPr>
      </w:pPr>
      <w:r>
        <w:rPr>
          <w:lang w:val="en-AU"/>
        </w:rPr>
        <w:t xml:space="preserve">The PAW </w:t>
      </w:r>
      <w:r w:rsidR="00EF1621">
        <w:rPr>
          <w:lang w:val="en-AU"/>
        </w:rPr>
        <w:t xml:space="preserve">raised that a request </w:t>
      </w:r>
      <w:r w:rsidR="004E77CE">
        <w:rPr>
          <w:lang w:val="en-AU"/>
        </w:rPr>
        <w:t xml:space="preserve">was </w:t>
      </w:r>
      <w:r w:rsidR="00EF1621">
        <w:rPr>
          <w:lang w:val="en-AU"/>
        </w:rPr>
        <w:t>made at WCPFC for IATTC to help with samples</w:t>
      </w:r>
      <w:r w:rsidR="004E77CE">
        <w:rPr>
          <w:lang w:val="en-AU"/>
        </w:rPr>
        <w:t xml:space="preserve"> in the EPO</w:t>
      </w:r>
      <w:r w:rsidR="00EF1621">
        <w:rPr>
          <w:lang w:val="en-AU"/>
        </w:rPr>
        <w:t xml:space="preserve">, but IATTC indicated better to go direct </w:t>
      </w:r>
      <w:r w:rsidR="004E77CE">
        <w:rPr>
          <w:lang w:val="en-AU"/>
        </w:rPr>
        <w:t xml:space="preserve">to </w:t>
      </w:r>
      <w:r w:rsidR="00EF1621">
        <w:rPr>
          <w:lang w:val="en-AU"/>
        </w:rPr>
        <w:t>the country fleets such as China.</w:t>
      </w:r>
    </w:p>
    <w:p w14:paraId="25D98DA2" w14:textId="109F133F" w:rsidR="0050642B" w:rsidRDefault="00F50267" w:rsidP="00476129">
      <w:pPr>
        <w:rPr>
          <w:lang w:val="en-AU"/>
        </w:rPr>
      </w:pPr>
      <w:r>
        <w:rPr>
          <w:lang w:val="en-AU"/>
        </w:rPr>
        <w:t>PH (OFP-S</w:t>
      </w:r>
      <w:r w:rsidR="004E77CE">
        <w:rPr>
          <w:lang w:val="en-AU"/>
        </w:rPr>
        <w:t>P</w:t>
      </w:r>
      <w:r>
        <w:rPr>
          <w:lang w:val="en-AU"/>
        </w:rPr>
        <w:t>C) the</w:t>
      </w:r>
      <w:r w:rsidR="00C30D9F">
        <w:rPr>
          <w:lang w:val="en-AU"/>
        </w:rPr>
        <w:t>n</w:t>
      </w:r>
      <w:r>
        <w:rPr>
          <w:lang w:val="en-AU"/>
        </w:rPr>
        <w:t xml:space="preserve"> provide</w:t>
      </w:r>
      <w:r w:rsidR="00E81A92">
        <w:rPr>
          <w:lang w:val="en-AU"/>
        </w:rPr>
        <w:t>d</w:t>
      </w:r>
      <w:r>
        <w:rPr>
          <w:lang w:val="en-AU"/>
        </w:rPr>
        <w:t xml:space="preserve"> a brief background on the new WCPFC </w:t>
      </w:r>
      <w:r w:rsidR="00C30D9F">
        <w:rPr>
          <w:lang w:val="en-AU"/>
        </w:rPr>
        <w:t>scoping</w:t>
      </w:r>
      <w:r w:rsidR="00D5596B">
        <w:rPr>
          <w:lang w:val="en-AU"/>
        </w:rPr>
        <w:t>/</w:t>
      </w:r>
      <w:r w:rsidR="00377732">
        <w:rPr>
          <w:lang w:val="en-AU"/>
        </w:rPr>
        <w:t>feasibility</w:t>
      </w:r>
      <w:r w:rsidR="00C30D9F">
        <w:rPr>
          <w:lang w:val="en-AU"/>
        </w:rPr>
        <w:t xml:space="preserve"> </w:t>
      </w:r>
      <w:r>
        <w:rPr>
          <w:lang w:val="en-AU"/>
        </w:rPr>
        <w:t xml:space="preserve">project to </w:t>
      </w:r>
      <w:r w:rsidR="00C30D9F">
        <w:rPr>
          <w:lang w:val="en-AU"/>
        </w:rPr>
        <w:t>developing a genetic study to im</w:t>
      </w:r>
      <w:r w:rsidR="00E81A92">
        <w:rPr>
          <w:lang w:val="en-AU"/>
        </w:rPr>
        <w:t>p</w:t>
      </w:r>
      <w:r w:rsidR="00C30D9F">
        <w:rPr>
          <w:lang w:val="en-AU"/>
        </w:rPr>
        <w:t>r</w:t>
      </w:r>
      <w:r w:rsidR="00E81A92">
        <w:rPr>
          <w:lang w:val="en-AU"/>
        </w:rPr>
        <w:t>o</w:t>
      </w:r>
      <w:r w:rsidR="00C30D9F">
        <w:rPr>
          <w:lang w:val="en-AU"/>
        </w:rPr>
        <w:t xml:space="preserve">ve </w:t>
      </w:r>
      <w:r w:rsidR="00E81A92">
        <w:rPr>
          <w:lang w:val="en-AU"/>
        </w:rPr>
        <w:t>understanding</w:t>
      </w:r>
      <w:r w:rsidR="00C30D9F">
        <w:rPr>
          <w:lang w:val="en-AU"/>
        </w:rPr>
        <w:t xml:space="preserve"> of the connectiv</w:t>
      </w:r>
      <w:r w:rsidR="00E81A92">
        <w:rPr>
          <w:lang w:val="en-AU"/>
        </w:rPr>
        <w:t>ity</w:t>
      </w:r>
      <w:r w:rsidR="00C30D9F">
        <w:rPr>
          <w:lang w:val="en-AU"/>
        </w:rPr>
        <w:t xml:space="preserve"> </w:t>
      </w:r>
      <w:r w:rsidR="00E81A92">
        <w:rPr>
          <w:lang w:val="en-AU"/>
        </w:rPr>
        <w:t xml:space="preserve">of yellowfin and skipjack </w:t>
      </w:r>
      <w:r w:rsidR="00C30D9F">
        <w:rPr>
          <w:lang w:val="en-AU"/>
        </w:rPr>
        <w:t xml:space="preserve">between the </w:t>
      </w:r>
      <w:r w:rsidR="00E81A92">
        <w:rPr>
          <w:lang w:val="en-AU"/>
        </w:rPr>
        <w:t xml:space="preserve">WPEA country regions (Indonesia/Vietnam/Philippines) and the wider western and central Pacific populations. The scoping project is being done under contract by CSIRO, led by Bradley Moore (BM) who a gave </w:t>
      </w:r>
      <w:r w:rsidR="004E77CE">
        <w:rPr>
          <w:lang w:val="en-AU"/>
        </w:rPr>
        <w:t>further</w:t>
      </w:r>
      <w:r w:rsidR="007F6269">
        <w:rPr>
          <w:lang w:val="en-AU"/>
        </w:rPr>
        <w:t xml:space="preserve"> insight into the workplan</w:t>
      </w:r>
      <w:r w:rsidR="00D5596B">
        <w:rPr>
          <w:lang w:val="en-AU"/>
        </w:rPr>
        <w:t xml:space="preserve">, including the upcoming technical planning workshop in association with the WPEA </w:t>
      </w:r>
      <w:r w:rsidR="00377732">
        <w:rPr>
          <w:lang w:val="en-AU"/>
        </w:rPr>
        <w:t xml:space="preserve">workshop in Sydney. An SC paper including a </w:t>
      </w:r>
      <w:r w:rsidR="00C27C7B">
        <w:rPr>
          <w:lang w:val="en-AU"/>
        </w:rPr>
        <w:t>proposal/TOR for the larger project will be provided</w:t>
      </w:r>
      <w:r w:rsidR="004E77CE">
        <w:rPr>
          <w:lang w:val="en-AU"/>
        </w:rPr>
        <w:t xml:space="preserve"> </w:t>
      </w:r>
      <w:r w:rsidR="001A24DA">
        <w:rPr>
          <w:lang w:val="en-AU"/>
        </w:rPr>
        <w:t>to SC21</w:t>
      </w:r>
      <w:r w:rsidR="00C27C7B">
        <w:rPr>
          <w:lang w:val="en-AU"/>
        </w:rPr>
        <w:t xml:space="preserve">. </w:t>
      </w:r>
    </w:p>
    <w:p w14:paraId="658F8079" w14:textId="7349B4C2" w:rsidR="0050642B" w:rsidRDefault="00391D62" w:rsidP="001A24DA">
      <w:pPr>
        <w:pStyle w:val="Heading2"/>
        <w:rPr>
          <w:lang w:val="en-AU"/>
        </w:rPr>
      </w:pPr>
      <w:bookmarkStart w:id="28" w:name="_Toc202256578"/>
      <w:r>
        <w:rPr>
          <w:lang w:val="en-AU"/>
        </w:rPr>
        <w:t>Return to stock assessment discussions</w:t>
      </w:r>
      <w:bookmarkEnd w:id="28"/>
    </w:p>
    <w:p w14:paraId="427079A8" w14:textId="2DFFE634" w:rsidR="00A65C24" w:rsidRDefault="00A65C24" w:rsidP="001A24DA">
      <w:pPr>
        <w:pStyle w:val="Heading3"/>
        <w:rPr>
          <w:lang w:val="en-AU"/>
        </w:rPr>
      </w:pPr>
      <w:bookmarkStart w:id="29" w:name="_Hlk201172242"/>
      <w:bookmarkStart w:id="30" w:name="_Toc202256579"/>
      <w:r>
        <w:rPr>
          <w:lang w:val="en-AU"/>
        </w:rPr>
        <w:t>Skipjack</w:t>
      </w:r>
      <w:bookmarkEnd w:id="30"/>
    </w:p>
    <w:bookmarkEnd w:id="29"/>
    <w:p w14:paraId="3EE566C1" w14:textId="47C61E5A" w:rsidR="0050642B" w:rsidRDefault="00A65C24" w:rsidP="00476129">
      <w:pPr>
        <w:rPr>
          <w:lang w:val="en-AU"/>
        </w:rPr>
      </w:pPr>
      <w:r>
        <w:rPr>
          <w:lang w:val="en-AU"/>
        </w:rPr>
        <w:t xml:space="preserve">TT provide a </w:t>
      </w:r>
      <w:r w:rsidR="00C42983">
        <w:rPr>
          <w:lang w:val="en-AU"/>
        </w:rPr>
        <w:t xml:space="preserve">recap of the skipjack discussions noting some of the </w:t>
      </w:r>
      <w:r w:rsidR="00713CC6">
        <w:rPr>
          <w:lang w:val="en-AU"/>
        </w:rPr>
        <w:t>features/</w:t>
      </w:r>
      <w:r w:rsidR="00C42983">
        <w:rPr>
          <w:lang w:val="en-AU"/>
        </w:rPr>
        <w:t xml:space="preserve">areas </w:t>
      </w:r>
      <w:r w:rsidR="00417237">
        <w:rPr>
          <w:lang w:val="en-AU"/>
        </w:rPr>
        <w:t>that could be used or done differently in this assessment</w:t>
      </w:r>
      <w:r w:rsidR="00713CC6">
        <w:rPr>
          <w:lang w:val="en-AU"/>
        </w:rPr>
        <w:t>, including</w:t>
      </w:r>
      <w:r w:rsidR="00417237">
        <w:rPr>
          <w:lang w:val="en-AU"/>
        </w:rPr>
        <w:t xml:space="preserve">: </w:t>
      </w:r>
    </w:p>
    <w:p w14:paraId="415FB7B0" w14:textId="77777777" w:rsidR="00705E7C" w:rsidRPr="00705E7C" w:rsidRDefault="00705E7C" w:rsidP="00705E7C">
      <w:pPr>
        <w:pStyle w:val="ListParagraph"/>
        <w:numPr>
          <w:ilvl w:val="0"/>
          <w:numId w:val="43"/>
        </w:numPr>
        <w:rPr>
          <w:lang w:val="en-AU"/>
        </w:rPr>
      </w:pPr>
      <w:r w:rsidRPr="00705E7C">
        <w:rPr>
          <w:lang w:val="en-AU"/>
        </w:rPr>
        <w:t>Natural mortality (M)</w:t>
      </w:r>
    </w:p>
    <w:p w14:paraId="1016B228" w14:textId="77777777" w:rsidR="00705E7C" w:rsidRPr="00705E7C" w:rsidRDefault="00705E7C" w:rsidP="00705E7C">
      <w:pPr>
        <w:pStyle w:val="ListParagraph"/>
        <w:numPr>
          <w:ilvl w:val="0"/>
          <w:numId w:val="43"/>
        </w:numPr>
        <w:rPr>
          <w:lang w:val="en-AU"/>
        </w:rPr>
      </w:pPr>
      <w:r w:rsidRPr="00705E7C">
        <w:rPr>
          <w:lang w:val="en-AU"/>
        </w:rPr>
        <w:t>Growth</w:t>
      </w:r>
    </w:p>
    <w:p w14:paraId="51BD6C7E" w14:textId="77777777" w:rsidR="00705E7C" w:rsidRPr="00705E7C" w:rsidRDefault="00705E7C" w:rsidP="00705E7C">
      <w:pPr>
        <w:pStyle w:val="ListParagraph"/>
        <w:numPr>
          <w:ilvl w:val="0"/>
          <w:numId w:val="43"/>
        </w:numPr>
        <w:rPr>
          <w:lang w:val="en-AU"/>
        </w:rPr>
      </w:pPr>
      <w:r w:rsidRPr="00705E7C">
        <w:rPr>
          <w:lang w:val="en-AU"/>
        </w:rPr>
        <w:t>Tag mixing period</w:t>
      </w:r>
    </w:p>
    <w:p w14:paraId="6AF7EDF2" w14:textId="77777777" w:rsidR="00705E7C" w:rsidRPr="00705E7C" w:rsidRDefault="00705E7C" w:rsidP="00705E7C">
      <w:pPr>
        <w:pStyle w:val="ListParagraph"/>
        <w:numPr>
          <w:ilvl w:val="0"/>
          <w:numId w:val="43"/>
        </w:numPr>
        <w:rPr>
          <w:lang w:val="en-AU"/>
        </w:rPr>
      </w:pPr>
      <w:r w:rsidRPr="00705E7C">
        <w:rPr>
          <w:lang w:val="en-AU"/>
        </w:rPr>
        <w:t>SEAPODYM</w:t>
      </w:r>
    </w:p>
    <w:p w14:paraId="44704464" w14:textId="77777777" w:rsidR="00705E7C" w:rsidRPr="00705E7C" w:rsidRDefault="00705E7C" w:rsidP="00705E7C">
      <w:pPr>
        <w:pStyle w:val="ListParagraph"/>
        <w:numPr>
          <w:ilvl w:val="0"/>
          <w:numId w:val="43"/>
        </w:numPr>
        <w:rPr>
          <w:lang w:val="en-AU"/>
        </w:rPr>
      </w:pPr>
      <w:r w:rsidRPr="00705E7C">
        <w:rPr>
          <w:lang w:val="en-AU"/>
        </w:rPr>
        <w:t>Recruitment</w:t>
      </w:r>
    </w:p>
    <w:p w14:paraId="21FC8453" w14:textId="77777777" w:rsidR="00705E7C" w:rsidRPr="00705E7C" w:rsidRDefault="00705E7C" w:rsidP="00705E7C">
      <w:pPr>
        <w:pStyle w:val="ListParagraph"/>
        <w:numPr>
          <w:ilvl w:val="0"/>
          <w:numId w:val="44"/>
        </w:numPr>
        <w:rPr>
          <w:lang w:val="en-AU"/>
        </w:rPr>
      </w:pPr>
      <w:r w:rsidRPr="00705E7C">
        <w:rPr>
          <w:lang w:val="en-AU"/>
        </w:rPr>
        <w:t>Orthogonal polynomial recruitment (OPR)</w:t>
      </w:r>
    </w:p>
    <w:p w14:paraId="6F6D2F61" w14:textId="77777777" w:rsidR="00705E7C" w:rsidRPr="00705E7C" w:rsidRDefault="00705E7C" w:rsidP="00705E7C">
      <w:pPr>
        <w:pStyle w:val="ListParagraph"/>
        <w:numPr>
          <w:ilvl w:val="0"/>
          <w:numId w:val="44"/>
        </w:numPr>
        <w:rPr>
          <w:lang w:val="en-AU"/>
        </w:rPr>
      </w:pPr>
      <w:r w:rsidRPr="00705E7C">
        <w:rPr>
          <w:lang w:val="en-AU"/>
        </w:rPr>
        <w:t>Detrending recruitment</w:t>
      </w:r>
    </w:p>
    <w:p w14:paraId="4ABF842A" w14:textId="77777777" w:rsidR="00705E7C" w:rsidRPr="00705E7C" w:rsidRDefault="00705E7C" w:rsidP="00705E7C">
      <w:pPr>
        <w:pStyle w:val="ListParagraph"/>
        <w:numPr>
          <w:ilvl w:val="0"/>
          <w:numId w:val="43"/>
        </w:numPr>
        <w:rPr>
          <w:lang w:val="en-AU"/>
        </w:rPr>
      </w:pPr>
      <w:r w:rsidRPr="00705E7C">
        <w:rPr>
          <w:lang w:val="en-AU"/>
        </w:rPr>
        <w:t>CPUE</w:t>
      </w:r>
    </w:p>
    <w:p w14:paraId="303E16B3" w14:textId="622E47D1" w:rsidR="00705E7C" w:rsidRPr="00705E7C" w:rsidRDefault="00705E7C" w:rsidP="00705E7C">
      <w:pPr>
        <w:pStyle w:val="ListParagraph"/>
        <w:numPr>
          <w:ilvl w:val="1"/>
          <w:numId w:val="43"/>
        </w:numPr>
        <w:rPr>
          <w:lang w:val="en-AU"/>
        </w:rPr>
      </w:pPr>
      <w:r w:rsidRPr="00705E7C">
        <w:rPr>
          <w:lang w:val="en-AU"/>
        </w:rPr>
        <w:t>P</w:t>
      </w:r>
      <w:r w:rsidR="00713CC6">
        <w:rPr>
          <w:lang w:val="en-AU"/>
        </w:rPr>
        <w:t>urse seine</w:t>
      </w:r>
    </w:p>
    <w:p w14:paraId="58F9A9E4" w14:textId="77777777" w:rsidR="00705E7C" w:rsidRPr="00705E7C" w:rsidRDefault="00705E7C" w:rsidP="00705E7C">
      <w:pPr>
        <w:pStyle w:val="ListParagraph"/>
        <w:numPr>
          <w:ilvl w:val="1"/>
          <w:numId w:val="43"/>
        </w:numPr>
        <w:rPr>
          <w:lang w:val="en-AU"/>
        </w:rPr>
      </w:pPr>
      <w:r w:rsidRPr="00705E7C">
        <w:rPr>
          <w:lang w:val="en-AU"/>
        </w:rPr>
        <w:t>JPPL</w:t>
      </w:r>
    </w:p>
    <w:p w14:paraId="7CF77A00" w14:textId="77777777" w:rsidR="00705E7C" w:rsidRPr="00705E7C" w:rsidRDefault="00705E7C" w:rsidP="00705E7C">
      <w:pPr>
        <w:pStyle w:val="ListParagraph"/>
        <w:numPr>
          <w:ilvl w:val="1"/>
          <w:numId w:val="43"/>
        </w:numPr>
        <w:rPr>
          <w:lang w:val="en-AU"/>
        </w:rPr>
      </w:pPr>
      <w:r w:rsidRPr="00705E7C">
        <w:rPr>
          <w:lang w:val="en-AU"/>
        </w:rPr>
        <w:t>Effort creep</w:t>
      </w:r>
    </w:p>
    <w:p w14:paraId="3D103A9A" w14:textId="77777777" w:rsidR="00705E7C" w:rsidRPr="00705E7C" w:rsidRDefault="00705E7C" w:rsidP="00705E7C">
      <w:pPr>
        <w:pStyle w:val="ListParagraph"/>
        <w:numPr>
          <w:ilvl w:val="0"/>
          <w:numId w:val="43"/>
        </w:numPr>
        <w:rPr>
          <w:lang w:val="en-AU"/>
        </w:rPr>
      </w:pPr>
      <w:r w:rsidRPr="00705E7C">
        <w:rPr>
          <w:lang w:val="en-AU"/>
        </w:rPr>
        <w:t>Data weighting</w:t>
      </w:r>
    </w:p>
    <w:p w14:paraId="32A4EF4D" w14:textId="7D10223A" w:rsidR="00705E7C" w:rsidRPr="00705E7C" w:rsidRDefault="00622FD0" w:rsidP="00705E7C">
      <w:pPr>
        <w:pStyle w:val="ListParagraph"/>
        <w:numPr>
          <w:ilvl w:val="1"/>
          <w:numId w:val="43"/>
        </w:numPr>
        <w:rPr>
          <w:lang w:val="en-AU"/>
        </w:rPr>
      </w:pPr>
      <w:r w:rsidRPr="00705E7C">
        <w:rPr>
          <w:lang w:val="en-AU"/>
        </w:rPr>
        <w:t>Dirichlet??</w:t>
      </w:r>
    </w:p>
    <w:p w14:paraId="6818702F" w14:textId="7C7D3024" w:rsidR="00705E7C" w:rsidRPr="00705E7C" w:rsidRDefault="00705E7C" w:rsidP="00705E7C">
      <w:pPr>
        <w:pStyle w:val="ListParagraph"/>
        <w:numPr>
          <w:ilvl w:val="0"/>
          <w:numId w:val="43"/>
        </w:numPr>
        <w:rPr>
          <w:lang w:val="en-AU"/>
        </w:rPr>
      </w:pPr>
      <w:r w:rsidRPr="00705E7C">
        <w:rPr>
          <w:lang w:val="en-AU"/>
        </w:rPr>
        <w:t>Uncertainty characterisation</w:t>
      </w:r>
    </w:p>
    <w:p w14:paraId="05042972" w14:textId="440D9E6C" w:rsidR="0050642B" w:rsidRDefault="005A65A4" w:rsidP="00476129">
      <w:pPr>
        <w:rPr>
          <w:lang w:val="en-AU"/>
        </w:rPr>
      </w:pPr>
      <w:r>
        <w:rPr>
          <w:lang w:val="en-AU"/>
        </w:rPr>
        <w:lastRenderedPageBreak/>
        <w:t>To inform the discussion h</w:t>
      </w:r>
      <w:r w:rsidR="00C7032E">
        <w:rPr>
          <w:lang w:val="en-AU"/>
        </w:rPr>
        <w:t>e provide</w:t>
      </w:r>
      <w:r w:rsidR="00622FD0">
        <w:rPr>
          <w:lang w:val="en-AU"/>
        </w:rPr>
        <w:t>d</w:t>
      </w:r>
      <w:r w:rsidR="00C7032E">
        <w:rPr>
          <w:lang w:val="en-AU"/>
        </w:rPr>
        <w:t xml:space="preserve"> </w:t>
      </w:r>
      <w:r w:rsidR="00A5355E">
        <w:rPr>
          <w:lang w:val="en-AU"/>
        </w:rPr>
        <w:t>slide</w:t>
      </w:r>
      <w:r>
        <w:rPr>
          <w:lang w:val="en-AU"/>
        </w:rPr>
        <w:t>s</w:t>
      </w:r>
      <w:r w:rsidR="00A5355E">
        <w:rPr>
          <w:lang w:val="en-AU"/>
        </w:rPr>
        <w:t xml:space="preserve"> to refresh the </w:t>
      </w:r>
      <w:r>
        <w:rPr>
          <w:lang w:val="en-AU"/>
        </w:rPr>
        <w:t>PAW</w:t>
      </w:r>
      <w:r w:rsidR="00A5355E">
        <w:rPr>
          <w:lang w:val="en-AU"/>
        </w:rPr>
        <w:t xml:space="preserve"> </w:t>
      </w:r>
      <w:r>
        <w:rPr>
          <w:lang w:val="en-AU"/>
        </w:rPr>
        <w:t xml:space="preserve">on </w:t>
      </w:r>
      <w:r w:rsidR="00A5355E">
        <w:rPr>
          <w:lang w:val="en-AU"/>
        </w:rPr>
        <w:t xml:space="preserve">each of these </w:t>
      </w:r>
      <w:r>
        <w:rPr>
          <w:lang w:val="en-AU"/>
        </w:rPr>
        <w:t>options</w:t>
      </w:r>
      <w:r w:rsidR="007B79EE">
        <w:rPr>
          <w:lang w:val="en-AU"/>
        </w:rPr>
        <w:t xml:space="preserve"> and the proposed work</w:t>
      </w:r>
      <w:r w:rsidR="00FF1134">
        <w:rPr>
          <w:lang w:val="en-AU"/>
        </w:rPr>
        <w:t>.</w:t>
      </w:r>
    </w:p>
    <w:p w14:paraId="124AC533" w14:textId="43D3F487" w:rsidR="005A442F" w:rsidRDefault="00E74255" w:rsidP="00476129">
      <w:pPr>
        <w:rPr>
          <w:lang w:val="en-AU"/>
        </w:rPr>
      </w:pPr>
      <w:r>
        <w:rPr>
          <w:lang w:val="en-AU"/>
        </w:rPr>
        <w:t>Finally</w:t>
      </w:r>
      <w:r w:rsidR="003C6B01">
        <w:rPr>
          <w:lang w:val="en-AU"/>
        </w:rPr>
        <w:t>,</w:t>
      </w:r>
      <w:r>
        <w:rPr>
          <w:lang w:val="en-AU"/>
        </w:rPr>
        <w:t xml:space="preserve"> he provided some suggested </w:t>
      </w:r>
      <w:r w:rsidR="005A442F">
        <w:rPr>
          <w:lang w:val="en-AU"/>
        </w:rPr>
        <w:t>sensitivities:</w:t>
      </w:r>
    </w:p>
    <w:p w14:paraId="73C18FDB" w14:textId="464F4139" w:rsidR="005A442F" w:rsidRPr="005A442F" w:rsidRDefault="00713CC6" w:rsidP="005A442F">
      <w:pPr>
        <w:pStyle w:val="ListParagraph"/>
        <w:numPr>
          <w:ilvl w:val="0"/>
          <w:numId w:val="46"/>
        </w:numPr>
        <w:rPr>
          <w:lang w:val="en-AU"/>
        </w:rPr>
      </w:pPr>
      <w:r>
        <w:rPr>
          <w:lang w:val="en-AU"/>
        </w:rPr>
        <w:t>R</w:t>
      </w:r>
      <w:r w:rsidR="005A442F" w:rsidRPr="005A442F">
        <w:rPr>
          <w:lang w:val="en-AU"/>
        </w:rPr>
        <w:t>emoving SSAP data</w:t>
      </w:r>
    </w:p>
    <w:p w14:paraId="207D1245" w14:textId="06B71E8E" w:rsidR="00E74255" w:rsidRPr="005A442F" w:rsidRDefault="00713CC6" w:rsidP="005A442F">
      <w:pPr>
        <w:pStyle w:val="ListParagraph"/>
        <w:numPr>
          <w:ilvl w:val="0"/>
          <w:numId w:val="46"/>
        </w:numPr>
        <w:rPr>
          <w:lang w:val="en-AU"/>
        </w:rPr>
      </w:pPr>
      <w:r>
        <w:rPr>
          <w:lang w:val="en-AU"/>
        </w:rPr>
        <w:t>U</w:t>
      </w:r>
      <w:r w:rsidR="005A442F" w:rsidRPr="005A442F">
        <w:rPr>
          <w:lang w:val="en-AU"/>
        </w:rPr>
        <w:t xml:space="preserve">se of </w:t>
      </w:r>
      <w:r>
        <w:rPr>
          <w:lang w:val="en-AU"/>
        </w:rPr>
        <w:t>fecundity and size</w:t>
      </w:r>
      <w:r w:rsidR="005A442F" w:rsidRPr="005A442F">
        <w:rPr>
          <w:lang w:val="en-AU"/>
        </w:rPr>
        <w:t xml:space="preserve"> data</w:t>
      </w:r>
      <w:r>
        <w:rPr>
          <w:lang w:val="en-AU"/>
        </w:rPr>
        <w:t>, and maturity</w:t>
      </w:r>
      <w:r w:rsidR="005A442F" w:rsidRPr="005A442F">
        <w:rPr>
          <w:lang w:val="en-AU"/>
        </w:rPr>
        <w:t xml:space="preserve"> from </w:t>
      </w:r>
      <w:r>
        <w:rPr>
          <w:lang w:val="en-AU"/>
        </w:rPr>
        <w:t>the Japanese studies</w:t>
      </w:r>
      <w:r w:rsidR="00E74255" w:rsidRPr="005A442F">
        <w:rPr>
          <w:lang w:val="en-AU"/>
        </w:rPr>
        <w:t xml:space="preserve"> </w:t>
      </w:r>
    </w:p>
    <w:p w14:paraId="2558811F" w14:textId="16ED217F" w:rsidR="00622FD0" w:rsidRDefault="005A442F" w:rsidP="00476129">
      <w:pPr>
        <w:rPr>
          <w:lang w:val="en-AU"/>
        </w:rPr>
      </w:pPr>
      <w:r>
        <w:rPr>
          <w:lang w:val="en-AU"/>
        </w:rPr>
        <w:t>And a dr</w:t>
      </w:r>
      <w:r w:rsidR="003C6B01">
        <w:rPr>
          <w:lang w:val="en-AU"/>
        </w:rPr>
        <w:t>a</w:t>
      </w:r>
      <w:r>
        <w:rPr>
          <w:lang w:val="en-AU"/>
        </w:rPr>
        <w:t xml:space="preserve">ft uncertainty </w:t>
      </w:r>
      <w:r w:rsidR="006D1E42">
        <w:rPr>
          <w:lang w:val="en-AU"/>
        </w:rPr>
        <w:t>grid</w:t>
      </w:r>
      <w:r w:rsidR="00713CC6">
        <w:rPr>
          <w:lang w:val="en-AU"/>
        </w:rPr>
        <w:t xml:space="preserve"> was presented</w:t>
      </w:r>
      <w:r w:rsidR="006D1E42">
        <w:rPr>
          <w:lang w:val="en-AU"/>
        </w:rPr>
        <w:t>:</w:t>
      </w:r>
    </w:p>
    <w:tbl>
      <w:tblPr>
        <w:tblStyle w:val="TableGrid1"/>
        <w:tblW w:w="0" w:type="auto"/>
        <w:tblLook w:val="04A0" w:firstRow="1" w:lastRow="0" w:firstColumn="1" w:lastColumn="0" w:noHBand="0" w:noVBand="1"/>
      </w:tblPr>
      <w:tblGrid>
        <w:gridCol w:w="4526"/>
        <w:gridCol w:w="4824"/>
      </w:tblGrid>
      <w:tr w:rsidR="006521FB" w:rsidRPr="006D1E42" w14:paraId="42D0C866" w14:textId="77777777" w:rsidTr="00DC1EDD">
        <w:trPr>
          <w:trHeight w:val="445"/>
        </w:trPr>
        <w:tc>
          <w:tcPr>
            <w:tcW w:w="0" w:type="auto"/>
            <w:hideMark/>
          </w:tcPr>
          <w:p w14:paraId="586C6D32" w14:textId="7B33BB31" w:rsidR="006D1E42" w:rsidRPr="006D1E42" w:rsidRDefault="006D1E42" w:rsidP="003C6B01">
            <w:pPr>
              <w:spacing w:after="200" w:line="276" w:lineRule="auto"/>
              <w:jc w:val="left"/>
            </w:pPr>
            <w:r w:rsidRPr="006D1E42">
              <w:t> </w:t>
            </w:r>
            <w:r w:rsidRPr="006D1E42">
              <w:rPr>
                <w:b/>
                <w:bCs/>
              </w:rPr>
              <w:t>Uncertainties</w:t>
            </w:r>
          </w:p>
        </w:tc>
        <w:tc>
          <w:tcPr>
            <w:tcW w:w="0" w:type="auto"/>
            <w:hideMark/>
          </w:tcPr>
          <w:p w14:paraId="52A5EF0E" w14:textId="77777777" w:rsidR="006D1E42" w:rsidRPr="006D1E42" w:rsidRDefault="006D1E42" w:rsidP="003C6B01">
            <w:pPr>
              <w:spacing w:after="200" w:line="276" w:lineRule="auto"/>
              <w:jc w:val="left"/>
            </w:pPr>
            <w:r w:rsidRPr="006D1E42">
              <w:rPr>
                <w:b/>
                <w:bCs/>
              </w:rPr>
              <w:t>Value</w:t>
            </w:r>
          </w:p>
        </w:tc>
      </w:tr>
      <w:tr w:rsidR="006521FB" w:rsidRPr="006D1E42" w14:paraId="6A0F97EB" w14:textId="77777777" w:rsidTr="00DC1EDD">
        <w:trPr>
          <w:trHeight w:val="636"/>
        </w:trPr>
        <w:tc>
          <w:tcPr>
            <w:tcW w:w="0" w:type="auto"/>
            <w:hideMark/>
          </w:tcPr>
          <w:p w14:paraId="5EA4C280" w14:textId="76E72366" w:rsidR="006D1E42" w:rsidRPr="006D1E42" w:rsidRDefault="006D1E42" w:rsidP="003C6B01">
            <w:pPr>
              <w:spacing w:after="200" w:line="276" w:lineRule="auto"/>
              <w:jc w:val="left"/>
            </w:pPr>
            <w:r w:rsidRPr="006D1E42">
              <w:t>Tag</w:t>
            </w:r>
            <w:r w:rsidR="003C6B01">
              <w:t xml:space="preserve"> </w:t>
            </w:r>
            <w:r w:rsidRPr="006D1E42">
              <w:t>mixing (3 discrete categories</w:t>
            </w:r>
            <w:r w:rsidR="008F6A67">
              <w:t xml:space="preserve"> based on D-statistic</w:t>
            </w:r>
            <w:r w:rsidR="006521FB">
              <w:t xml:space="preserve"> </w:t>
            </w:r>
            <w:proofErr w:type="gramStart"/>
            <w:r w:rsidR="006521FB">
              <w:t>similar to</w:t>
            </w:r>
            <w:proofErr w:type="gramEnd"/>
            <w:r w:rsidR="006521FB">
              <w:t xml:space="preserve"> 2022</w:t>
            </w:r>
            <w:r w:rsidRPr="006D1E42">
              <w:t>)</w:t>
            </w:r>
          </w:p>
        </w:tc>
        <w:tc>
          <w:tcPr>
            <w:tcW w:w="0" w:type="auto"/>
            <w:hideMark/>
          </w:tcPr>
          <w:p w14:paraId="71C69358" w14:textId="06C71B2C" w:rsidR="006D1E42" w:rsidRPr="006D1E42" w:rsidRDefault="006521FB" w:rsidP="003C6B01">
            <w:pPr>
              <w:spacing w:after="200" w:line="276" w:lineRule="auto"/>
              <w:jc w:val="left"/>
            </w:pPr>
            <w:r>
              <w:t>L</w:t>
            </w:r>
            <w:r w:rsidR="006D1E42" w:rsidRPr="006D1E42">
              <w:t>onger mixing, intermediate mixing, short mixing period</w:t>
            </w:r>
          </w:p>
        </w:tc>
      </w:tr>
      <w:tr w:rsidR="006521FB" w:rsidRPr="006D1E42" w14:paraId="4F1B1B61" w14:textId="77777777" w:rsidTr="00DC1EDD">
        <w:trPr>
          <w:trHeight w:val="561"/>
        </w:trPr>
        <w:tc>
          <w:tcPr>
            <w:tcW w:w="0" w:type="auto"/>
            <w:hideMark/>
          </w:tcPr>
          <w:p w14:paraId="7344036F" w14:textId="77777777" w:rsidR="006D1E42" w:rsidRPr="006D1E42" w:rsidRDefault="006D1E42" w:rsidP="003C6B01">
            <w:pPr>
              <w:spacing w:after="200" w:line="276" w:lineRule="auto"/>
              <w:jc w:val="left"/>
            </w:pPr>
            <w:r w:rsidRPr="006D1E42">
              <w:t>Growth (2 discrete categories)</w:t>
            </w:r>
          </w:p>
        </w:tc>
        <w:tc>
          <w:tcPr>
            <w:tcW w:w="0" w:type="auto"/>
            <w:hideMark/>
          </w:tcPr>
          <w:p w14:paraId="1344BD33" w14:textId="41379BBF" w:rsidR="006D1E42" w:rsidRPr="006D1E42" w:rsidRDefault="006521FB" w:rsidP="003C6B01">
            <w:pPr>
              <w:spacing w:after="200" w:line="276" w:lineRule="auto"/>
              <w:jc w:val="left"/>
            </w:pPr>
            <w:r>
              <w:t>I</w:t>
            </w:r>
            <w:r w:rsidR="006D1E42" w:rsidRPr="006D1E42">
              <w:t>nternal model estimated, external estimation</w:t>
            </w:r>
          </w:p>
        </w:tc>
      </w:tr>
      <w:tr w:rsidR="006521FB" w:rsidRPr="006D1E42" w14:paraId="688FA966" w14:textId="77777777" w:rsidTr="00DC1EDD">
        <w:trPr>
          <w:trHeight w:val="1005"/>
        </w:trPr>
        <w:tc>
          <w:tcPr>
            <w:tcW w:w="0" w:type="auto"/>
            <w:hideMark/>
          </w:tcPr>
          <w:p w14:paraId="5DF62783" w14:textId="1808DD7C" w:rsidR="006D1E42" w:rsidRPr="006D1E42" w:rsidRDefault="006D1E42" w:rsidP="003C6B01">
            <w:pPr>
              <w:spacing w:after="200" w:line="276" w:lineRule="auto"/>
              <w:jc w:val="left"/>
            </w:pPr>
            <w:r w:rsidRPr="006D1E42">
              <w:t xml:space="preserve">Steepness and </w:t>
            </w:r>
            <w:r w:rsidRPr="006D1E42">
              <w:rPr>
                <w:i/>
                <w:iCs/>
              </w:rPr>
              <w:t>M</w:t>
            </w:r>
            <w:r w:rsidRPr="006D1E42">
              <w:t xml:space="preserve"> distributions</w:t>
            </w:r>
          </w:p>
        </w:tc>
        <w:tc>
          <w:tcPr>
            <w:tcW w:w="0" w:type="auto"/>
            <w:hideMark/>
          </w:tcPr>
          <w:p w14:paraId="4756AD2C" w14:textId="77777777" w:rsidR="006D1E42" w:rsidRPr="006D1E42" w:rsidRDefault="006D1E42" w:rsidP="003C6B01">
            <w:pPr>
              <w:spacing w:after="200" w:line="276" w:lineRule="auto"/>
              <w:jc w:val="left"/>
            </w:pPr>
            <w:r w:rsidRPr="006D1E42">
              <w:t xml:space="preserve">Range </w:t>
            </w:r>
            <w:r w:rsidRPr="006D1E42">
              <w:rPr>
                <w:b/>
                <w:bCs/>
                <w:i/>
                <w:iCs/>
              </w:rPr>
              <w:t xml:space="preserve">h </w:t>
            </w:r>
            <w:r w:rsidRPr="006D1E42">
              <w:t>(0.65–0.95)</w:t>
            </w:r>
          </w:p>
          <w:p w14:paraId="633E4FFE" w14:textId="77777777" w:rsidR="006D1E42" w:rsidRPr="006D1E42" w:rsidRDefault="006D1E42" w:rsidP="003C6B01">
            <w:pPr>
              <w:spacing w:after="200" w:line="276" w:lineRule="auto"/>
              <w:jc w:val="left"/>
            </w:pPr>
            <w:r w:rsidRPr="006D1E42">
              <w:t xml:space="preserve">Range </w:t>
            </w:r>
            <w:r w:rsidRPr="006D1E42">
              <w:rPr>
                <w:b/>
                <w:bCs/>
                <w:i/>
                <w:iCs/>
              </w:rPr>
              <w:t xml:space="preserve">M </w:t>
            </w:r>
            <w:r w:rsidRPr="006D1E42">
              <w:t>(max age based?)</w:t>
            </w:r>
          </w:p>
        </w:tc>
      </w:tr>
      <w:tr w:rsidR="006521FB" w:rsidRPr="006D1E42" w14:paraId="0B84566C" w14:textId="77777777" w:rsidTr="00DC1EDD">
        <w:trPr>
          <w:trHeight w:val="585"/>
        </w:trPr>
        <w:tc>
          <w:tcPr>
            <w:tcW w:w="0" w:type="auto"/>
            <w:hideMark/>
          </w:tcPr>
          <w:p w14:paraId="6A629DFF" w14:textId="77777777" w:rsidR="006D1E42" w:rsidRPr="006D1E42" w:rsidRDefault="006D1E42" w:rsidP="003C6B01">
            <w:pPr>
              <w:spacing w:after="200" w:line="276" w:lineRule="auto"/>
              <w:jc w:val="left"/>
            </w:pPr>
            <w:r w:rsidRPr="006D1E42">
              <w:t>JPPL effort creep</w:t>
            </w:r>
          </w:p>
        </w:tc>
        <w:tc>
          <w:tcPr>
            <w:tcW w:w="0" w:type="auto"/>
            <w:hideMark/>
          </w:tcPr>
          <w:p w14:paraId="645427B6" w14:textId="715FEBB8" w:rsidR="006D1E42" w:rsidRPr="006D1E42" w:rsidRDefault="006D1E42" w:rsidP="003C6B01">
            <w:pPr>
              <w:spacing w:after="200" w:line="276" w:lineRule="auto"/>
              <w:jc w:val="left"/>
            </w:pPr>
            <w:r w:rsidRPr="006D1E42">
              <w:t>3 of scenarios (2.8%/year, lower CI, and upper CI</w:t>
            </w:r>
            <w:r w:rsidR="00DC1EDD">
              <w:t xml:space="preserve"> from Mako</w:t>
            </w:r>
            <w:r w:rsidR="003C6B01">
              <w:t>to et al. paper</w:t>
            </w:r>
            <w:r w:rsidRPr="006D1E42">
              <w:t>)</w:t>
            </w:r>
          </w:p>
        </w:tc>
      </w:tr>
      <w:tr w:rsidR="006521FB" w:rsidRPr="006D1E42" w14:paraId="26DD098F" w14:textId="77777777" w:rsidTr="00DC1EDD">
        <w:trPr>
          <w:trHeight w:val="351"/>
        </w:trPr>
        <w:tc>
          <w:tcPr>
            <w:tcW w:w="0" w:type="auto"/>
            <w:hideMark/>
          </w:tcPr>
          <w:p w14:paraId="6EF436E3" w14:textId="77777777" w:rsidR="006D1E42" w:rsidRPr="006D1E42" w:rsidRDefault="006D1E42" w:rsidP="003C6B01">
            <w:pPr>
              <w:spacing w:after="200" w:line="276" w:lineRule="auto"/>
              <w:jc w:val="left"/>
            </w:pPr>
            <w:r w:rsidRPr="006D1E42">
              <w:t>Regional scaling</w:t>
            </w:r>
          </w:p>
        </w:tc>
        <w:tc>
          <w:tcPr>
            <w:tcW w:w="0" w:type="auto"/>
            <w:hideMark/>
          </w:tcPr>
          <w:p w14:paraId="29EA9183" w14:textId="77777777" w:rsidR="006D1E42" w:rsidRPr="006D1E42" w:rsidRDefault="006D1E42" w:rsidP="003C6B01">
            <w:pPr>
              <w:spacing w:after="200" w:line="276" w:lineRule="auto"/>
              <w:jc w:val="left"/>
            </w:pPr>
            <w:r w:rsidRPr="006D1E42">
              <w:t xml:space="preserve">SEAPODYM, </w:t>
            </w:r>
            <w:proofErr w:type="spellStart"/>
            <w:r w:rsidRPr="006D1E42">
              <w:t>sdmTMB</w:t>
            </w:r>
            <w:proofErr w:type="spellEnd"/>
            <w:r w:rsidRPr="006D1E42">
              <w:t xml:space="preserve"> (alternatives)</w:t>
            </w:r>
          </w:p>
        </w:tc>
      </w:tr>
    </w:tbl>
    <w:p w14:paraId="1DB1FE71" w14:textId="77777777" w:rsidR="00924B2D" w:rsidRDefault="00924B2D" w:rsidP="00476129">
      <w:pPr>
        <w:rPr>
          <w:lang w:val="en-AU"/>
        </w:rPr>
      </w:pPr>
    </w:p>
    <w:p w14:paraId="0FC5E760" w14:textId="73B0161D" w:rsidR="00A90062" w:rsidRDefault="00EE543B" w:rsidP="00476129">
      <w:pPr>
        <w:rPr>
          <w:lang w:val="en-AU"/>
        </w:rPr>
      </w:pPr>
      <w:r>
        <w:rPr>
          <w:lang w:val="en-AU"/>
        </w:rPr>
        <w:t>PH</w:t>
      </w:r>
      <w:r w:rsidR="00924B2D">
        <w:rPr>
          <w:lang w:val="en-AU"/>
        </w:rPr>
        <w:t xml:space="preserve"> </w:t>
      </w:r>
      <w:r>
        <w:rPr>
          <w:lang w:val="en-AU"/>
        </w:rPr>
        <w:t>pointed out some key issue</w:t>
      </w:r>
      <w:r w:rsidR="00C17BFF">
        <w:rPr>
          <w:lang w:val="en-AU"/>
        </w:rPr>
        <w:t>s</w:t>
      </w:r>
      <w:r>
        <w:rPr>
          <w:lang w:val="en-AU"/>
        </w:rPr>
        <w:t xml:space="preserve"> to discuss around the CPUE regional scaling</w:t>
      </w:r>
      <w:r w:rsidR="00E81444">
        <w:rPr>
          <w:lang w:val="en-AU"/>
        </w:rPr>
        <w:t xml:space="preserve"> issue, </w:t>
      </w:r>
      <w:r w:rsidR="00170ABB">
        <w:rPr>
          <w:lang w:val="en-AU"/>
        </w:rPr>
        <w:t>comparing</w:t>
      </w:r>
      <w:r w:rsidR="00E81444">
        <w:rPr>
          <w:lang w:val="en-AU"/>
        </w:rPr>
        <w:t xml:space="preserve"> SEAPODYM, </w:t>
      </w:r>
      <w:r w:rsidR="005A7AE7">
        <w:rPr>
          <w:lang w:val="en-AU"/>
        </w:rPr>
        <w:t xml:space="preserve">and </w:t>
      </w:r>
      <w:r w:rsidR="00E81444">
        <w:rPr>
          <w:lang w:val="en-AU"/>
        </w:rPr>
        <w:t xml:space="preserve">what to do about the </w:t>
      </w:r>
      <w:r w:rsidR="00170ABB">
        <w:rPr>
          <w:lang w:val="en-AU"/>
        </w:rPr>
        <w:t xml:space="preserve">unsampled </w:t>
      </w:r>
      <w:r w:rsidR="00E81444">
        <w:rPr>
          <w:lang w:val="en-AU"/>
        </w:rPr>
        <w:t>areas etc., comparin</w:t>
      </w:r>
      <w:r w:rsidR="00170ABB">
        <w:rPr>
          <w:lang w:val="en-AU"/>
        </w:rPr>
        <w:t>g</w:t>
      </w:r>
      <w:r w:rsidR="00E81444">
        <w:rPr>
          <w:lang w:val="en-AU"/>
        </w:rPr>
        <w:t xml:space="preserve"> some</w:t>
      </w:r>
      <w:r w:rsidR="00170ABB">
        <w:rPr>
          <w:lang w:val="en-AU"/>
        </w:rPr>
        <w:t xml:space="preserve"> </w:t>
      </w:r>
      <w:r w:rsidR="006B5E42">
        <w:rPr>
          <w:lang w:val="en-AU"/>
        </w:rPr>
        <w:t xml:space="preserve">regional focused CPUE </w:t>
      </w:r>
      <w:r w:rsidR="00C17BFF">
        <w:rPr>
          <w:lang w:val="en-AU"/>
        </w:rPr>
        <w:t>analysis to the global model. Gr</w:t>
      </w:r>
      <w:r w:rsidR="00805CC5">
        <w:rPr>
          <w:lang w:val="en-AU"/>
        </w:rPr>
        <w:t xml:space="preserve">owth, still apply the internal growth but also what about the new growth form. Tag mixing </w:t>
      </w:r>
      <w:r w:rsidR="005A7AE7">
        <w:rPr>
          <w:lang w:val="en-AU"/>
        </w:rPr>
        <w:t>is a</w:t>
      </w:r>
      <w:r w:rsidR="00805CC5">
        <w:rPr>
          <w:lang w:val="en-AU"/>
        </w:rPr>
        <w:t xml:space="preserve"> </w:t>
      </w:r>
      <w:r w:rsidR="00D16254">
        <w:rPr>
          <w:lang w:val="en-AU"/>
        </w:rPr>
        <w:t xml:space="preserve">similar approach </w:t>
      </w:r>
      <w:r w:rsidR="005A7AE7">
        <w:rPr>
          <w:lang w:val="en-AU"/>
        </w:rPr>
        <w:t>to</w:t>
      </w:r>
      <w:r w:rsidR="00D16254">
        <w:rPr>
          <w:lang w:val="en-AU"/>
        </w:rPr>
        <w:t xml:space="preserve"> last assessment. Effort creep for pole and line has a basis, but what about PS free school index. Steepness and M – may or may not be possible to </w:t>
      </w:r>
      <w:r w:rsidR="005A7AE7">
        <w:rPr>
          <w:lang w:val="en-AU"/>
        </w:rPr>
        <w:t xml:space="preserve">do </w:t>
      </w:r>
      <w:r w:rsidR="00D16254">
        <w:rPr>
          <w:lang w:val="en-AU"/>
        </w:rPr>
        <w:t xml:space="preserve">as </w:t>
      </w:r>
      <w:r w:rsidR="005A7AE7">
        <w:rPr>
          <w:lang w:val="en-AU"/>
        </w:rPr>
        <w:t xml:space="preserve">a </w:t>
      </w:r>
      <w:r w:rsidR="00D16254">
        <w:rPr>
          <w:lang w:val="en-AU"/>
        </w:rPr>
        <w:t>distribution sampling</w:t>
      </w:r>
      <w:r w:rsidR="00A90062">
        <w:rPr>
          <w:lang w:val="en-AU"/>
        </w:rPr>
        <w:t xml:space="preserve"> method</w:t>
      </w:r>
      <w:r w:rsidR="005A7AE7">
        <w:rPr>
          <w:lang w:val="en-AU"/>
        </w:rPr>
        <w:t xml:space="preserve"> (ensemble)</w:t>
      </w:r>
      <w:r w:rsidR="00A90062">
        <w:rPr>
          <w:lang w:val="en-AU"/>
        </w:rPr>
        <w:t xml:space="preserve"> </w:t>
      </w:r>
      <w:r w:rsidR="005A7AE7">
        <w:rPr>
          <w:lang w:val="en-AU"/>
        </w:rPr>
        <w:t xml:space="preserve">due </w:t>
      </w:r>
      <w:r w:rsidR="00A90062">
        <w:rPr>
          <w:lang w:val="en-AU"/>
        </w:rPr>
        <w:t xml:space="preserve">to model run time but could capture the </w:t>
      </w:r>
      <w:r w:rsidR="00F2141E">
        <w:rPr>
          <w:lang w:val="en-AU"/>
        </w:rPr>
        <w:t xml:space="preserve">range of likely </w:t>
      </w:r>
      <w:r w:rsidR="00A90062">
        <w:rPr>
          <w:lang w:val="en-AU"/>
        </w:rPr>
        <w:t>distributions and weight the options according</w:t>
      </w:r>
      <w:r w:rsidR="00F2141E">
        <w:rPr>
          <w:lang w:val="en-AU"/>
        </w:rPr>
        <w:t xml:space="preserve"> with their biological </w:t>
      </w:r>
      <w:r w:rsidR="00B11553">
        <w:rPr>
          <w:lang w:val="en-AU"/>
        </w:rPr>
        <w:t>likelihood</w:t>
      </w:r>
      <w:r w:rsidR="00A90062">
        <w:rPr>
          <w:lang w:val="en-AU"/>
        </w:rPr>
        <w:t>.</w:t>
      </w:r>
      <w:r w:rsidR="00B11553">
        <w:rPr>
          <w:lang w:val="en-AU"/>
        </w:rPr>
        <w:t xml:space="preserve"> </w:t>
      </w:r>
      <w:r w:rsidR="0099760B">
        <w:rPr>
          <w:lang w:val="en-AU"/>
        </w:rPr>
        <w:t>JH suggested that it could be worthwhile to consider a more structured way to integrating SEAPODYM information into the assessment.</w:t>
      </w:r>
      <w:r w:rsidR="00120E30">
        <w:rPr>
          <w:lang w:val="en-AU"/>
        </w:rPr>
        <w:t xml:space="preserve"> </w:t>
      </w:r>
      <w:r w:rsidR="00051B0D">
        <w:rPr>
          <w:lang w:val="en-AU"/>
        </w:rPr>
        <w:t>He gave a suggested approach to do thi</w:t>
      </w:r>
      <w:r w:rsidR="00DD66F7">
        <w:rPr>
          <w:lang w:val="en-AU"/>
        </w:rPr>
        <w:t>s as food for thought</w:t>
      </w:r>
      <w:r w:rsidR="00B11553">
        <w:rPr>
          <w:lang w:val="en-AU"/>
        </w:rPr>
        <w:t>, and depending on other priorities.</w:t>
      </w:r>
      <w:r w:rsidR="00DD66F7">
        <w:rPr>
          <w:lang w:val="en-AU"/>
        </w:rPr>
        <w:t xml:space="preserve"> </w:t>
      </w:r>
      <w:r w:rsidR="006C2408">
        <w:rPr>
          <w:lang w:val="en-AU"/>
        </w:rPr>
        <w:t xml:space="preserve"> </w:t>
      </w:r>
    </w:p>
    <w:p w14:paraId="7F9BCE6B" w14:textId="3A0B60A0" w:rsidR="008E7336" w:rsidRDefault="008E7336" w:rsidP="00476129">
      <w:pPr>
        <w:rPr>
          <w:lang w:val="en-AU"/>
        </w:rPr>
      </w:pPr>
      <w:r>
        <w:rPr>
          <w:lang w:val="en-AU"/>
        </w:rPr>
        <w:t xml:space="preserve">The PAW commented that regional scaling is </w:t>
      </w:r>
      <w:proofErr w:type="gramStart"/>
      <w:r w:rsidR="000002AA">
        <w:rPr>
          <w:lang w:val="en-AU"/>
        </w:rPr>
        <w:t>important</w:t>
      </w:r>
      <w:proofErr w:type="gramEnd"/>
      <w:r w:rsidR="000002AA">
        <w:rPr>
          <w:lang w:val="en-AU"/>
        </w:rPr>
        <w:t xml:space="preserve"> and </w:t>
      </w:r>
      <w:r w:rsidR="00B11553">
        <w:rPr>
          <w:lang w:val="en-AU"/>
        </w:rPr>
        <w:t xml:space="preserve">it was </w:t>
      </w:r>
      <w:r w:rsidR="000002AA">
        <w:rPr>
          <w:lang w:val="en-AU"/>
        </w:rPr>
        <w:t>good to see it considered in the grid</w:t>
      </w:r>
      <w:r w:rsidR="00AE2425">
        <w:rPr>
          <w:lang w:val="en-AU"/>
        </w:rPr>
        <w:t xml:space="preserve">, supportive of using options from SEAPODYM and </w:t>
      </w:r>
      <w:proofErr w:type="spellStart"/>
      <w:r w:rsidR="00AE2425">
        <w:rPr>
          <w:lang w:val="en-AU"/>
        </w:rPr>
        <w:t>sdmTMB</w:t>
      </w:r>
      <w:proofErr w:type="spellEnd"/>
      <w:r w:rsidR="00AE2425">
        <w:rPr>
          <w:lang w:val="en-AU"/>
        </w:rPr>
        <w:t xml:space="preserve"> models.</w:t>
      </w:r>
      <w:r w:rsidR="000002AA">
        <w:rPr>
          <w:lang w:val="en-AU"/>
        </w:rPr>
        <w:t xml:space="preserve"> </w:t>
      </w:r>
      <w:r w:rsidR="007D2C0A">
        <w:rPr>
          <w:lang w:val="en-AU"/>
        </w:rPr>
        <w:t>In terms of effort creep</w:t>
      </w:r>
      <w:r w:rsidR="00B13E89">
        <w:rPr>
          <w:lang w:val="en-AU"/>
        </w:rPr>
        <w:t>,</w:t>
      </w:r>
      <w:r w:rsidR="007D2C0A">
        <w:rPr>
          <w:lang w:val="en-AU"/>
        </w:rPr>
        <w:t xml:space="preserve"> good to have a range and </w:t>
      </w:r>
      <w:r w:rsidR="008376F7">
        <w:rPr>
          <w:lang w:val="en-AU"/>
        </w:rPr>
        <w:t xml:space="preserve">do </w:t>
      </w:r>
      <w:r w:rsidR="007D2C0A">
        <w:rPr>
          <w:lang w:val="en-AU"/>
        </w:rPr>
        <w:t xml:space="preserve">not apply zero </w:t>
      </w:r>
      <w:r w:rsidR="008376F7">
        <w:rPr>
          <w:lang w:val="en-AU"/>
        </w:rPr>
        <w:t xml:space="preserve">as </w:t>
      </w:r>
      <w:r w:rsidR="00B76341">
        <w:rPr>
          <w:lang w:val="en-AU"/>
        </w:rPr>
        <w:t xml:space="preserve">an </w:t>
      </w:r>
      <w:r w:rsidR="008376F7">
        <w:rPr>
          <w:lang w:val="en-AU"/>
        </w:rPr>
        <w:t xml:space="preserve">option, also support to </w:t>
      </w:r>
      <w:r w:rsidR="007D2C0A">
        <w:rPr>
          <w:lang w:val="en-AU"/>
        </w:rPr>
        <w:t xml:space="preserve">remove one to </w:t>
      </w:r>
      <w:r w:rsidR="00937332">
        <w:rPr>
          <w:lang w:val="en-AU"/>
        </w:rPr>
        <w:t>the</w:t>
      </w:r>
      <w:r w:rsidR="007D2C0A">
        <w:rPr>
          <w:lang w:val="en-AU"/>
        </w:rPr>
        <w:t xml:space="preserve"> tag </w:t>
      </w:r>
      <w:r w:rsidR="008376F7">
        <w:rPr>
          <w:lang w:val="en-AU"/>
        </w:rPr>
        <w:t>programs as suggested</w:t>
      </w:r>
      <w:r w:rsidR="007D2C0A">
        <w:rPr>
          <w:lang w:val="en-AU"/>
        </w:rPr>
        <w:t xml:space="preserve">. </w:t>
      </w:r>
      <w:r w:rsidR="00937332">
        <w:rPr>
          <w:lang w:val="en-AU"/>
        </w:rPr>
        <w:t>Growth probably the external growth as a sensitive</w:t>
      </w:r>
      <w:r w:rsidR="008376F7">
        <w:rPr>
          <w:lang w:val="en-AU"/>
        </w:rPr>
        <w:t>, the model will lik</w:t>
      </w:r>
      <w:r w:rsidR="003476CF">
        <w:rPr>
          <w:lang w:val="en-AU"/>
        </w:rPr>
        <w:t>e</w:t>
      </w:r>
      <w:r w:rsidR="008376F7">
        <w:rPr>
          <w:lang w:val="en-AU"/>
        </w:rPr>
        <w:t>ly have so</w:t>
      </w:r>
      <w:r w:rsidR="003476CF">
        <w:rPr>
          <w:lang w:val="en-AU"/>
        </w:rPr>
        <w:t>m</w:t>
      </w:r>
      <w:r w:rsidR="008376F7">
        <w:rPr>
          <w:lang w:val="en-AU"/>
        </w:rPr>
        <w:t xml:space="preserve">e trouble fitting the </w:t>
      </w:r>
      <w:r w:rsidR="003476CF">
        <w:rPr>
          <w:lang w:val="en-AU"/>
        </w:rPr>
        <w:t>smaller sizes</w:t>
      </w:r>
      <w:r w:rsidR="00937332">
        <w:rPr>
          <w:lang w:val="en-AU"/>
        </w:rPr>
        <w:t xml:space="preserve">, </w:t>
      </w:r>
      <w:r w:rsidR="003476CF">
        <w:rPr>
          <w:lang w:val="en-AU"/>
        </w:rPr>
        <w:t>stick with the internal estimation and that will naturally incorporate uncertainty</w:t>
      </w:r>
      <w:r w:rsidR="00937332">
        <w:rPr>
          <w:lang w:val="en-AU"/>
        </w:rPr>
        <w:t xml:space="preserve">. </w:t>
      </w:r>
      <w:r w:rsidR="003476CF">
        <w:rPr>
          <w:lang w:val="en-AU"/>
        </w:rPr>
        <w:t>Distributions</w:t>
      </w:r>
      <w:r w:rsidR="00937332">
        <w:rPr>
          <w:lang w:val="en-AU"/>
        </w:rPr>
        <w:t xml:space="preserve"> of M and steepness – </w:t>
      </w:r>
      <w:r w:rsidR="003476CF">
        <w:rPr>
          <w:lang w:val="en-AU"/>
        </w:rPr>
        <w:t>computational</w:t>
      </w:r>
      <w:r w:rsidR="00937332">
        <w:rPr>
          <w:lang w:val="en-AU"/>
        </w:rPr>
        <w:t xml:space="preserve"> </w:t>
      </w:r>
      <w:r w:rsidR="003476CF">
        <w:rPr>
          <w:lang w:val="en-AU"/>
        </w:rPr>
        <w:t>feasibility is likely an issue</w:t>
      </w:r>
      <w:r w:rsidR="00937332">
        <w:rPr>
          <w:lang w:val="en-AU"/>
        </w:rPr>
        <w:t xml:space="preserve"> – maybe just do </w:t>
      </w:r>
      <w:r w:rsidR="003476CF">
        <w:rPr>
          <w:lang w:val="en-AU"/>
        </w:rPr>
        <w:t>quantiles</w:t>
      </w:r>
      <w:r w:rsidR="00937332">
        <w:rPr>
          <w:lang w:val="en-AU"/>
        </w:rPr>
        <w:t xml:space="preserve"> and median</w:t>
      </w:r>
      <w:r w:rsidR="00B76341">
        <w:rPr>
          <w:lang w:val="en-AU"/>
        </w:rPr>
        <w:t xml:space="preserve"> from a prior</w:t>
      </w:r>
      <w:r w:rsidR="00937332">
        <w:rPr>
          <w:lang w:val="en-AU"/>
        </w:rPr>
        <w:t xml:space="preserve">. </w:t>
      </w:r>
      <w:r w:rsidR="00B13E89">
        <w:rPr>
          <w:lang w:val="en-AU"/>
        </w:rPr>
        <w:t xml:space="preserve"> Work on the </w:t>
      </w:r>
      <w:r w:rsidR="00E63BA9">
        <w:rPr>
          <w:lang w:val="en-AU"/>
        </w:rPr>
        <w:t xml:space="preserve">size </w:t>
      </w:r>
      <w:r w:rsidR="00B13E89">
        <w:rPr>
          <w:lang w:val="en-AU"/>
        </w:rPr>
        <w:t>data grooming.</w:t>
      </w:r>
    </w:p>
    <w:p w14:paraId="7E34862C" w14:textId="78F2E22D" w:rsidR="00EF0DB9" w:rsidRDefault="00EF0DB9" w:rsidP="00476129">
      <w:pPr>
        <w:rPr>
          <w:lang w:val="en-AU"/>
        </w:rPr>
      </w:pPr>
      <w:r>
        <w:rPr>
          <w:lang w:val="en-AU"/>
        </w:rPr>
        <w:lastRenderedPageBreak/>
        <w:t xml:space="preserve">Regarding the growth JM noted that they are exploring the Japanese data and removing </w:t>
      </w:r>
      <w:r w:rsidR="00405066">
        <w:rPr>
          <w:lang w:val="en-AU"/>
        </w:rPr>
        <w:t xml:space="preserve">the perhaps less reliable aging based on </w:t>
      </w:r>
      <w:r w:rsidR="00E63BA9">
        <w:rPr>
          <w:lang w:val="en-AU"/>
        </w:rPr>
        <w:t>transverse</w:t>
      </w:r>
      <w:r w:rsidR="00405066">
        <w:rPr>
          <w:lang w:val="en-AU"/>
        </w:rPr>
        <w:t xml:space="preserve"> sections. It is looking promising with a Richards curve and </w:t>
      </w:r>
      <w:r w:rsidR="0083731E">
        <w:rPr>
          <w:lang w:val="en-AU"/>
        </w:rPr>
        <w:t xml:space="preserve">the </w:t>
      </w:r>
      <w:r w:rsidR="00405066">
        <w:rPr>
          <w:lang w:val="en-AU"/>
        </w:rPr>
        <w:t>Japanese data do have some very small fish</w:t>
      </w:r>
      <w:r w:rsidR="0083731E">
        <w:rPr>
          <w:lang w:val="en-AU"/>
        </w:rPr>
        <w:t>, so we should keep our options open.</w:t>
      </w:r>
    </w:p>
    <w:p w14:paraId="3CF8A6B2" w14:textId="6AC5D5D0" w:rsidR="0066254B" w:rsidRDefault="0066254B" w:rsidP="00476129">
      <w:pPr>
        <w:rPr>
          <w:lang w:val="en-AU"/>
        </w:rPr>
      </w:pPr>
      <w:r w:rsidRPr="0066254B">
        <w:rPr>
          <w:lang w:val="en-AU"/>
        </w:rPr>
        <w:t xml:space="preserve">The PAW suggested that it would be good to run likelihood profiling on the different tag mixing scenarios, </w:t>
      </w:r>
      <w:r w:rsidR="00E63BA9">
        <w:rPr>
          <w:lang w:val="en-AU"/>
        </w:rPr>
        <w:t xml:space="preserve">which </w:t>
      </w:r>
      <w:r w:rsidRPr="0066254B">
        <w:rPr>
          <w:lang w:val="en-AU"/>
        </w:rPr>
        <w:t>might provide insights into data conflicts.</w:t>
      </w:r>
    </w:p>
    <w:p w14:paraId="6E1AEC79" w14:textId="46A868DC" w:rsidR="005326EC" w:rsidRDefault="0083731E" w:rsidP="00476129">
      <w:pPr>
        <w:rPr>
          <w:lang w:val="en-AU"/>
        </w:rPr>
      </w:pPr>
      <w:r>
        <w:rPr>
          <w:lang w:val="en-AU"/>
        </w:rPr>
        <w:t xml:space="preserve">The PAW commented on the purse seine effort creep – that 2.8% over 15 years could be important, so </w:t>
      </w:r>
      <w:r w:rsidR="0072159E">
        <w:rPr>
          <w:lang w:val="en-AU"/>
        </w:rPr>
        <w:t>worth to consider this. PH replied that we would run effort creep</w:t>
      </w:r>
      <w:r w:rsidR="001B334D">
        <w:rPr>
          <w:lang w:val="en-AU"/>
        </w:rPr>
        <w:t xml:space="preserve"> </w:t>
      </w:r>
      <w:r w:rsidR="00601A5A">
        <w:rPr>
          <w:lang w:val="en-AU"/>
        </w:rPr>
        <w:t xml:space="preserve">sensitivity </w:t>
      </w:r>
      <w:r w:rsidR="00D87DA6">
        <w:rPr>
          <w:lang w:val="en-AU"/>
        </w:rPr>
        <w:t xml:space="preserve">on the </w:t>
      </w:r>
      <w:r w:rsidR="00F45ED6">
        <w:rPr>
          <w:lang w:val="en-AU"/>
        </w:rPr>
        <w:t>free school purse seine index</w:t>
      </w:r>
      <w:r w:rsidR="00BA4C08">
        <w:rPr>
          <w:lang w:val="en-AU"/>
        </w:rPr>
        <w:t>,</w:t>
      </w:r>
      <w:r w:rsidR="00F45ED6">
        <w:rPr>
          <w:lang w:val="en-AU"/>
        </w:rPr>
        <w:t xml:space="preserve"> </w:t>
      </w:r>
      <w:r w:rsidR="00BB1BCB">
        <w:rPr>
          <w:lang w:val="en-AU"/>
        </w:rPr>
        <w:t xml:space="preserve">and </w:t>
      </w:r>
      <w:r w:rsidR="00D87DA6">
        <w:rPr>
          <w:lang w:val="en-AU"/>
        </w:rPr>
        <w:t>these may require more consideration regarding inclusion in the grid.</w:t>
      </w:r>
      <w:r w:rsidR="00BA4C08">
        <w:rPr>
          <w:lang w:val="en-AU"/>
        </w:rPr>
        <w:t xml:space="preserve"> The PAW again came back to this</w:t>
      </w:r>
      <w:r w:rsidR="001547F1">
        <w:rPr>
          <w:lang w:val="en-AU"/>
        </w:rPr>
        <w:t xml:space="preserve"> </w:t>
      </w:r>
      <w:r w:rsidR="00BA4C08">
        <w:rPr>
          <w:lang w:val="en-AU"/>
        </w:rPr>
        <w:t xml:space="preserve">and noted that SC has probably never added a sensitivity to a grid, so if there is </w:t>
      </w:r>
      <w:r w:rsidR="00B91048">
        <w:rPr>
          <w:lang w:val="en-AU"/>
        </w:rPr>
        <w:t>evidence probably you should include it</w:t>
      </w:r>
      <w:r w:rsidR="00121EAB">
        <w:rPr>
          <w:lang w:val="en-AU"/>
        </w:rPr>
        <w:t xml:space="preserve">. PH noted that there are </w:t>
      </w:r>
      <w:r w:rsidR="00B91E93">
        <w:rPr>
          <w:lang w:val="en-AU"/>
        </w:rPr>
        <w:t>others putt</w:t>
      </w:r>
      <w:r w:rsidR="003B049A">
        <w:rPr>
          <w:lang w:val="en-AU"/>
        </w:rPr>
        <w:t>i</w:t>
      </w:r>
      <w:r w:rsidR="00B91E93">
        <w:rPr>
          <w:lang w:val="en-AU"/>
        </w:rPr>
        <w:t xml:space="preserve">ng cases forward that free school CPUE may </w:t>
      </w:r>
      <w:r w:rsidR="009E2210">
        <w:rPr>
          <w:lang w:val="en-AU"/>
        </w:rPr>
        <w:t>have experienced</w:t>
      </w:r>
      <w:r w:rsidR="00E4631D">
        <w:rPr>
          <w:lang w:val="en-AU"/>
        </w:rPr>
        <w:t xml:space="preserve"> negative effort creep </w:t>
      </w:r>
      <w:proofErr w:type="gramStart"/>
      <w:r w:rsidR="00E4631D">
        <w:rPr>
          <w:lang w:val="en-AU"/>
        </w:rPr>
        <w:t>as a result of</w:t>
      </w:r>
      <w:proofErr w:type="gramEnd"/>
      <w:r w:rsidR="00E4631D">
        <w:rPr>
          <w:lang w:val="en-AU"/>
        </w:rPr>
        <w:t xml:space="preserve"> external factors related to management changes</w:t>
      </w:r>
      <w:r w:rsidR="0066254B">
        <w:rPr>
          <w:lang w:val="en-AU"/>
        </w:rPr>
        <w:t xml:space="preserve">. </w:t>
      </w:r>
      <w:r w:rsidR="007F093C">
        <w:rPr>
          <w:lang w:val="en-AU"/>
        </w:rPr>
        <w:t xml:space="preserve">JH reminded that the purse seine CPUE </w:t>
      </w:r>
      <w:r w:rsidR="00E63BA9">
        <w:rPr>
          <w:lang w:val="en-AU"/>
        </w:rPr>
        <w:t>e</w:t>
      </w:r>
      <w:r w:rsidR="005326EC">
        <w:rPr>
          <w:lang w:val="en-AU"/>
        </w:rPr>
        <w:t xml:space="preserve">ffort metric </w:t>
      </w:r>
      <w:r w:rsidR="007F093C">
        <w:rPr>
          <w:lang w:val="en-AU"/>
        </w:rPr>
        <w:t xml:space="preserve">is </w:t>
      </w:r>
      <w:r w:rsidR="005326EC">
        <w:rPr>
          <w:lang w:val="en-AU"/>
        </w:rPr>
        <w:t xml:space="preserve">based on searching </w:t>
      </w:r>
      <w:proofErr w:type="gramStart"/>
      <w:r w:rsidR="005326EC">
        <w:rPr>
          <w:lang w:val="en-AU"/>
        </w:rPr>
        <w:t>track</w:t>
      </w:r>
      <w:proofErr w:type="gramEnd"/>
      <w:r w:rsidR="00174B5F">
        <w:rPr>
          <w:lang w:val="en-AU"/>
        </w:rPr>
        <w:t xml:space="preserve"> which is very different </w:t>
      </w:r>
      <w:r w:rsidR="00E63BA9">
        <w:rPr>
          <w:lang w:val="en-AU"/>
        </w:rPr>
        <w:t xml:space="preserve">to </w:t>
      </w:r>
      <w:r w:rsidR="0069779F">
        <w:rPr>
          <w:lang w:val="en-AU"/>
        </w:rPr>
        <w:t>vessel day or set</w:t>
      </w:r>
      <w:r w:rsidR="00B56D12">
        <w:rPr>
          <w:lang w:val="en-AU"/>
        </w:rPr>
        <w:t>, where eff</w:t>
      </w:r>
      <w:r w:rsidR="00D94AF3">
        <w:rPr>
          <w:lang w:val="en-AU"/>
        </w:rPr>
        <w:t xml:space="preserve">ort creep has been more typically associated with. </w:t>
      </w:r>
      <w:r w:rsidR="002270AE">
        <w:rPr>
          <w:lang w:val="en-AU"/>
        </w:rPr>
        <w:t xml:space="preserve">The PAW noted that </w:t>
      </w:r>
      <w:r w:rsidR="00214AD5">
        <w:rPr>
          <w:lang w:val="en-AU"/>
        </w:rPr>
        <w:t xml:space="preserve">search distance </w:t>
      </w:r>
      <w:r w:rsidR="002270AE">
        <w:rPr>
          <w:lang w:val="en-AU"/>
        </w:rPr>
        <w:t xml:space="preserve">would also be sensitive to </w:t>
      </w:r>
      <w:r w:rsidR="00970CA9">
        <w:rPr>
          <w:lang w:val="en-AU"/>
        </w:rPr>
        <w:t xml:space="preserve">effort creep from technology and communications. </w:t>
      </w:r>
      <w:r w:rsidR="00AD142D">
        <w:rPr>
          <w:lang w:val="en-AU"/>
        </w:rPr>
        <w:t xml:space="preserve">The </w:t>
      </w:r>
      <w:r w:rsidR="00DF0E7A">
        <w:rPr>
          <w:lang w:val="en-AU"/>
        </w:rPr>
        <w:t xml:space="preserve">issue of effort creep inclusion </w:t>
      </w:r>
      <w:r w:rsidR="009E044F">
        <w:rPr>
          <w:lang w:val="en-AU"/>
        </w:rPr>
        <w:t>i</w:t>
      </w:r>
      <w:r w:rsidR="00DF0E7A">
        <w:rPr>
          <w:lang w:val="en-AU"/>
        </w:rPr>
        <w:t xml:space="preserve">n the assessment </w:t>
      </w:r>
      <w:r w:rsidR="00F20968">
        <w:rPr>
          <w:lang w:val="en-AU"/>
        </w:rPr>
        <w:t>uncertainty</w:t>
      </w:r>
      <w:r w:rsidR="00DF0E7A">
        <w:rPr>
          <w:lang w:val="en-AU"/>
        </w:rPr>
        <w:t xml:space="preserve"> grid for purse seine CPUE </w:t>
      </w:r>
      <w:r w:rsidR="0056088D">
        <w:rPr>
          <w:lang w:val="en-AU"/>
        </w:rPr>
        <w:t xml:space="preserve">was left there. </w:t>
      </w:r>
    </w:p>
    <w:p w14:paraId="31E5017B" w14:textId="77777777" w:rsidR="00E63BA9" w:rsidRDefault="00E63BA9" w:rsidP="00476129">
      <w:pPr>
        <w:rPr>
          <w:lang w:val="en-AU"/>
        </w:rPr>
      </w:pPr>
    </w:p>
    <w:p w14:paraId="142F6018" w14:textId="7CBDE698" w:rsidR="00E63BA9" w:rsidRDefault="00E63BA9" w:rsidP="00E63BA9">
      <w:pPr>
        <w:pStyle w:val="Heading3"/>
        <w:rPr>
          <w:lang w:val="en-AU"/>
        </w:rPr>
      </w:pPr>
      <w:bookmarkStart w:id="31" w:name="_Toc202256580"/>
      <w:r w:rsidRPr="00E63BA9">
        <w:rPr>
          <w:lang w:val="en-AU"/>
        </w:rPr>
        <w:t>S</w:t>
      </w:r>
      <w:r>
        <w:rPr>
          <w:lang w:val="en-AU"/>
        </w:rPr>
        <w:t>triped marlin</w:t>
      </w:r>
      <w:bookmarkEnd w:id="31"/>
    </w:p>
    <w:p w14:paraId="184D4B5F" w14:textId="38A1B43B" w:rsidR="000F3BF1" w:rsidRDefault="00F54B72" w:rsidP="00476129">
      <w:pPr>
        <w:rPr>
          <w:lang w:val="en-AU"/>
        </w:rPr>
      </w:pPr>
      <w:r>
        <w:rPr>
          <w:lang w:val="en-AU"/>
        </w:rPr>
        <w:t xml:space="preserve">The striped marlin assessment </w:t>
      </w:r>
      <w:r w:rsidR="00E95021">
        <w:rPr>
          <w:lang w:val="en-AU"/>
        </w:rPr>
        <w:t xml:space="preserve">recap was then provided by CCJ. </w:t>
      </w:r>
      <w:r w:rsidR="00E07FF0">
        <w:rPr>
          <w:lang w:val="en-AU"/>
        </w:rPr>
        <w:t xml:space="preserve">He started </w:t>
      </w:r>
      <w:r w:rsidR="001D7DE1">
        <w:rPr>
          <w:lang w:val="en-AU"/>
        </w:rPr>
        <w:t xml:space="preserve">on the CPUE inputs as an important area for advice. There is the </w:t>
      </w:r>
      <w:r w:rsidR="00E729A6">
        <w:rPr>
          <w:lang w:val="en-AU"/>
        </w:rPr>
        <w:t xml:space="preserve">Australian index, the NZ recreational index, the </w:t>
      </w:r>
      <w:proofErr w:type="spellStart"/>
      <w:r w:rsidR="00B250C2">
        <w:rPr>
          <w:lang w:val="en-AU"/>
        </w:rPr>
        <w:t>sdmTMB</w:t>
      </w:r>
      <w:proofErr w:type="spellEnd"/>
      <w:r w:rsidR="00B250C2">
        <w:rPr>
          <w:lang w:val="en-AU"/>
        </w:rPr>
        <w:t xml:space="preserve"> index from JP/TW longline and now the </w:t>
      </w:r>
      <w:r w:rsidR="00E63BA9">
        <w:rPr>
          <w:lang w:val="en-AU"/>
        </w:rPr>
        <w:t>observer-based</w:t>
      </w:r>
      <w:r w:rsidR="00FD70B6">
        <w:rPr>
          <w:lang w:val="en-AU"/>
        </w:rPr>
        <w:t xml:space="preserve"> indices from selected </w:t>
      </w:r>
      <w:r w:rsidR="00E63BA9">
        <w:rPr>
          <w:lang w:val="en-AU"/>
        </w:rPr>
        <w:t>Pacific Island</w:t>
      </w:r>
      <w:r w:rsidR="00FD70B6">
        <w:rPr>
          <w:lang w:val="en-AU"/>
        </w:rPr>
        <w:t xml:space="preserve"> programs, i.e.</w:t>
      </w:r>
      <w:r w:rsidR="00E63BA9">
        <w:rPr>
          <w:lang w:val="en-AU"/>
        </w:rPr>
        <w:t>,</w:t>
      </w:r>
      <w:r w:rsidR="00FD70B6">
        <w:rPr>
          <w:lang w:val="en-AU"/>
        </w:rPr>
        <w:t xml:space="preserve"> FJ, NC, TO, PF.</w:t>
      </w:r>
      <w:r w:rsidR="005E5C96">
        <w:rPr>
          <w:lang w:val="en-AU"/>
        </w:rPr>
        <w:t xml:space="preserve"> Other suggestions included to extend </w:t>
      </w:r>
      <w:r w:rsidR="00E63BA9">
        <w:rPr>
          <w:lang w:val="en-AU"/>
        </w:rPr>
        <w:t xml:space="preserve">the </w:t>
      </w:r>
      <w:r w:rsidR="005E5C96">
        <w:rPr>
          <w:lang w:val="en-AU"/>
        </w:rPr>
        <w:t xml:space="preserve">max age to 15 or 16, </w:t>
      </w:r>
      <w:r w:rsidR="00096E59">
        <w:rPr>
          <w:lang w:val="en-AU"/>
        </w:rPr>
        <w:t>try to fix/understand the issue of the implausible large drop in biomass when the model starts in 1952 and the sustained low population size</w:t>
      </w:r>
      <w:r w:rsidR="004B2832">
        <w:rPr>
          <w:lang w:val="en-AU"/>
        </w:rPr>
        <w:t xml:space="preserve">/high F even when catches reduced, </w:t>
      </w:r>
      <w:r w:rsidR="00556477">
        <w:rPr>
          <w:lang w:val="en-AU"/>
        </w:rPr>
        <w:t xml:space="preserve">check the </w:t>
      </w:r>
      <w:proofErr w:type="spellStart"/>
      <w:r w:rsidR="00556477">
        <w:rPr>
          <w:lang w:val="en-AU"/>
        </w:rPr>
        <w:t>selectivities</w:t>
      </w:r>
      <w:proofErr w:type="spellEnd"/>
      <w:r w:rsidR="00556477">
        <w:rPr>
          <w:lang w:val="en-AU"/>
        </w:rPr>
        <w:t xml:space="preserve">, </w:t>
      </w:r>
      <w:r w:rsidR="00842AD5">
        <w:rPr>
          <w:lang w:val="en-AU"/>
        </w:rPr>
        <w:t>do likelihood profiles on the length data</w:t>
      </w:r>
      <w:r w:rsidR="00831CF5">
        <w:rPr>
          <w:lang w:val="en-AU"/>
        </w:rPr>
        <w:t xml:space="preserve">, improve and revise size data inputs, </w:t>
      </w:r>
      <w:r w:rsidR="00E63BA9">
        <w:rPr>
          <w:lang w:val="en-AU"/>
        </w:rPr>
        <w:t xml:space="preserve">and </w:t>
      </w:r>
      <w:r w:rsidR="00380D19">
        <w:rPr>
          <w:lang w:val="en-AU"/>
        </w:rPr>
        <w:t>data weighting remains an issue</w:t>
      </w:r>
      <w:r w:rsidR="00676AA2">
        <w:rPr>
          <w:lang w:val="en-AU"/>
        </w:rPr>
        <w:t xml:space="preserve"> and may need to go back to arbitrary weights</w:t>
      </w:r>
      <w:r w:rsidR="00FB561B">
        <w:rPr>
          <w:lang w:val="en-AU"/>
        </w:rPr>
        <w:t>. Also,</w:t>
      </w:r>
      <w:r w:rsidR="00380D19">
        <w:rPr>
          <w:lang w:val="en-AU"/>
        </w:rPr>
        <w:t xml:space="preserve"> what to do about Australian length and weight data conflict and possible bias</w:t>
      </w:r>
      <w:r w:rsidR="00842AD5">
        <w:rPr>
          <w:lang w:val="en-AU"/>
        </w:rPr>
        <w:t>.</w:t>
      </w:r>
      <w:r w:rsidR="00882381">
        <w:rPr>
          <w:lang w:val="en-AU"/>
        </w:rPr>
        <w:t xml:space="preserve"> Weight is suggested by Australia to be the best data, so perhaps drop the length data</w:t>
      </w:r>
      <w:r w:rsidR="00901BD9">
        <w:rPr>
          <w:lang w:val="en-AU"/>
        </w:rPr>
        <w:t xml:space="preserve">, </w:t>
      </w:r>
      <w:r w:rsidR="0097456F">
        <w:rPr>
          <w:lang w:val="en-AU"/>
        </w:rPr>
        <w:t>which</w:t>
      </w:r>
      <w:r w:rsidR="00901BD9">
        <w:rPr>
          <w:lang w:val="en-AU"/>
        </w:rPr>
        <w:t xml:space="preserve"> is not </w:t>
      </w:r>
      <w:r w:rsidR="00676AA2">
        <w:rPr>
          <w:lang w:val="en-AU"/>
        </w:rPr>
        <w:t>considered as representative.</w:t>
      </w:r>
      <w:r w:rsidR="00CA64AB">
        <w:rPr>
          <w:lang w:val="en-AU"/>
        </w:rPr>
        <w:t xml:space="preserve"> Growth was noted as an ongoing uncertainty</w:t>
      </w:r>
      <w:r w:rsidR="006529D4">
        <w:rPr>
          <w:lang w:val="en-AU"/>
        </w:rPr>
        <w:t xml:space="preserve">, and that a sex disaggregated model is unlikely </w:t>
      </w:r>
      <w:r w:rsidR="000F3BF1">
        <w:rPr>
          <w:lang w:val="en-AU"/>
        </w:rPr>
        <w:t>this time.</w:t>
      </w:r>
    </w:p>
    <w:p w14:paraId="64404253" w14:textId="50A81659" w:rsidR="00D264A0" w:rsidRDefault="000F3BF1" w:rsidP="00476129">
      <w:pPr>
        <w:rPr>
          <w:lang w:val="en-AU"/>
        </w:rPr>
      </w:pPr>
      <w:r>
        <w:rPr>
          <w:lang w:val="en-AU"/>
        </w:rPr>
        <w:t xml:space="preserve">PH asked </w:t>
      </w:r>
      <w:r w:rsidR="00B2466C">
        <w:rPr>
          <w:lang w:val="en-AU"/>
        </w:rPr>
        <w:t xml:space="preserve">PAW </w:t>
      </w:r>
      <w:r>
        <w:rPr>
          <w:lang w:val="en-AU"/>
        </w:rPr>
        <w:t xml:space="preserve">about growth, is the CAAL going to be the </w:t>
      </w:r>
      <w:r w:rsidR="00D264A0">
        <w:rPr>
          <w:lang w:val="en-AU"/>
        </w:rPr>
        <w:t xml:space="preserve">only growth or </w:t>
      </w:r>
      <w:r w:rsidR="00FB561B">
        <w:rPr>
          <w:lang w:val="en-AU"/>
        </w:rPr>
        <w:t>apply</w:t>
      </w:r>
      <w:r w:rsidR="00D264A0">
        <w:rPr>
          <w:lang w:val="en-AU"/>
        </w:rPr>
        <w:t xml:space="preserve"> external growth</w:t>
      </w:r>
      <w:r w:rsidR="00B2466C">
        <w:rPr>
          <w:lang w:val="en-AU"/>
        </w:rPr>
        <w:t xml:space="preserve">? </w:t>
      </w:r>
    </w:p>
    <w:p w14:paraId="2878D6F8" w14:textId="17377B09" w:rsidR="00F54B72" w:rsidRDefault="00D264A0" w:rsidP="00476129">
      <w:pPr>
        <w:rPr>
          <w:lang w:val="en-AU"/>
        </w:rPr>
      </w:pPr>
      <w:r>
        <w:rPr>
          <w:lang w:val="en-AU"/>
        </w:rPr>
        <w:t xml:space="preserve">The PAW commented </w:t>
      </w:r>
      <w:r w:rsidR="00B2466C">
        <w:rPr>
          <w:lang w:val="en-AU"/>
        </w:rPr>
        <w:t xml:space="preserve">that </w:t>
      </w:r>
      <w:r w:rsidR="001413EE">
        <w:rPr>
          <w:lang w:val="en-AU"/>
        </w:rPr>
        <w:t>deciding on an uncertainty grid is very difficult because the model is still behaving strangely, dropping to such low levels, and still not being able to fit the size data.</w:t>
      </w:r>
      <w:r w:rsidR="003D22F6">
        <w:rPr>
          <w:lang w:val="en-AU"/>
        </w:rPr>
        <w:t xml:space="preserve"> The catch and recruitment likel</w:t>
      </w:r>
      <w:r w:rsidR="00286852">
        <w:rPr>
          <w:lang w:val="en-AU"/>
        </w:rPr>
        <w:t xml:space="preserve">ihoods are preventing the population from going lower to fit the size data. It seems </w:t>
      </w:r>
      <w:r w:rsidR="009760BE">
        <w:rPr>
          <w:lang w:val="en-AU"/>
        </w:rPr>
        <w:t>t</w:t>
      </w:r>
      <w:r w:rsidR="00286852">
        <w:rPr>
          <w:lang w:val="en-AU"/>
        </w:rPr>
        <w:t xml:space="preserve">here is </w:t>
      </w:r>
      <w:r w:rsidR="00B646B5">
        <w:rPr>
          <w:lang w:val="en-AU"/>
        </w:rPr>
        <w:t>something</w:t>
      </w:r>
      <w:r w:rsidR="00286852">
        <w:rPr>
          <w:lang w:val="en-AU"/>
        </w:rPr>
        <w:t xml:space="preserve"> wrong with </w:t>
      </w:r>
      <w:r w:rsidR="00B646B5">
        <w:rPr>
          <w:lang w:val="en-AU"/>
        </w:rPr>
        <w:t>productivity</w:t>
      </w:r>
      <w:r w:rsidR="00286852">
        <w:rPr>
          <w:lang w:val="en-AU"/>
        </w:rPr>
        <w:t xml:space="preserve"> parameters in com</w:t>
      </w:r>
      <w:r w:rsidR="00B646B5">
        <w:rPr>
          <w:lang w:val="en-AU"/>
        </w:rPr>
        <w:t xml:space="preserve">bination with the </w:t>
      </w:r>
      <w:proofErr w:type="spellStart"/>
      <w:r w:rsidR="00B646B5">
        <w:rPr>
          <w:lang w:val="en-AU"/>
        </w:rPr>
        <w:t>selectivities</w:t>
      </w:r>
      <w:proofErr w:type="spellEnd"/>
      <w:r w:rsidR="00B646B5">
        <w:rPr>
          <w:lang w:val="en-AU"/>
        </w:rPr>
        <w:t>.</w:t>
      </w:r>
      <w:r w:rsidR="00FA3F00">
        <w:rPr>
          <w:lang w:val="en-AU"/>
        </w:rPr>
        <w:t xml:space="preserve"> The fishing mortality is about twice the natural mortality which should crash the population</w:t>
      </w:r>
      <w:r w:rsidR="00E70930">
        <w:rPr>
          <w:lang w:val="en-AU"/>
        </w:rPr>
        <w:t xml:space="preserve">, but it doesn’t. The suggestion to perhaps come up with a prior for population size </w:t>
      </w:r>
      <w:r w:rsidR="00A97AE4">
        <w:rPr>
          <w:lang w:val="en-AU"/>
        </w:rPr>
        <w:t xml:space="preserve">was raised. But ultimately there are still major issues with this model that prevent </w:t>
      </w:r>
      <w:r w:rsidR="000F3230">
        <w:rPr>
          <w:lang w:val="en-AU"/>
        </w:rPr>
        <w:t>decisions on what to include in an uncertainty grid.</w:t>
      </w:r>
    </w:p>
    <w:p w14:paraId="7AC6BAA8" w14:textId="592A2EDE" w:rsidR="0050642B" w:rsidRDefault="00FC35EA" w:rsidP="00476129">
      <w:pPr>
        <w:rPr>
          <w:lang w:val="en-AU"/>
        </w:rPr>
      </w:pPr>
      <w:r>
        <w:rPr>
          <w:lang w:val="en-AU"/>
        </w:rPr>
        <w:lastRenderedPageBreak/>
        <w:t>NDB note</w:t>
      </w:r>
      <w:r w:rsidR="009760BE">
        <w:rPr>
          <w:lang w:val="en-AU"/>
        </w:rPr>
        <w:t>d</w:t>
      </w:r>
      <w:r w:rsidR="00AA629E">
        <w:rPr>
          <w:lang w:val="en-AU"/>
        </w:rPr>
        <w:t xml:space="preserve"> </w:t>
      </w:r>
      <w:r w:rsidR="00950BA0">
        <w:rPr>
          <w:lang w:val="en-AU"/>
        </w:rPr>
        <w:t xml:space="preserve">further </w:t>
      </w:r>
      <w:r>
        <w:rPr>
          <w:lang w:val="en-AU"/>
        </w:rPr>
        <w:t xml:space="preserve">recent exploration that </w:t>
      </w:r>
      <w:r w:rsidR="00950BA0">
        <w:rPr>
          <w:lang w:val="en-AU"/>
        </w:rPr>
        <w:t>suggest</w:t>
      </w:r>
      <w:r>
        <w:rPr>
          <w:lang w:val="en-AU"/>
        </w:rPr>
        <w:t>s</w:t>
      </w:r>
      <w:r w:rsidR="00950BA0">
        <w:rPr>
          <w:lang w:val="en-AU"/>
        </w:rPr>
        <w:t xml:space="preserve"> that the </w:t>
      </w:r>
      <w:r>
        <w:rPr>
          <w:lang w:val="en-AU"/>
        </w:rPr>
        <w:t xml:space="preserve">biomass </w:t>
      </w:r>
      <w:r w:rsidR="00950BA0">
        <w:rPr>
          <w:lang w:val="en-AU"/>
        </w:rPr>
        <w:t>scale is set from the size composition</w:t>
      </w:r>
      <w:r>
        <w:rPr>
          <w:lang w:val="en-AU"/>
        </w:rPr>
        <w:t xml:space="preserve"> data</w:t>
      </w:r>
      <w:r w:rsidR="009760BE">
        <w:rPr>
          <w:lang w:val="en-AU"/>
        </w:rPr>
        <w:t xml:space="preserve"> in general</w:t>
      </w:r>
      <w:r w:rsidR="00950BA0">
        <w:rPr>
          <w:lang w:val="en-AU"/>
        </w:rPr>
        <w:t xml:space="preserve">, but not just one </w:t>
      </w:r>
      <w:proofErr w:type="gramStart"/>
      <w:r w:rsidR="00027B93">
        <w:rPr>
          <w:lang w:val="en-AU"/>
        </w:rPr>
        <w:t xml:space="preserve">particular </w:t>
      </w:r>
      <w:r>
        <w:rPr>
          <w:lang w:val="en-AU"/>
        </w:rPr>
        <w:t>fishery</w:t>
      </w:r>
      <w:proofErr w:type="gramEnd"/>
      <w:r>
        <w:rPr>
          <w:lang w:val="en-AU"/>
        </w:rPr>
        <w:t xml:space="preserve"> data. The model is also sensitive to growth and selectivity</w:t>
      </w:r>
      <w:r w:rsidR="00F53FD1">
        <w:rPr>
          <w:lang w:val="en-AU"/>
        </w:rPr>
        <w:t>, particularly the descending limbs</w:t>
      </w:r>
      <w:r>
        <w:rPr>
          <w:lang w:val="en-AU"/>
        </w:rPr>
        <w:t>.</w:t>
      </w:r>
      <w:r w:rsidR="00EB217F">
        <w:rPr>
          <w:lang w:val="en-AU"/>
        </w:rPr>
        <w:t xml:space="preserve"> In terms of </w:t>
      </w:r>
      <w:r w:rsidR="00027B93">
        <w:rPr>
          <w:lang w:val="en-AU"/>
        </w:rPr>
        <w:t xml:space="preserve">an </w:t>
      </w:r>
      <w:r w:rsidR="00EB217F">
        <w:rPr>
          <w:lang w:val="en-AU"/>
        </w:rPr>
        <w:t xml:space="preserve">ensemble, multiple CPUE were supported, </w:t>
      </w:r>
      <w:r w:rsidR="00833A0C">
        <w:rPr>
          <w:lang w:val="en-AU"/>
        </w:rPr>
        <w:t xml:space="preserve">priors </w:t>
      </w:r>
      <w:r w:rsidR="00027B93">
        <w:rPr>
          <w:lang w:val="en-AU"/>
        </w:rPr>
        <w:t xml:space="preserve">of M and steepness </w:t>
      </w:r>
      <w:r w:rsidR="00833A0C">
        <w:rPr>
          <w:lang w:val="en-AU"/>
        </w:rPr>
        <w:t>not necessary – you can use the quantiles (and weigh</w:t>
      </w:r>
      <w:r w:rsidR="00AA7F9B">
        <w:rPr>
          <w:lang w:val="en-AU"/>
        </w:rPr>
        <w:t>t</w:t>
      </w:r>
      <w:r w:rsidR="00833A0C">
        <w:rPr>
          <w:lang w:val="en-AU"/>
        </w:rPr>
        <w:t xml:space="preserve"> them</w:t>
      </w:r>
      <w:r w:rsidR="00AA7F9B">
        <w:rPr>
          <w:lang w:val="en-AU"/>
        </w:rPr>
        <w:t xml:space="preserve"> accordingly</w:t>
      </w:r>
      <w:r w:rsidR="00833A0C">
        <w:rPr>
          <w:lang w:val="en-AU"/>
        </w:rPr>
        <w:t xml:space="preserve">), CAAL is good if </w:t>
      </w:r>
      <w:r w:rsidR="00027B93">
        <w:rPr>
          <w:lang w:val="en-AU"/>
        </w:rPr>
        <w:t xml:space="preserve">the </w:t>
      </w:r>
      <w:r w:rsidR="00833A0C">
        <w:rPr>
          <w:lang w:val="en-AU"/>
        </w:rPr>
        <w:t xml:space="preserve">model is stable – but this model may not be, could develop an internal growth then take it out and use an external input. Size data and </w:t>
      </w:r>
      <w:proofErr w:type="spellStart"/>
      <w:r w:rsidR="00833A0C">
        <w:rPr>
          <w:lang w:val="en-AU"/>
        </w:rPr>
        <w:t>selectivities</w:t>
      </w:r>
      <w:proofErr w:type="spellEnd"/>
      <w:r w:rsidR="00833A0C">
        <w:rPr>
          <w:lang w:val="en-AU"/>
        </w:rPr>
        <w:t xml:space="preserve"> need more focus.</w:t>
      </w:r>
    </w:p>
    <w:p w14:paraId="77A6DE09" w14:textId="0D341A36" w:rsidR="00027B93" w:rsidRDefault="00027B93" w:rsidP="00027B93">
      <w:pPr>
        <w:pStyle w:val="Heading3"/>
        <w:rPr>
          <w:lang w:val="en-AU"/>
        </w:rPr>
      </w:pPr>
      <w:bookmarkStart w:id="32" w:name="_Toc202256581"/>
      <w:r>
        <w:rPr>
          <w:lang w:val="en-AU"/>
        </w:rPr>
        <w:t>Swordfish</w:t>
      </w:r>
      <w:bookmarkEnd w:id="32"/>
    </w:p>
    <w:p w14:paraId="057460AD" w14:textId="638C8847" w:rsidR="0050642B" w:rsidRDefault="001C6879" w:rsidP="00476129">
      <w:pPr>
        <w:rPr>
          <w:lang w:val="en-AU"/>
        </w:rPr>
      </w:pPr>
      <w:r>
        <w:rPr>
          <w:lang w:val="en-AU"/>
        </w:rPr>
        <w:t xml:space="preserve">JD provided the recap on swordfish. </w:t>
      </w:r>
      <w:r w:rsidR="00027B93">
        <w:rPr>
          <w:lang w:val="en-AU"/>
        </w:rPr>
        <w:t>He was focussed on s</w:t>
      </w:r>
      <w:r w:rsidR="00447E8F">
        <w:rPr>
          <w:lang w:val="en-AU"/>
        </w:rPr>
        <w:t>patial structure, CPUE, size data and selectivity</w:t>
      </w:r>
      <w:r w:rsidR="0077229B">
        <w:rPr>
          <w:lang w:val="en-AU"/>
        </w:rPr>
        <w:t xml:space="preserve"> options</w:t>
      </w:r>
      <w:r w:rsidR="00DE19B8">
        <w:rPr>
          <w:lang w:val="en-AU"/>
        </w:rPr>
        <w:t xml:space="preserve">, </w:t>
      </w:r>
      <w:r w:rsidR="00834C03">
        <w:rPr>
          <w:lang w:val="en-AU"/>
        </w:rPr>
        <w:t xml:space="preserve">considering a </w:t>
      </w:r>
      <w:proofErr w:type="gramStart"/>
      <w:r w:rsidR="00DE19B8">
        <w:rPr>
          <w:lang w:val="en-AU"/>
        </w:rPr>
        <w:t>two sex</w:t>
      </w:r>
      <w:proofErr w:type="gramEnd"/>
      <w:r w:rsidR="00DE19B8">
        <w:rPr>
          <w:lang w:val="en-AU"/>
        </w:rPr>
        <w:t xml:space="preserve"> model, </w:t>
      </w:r>
      <w:proofErr w:type="gramStart"/>
      <w:r w:rsidR="00834C03">
        <w:rPr>
          <w:lang w:val="en-AU"/>
        </w:rPr>
        <w:t>an</w:t>
      </w:r>
      <w:proofErr w:type="gramEnd"/>
      <w:r w:rsidR="00834C03">
        <w:rPr>
          <w:lang w:val="en-AU"/>
        </w:rPr>
        <w:t xml:space="preserve"> using an </w:t>
      </w:r>
      <w:r w:rsidR="00DE19B8">
        <w:rPr>
          <w:lang w:val="en-AU"/>
        </w:rPr>
        <w:t>updated length-weight relationship.</w:t>
      </w:r>
      <w:r w:rsidR="00482423">
        <w:rPr>
          <w:lang w:val="en-AU"/>
        </w:rPr>
        <w:t xml:space="preserve"> In relation to spatial structure, some options include reduce the model region by removing the </w:t>
      </w:r>
      <w:r w:rsidR="00834C03">
        <w:rPr>
          <w:lang w:val="en-AU"/>
        </w:rPr>
        <w:t>northeast</w:t>
      </w:r>
      <w:r w:rsidR="00482423">
        <w:rPr>
          <w:lang w:val="en-AU"/>
        </w:rPr>
        <w:t xml:space="preserve"> region</w:t>
      </w:r>
      <w:r w:rsidR="00834C03">
        <w:rPr>
          <w:lang w:val="en-AU"/>
        </w:rPr>
        <w:t xml:space="preserve"> under</w:t>
      </w:r>
      <w:r w:rsidR="00482423">
        <w:rPr>
          <w:lang w:val="en-AU"/>
        </w:rPr>
        <w:t xml:space="preserve"> the assumption that it is part of a different stock, return to a </w:t>
      </w:r>
      <w:proofErr w:type="gramStart"/>
      <w:r w:rsidR="00482423">
        <w:rPr>
          <w:lang w:val="en-AU"/>
        </w:rPr>
        <w:t>single region fleets</w:t>
      </w:r>
      <w:proofErr w:type="gramEnd"/>
      <w:r w:rsidR="00482423">
        <w:rPr>
          <w:lang w:val="en-AU"/>
        </w:rPr>
        <w:t xml:space="preserve"> as areas, </w:t>
      </w:r>
      <w:r w:rsidR="00E75B5F">
        <w:rPr>
          <w:lang w:val="en-AU"/>
        </w:rPr>
        <w:t>drop the overlap region</w:t>
      </w:r>
      <w:r w:rsidR="00C0244F">
        <w:rPr>
          <w:lang w:val="en-AU"/>
        </w:rPr>
        <w:t>, remove areas in east where the data is poor</w:t>
      </w:r>
      <w:r w:rsidR="006E2C8E">
        <w:rPr>
          <w:lang w:val="en-AU"/>
        </w:rPr>
        <w:t>, remove regions 2</w:t>
      </w:r>
      <w:r w:rsidR="00834C03">
        <w:rPr>
          <w:lang w:val="en-AU"/>
        </w:rPr>
        <w:t xml:space="preserve">N </w:t>
      </w:r>
      <w:r w:rsidR="006E2C8E">
        <w:rPr>
          <w:lang w:val="en-AU"/>
        </w:rPr>
        <w:t xml:space="preserve">and or 1N? </w:t>
      </w:r>
      <w:r w:rsidR="00C04A69">
        <w:rPr>
          <w:lang w:val="en-AU"/>
        </w:rPr>
        <w:t>Or just continue with the structure from the last assessment that has already had a reasonable amount of previous consideration.</w:t>
      </w:r>
      <w:r w:rsidR="00FF0A04">
        <w:rPr>
          <w:lang w:val="en-AU"/>
        </w:rPr>
        <w:t xml:space="preserve"> </w:t>
      </w:r>
      <w:r w:rsidR="00834C03">
        <w:rPr>
          <w:lang w:val="en-AU"/>
        </w:rPr>
        <w:t xml:space="preserve">He was struggling with a way forward </w:t>
      </w:r>
      <w:r w:rsidR="00453E1B">
        <w:rPr>
          <w:lang w:val="en-AU"/>
        </w:rPr>
        <w:t>on</w:t>
      </w:r>
      <w:r w:rsidR="00834C03">
        <w:rPr>
          <w:lang w:val="en-AU"/>
        </w:rPr>
        <w:t xml:space="preserve"> this aspect and </w:t>
      </w:r>
      <w:r w:rsidR="00453E1B">
        <w:rPr>
          <w:lang w:val="en-AU"/>
        </w:rPr>
        <w:t xml:space="preserve">not </w:t>
      </w:r>
      <w:r w:rsidR="00834C03">
        <w:rPr>
          <w:lang w:val="en-AU"/>
        </w:rPr>
        <w:t>really t</w:t>
      </w:r>
      <w:r w:rsidR="00453E1B">
        <w:rPr>
          <w:lang w:val="en-AU"/>
        </w:rPr>
        <w:t>hat</w:t>
      </w:r>
      <w:r w:rsidR="00834C03">
        <w:rPr>
          <w:lang w:val="en-AU"/>
        </w:rPr>
        <w:t xml:space="preserve"> satisfied with any of the</w:t>
      </w:r>
      <w:r w:rsidR="00453E1B">
        <w:rPr>
          <w:lang w:val="en-AU"/>
        </w:rPr>
        <w:t xml:space="preserve"> options, given the poor population structure information. </w:t>
      </w:r>
      <w:r w:rsidR="00FF0A04">
        <w:rPr>
          <w:lang w:val="en-AU"/>
        </w:rPr>
        <w:t xml:space="preserve">With regards </w:t>
      </w:r>
      <w:r w:rsidR="00453E1B">
        <w:rPr>
          <w:lang w:val="en-AU"/>
        </w:rPr>
        <w:t xml:space="preserve">to </w:t>
      </w:r>
      <w:r w:rsidR="00FF0A04">
        <w:rPr>
          <w:lang w:val="en-AU"/>
        </w:rPr>
        <w:t xml:space="preserve">CPUE, </w:t>
      </w:r>
      <w:r w:rsidR="00453E1B">
        <w:rPr>
          <w:lang w:val="en-AU"/>
        </w:rPr>
        <w:t xml:space="preserve">he </w:t>
      </w:r>
      <w:r w:rsidR="00551903">
        <w:rPr>
          <w:lang w:val="en-AU"/>
        </w:rPr>
        <w:t xml:space="preserve">proposed to use Australian and NZ indices – but as to others; JP, TW, ES, </w:t>
      </w:r>
      <w:r w:rsidR="00453E1B">
        <w:rPr>
          <w:lang w:val="en-AU"/>
        </w:rPr>
        <w:t xml:space="preserve">an </w:t>
      </w:r>
      <w:proofErr w:type="gramStart"/>
      <w:r w:rsidR="00551903">
        <w:rPr>
          <w:lang w:val="en-AU"/>
        </w:rPr>
        <w:t>observer based</w:t>
      </w:r>
      <w:proofErr w:type="gramEnd"/>
      <w:r w:rsidR="00551903">
        <w:rPr>
          <w:lang w:val="en-AU"/>
        </w:rPr>
        <w:t xml:space="preserve"> indices </w:t>
      </w:r>
      <w:r w:rsidR="00453E1B">
        <w:rPr>
          <w:lang w:val="en-AU"/>
        </w:rPr>
        <w:t>are all up for consideration</w:t>
      </w:r>
      <w:r w:rsidR="002631CB">
        <w:rPr>
          <w:lang w:val="en-AU"/>
        </w:rPr>
        <w:t>.</w:t>
      </w:r>
      <w:r w:rsidR="00F96254">
        <w:rPr>
          <w:lang w:val="en-AU"/>
        </w:rPr>
        <w:t xml:space="preserve"> Size composition needs a more judicious review and </w:t>
      </w:r>
      <w:proofErr w:type="gramStart"/>
      <w:r w:rsidR="00F96254">
        <w:rPr>
          <w:lang w:val="en-AU"/>
        </w:rPr>
        <w:t>remove</w:t>
      </w:r>
      <w:proofErr w:type="gramEnd"/>
      <w:r w:rsidR="00F96254">
        <w:rPr>
          <w:lang w:val="en-AU"/>
        </w:rPr>
        <w:t xml:space="preserve"> poor unreliable data.</w:t>
      </w:r>
      <w:r w:rsidR="00905369">
        <w:rPr>
          <w:lang w:val="en-AU"/>
        </w:rPr>
        <w:t xml:space="preserve"> In terms of data weighting, </w:t>
      </w:r>
      <w:r w:rsidR="00453E1B">
        <w:rPr>
          <w:lang w:val="en-AU"/>
        </w:rPr>
        <w:t xml:space="preserve">the </w:t>
      </w:r>
      <w:r w:rsidR="00905369">
        <w:rPr>
          <w:lang w:val="en-AU"/>
        </w:rPr>
        <w:t xml:space="preserve">first option would be Dirichlet, </w:t>
      </w:r>
      <w:proofErr w:type="gramStart"/>
      <w:r w:rsidR="00905369">
        <w:rPr>
          <w:lang w:val="en-AU"/>
        </w:rPr>
        <w:t>than</w:t>
      </w:r>
      <w:proofErr w:type="gramEnd"/>
      <w:r w:rsidR="00905369">
        <w:rPr>
          <w:lang w:val="en-AU"/>
        </w:rPr>
        <w:t xml:space="preserve"> might consider Francis and </w:t>
      </w:r>
      <w:r w:rsidR="00B631D7">
        <w:rPr>
          <w:lang w:val="en-AU"/>
        </w:rPr>
        <w:t xml:space="preserve">if these don’t seem satisfactory, </w:t>
      </w:r>
      <w:r w:rsidR="00453E1B">
        <w:rPr>
          <w:lang w:val="en-AU"/>
        </w:rPr>
        <w:t>ad hoc</w:t>
      </w:r>
      <w:r w:rsidR="00B631D7">
        <w:rPr>
          <w:lang w:val="en-AU"/>
        </w:rPr>
        <w:t xml:space="preserve"> weights by fishery </w:t>
      </w:r>
      <w:r w:rsidR="00F55CE7">
        <w:rPr>
          <w:lang w:val="en-AU"/>
        </w:rPr>
        <w:t xml:space="preserve">based </w:t>
      </w:r>
      <w:r w:rsidR="00453E1B">
        <w:rPr>
          <w:lang w:val="en-AU"/>
        </w:rPr>
        <w:t xml:space="preserve">on </w:t>
      </w:r>
      <w:r w:rsidR="00F55CE7">
        <w:rPr>
          <w:lang w:val="en-AU"/>
        </w:rPr>
        <w:t>data quality and other consideration</w:t>
      </w:r>
      <w:r w:rsidR="004C38C6">
        <w:rPr>
          <w:lang w:val="en-AU"/>
        </w:rPr>
        <w:t>s, good fits to CPUE</w:t>
      </w:r>
      <w:r w:rsidR="00B631D7">
        <w:rPr>
          <w:lang w:val="en-AU"/>
        </w:rPr>
        <w:t>.</w:t>
      </w:r>
      <w:r w:rsidR="0091635F">
        <w:rPr>
          <w:lang w:val="en-AU"/>
        </w:rPr>
        <w:t xml:space="preserve"> Plan to try CAAL, but growth is an issue of concern also.</w:t>
      </w:r>
    </w:p>
    <w:p w14:paraId="5B17156C" w14:textId="0769BCD7" w:rsidR="0091635F" w:rsidRDefault="0091635F" w:rsidP="0024392B">
      <w:pPr>
        <w:rPr>
          <w:lang w:val="en-AU"/>
        </w:rPr>
      </w:pPr>
      <w:r>
        <w:rPr>
          <w:lang w:val="en-AU"/>
        </w:rPr>
        <w:t xml:space="preserve">The PAW </w:t>
      </w:r>
      <w:r w:rsidR="00C13C07">
        <w:rPr>
          <w:lang w:val="en-AU"/>
        </w:rPr>
        <w:t xml:space="preserve">supported a </w:t>
      </w:r>
      <w:proofErr w:type="gramStart"/>
      <w:r w:rsidR="00C13C07">
        <w:rPr>
          <w:lang w:val="en-AU"/>
        </w:rPr>
        <w:t>two sex</w:t>
      </w:r>
      <w:proofErr w:type="gramEnd"/>
      <w:r w:rsidR="00C13C07">
        <w:rPr>
          <w:lang w:val="en-AU"/>
        </w:rPr>
        <w:t xml:space="preserve"> model and </w:t>
      </w:r>
      <w:r w:rsidR="004C38C6">
        <w:rPr>
          <w:lang w:val="en-AU"/>
        </w:rPr>
        <w:t xml:space="preserve">that it is </w:t>
      </w:r>
      <w:r w:rsidR="00C13C07">
        <w:rPr>
          <w:lang w:val="en-AU"/>
        </w:rPr>
        <w:t>not that hard in SS3 (Michelle Scul</w:t>
      </w:r>
      <w:r w:rsidR="008C39EF">
        <w:rPr>
          <w:lang w:val="en-AU"/>
        </w:rPr>
        <w:t xml:space="preserve">ley </w:t>
      </w:r>
      <w:proofErr w:type="gramStart"/>
      <w:r w:rsidR="004C38C6">
        <w:rPr>
          <w:lang w:val="en-AU"/>
        </w:rPr>
        <w:t xml:space="preserve">offered </w:t>
      </w:r>
      <w:r w:rsidR="008C39EF">
        <w:rPr>
          <w:lang w:val="en-AU"/>
        </w:rPr>
        <w:t xml:space="preserve"> help</w:t>
      </w:r>
      <w:proofErr w:type="gramEnd"/>
      <w:r w:rsidR="008C39EF">
        <w:rPr>
          <w:lang w:val="en-AU"/>
        </w:rPr>
        <w:t>). In terms of stock</w:t>
      </w:r>
      <w:r w:rsidR="00B06325">
        <w:rPr>
          <w:lang w:val="en-AU"/>
        </w:rPr>
        <w:t xml:space="preserve"> </w:t>
      </w:r>
      <w:r w:rsidR="008C39EF">
        <w:rPr>
          <w:lang w:val="en-AU"/>
        </w:rPr>
        <w:t>structure for swordfish</w:t>
      </w:r>
      <w:r w:rsidR="004B5CD6">
        <w:rPr>
          <w:lang w:val="en-AU"/>
        </w:rPr>
        <w:t xml:space="preserve">, the previous review work is the basis for the current </w:t>
      </w:r>
      <w:r w:rsidR="00C25A6B">
        <w:rPr>
          <w:lang w:val="en-AU"/>
        </w:rPr>
        <w:t xml:space="preserve">assessment </w:t>
      </w:r>
      <w:r w:rsidR="004B5CD6">
        <w:rPr>
          <w:lang w:val="en-AU"/>
        </w:rPr>
        <w:t xml:space="preserve">stock structures </w:t>
      </w:r>
      <w:r w:rsidR="00C25A6B">
        <w:rPr>
          <w:lang w:val="en-AU"/>
        </w:rPr>
        <w:t>in the Pacific, no new information to warrant changes, but acknowledge uncertainty remains.</w:t>
      </w:r>
      <w:r w:rsidR="002308AC">
        <w:rPr>
          <w:lang w:val="en-AU"/>
        </w:rPr>
        <w:t xml:space="preserve"> The </w:t>
      </w:r>
      <w:r w:rsidR="001602DB">
        <w:rPr>
          <w:lang w:val="en-AU"/>
        </w:rPr>
        <w:t xml:space="preserve">region in the central </w:t>
      </w:r>
      <w:r w:rsidR="004C38C6">
        <w:rPr>
          <w:lang w:val="en-AU"/>
        </w:rPr>
        <w:t xml:space="preserve">equatorial </w:t>
      </w:r>
      <w:r w:rsidR="001602DB">
        <w:rPr>
          <w:lang w:val="en-AU"/>
        </w:rPr>
        <w:t>Pacific (</w:t>
      </w:r>
      <w:r w:rsidR="00B06325">
        <w:rPr>
          <w:lang w:val="en-AU"/>
        </w:rPr>
        <w:t>northeast</w:t>
      </w:r>
      <w:r w:rsidR="001602DB">
        <w:rPr>
          <w:lang w:val="en-AU"/>
        </w:rPr>
        <w:t xml:space="preserve"> corner of the southwest Pacific</w:t>
      </w:r>
      <w:r w:rsidR="004C38C6">
        <w:rPr>
          <w:lang w:val="en-AU"/>
        </w:rPr>
        <w:t xml:space="preserve"> assessment region</w:t>
      </w:r>
      <w:r w:rsidR="001602DB">
        <w:rPr>
          <w:lang w:val="en-AU"/>
        </w:rPr>
        <w:t>) is probably a mixing region for all stocks, so including some of that catch in the different assessments</w:t>
      </w:r>
      <w:r w:rsidR="007F7293">
        <w:rPr>
          <w:lang w:val="en-AU"/>
        </w:rPr>
        <w:t xml:space="preserve"> is reasonable but also worth to run sensitivities without it.</w:t>
      </w:r>
      <w:r w:rsidR="003E35CA">
        <w:rPr>
          <w:lang w:val="en-AU"/>
        </w:rPr>
        <w:t xml:space="preserve"> The discussion on the northeast region </w:t>
      </w:r>
      <w:r w:rsidR="005D5B46">
        <w:rPr>
          <w:lang w:val="en-AU"/>
        </w:rPr>
        <w:t xml:space="preserve">catches </w:t>
      </w:r>
      <w:r w:rsidR="003E35CA">
        <w:rPr>
          <w:lang w:val="en-AU"/>
        </w:rPr>
        <w:t xml:space="preserve">continued and ultimately, it </w:t>
      </w:r>
      <w:r w:rsidR="005D5B46">
        <w:rPr>
          <w:lang w:val="en-AU"/>
        </w:rPr>
        <w:t xml:space="preserve">concluded that it </w:t>
      </w:r>
      <w:r w:rsidR="003E35CA">
        <w:rPr>
          <w:lang w:val="en-AU"/>
        </w:rPr>
        <w:t xml:space="preserve">would be safer to </w:t>
      </w:r>
      <w:r w:rsidR="004C38C6">
        <w:rPr>
          <w:lang w:val="en-AU"/>
        </w:rPr>
        <w:t>retain</w:t>
      </w:r>
      <w:r w:rsidR="003E35CA">
        <w:rPr>
          <w:lang w:val="en-AU"/>
        </w:rPr>
        <w:t xml:space="preserve"> it</w:t>
      </w:r>
      <w:r w:rsidR="005D5B46">
        <w:rPr>
          <w:lang w:val="en-AU"/>
        </w:rPr>
        <w:t>, rather than remove it</w:t>
      </w:r>
      <w:r w:rsidR="004C38C6">
        <w:rPr>
          <w:lang w:val="en-AU"/>
        </w:rPr>
        <w:t>, but run a sensitivity</w:t>
      </w:r>
      <w:r w:rsidR="005D5B46">
        <w:rPr>
          <w:lang w:val="en-AU"/>
        </w:rPr>
        <w:t xml:space="preserve">. </w:t>
      </w:r>
    </w:p>
    <w:p w14:paraId="0C854DBA" w14:textId="26871E34" w:rsidR="002B67E6" w:rsidRDefault="00B06325" w:rsidP="0024392B">
      <w:pPr>
        <w:rPr>
          <w:lang w:val="en-AU"/>
        </w:rPr>
      </w:pPr>
      <w:r>
        <w:rPr>
          <w:lang w:val="en-AU"/>
        </w:rPr>
        <w:t>The PAW further supported to include the north</w:t>
      </w:r>
      <w:r w:rsidR="004C38C6">
        <w:rPr>
          <w:lang w:val="en-AU"/>
        </w:rPr>
        <w:t>east</w:t>
      </w:r>
      <w:r>
        <w:rPr>
          <w:lang w:val="en-AU"/>
        </w:rPr>
        <w:t xml:space="preserve"> region, suggesting there is enough evidence to show there is movement between the southern and northern regions.</w:t>
      </w:r>
      <w:r w:rsidR="002B67E6">
        <w:rPr>
          <w:lang w:val="en-AU"/>
        </w:rPr>
        <w:t xml:space="preserve"> JD came back to his concerns around the size of region 2, its too big.</w:t>
      </w:r>
      <w:r w:rsidR="0024392B">
        <w:rPr>
          <w:lang w:val="en-AU"/>
        </w:rPr>
        <w:t xml:space="preserve"> I</w:t>
      </w:r>
      <w:r w:rsidR="002B67E6">
        <w:rPr>
          <w:lang w:val="en-AU"/>
        </w:rPr>
        <w:t xml:space="preserve">f </w:t>
      </w:r>
      <w:r w:rsidR="004C38C6">
        <w:rPr>
          <w:lang w:val="en-AU"/>
        </w:rPr>
        <w:t xml:space="preserve">he </w:t>
      </w:r>
      <w:r w:rsidR="002B67E6">
        <w:rPr>
          <w:lang w:val="en-AU"/>
        </w:rPr>
        <w:t xml:space="preserve">can’t remove conflict, could try a model only </w:t>
      </w:r>
      <w:r w:rsidR="0024392B">
        <w:rPr>
          <w:lang w:val="en-AU"/>
        </w:rPr>
        <w:t xml:space="preserve">for </w:t>
      </w:r>
      <w:r w:rsidR="002B67E6">
        <w:rPr>
          <w:lang w:val="en-AU"/>
        </w:rPr>
        <w:t>the region 1?</w:t>
      </w:r>
    </w:p>
    <w:p w14:paraId="6177250F" w14:textId="244C8037" w:rsidR="004C38C6" w:rsidRDefault="004C38C6" w:rsidP="004C38C6">
      <w:pPr>
        <w:pStyle w:val="Heading3"/>
        <w:rPr>
          <w:lang w:val="en-AU"/>
        </w:rPr>
      </w:pPr>
      <w:bookmarkStart w:id="33" w:name="_Toc202256582"/>
      <w:r>
        <w:rPr>
          <w:lang w:val="en-AU"/>
        </w:rPr>
        <w:t>Oceanic whitetip shark</w:t>
      </w:r>
      <w:bookmarkEnd w:id="33"/>
    </w:p>
    <w:p w14:paraId="08CD0E8F" w14:textId="4C44181A" w:rsidR="0050642B" w:rsidRDefault="00EE16B2" w:rsidP="00476129">
      <w:pPr>
        <w:rPr>
          <w:lang w:val="en-AU"/>
        </w:rPr>
      </w:pPr>
      <w:r>
        <w:rPr>
          <w:lang w:val="en-AU"/>
        </w:rPr>
        <w:t xml:space="preserve">PN </w:t>
      </w:r>
      <w:r w:rsidR="00E57A67">
        <w:rPr>
          <w:lang w:val="en-AU"/>
        </w:rPr>
        <w:t xml:space="preserve">then </w:t>
      </w:r>
      <w:r>
        <w:rPr>
          <w:lang w:val="en-AU"/>
        </w:rPr>
        <w:t xml:space="preserve">provided </w:t>
      </w:r>
      <w:r w:rsidR="00E57A67">
        <w:rPr>
          <w:lang w:val="en-AU"/>
        </w:rPr>
        <w:t>a</w:t>
      </w:r>
      <w:r>
        <w:rPr>
          <w:lang w:val="en-AU"/>
        </w:rPr>
        <w:t xml:space="preserve"> recap on the oceanic whitetip shark </w:t>
      </w:r>
      <w:r w:rsidR="001E1495">
        <w:rPr>
          <w:lang w:val="en-AU"/>
        </w:rPr>
        <w:t>assessment</w:t>
      </w:r>
      <w:r w:rsidR="00E57A67">
        <w:rPr>
          <w:lang w:val="en-AU"/>
        </w:rPr>
        <w:t xml:space="preserve">. He noted the plans to explore </w:t>
      </w:r>
      <w:r w:rsidR="00007207">
        <w:rPr>
          <w:lang w:val="en-AU"/>
        </w:rPr>
        <w:t>further options for the catch</w:t>
      </w:r>
      <w:r w:rsidR="00082A38">
        <w:rPr>
          <w:lang w:val="en-AU"/>
        </w:rPr>
        <w:t xml:space="preserve"> </w:t>
      </w:r>
      <w:r w:rsidR="00F77DBD">
        <w:rPr>
          <w:lang w:val="en-AU"/>
        </w:rPr>
        <w:t>(interactions)</w:t>
      </w:r>
      <w:r w:rsidR="00007207">
        <w:rPr>
          <w:lang w:val="en-AU"/>
        </w:rPr>
        <w:t xml:space="preserve"> estimations</w:t>
      </w:r>
      <w:r w:rsidR="00194FF0">
        <w:rPr>
          <w:lang w:val="en-AU"/>
        </w:rPr>
        <w:t xml:space="preserve"> considering effort in archipelagic areas, remove the </w:t>
      </w:r>
      <w:r w:rsidR="003434F0">
        <w:rPr>
          <w:lang w:val="en-AU"/>
        </w:rPr>
        <w:t xml:space="preserve">exceptionally high CPUE points such as 1999, and </w:t>
      </w:r>
      <w:r w:rsidR="00861A81">
        <w:rPr>
          <w:lang w:val="en-AU"/>
        </w:rPr>
        <w:t>modification to fate/survival models as no survival is not realistic from what we now know. For CPUE indices</w:t>
      </w:r>
      <w:r w:rsidR="00EC62A4">
        <w:rPr>
          <w:lang w:val="en-AU"/>
        </w:rPr>
        <w:t>, more work is required on the 1.1 option (i.e.</w:t>
      </w:r>
      <w:r w:rsidR="00082A38">
        <w:rPr>
          <w:lang w:val="en-AU"/>
        </w:rPr>
        <w:t>,</w:t>
      </w:r>
      <w:r w:rsidR="00EC62A4">
        <w:rPr>
          <w:lang w:val="en-AU"/>
        </w:rPr>
        <w:t xml:space="preserve"> where </w:t>
      </w:r>
      <w:r w:rsidR="00AA3F9E">
        <w:rPr>
          <w:lang w:val="en-AU"/>
        </w:rPr>
        <w:t>large sh</w:t>
      </w:r>
      <w:r w:rsidR="000C7845">
        <w:rPr>
          <w:lang w:val="en-AU"/>
        </w:rPr>
        <w:t xml:space="preserve">ort-lived </w:t>
      </w:r>
      <w:r w:rsidR="00AA3F9E">
        <w:rPr>
          <w:lang w:val="en-AU"/>
        </w:rPr>
        <w:t xml:space="preserve">CPUE spikes are filtered out), </w:t>
      </w:r>
      <w:r w:rsidR="000632D6">
        <w:rPr>
          <w:lang w:val="en-AU"/>
        </w:rPr>
        <w:t xml:space="preserve">and an alternate CPUE series with </w:t>
      </w:r>
      <w:r w:rsidR="003A56D0">
        <w:rPr>
          <w:lang w:val="en-AU"/>
        </w:rPr>
        <w:t>additional gear/effort variables for</w:t>
      </w:r>
      <w:r w:rsidR="00082A38">
        <w:rPr>
          <w:lang w:val="en-AU"/>
        </w:rPr>
        <w:t xml:space="preserve"> the</w:t>
      </w:r>
      <w:r w:rsidR="003A56D0">
        <w:rPr>
          <w:lang w:val="en-AU"/>
        </w:rPr>
        <w:t xml:space="preserve"> Hawaiian fleet and other fisheries</w:t>
      </w:r>
      <w:r w:rsidR="00665857">
        <w:rPr>
          <w:lang w:val="en-AU"/>
        </w:rPr>
        <w:t xml:space="preserve">, </w:t>
      </w:r>
      <w:r w:rsidR="00082A38">
        <w:rPr>
          <w:lang w:val="en-AU"/>
        </w:rPr>
        <w:t xml:space="preserve">plus </w:t>
      </w:r>
      <w:r w:rsidR="00665857">
        <w:rPr>
          <w:lang w:val="en-AU"/>
        </w:rPr>
        <w:t>inclusion of the purse seine CPUE</w:t>
      </w:r>
      <w:r w:rsidR="00461078">
        <w:rPr>
          <w:lang w:val="en-AU"/>
        </w:rPr>
        <w:t xml:space="preserve">. </w:t>
      </w:r>
      <w:r w:rsidR="00461078">
        <w:rPr>
          <w:lang w:val="en-AU"/>
        </w:rPr>
        <w:lastRenderedPageBreak/>
        <w:t xml:space="preserve">There will </w:t>
      </w:r>
      <w:r w:rsidR="00082A38">
        <w:rPr>
          <w:lang w:val="en-AU"/>
        </w:rPr>
        <w:t xml:space="preserve">be </w:t>
      </w:r>
      <w:r w:rsidR="00461078">
        <w:rPr>
          <w:lang w:val="en-AU"/>
        </w:rPr>
        <w:t>various additional model exploration</w:t>
      </w:r>
      <w:r w:rsidR="00C16F1F">
        <w:rPr>
          <w:lang w:val="en-AU"/>
        </w:rPr>
        <w:t>s with these alternative data series, initial equilibrium F assumptions, selectivity</w:t>
      </w:r>
      <w:r w:rsidR="00B76894">
        <w:rPr>
          <w:lang w:val="en-AU"/>
        </w:rPr>
        <w:t xml:space="preserve"> and life-history parameters, including M and the stock recruitment relationship.</w:t>
      </w:r>
    </w:p>
    <w:p w14:paraId="3187D0C4" w14:textId="00B7B3D7" w:rsidR="00082A38" w:rsidRDefault="00CA2988" w:rsidP="00476129">
      <w:pPr>
        <w:rPr>
          <w:lang w:val="en-AU"/>
        </w:rPr>
      </w:pPr>
      <w:r>
        <w:rPr>
          <w:lang w:val="en-AU"/>
        </w:rPr>
        <w:t xml:space="preserve">The was some discussion on the </w:t>
      </w:r>
      <w:r w:rsidR="00665857">
        <w:rPr>
          <w:lang w:val="en-AU"/>
        </w:rPr>
        <w:t xml:space="preserve">notable recent increases in </w:t>
      </w:r>
      <w:r>
        <w:rPr>
          <w:lang w:val="en-AU"/>
        </w:rPr>
        <w:t xml:space="preserve">purse seine CPUE </w:t>
      </w:r>
      <w:r w:rsidR="00665857">
        <w:rPr>
          <w:lang w:val="en-AU"/>
        </w:rPr>
        <w:t xml:space="preserve">that were not matched in the longline. Some concern that </w:t>
      </w:r>
      <w:r w:rsidR="00A13F0F">
        <w:rPr>
          <w:lang w:val="en-AU"/>
        </w:rPr>
        <w:t>improved observer programs and reporting might have contributed to this. PN</w:t>
      </w:r>
      <w:r w:rsidR="00D860B8">
        <w:rPr>
          <w:lang w:val="en-AU"/>
        </w:rPr>
        <w:t>/PH</w:t>
      </w:r>
      <w:r w:rsidR="00A13F0F">
        <w:rPr>
          <w:lang w:val="en-AU"/>
        </w:rPr>
        <w:t xml:space="preserve"> to follow up on this </w:t>
      </w:r>
      <w:r w:rsidR="00D860B8">
        <w:rPr>
          <w:lang w:val="en-AU"/>
        </w:rPr>
        <w:t>concern and ask observer program coordinators at SPC.</w:t>
      </w:r>
      <w:r w:rsidR="00665857">
        <w:rPr>
          <w:lang w:val="en-AU"/>
        </w:rPr>
        <w:t xml:space="preserve"> </w:t>
      </w:r>
      <w:r w:rsidR="00D860B8">
        <w:rPr>
          <w:lang w:val="en-AU"/>
        </w:rPr>
        <w:t>There was no further discussion on the oceanic whitetip assessment work.</w:t>
      </w:r>
    </w:p>
    <w:p w14:paraId="13E59580" w14:textId="19378A72" w:rsidR="00082A38" w:rsidRDefault="00082A38" w:rsidP="00082A38">
      <w:pPr>
        <w:pStyle w:val="Heading3"/>
        <w:rPr>
          <w:lang w:val="en-AU"/>
        </w:rPr>
      </w:pPr>
      <w:bookmarkStart w:id="34" w:name="_Toc202256583"/>
      <w:r>
        <w:rPr>
          <w:lang w:val="en-AU"/>
        </w:rPr>
        <w:t>Wrap-up</w:t>
      </w:r>
      <w:bookmarkEnd w:id="34"/>
    </w:p>
    <w:p w14:paraId="3EC7FB54" w14:textId="434D4E9D" w:rsidR="007C5CC9" w:rsidRDefault="00D860B8" w:rsidP="00476129">
      <w:pPr>
        <w:rPr>
          <w:lang w:val="en-AU"/>
        </w:rPr>
      </w:pPr>
      <w:r>
        <w:rPr>
          <w:lang w:val="en-AU"/>
        </w:rPr>
        <w:t>PH</w:t>
      </w:r>
      <w:r w:rsidR="008D3796">
        <w:rPr>
          <w:lang w:val="en-AU"/>
        </w:rPr>
        <w:t xml:space="preserve"> wrapped up the meeting </w:t>
      </w:r>
      <w:r w:rsidR="00B3040E">
        <w:rPr>
          <w:lang w:val="en-AU"/>
        </w:rPr>
        <w:t xml:space="preserve">thanking </w:t>
      </w:r>
      <w:r>
        <w:rPr>
          <w:lang w:val="en-AU"/>
        </w:rPr>
        <w:t>participant, in-person and online, thanking the presenters and SPC staff for the preparation work and contribution to the meeting, Karen Kaspan (SPC) for her support in organis</w:t>
      </w:r>
      <w:r w:rsidR="002D5871">
        <w:rPr>
          <w:lang w:val="en-AU"/>
        </w:rPr>
        <w:t>i</w:t>
      </w:r>
      <w:r>
        <w:rPr>
          <w:lang w:val="en-AU"/>
        </w:rPr>
        <w:t>ng</w:t>
      </w:r>
      <w:r w:rsidR="002D5871">
        <w:rPr>
          <w:lang w:val="en-AU"/>
        </w:rPr>
        <w:t xml:space="preserve"> </w:t>
      </w:r>
      <w:r>
        <w:rPr>
          <w:lang w:val="en-AU"/>
        </w:rPr>
        <w:t>t</w:t>
      </w:r>
      <w:r w:rsidR="002D5871">
        <w:rPr>
          <w:lang w:val="en-AU"/>
        </w:rPr>
        <w:t>he</w:t>
      </w:r>
      <w:r>
        <w:rPr>
          <w:lang w:val="en-AU"/>
        </w:rPr>
        <w:t xml:space="preserve"> meeting and </w:t>
      </w:r>
      <w:r w:rsidR="002D5871">
        <w:rPr>
          <w:lang w:val="en-AU"/>
        </w:rPr>
        <w:t>people</w:t>
      </w:r>
      <w:r w:rsidR="00082A38">
        <w:rPr>
          <w:lang w:val="en-AU"/>
        </w:rPr>
        <w:t>s</w:t>
      </w:r>
      <w:r w:rsidR="002D5871">
        <w:rPr>
          <w:lang w:val="en-AU"/>
        </w:rPr>
        <w:t xml:space="preserve"> travel arrangements. </w:t>
      </w:r>
      <w:r>
        <w:rPr>
          <w:lang w:val="en-AU"/>
        </w:rPr>
        <w:t xml:space="preserve"> </w:t>
      </w:r>
      <w:r w:rsidR="002D5871">
        <w:rPr>
          <w:lang w:val="en-AU"/>
        </w:rPr>
        <w:t xml:space="preserve">PH would aim to generate a meeting summary by late </w:t>
      </w:r>
      <w:r w:rsidR="00DD08DC">
        <w:rPr>
          <w:lang w:val="en-AU"/>
        </w:rPr>
        <w:t>M</w:t>
      </w:r>
      <w:r w:rsidR="002D5871">
        <w:rPr>
          <w:lang w:val="en-AU"/>
        </w:rPr>
        <w:t>ay</w:t>
      </w:r>
      <w:r w:rsidR="00DD08DC">
        <w:rPr>
          <w:lang w:val="en-AU"/>
        </w:rPr>
        <w:t xml:space="preserve">, all going well, and communicate assessment progress to the PAW participants </w:t>
      </w:r>
      <w:r w:rsidR="00082A38">
        <w:rPr>
          <w:lang w:val="en-AU"/>
        </w:rPr>
        <w:t>again</w:t>
      </w:r>
      <w:r w:rsidR="00DD08DC">
        <w:rPr>
          <w:lang w:val="en-AU"/>
        </w:rPr>
        <w:t xml:space="preserve"> prior to SC.</w:t>
      </w:r>
    </w:p>
    <w:p w14:paraId="6E22F98A" w14:textId="77777777" w:rsidR="007C5CC9" w:rsidRDefault="007C5CC9" w:rsidP="00476129">
      <w:pPr>
        <w:rPr>
          <w:lang w:val="en-AU"/>
        </w:rPr>
      </w:pPr>
    </w:p>
    <w:p w14:paraId="05890D9E" w14:textId="77777777" w:rsidR="007C5CC9" w:rsidRDefault="007C5CC9" w:rsidP="00476129">
      <w:pPr>
        <w:rPr>
          <w:lang w:val="en-AU"/>
        </w:rPr>
      </w:pPr>
    </w:p>
    <w:p w14:paraId="186C1174" w14:textId="77777777" w:rsidR="007C5CC9" w:rsidRDefault="007C5CC9" w:rsidP="00476129">
      <w:pPr>
        <w:rPr>
          <w:lang w:val="en-AU"/>
        </w:rPr>
      </w:pPr>
    </w:p>
    <w:p w14:paraId="533FD07D" w14:textId="77777777" w:rsidR="007C5CC9" w:rsidRDefault="007C5CC9" w:rsidP="00476129">
      <w:pPr>
        <w:rPr>
          <w:lang w:val="en-AU"/>
        </w:rPr>
      </w:pPr>
    </w:p>
    <w:p w14:paraId="4CF49BCF" w14:textId="77777777" w:rsidR="00B03169" w:rsidRDefault="00B03169" w:rsidP="00476129">
      <w:pPr>
        <w:rPr>
          <w:lang w:val="en-AU"/>
        </w:rPr>
      </w:pPr>
    </w:p>
    <w:p w14:paraId="25D9D8B1" w14:textId="77777777" w:rsidR="00B03169" w:rsidRDefault="00B03169" w:rsidP="00476129">
      <w:pPr>
        <w:rPr>
          <w:lang w:val="en-AU"/>
        </w:rPr>
      </w:pPr>
    </w:p>
    <w:p w14:paraId="044558B6" w14:textId="77777777" w:rsidR="00B03169" w:rsidRDefault="00B03169" w:rsidP="00476129">
      <w:pPr>
        <w:rPr>
          <w:lang w:val="en-AU"/>
        </w:rPr>
      </w:pPr>
    </w:p>
    <w:p w14:paraId="1D8774B1" w14:textId="77777777" w:rsidR="00B03169" w:rsidRDefault="00B03169" w:rsidP="00476129">
      <w:pPr>
        <w:rPr>
          <w:lang w:val="en-AU"/>
        </w:rPr>
      </w:pPr>
    </w:p>
    <w:p w14:paraId="0AE93E69" w14:textId="77777777" w:rsidR="00B03169" w:rsidRDefault="00B03169" w:rsidP="00476129">
      <w:pPr>
        <w:rPr>
          <w:lang w:val="en-AU"/>
        </w:rPr>
      </w:pPr>
    </w:p>
    <w:p w14:paraId="34B2113A" w14:textId="77777777" w:rsidR="00B03169" w:rsidRDefault="00B03169" w:rsidP="00476129">
      <w:pPr>
        <w:rPr>
          <w:lang w:val="en-AU"/>
        </w:rPr>
      </w:pPr>
    </w:p>
    <w:p w14:paraId="263DA0F6" w14:textId="77777777" w:rsidR="00B03169" w:rsidRDefault="00B03169" w:rsidP="00476129">
      <w:pPr>
        <w:rPr>
          <w:lang w:val="en-AU"/>
        </w:rPr>
      </w:pPr>
    </w:p>
    <w:p w14:paraId="4063F9DC" w14:textId="77777777" w:rsidR="00B03169" w:rsidRDefault="00B03169" w:rsidP="00476129">
      <w:pPr>
        <w:rPr>
          <w:lang w:val="en-AU"/>
        </w:rPr>
      </w:pPr>
    </w:p>
    <w:p w14:paraId="6D422BD6" w14:textId="77777777" w:rsidR="00B03169" w:rsidRDefault="00B03169" w:rsidP="00476129">
      <w:pPr>
        <w:rPr>
          <w:lang w:val="en-AU"/>
        </w:rPr>
      </w:pPr>
    </w:p>
    <w:p w14:paraId="5FAFA95A" w14:textId="77777777" w:rsidR="00B03169" w:rsidRDefault="00B03169" w:rsidP="00476129">
      <w:pPr>
        <w:rPr>
          <w:lang w:val="en-AU"/>
        </w:rPr>
      </w:pPr>
    </w:p>
    <w:p w14:paraId="48DBB241" w14:textId="77777777" w:rsidR="00B03169" w:rsidRDefault="00B03169" w:rsidP="00476129">
      <w:pPr>
        <w:rPr>
          <w:lang w:val="en-AU"/>
        </w:rPr>
      </w:pPr>
    </w:p>
    <w:p w14:paraId="1DF8DBF9" w14:textId="77777777" w:rsidR="007C5CC9" w:rsidRPr="003607C4" w:rsidRDefault="007C5CC9" w:rsidP="00476129">
      <w:pPr>
        <w:rPr>
          <w:lang w:val="en-AU"/>
        </w:rPr>
      </w:pPr>
    </w:p>
    <w:p w14:paraId="263C9CFD" w14:textId="25BE31EC" w:rsidR="008E00BE" w:rsidRDefault="008E00BE" w:rsidP="002E260A">
      <w:pPr>
        <w:pStyle w:val="Heading1"/>
        <w:rPr>
          <w:lang w:val="en-NZ"/>
        </w:rPr>
      </w:pPr>
      <w:bookmarkStart w:id="35" w:name="_Toc481043476"/>
      <w:bookmarkStart w:id="36" w:name="_Toc202256584"/>
      <w:bookmarkEnd w:id="0"/>
      <w:bookmarkEnd w:id="6"/>
      <w:r w:rsidRPr="00793F20">
        <w:rPr>
          <w:lang w:val="en-NZ"/>
        </w:rPr>
        <w:lastRenderedPageBreak/>
        <w:t xml:space="preserve">APPENDIX </w:t>
      </w:r>
      <w:r>
        <w:rPr>
          <w:lang w:val="en-NZ"/>
        </w:rPr>
        <w:t>1</w:t>
      </w:r>
      <w:r w:rsidRPr="00793F20">
        <w:rPr>
          <w:lang w:val="en-NZ"/>
        </w:rPr>
        <w:t xml:space="preserve">: </w:t>
      </w:r>
      <w:bookmarkEnd w:id="35"/>
      <w:r w:rsidR="00AB0ADB">
        <w:rPr>
          <w:lang w:val="en-NZ"/>
        </w:rPr>
        <w:t>Agenda</w:t>
      </w:r>
      <w:bookmarkEnd w:id="36"/>
    </w:p>
    <w:p w14:paraId="2B352240" w14:textId="77777777" w:rsidR="00A149D2" w:rsidRPr="00A149D2" w:rsidRDefault="00A149D2" w:rsidP="00562D80">
      <w:pPr>
        <w:rPr>
          <w:lang w:val="en-NZ"/>
        </w:rPr>
      </w:pPr>
    </w:p>
    <w:p w14:paraId="185906F9" w14:textId="36B24DD7" w:rsidR="00433169" w:rsidRPr="00433169" w:rsidRDefault="00D77785" w:rsidP="00433169">
      <w:pPr>
        <w:spacing w:after="0"/>
        <w:jc w:val="left"/>
        <w:rPr>
          <w:rFonts w:ascii="Arial" w:eastAsia="Arial" w:hAnsi="Arial" w:cs="Arial"/>
          <w:lang w:val="en" w:eastAsia="en-AU"/>
        </w:rPr>
      </w:pPr>
      <w:r w:rsidRPr="00433169">
        <w:rPr>
          <w:rFonts w:ascii="Arial" w:eastAsia="Arial" w:hAnsi="Arial" w:cs="Arial"/>
          <w:b/>
          <w:bCs/>
          <w:lang w:val="en" w:eastAsia="en-AU"/>
        </w:rPr>
        <w:t>202</w:t>
      </w:r>
      <w:r>
        <w:rPr>
          <w:rFonts w:ascii="Arial" w:eastAsia="Arial" w:hAnsi="Arial" w:cs="Arial"/>
          <w:b/>
          <w:bCs/>
          <w:lang w:val="en" w:eastAsia="en-AU"/>
        </w:rPr>
        <w:t>5</w:t>
      </w:r>
      <w:r w:rsidRPr="00433169">
        <w:rPr>
          <w:rFonts w:ascii="Arial" w:eastAsia="Arial" w:hAnsi="Arial" w:cs="Arial"/>
          <w:b/>
          <w:bCs/>
          <w:lang w:val="en" w:eastAsia="en-AU"/>
        </w:rPr>
        <w:t xml:space="preserve"> </w:t>
      </w:r>
      <w:r w:rsidR="00433169" w:rsidRPr="00433169">
        <w:rPr>
          <w:rFonts w:ascii="Arial" w:eastAsia="Arial" w:hAnsi="Arial" w:cs="Arial"/>
          <w:b/>
          <w:bCs/>
          <w:lang w:val="en" w:eastAsia="en-AU"/>
        </w:rPr>
        <w:t>SPC Pre-assessment Workshop Agenda (version</w:t>
      </w:r>
      <w:r>
        <w:rPr>
          <w:rFonts w:ascii="Arial" w:eastAsia="Arial" w:hAnsi="Arial" w:cs="Arial"/>
          <w:b/>
          <w:bCs/>
          <w:lang w:val="en" w:eastAsia="en-AU"/>
        </w:rPr>
        <w:t xml:space="preserve"> 8 – end of workshop version)</w:t>
      </w:r>
    </w:p>
    <w:p w14:paraId="61ACA267" w14:textId="77777777" w:rsidR="00433169" w:rsidRPr="00433169" w:rsidRDefault="00433169" w:rsidP="00433169">
      <w:pPr>
        <w:spacing w:after="0"/>
        <w:jc w:val="left"/>
        <w:rPr>
          <w:rFonts w:ascii="Arial" w:eastAsia="Arial" w:hAnsi="Arial" w:cs="Arial"/>
          <w:lang w:val="en" w:eastAsia="en-AU"/>
        </w:rPr>
      </w:pPr>
    </w:p>
    <w:p w14:paraId="13DFE8BB" w14:textId="75AA03F5" w:rsidR="000B2926" w:rsidRPr="00E468FB" w:rsidRDefault="00612DC0" w:rsidP="00AB0ADB">
      <w:pPr>
        <w:rPr>
          <w:lang w:val="en"/>
        </w:rPr>
      </w:pPr>
      <w:r>
        <w:rPr>
          <w:noProof/>
        </w:rPr>
        <w:drawing>
          <wp:inline distT="0" distB="0" distL="0" distR="0" wp14:anchorId="1666BDF3" wp14:editId="38D010AB">
            <wp:extent cx="5943600" cy="5965901"/>
            <wp:effectExtent l="0" t="0" r="0" b="0"/>
            <wp:docPr id="1356353410" name="Picture 1" descr="A screenshot of a documen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6353410" name="Picture 1" descr="A screenshot of a document&#10;&#10;AI-generated content may be incorrect."/>
                    <pic:cNvPicPr/>
                  </pic:nvPicPr>
                  <pic:blipFill rotWithShape="1">
                    <a:blip r:embed="rId56"/>
                    <a:srcRect t="15958"/>
                    <a:stretch/>
                  </pic:blipFill>
                  <pic:spPr bwMode="auto">
                    <a:xfrm>
                      <a:off x="0" y="0"/>
                      <a:ext cx="5943600" cy="5965901"/>
                    </a:xfrm>
                    <a:prstGeom prst="rect">
                      <a:avLst/>
                    </a:prstGeom>
                    <a:ln>
                      <a:noFill/>
                    </a:ln>
                    <a:extLst>
                      <a:ext uri="{53640926-AAD7-44D8-BBD7-CCE9431645EC}">
                        <a14:shadowObscured xmlns:a14="http://schemas.microsoft.com/office/drawing/2010/main"/>
                      </a:ext>
                    </a:extLst>
                  </pic:spPr>
                </pic:pic>
              </a:graphicData>
            </a:graphic>
          </wp:inline>
        </w:drawing>
      </w:r>
    </w:p>
    <w:p w14:paraId="065BC058" w14:textId="08EEAE76" w:rsidR="000B2926" w:rsidRDefault="000B2926" w:rsidP="00AB0ADB">
      <w:pPr>
        <w:rPr>
          <w:lang w:val="en-NZ"/>
        </w:rPr>
      </w:pPr>
    </w:p>
    <w:p w14:paraId="47A7AB13" w14:textId="290312B3" w:rsidR="000B2926" w:rsidRDefault="00612DC0" w:rsidP="00AB0ADB">
      <w:pPr>
        <w:rPr>
          <w:lang w:val="en-NZ"/>
        </w:rPr>
      </w:pPr>
      <w:r w:rsidRPr="00612DC0">
        <w:rPr>
          <w:noProof/>
        </w:rPr>
        <w:lastRenderedPageBreak/>
        <w:drawing>
          <wp:inline distT="0" distB="0" distL="0" distR="0" wp14:anchorId="75F12794" wp14:editId="329F1889">
            <wp:extent cx="5943600" cy="7065010"/>
            <wp:effectExtent l="0" t="0" r="0" b="2540"/>
            <wp:docPr id="370302420" name="Picture 1" descr="A screenshot of a calenda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0302420" name="Picture 1" descr="A screenshot of a calendar&#10;&#10;AI-generated content may be incorrect."/>
                    <pic:cNvPicPr/>
                  </pic:nvPicPr>
                  <pic:blipFill>
                    <a:blip r:embed="rId57"/>
                    <a:stretch>
                      <a:fillRect/>
                    </a:stretch>
                  </pic:blipFill>
                  <pic:spPr>
                    <a:xfrm>
                      <a:off x="0" y="0"/>
                      <a:ext cx="5943600" cy="7065010"/>
                    </a:xfrm>
                    <a:prstGeom prst="rect">
                      <a:avLst/>
                    </a:prstGeom>
                  </pic:spPr>
                </pic:pic>
              </a:graphicData>
            </a:graphic>
          </wp:inline>
        </w:drawing>
      </w:r>
    </w:p>
    <w:p w14:paraId="664F8AA2" w14:textId="14864803" w:rsidR="000B2926" w:rsidRDefault="000B2926" w:rsidP="00AB0ADB">
      <w:pPr>
        <w:rPr>
          <w:lang w:val="en-NZ"/>
        </w:rPr>
      </w:pPr>
    </w:p>
    <w:p w14:paraId="7E8568C9" w14:textId="5F11F515" w:rsidR="000B2926" w:rsidRDefault="000B2926" w:rsidP="00AB0ADB">
      <w:pPr>
        <w:rPr>
          <w:lang w:val="en-NZ"/>
        </w:rPr>
      </w:pPr>
    </w:p>
    <w:p w14:paraId="03D5004A" w14:textId="77777777" w:rsidR="00284D0F" w:rsidRDefault="00284D0F" w:rsidP="00AB0ADB">
      <w:pPr>
        <w:rPr>
          <w:lang w:val="en-NZ"/>
        </w:rPr>
      </w:pPr>
    </w:p>
    <w:p w14:paraId="50D72B15" w14:textId="23F3EFF6" w:rsidR="00284D0F" w:rsidRDefault="008F470E" w:rsidP="00AB0ADB">
      <w:pPr>
        <w:rPr>
          <w:lang w:val="en-NZ"/>
        </w:rPr>
      </w:pPr>
      <w:r w:rsidRPr="008F470E">
        <w:rPr>
          <w:noProof/>
        </w:rPr>
        <w:lastRenderedPageBreak/>
        <w:drawing>
          <wp:inline distT="0" distB="0" distL="0" distR="0" wp14:anchorId="604963D7" wp14:editId="20CE8B6C">
            <wp:extent cx="5943600" cy="7147560"/>
            <wp:effectExtent l="0" t="0" r="0" b="0"/>
            <wp:docPr id="2040177700" name="Picture 1" descr="A close-up of a documen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0177700" name="Picture 1" descr="A close-up of a document&#10;&#10;AI-generated content may be incorrect."/>
                    <pic:cNvPicPr/>
                  </pic:nvPicPr>
                  <pic:blipFill>
                    <a:blip r:embed="rId58"/>
                    <a:stretch>
                      <a:fillRect/>
                    </a:stretch>
                  </pic:blipFill>
                  <pic:spPr>
                    <a:xfrm>
                      <a:off x="0" y="0"/>
                      <a:ext cx="5943600" cy="7147560"/>
                    </a:xfrm>
                    <a:prstGeom prst="rect">
                      <a:avLst/>
                    </a:prstGeom>
                  </pic:spPr>
                </pic:pic>
              </a:graphicData>
            </a:graphic>
          </wp:inline>
        </w:drawing>
      </w:r>
    </w:p>
    <w:p w14:paraId="09BD8611" w14:textId="77777777" w:rsidR="00284D0F" w:rsidRDefault="00284D0F" w:rsidP="00AB0ADB">
      <w:pPr>
        <w:rPr>
          <w:lang w:val="en-NZ"/>
        </w:rPr>
      </w:pPr>
    </w:p>
    <w:p w14:paraId="20498DB4" w14:textId="77777777" w:rsidR="00284D0F" w:rsidRDefault="00284D0F" w:rsidP="00AB0ADB">
      <w:pPr>
        <w:rPr>
          <w:lang w:val="en-NZ"/>
        </w:rPr>
      </w:pPr>
    </w:p>
    <w:p w14:paraId="4EF40F74" w14:textId="78BDC841" w:rsidR="000B2926" w:rsidRDefault="000B2926" w:rsidP="00AB0ADB">
      <w:pPr>
        <w:rPr>
          <w:lang w:val="en-NZ"/>
        </w:rPr>
      </w:pPr>
    </w:p>
    <w:p w14:paraId="23B85389" w14:textId="106C97EE" w:rsidR="00521A13" w:rsidRDefault="008F470E" w:rsidP="00AB0ADB">
      <w:pPr>
        <w:rPr>
          <w:lang w:val="en-NZ"/>
        </w:rPr>
      </w:pPr>
      <w:r w:rsidRPr="008F470E">
        <w:rPr>
          <w:noProof/>
        </w:rPr>
        <w:lastRenderedPageBreak/>
        <w:drawing>
          <wp:inline distT="0" distB="0" distL="0" distR="0" wp14:anchorId="310D3D49" wp14:editId="7ABC3287">
            <wp:extent cx="5943600" cy="7491095"/>
            <wp:effectExtent l="0" t="0" r="0" b="0"/>
            <wp:docPr id="468017800" name="Picture 1" descr="A screenshot of a documen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8017800" name="Picture 1" descr="A screenshot of a document&#10;&#10;AI-generated content may be incorrect."/>
                    <pic:cNvPicPr/>
                  </pic:nvPicPr>
                  <pic:blipFill>
                    <a:blip r:embed="rId59"/>
                    <a:stretch>
                      <a:fillRect/>
                    </a:stretch>
                  </pic:blipFill>
                  <pic:spPr>
                    <a:xfrm>
                      <a:off x="0" y="0"/>
                      <a:ext cx="5943600" cy="7491095"/>
                    </a:xfrm>
                    <a:prstGeom prst="rect">
                      <a:avLst/>
                    </a:prstGeom>
                  </pic:spPr>
                </pic:pic>
              </a:graphicData>
            </a:graphic>
          </wp:inline>
        </w:drawing>
      </w:r>
    </w:p>
    <w:p w14:paraId="5DE245DF" w14:textId="77777777" w:rsidR="007E07B3" w:rsidRDefault="007E07B3" w:rsidP="00AB0ADB">
      <w:pPr>
        <w:rPr>
          <w:lang w:val="en-NZ"/>
        </w:rPr>
      </w:pPr>
    </w:p>
    <w:p w14:paraId="2DF343E6" w14:textId="77777777" w:rsidR="007E07B3" w:rsidRDefault="007E07B3" w:rsidP="00AB0ADB">
      <w:pPr>
        <w:rPr>
          <w:lang w:val="en-NZ"/>
        </w:rPr>
      </w:pPr>
    </w:p>
    <w:p w14:paraId="263FFF65" w14:textId="4173F0C1" w:rsidR="007E07B3" w:rsidRDefault="007E07B3" w:rsidP="00AB0ADB">
      <w:pPr>
        <w:rPr>
          <w:lang w:val="en-NZ"/>
        </w:rPr>
      </w:pPr>
      <w:r w:rsidRPr="007E07B3">
        <w:rPr>
          <w:noProof/>
        </w:rPr>
        <w:lastRenderedPageBreak/>
        <w:drawing>
          <wp:inline distT="0" distB="0" distL="0" distR="0" wp14:anchorId="17E7E2C6" wp14:editId="5FCE2BB5">
            <wp:extent cx="5943600" cy="7213600"/>
            <wp:effectExtent l="0" t="0" r="0" b="6350"/>
            <wp:docPr id="702190150" name="Picture 1" descr="A white sheet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2190150" name="Picture 1" descr="A white sheet with black text&#10;&#10;AI-generated content may be incorrect."/>
                    <pic:cNvPicPr/>
                  </pic:nvPicPr>
                  <pic:blipFill>
                    <a:blip r:embed="rId60"/>
                    <a:stretch>
                      <a:fillRect/>
                    </a:stretch>
                  </pic:blipFill>
                  <pic:spPr>
                    <a:xfrm>
                      <a:off x="0" y="0"/>
                      <a:ext cx="5943600" cy="7213600"/>
                    </a:xfrm>
                    <a:prstGeom prst="rect">
                      <a:avLst/>
                    </a:prstGeom>
                  </pic:spPr>
                </pic:pic>
              </a:graphicData>
            </a:graphic>
          </wp:inline>
        </w:drawing>
      </w:r>
    </w:p>
    <w:p w14:paraId="1309A4E2" w14:textId="77777777" w:rsidR="007E07B3" w:rsidRDefault="007E07B3" w:rsidP="00AB0ADB">
      <w:pPr>
        <w:rPr>
          <w:lang w:val="en-NZ"/>
        </w:rPr>
      </w:pPr>
    </w:p>
    <w:p w14:paraId="3C0A9E3C" w14:textId="77777777" w:rsidR="007E07B3" w:rsidRDefault="007E07B3" w:rsidP="00AB0ADB">
      <w:pPr>
        <w:rPr>
          <w:lang w:val="en-NZ"/>
        </w:rPr>
      </w:pPr>
    </w:p>
    <w:p w14:paraId="1DB2E0B0" w14:textId="77777777" w:rsidR="007E07B3" w:rsidRDefault="007E07B3" w:rsidP="00AB0ADB">
      <w:pPr>
        <w:rPr>
          <w:lang w:val="en-NZ"/>
        </w:rPr>
      </w:pPr>
    </w:p>
    <w:p w14:paraId="561595A7" w14:textId="2A03F369" w:rsidR="007E07B3" w:rsidRDefault="007E07B3" w:rsidP="00AB0ADB">
      <w:pPr>
        <w:rPr>
          <w:lang w:val="en-NZ"/>
        </w:rPr>
      </w:pPr>
      <w:r w:rsidRPr="007E07B3">
        <w:rPr>
          <w:noProof/>
        </w:rPr>
        <w:lastRenderedPageBreak/>
        <w:drawing>
          <wp:inline distT="0" distB="0" distL="0" distR="0" wp14:anchorId="749DD603" wp14:editId="59F59132">
            <wp:extent cx="5943600" cy="6809740"/>
            <wp:effectExtent l="0" t="0" r="0" b="0"/>
            <wp:docPr id="401200950" name="Picture 1" descr="A close-up of a documen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1200950" name="Picture 1" descr="A close-up of a document&#10;&#10;AI-generated content may be incorrect."/>
                    <pic:cNvPicPr/>
                  </pic:nvPicPr>
                  <pic:blipFill>
                    <a:blip r:embed="rId61"/>
                    <a:stretch>
                      <a:fillRect/>
                    </a:stretch>
                  </pic:blipFill>
                  <pic:spPr>
                    <a:xfrm>
                      <a:off x="0" y="0"/>
                      <a:ext cx="5943600" cy="6809740"/>
                    </a:xfrm>
                    <a:prstGeom prst="rect">
                      <a:avLst/>
                    </a:prstGeom>
                  </pic:spPr>
                </pic:pic>
              </a:graphicData>
            </a:graphic>
          </wp:inline>
        </w:drawing>
      </w:r>
    </w:p>
    <w:p w14:paraId="6C1E8E31" w14:textId="77777777" w:rsidR="007E07B3" w:rsidRDefault="007E07B3" w:rsidP="00AB0ADB">
      <w:pPr>
        <w:rPr>
          <w:lang w:val="en-NZ"/>
        </w:rPr>
      </w:pPr>
    </w:p>
    <w:p w14:paraId="6C4D395B" w14:textId="77777777" w:rsidR="007E07B3" w:rsidRDefault="007E07B3" w:rsidP="00AB0ADB">
      <w:pPr>
        <w:rPr>
          <w:lang w:val="en-NZ"/>
        </w:rPr>
      </w:pPr>
    </w:p>
    <w:p w14:paraId="47CC632B" w14:textId="77777777" w:rsidR="007E07B3" w:rsidRDefault="007E07B3" w:rsidP="00AB0ADB">
      <w:pPr>
        <w:rPr>
          <w:lang w:val="en-NZ"/>
        </w:rPr>
      </w:pPr>
    </w:p>
    <w:p w14:paraId="156B44DA" w14:textId="77777777" w:rsidR="007E07B3" w:rsidRDefault="007E07B3" w:rsidP="00AB0ADB">
      <w:pPr>
        <w:rPr>
          <w:lang w:val="en-NZ"/>
        </w:rPr>
      </w:pPr>
    </w:p>
    <w:p w14:paraId="021D8A25" w14:textId="6EFD2DCB" w:rsidR="007E07B3" w:rsidRDefault="00F03F74" w:rsidP="00AB0ADB">
      <w:pPr>
        <w:rPr>
          <w:lang w:val="en-NZ"/>
        </w:rPr>
      </w:pPr>
      <w:r w:rsidRPr="00F03F74">
        <w:rPr>
          <w:noProof/>
        </w:rPr>
        <w:lastRenderedPageBreak/>
        <w:drawing>
          <wp:inline distT="0" distB="0" distL="0" distR="0" wp14:anchorId="01D2ACAD" wp14:editId="054F205B">
            <wp:extent cx="5943600" cy="3869055"/>
            <wp:effectExtent l="0" t="0" r="0" b="0"/>
            <wp:docPr id="2062395494"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2395494" name="Picture 1" descr="A screenshot of a computer&#10;&#10;AI-generated content may be incorrect."/>
                    <pic:cNvPicPr/>
                  </pic:nvPicPr>
                  <pic:blipFill>
                    <a:blip r:embed="rId62"/>
                    <a:stretch>
                      <a:fillRect/>
                    </a:stretch>
                  </pic:blipFill>
                  <pic:spPr>
                    <a:xfrm>
                      <a:off x="0" y="0"/>
                      <a:ext cx="5943600" cy="3869055"/>
                    </a:xfrm>
                    <a:prstGeom prst="rect">
                      <a:avLst/>
                    </a:prstGeom>
                  </pic:spPr>
                </pic:pic>
              </a:graphicData>
            </a:graphic>
          </wp:inline>
        </w:drawing>
      </w:r>
    </w:p>
    <w:p w14:paraId="56E6207C" w14:textId="77777777" w:rsidR="007E07B3" w:rsidRDefault="007E07B3" w:rsidP="00AB0ADB">
      <w:pPr>
        <w:rPr>
          <w:lang w:val="en-NZ"/>
        </w:rPr>
      </w:pPr>
    </w:p>
    <w:p w14:paraId="465EE1E3" w14:textId="77777777" w:rsidR="007E07B3" w:rsidRDefault="007E07B3" w:rsidP="00AB0ADB">
      <w:pPr>
        <w:rPr>
          <w:lang w:val="en-NZ"/>
        </w:rPr>
      </w:pPr>
    </w:p>
    <w:p w14:paraId="07D122AE" w14:textId="77777777" w:rsidR="007E07B3" w:rsidRDefault="007E07B3" w:rsidP="00AB0ADB">
      <w:pPr>
        <w:rPr>
          <w:lang w:val="en-NZ"/>
        </w:rPr>
      </w:pPr>
    </w:p>
    <w:p w14:paraId="55BDFCB0" w14:textId="77777777" w:rsidR="007E07B3" w:rsidRDefault="007E07B3" w:rsidP="00AB0ADB">
      <w:pPr>
        <w:rPr>
          <w:lang w:val="en-NZ"/>
        </w:rPr>
      </w:pPr>
    </w:p>
    <w:p w14:paraId="14E8F5A5" w14:textId="77777777" w:rsidR="007E07B3" w:rsidRDefault="007E07B3" w:rsidP="00AB0ADB">
      <w:pPr>
        <w:rPr>
          <w:lang w:val="en-NZ"/>
        </w:rPr>
      </w:pPr>
    </w:p>
    <w:p w14:paraId="4B9BEF70" w14:textId="77777777" w:rsidR="007E07B3" w:rsidRDefault="007E07B3" w:rsidP="00AB0ADB">
      <w:pPr>
        <w:rPr>
          <w:lang w:val="en-NZ"/>
        </w:rPr>
      </w:pPr>
    </w:p>
    <w:p w14:paraId="1300312F" w14:textId="5EE390D9" w:rsidR="00521A13" w:rsidRDefault="00521A13" w:rsidP="00AB0ADB">
      <w:pPr>
        <w:rPr>
          <w:lang w:val="en-NZ"/>
        </w:rPr>
      </w:pPr>
    </w:p>
    <w:p w14:paraId="5396E362" w14:textId="77777777" w:rsidR="00F03F74" w:rsidRDefault="00F03F74" w:rsidP="00AB0ADB">
      <w:pPr>
        <w:rPr>
          <w:lang w:val="en-NZ"/>
        </w:rPr>
      </w:pPr>
    </w:p>
    <w:p w14:paraId="37A43EB5" w14:textId="77777777" w:rsidR="00F03F74" w:rsidRDefault="00F03F74" w:rsidP="00AB0ADB">
      <w:pPr>
        <w:rPr>
          <w:lang w:val="en-NZ"/>
        </w:rPr>
      </w:pPr>
    </w:p>
    <w:p w14:paraId="5D119A2C" w14:textId="77777777" w:rsidR="00F03F74" w:rsidRDefault="00F03F74" w:rsidP="00AB0ADB">
      <w:pPr>
        <w:rPr>
          <w:lang w:val="en-NZ"/>
        </w:rPr>
      </w:pPr>
    </w:p>
    <w:p w14:paraId="44B4A83F" w14:textId="77777777" w:rsidR="00F03F74" w:rsidRDefault="00F03F74" w:rsidP="00AB0ADB">
      <w:pPr>
        <w:rPr>
          <w:lang w:val="en-NZ"/>
        </w:rPr>
      </w:pPr>
    </w:p>
    <w:p w14:paraId="721106FC" w14:textId="77777777" w:rsidR="003E7AFC" w:rsidRDefault="00AB0ADB" w:rsidP="002E260A">
      <w:pPr>
        <w:pStyle w:val="Heading1"/>
        <w:rPr>
          <w:lang w:val="en-NZ"/>
        </w:rPr>
      </w:pPr>
      <w:bookmarkStart w:id="37" w:name="_Toc202256585"/>
      <w:r>
        <w:rPr>
          <w:lang w:val="en-NZ"/>
        </w:rPr>
        <w:lastRenderedPageBreak/>
        <w:t>APPENDIX 2: List of participants</w:t>
      </w:r>
      <w:bookmarkEnd w:id="37"/>
      <w:r w:rsidR="003E7AFC">
        <w:rPr>
          <w:lang w:val="en-NZ"/>
        </w:rPr>
        <w:t xml:space="preserve"> </w:t>
      </w:r>
    </w:p>
    <w:tbl>
      <w:tblPr>
        <w:tblStyle w:val="TableGrid"/>
        <w:tblpPr w:leftFromText="180" w:rightFromText="180" w:vertAnchor="text" w:horzAnchor="margin" w:tblpY="608"/>
        <w:tblW w:w="10343" w:type="dxa"/>
        <w:tblLook w:val="04A0" w:firstRow="1" w:lastRow="0" w:firstColumn="1" w:lastColumn="0" w:noHBand="0" w:noVBand="1"/>
      </w:tblPr>
      <w:tblGrid>
        <w:gridCol w:w="2206"/>
        <w:gridCol w:w="3404"/>
        <w:gridCol w:w="1380"/>
        <w:gridCol w:w="3353"/>
      </w:tblGrid>
      <w:tr w:rsidR="00D67894" w:rsidRPr="0075344B" w14:paraId="42FD8750" w14:textId="3E9CD555" w:rsidTr="00D96BC2">
        <w:tc>
          <w:tcPr>
            <w:tcW w:w="2206" w:type="dxa"/>
          </w:tcPr>
          <w:p w14:paraId="4C484E2A" w14:textId="77777777" w:rsidR="00D67894" w:rsidRPr="0075344B" w:rsidRDefault="00D67894" w:rsidP="001C609B">
            <w:pPr>
              <w:rPr>
                <w:rFonts w:cstheme="minorHAnsi"/>
                <w:b/>
                <w:color w:val="000000" w:themeColor="text1"/>
                <w:sz w:val="20"/>
                <w:szCs w:val="20"/>
                <w:lang w:val="en-NZ"/>
              </w:rPr>
            </w:pPr>
            <w:r w:rsidRPr="0075344B">
              <w:rPr>
                <w:rFonts w:cstheme="minorHAnsi"/>
                <w:b/>
                <w:color w:val="000000" w:themeColor="text1"/>
                <w:sz w:val="20"/>
                <w:szCs w:val="20"/>
                <w:lang w:val="en-NZ"/>
              </w:rPr>
              <w:t>Name</w:t>
            </w:r>
          </w:p>
        </w:tc>
        <w:tc>
          <w:tcPr>
            <w:tcW w:w="3404" w:type="dxa"/>
          </w:tcPr>
          <w:p w14:paraId="0CEB8943" w14:textId="77777777" w:rsidR="00D67894" w:rsidRPr="0075344B" w:rsidRDefault="00D67894" w:rsidP="001C609B">
            <w:pPr>
              <w:jc w:val="center"/>
              <w:rPr>
                <w:rFonts w:cstheme="minorHAnsi"/>
                <w:b/>
                <w:color w:val="000000" w:themeColor="text1"/>
                <w:sz w:val="20"/>
                <w:szCs w:val="20"/>
                <w:lang w:val="en-NZ"/>
              </w:rPr>
            </w:pPr>
            <w:r w:rsidRPr="0075344B">
              <w:rPr>
                <w:rFonts w:cstheme="minorHAnsi"/>
                <w:b/>
                <w:color w:val="000000" w:themeColor="text1"/>
                <w:sz w:val="20"/>
                <w:szCs w:val="20"/>
                <w:lang w:val="en-NZ"/>
              </w:rPr>
              <w:t>Affiliation</w:t>
            </w:r>
          </w:p>
        </w:tc>
        <w:tc>
          <w:tcPr>
            <w:tcW w:w="1380" w:type="dxa"/>
          </w:tcPr>
          <w:p w14:paraId="20E1F904" w14:textId="5B75B6EE" w:rsidR="00D67894" w:rsidRPr="0075344B" w:rsidRDefault="00D67894" w:rsidP="001C609B">
            <w:pPr>
              <w:jc w:val="center"/>
              <w:rPr>
                <w:rFonts w:cstheme="minorHAnsi"/>
                <w:b/>
                <w:color w:val="000000" w:themeColor="text1"/>
                <w:sz w:val="20"/>
                <w:szCs w:val="20"/>
                <w:lang w:val="en-NZ"/>
              </w:rPr>
            </w:pPr>
            <w:r w:rsidRPr="0075344B">
              <w:rPr>
                <w:rFonts w:cstheme="minorHAnsi"/>
                <w:b/>
                <w:color w:val="000000" w:themeColor="text1"/>
                <w:sz w:val="20"/>
                <w:szCs w:val="20"/>
                <w:lang w:val="en-NZ"/>
              </w:rPr>
              <w:t>In person (IP) / Online (O)</w:t>
            </w:r>
          </w:p>
        </w:tc>
        <w:tc>
          <w:tcPr>
            <w:tcW w:w="3353" w:type="dxa"/>
          </w:tcPr>
          <w:p w14:paraId="21B0E0F1" w14:textId="3D1F5A7B" w:rsidR="00D67894" w:rsidRPr="0075344B" w:rsidRDefault="00D67894" w:rsidP="001C609B">
            <w:pPr>
              <w:jc w:val="center"/>
              <w:rPr>
                <w:rFonts w:cstheme="minorHAnsi"/>
                <w:b/>
                <w:color w:val="000000" w:themeColor="text1"/>
                <w:sz w:val="20"/>
                <w:szCs w:val="20"/>
                <w:lang w:val="en-NZ"/>
              </w:rPr>
            </w:pPr>
            <w:r w:rsidRPr="0075344B">
              <w:rPr>
                <w:rFonts w:cstheme="minorHAnsi"/>
                <w:b/>
                <w:color w:val="000000" w:themeColor="text1"/>
                <w:sz w:val="20"/>
                <w:szCs w:val="20"/>
                <w:lang w:val="en-NZ"/>
              </w:rPr>
              <w:t>Email</w:t>
            </w:r>
          </w:p>
        </w:tc>
      </w:tr>
      <w:tr w:rsidR="00D67894" w:rsidRPr="0075344B" w14:paraId="0C50A7ED" w14:textId="2232948E" w:rsidTr="00D96BC2">
        <w:tc>
          <w:tcPr>
            <w:tcW w:w="2206" w:type="dxa"/>
          </w:tcPr>
          <w:p w14:paraId="3940AC78" w14:textId="77777777" w:rsidR="00D67894" w:rsidRPr="0075344B" w:rsidRDefault="00D67894" w:rsidP="001C609B">
            <w:pPr>
              <w:rPr>
                <w:rFonts w:cstheme="minorHAnsi"/>
                <w:bCs/>
                <w:color w:val="000000" w:themeColor="text1"/>
                <w:sz w:val="20"/>
                <w:szCs w:val="20"/>
              </w:rPr>
            </w:pPr>
            <w:r w:rsidRPr="0075344B">
              <w:rPr>
                <w:rFonts w:cstheme="minorHAnsi"/>
                <w:bCs/>
                <w:color w:val="000000" w:themeColor="text1"/>
                <w:sz w:val="20"/>
                <w:szCs w:val="20"/>
              </w:rPr>
              <w:t xml:space="preserve">Leyla </w:t>
            </w:r>
            <w:proofErr w:type="spellStart"/>
            <w:r w:rsidRPr="0075344B">
              <w:rPr>
                <w:rFonts w:cstheme="minorHAnsi"/>
                <w:bCs/>
                <w:color w:val="000000" w:themeColor="text1"/>
                <w:sz w:val="20"/>
                <w:szCs w:val="20"/>
              </w:rPr>
              <w:t>Knittweis</w:t>
            </w:r>
            <w:proofErr w:type="spellEnd"/>
          </w:p>
        </w:tc>
        <w:tc>
          <w:tcPr>
            <w:tcW w:w="3404" w:type="dxa"/>
          </w:tcPr>
          <w:p w14:paraId="01253AE2" w14:textId="77777777"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Ministry for Primary Industries, NZ</w:t>
            </w:r>
          </w:p>
        </w:tc>
        <w:tc>
          <w:tcPr>
            <w:tcW w:w="1380" w:type="dxa"/>
          </w:tcPr>
          <w:p w14:paraId="0F80A1E1" w14:textId="50B0CB2B"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0979D3BF" w14:textId="3707CD63" w:rsidR="00D67894" w:rsidRPr="0075344B" w:rsidRDefault="00227E2C" w:rsidP="001C609B">
            <w:pPr>
              <w:jc w:val="center"/>
              <w:rPr>
                <w:rFonts w:cstheme="minorHAnsi"/>
                <w:bCs/>
                <w:color w:val="000000" w:themeColor="text1"/>
                <w:sz w:val="20"/>
                <w:szCs w:val="20"/>
              </w:rPr>
            </w:pPr>
            <w:r w:rsidRPr="0075344B">
              <w:rPr>
                <w:rFonts w:cstheme="minorHAnsi"/>
                <w:bCs/>
                <w:color w:val="000000" w:themeColor="text1"/>
                <w:sz w:val="20"/>
                <w:szCs w:val="20"/>
              </w:rPr>
              <w:t>Leyla.Knittweis@mpi.govt.nz</w:t>
            </w:r>
          </w:p>
        </w:tc>
      </w:tr>
      <w:tr w:rsidR="00D67894" w:rsidRPr="0075344B" w14:paraId="178B7567" w14:textId="6B48EEE0" w:rsidTr="00D96BC2">
        <w:tc>
          <w:tcPr>
            <w:tcW w:w="2206" w:type="dxa"/>
          </w:tcPr>
          <w:p w14:paraId="0D46EEF1" w14:textId="6137C922" w:rsidR="00D67894" w:rsidRPr="0075344B" w:rsidRDefault="00D67894" w:rsidP="001C609B">
            <w:pPr>
              <w:rPr>
                <w:rFonts w:cstheme="minorHAnsi"/>
                <w:bCs/>
                <w:color w:val="000000" w:themeColor="text1"/>
                <w:sz w:val="20"/>
                <w:szCs w:val="20"/>
              </w:rPr>
            </w:pPr>
            <w:r w:rsidRPr="0075344B">
              <w:rPr>
                <w:rFonts w:cstheme="minorHAnsi"/>
                <w:bCs/>
                <w:color w:val="000000" w:themeColor="text1"/>
                <w:sz w:val="20"/>
                <w:szCs w:val="20"/>
              </w:rPr>
              <w:t>D’Arcy Webber</w:t>
            </w:r>
          </w:p>
        </w:tc>
        <w:tc>
          <w:tcPr>
            <w:tcW w:w="3404" w:type="dxa"/>
          </w:tcPr>
          <w:p w14:paraId="7549493C" w14:textId="5B3D3B86" w:rsidR="00D67894" w:rsidRPr="0075344B" w:rsidRDefault="00D67894" w:rsidP="001C609B">
            <w:pPr>
              <w:jc w:val="center"/>
              <w:rPr>
                <w:rFonts w:cstheme="minorHAnsi"/>
                <w:bCs/>
                <w:color w:val="000000" w:themeColor="text1"/>
                <w:sz w:val="20"/>
                <w:szCs w:val="20"/>
              </w:rPr>
            </w:pPr>
            <w:proofErr w:type="spellStart"/>
            <w:r w:rsidRPr="0075344B">
              <w:rPr>
                <w:rFonts w:cstheme="minorHAnsi"/>
                <w:bCs/>
                <w:color w:val="000000" w:themeColor="text1"/>
                <w:sz w:val="20"/>
                <w:szCs w:val="20"/>
              </w:rPr>
              <w:t>Quantifish</w:t>
            </w:r>
            <w:proofErr w:type="spellEnd"/>
            <w:r w:rsidRPr="0075344B">
              <w:rPr>
                <w:rFonts w:cstheme="minorHAnsi"/>
                <w:bCs/>
                <w:color w:val="000000" w:themeColor="text1"/>
                <w:sz w:val="20"/>
                <w:szCs w:val="20"/>
              </w:rPr>
              <w:t>, NZ</w:t>
            </w:r>
          </w:p>
        </w:tc>
        <w:tc>
          <w:tcPr>
            <w:tcW w:w="1380" w:type="dxa"/>
          </w:tcPr>
          <w:p w14:paraId="21C06B5E" w14:textId="23A945C6"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6800EC9A" w14:textId="33589E6A" w:rsidR="00D67894" w:rsidRPr="0075344B" w:rsidRDefault="003729C2" w:rsidP="001C609B">
            <w:pPr>
              <w:jc w:val="center"/>
              <w:rPr>
                <w:rFonts w:cstheme="minorHAnsi"/>
                <w:bCs/>
                <w:color w:val="000000" w:themeColor="text1"/>
                <w:sz w:val="20"/>
                <w:szCs w:val="20"/>
              </w:rPr>
            </w:pPr>
            <w:r w:rsidRPr="0075344B">
              <w:rPr>
                <w:rFonts w:cstheme="minorHAnsi"/>
                <w:bCs/>
                <w:color w:val="000000" w:themeColor="text1"/>
                <w:sz w:val="20"/>
                <w:szCs w:val="20"/>
              </w:rPr>
              <w:t>darcy@quantifish.co.nz</w:t>
            </w:r>
          </w:p>
        </w:tc>
      </w:tr>
      <w:tr w:rsidR="00D67894" w:rsidRPr="0075344B" w14:paraId="43DE464A" w14:textId="260FA263" w:rsidTr="00D96BC2">
        <w:tc>
          <w:tcPr>
            <w:tcW w:w="2206" w:type="dxa"/>
          </w:tcPr>
          <w:p w14:paraId="1BBC32F1" w14:textId="51E89EBD" w:rsidR="00D67894" w:rsidRPr="0075344B" w:rsidRDefault="00D67894" w:rsidP="001C609B">
            <w:pPr>
              <w:rPr>
                <w:rFonts w:cstheme="minorHAnsi"/>
                <w:bCs/>
                <w:color w:val="000000" w:themeColor="text1"/>
                <w:sz w:val="20"/>
                <w:szCs w:val="20"/>
              </w:rPr>
            </w:pPr>
            <w:r w:rsidRPr="0075344B">
              <w:rPr>
                <w:rFonts w:cstheme="minorHAnsi"/>
                <w:bCs/>
                <w:color w:val="000000" w:themeColor="text1"/>
                <w:sz w:val="20"/>
                <w:szCs w:val="20"/>
              </w:rPr>
              <w:t>Britt Finucci</w:t>
            </w:r>
          </w:p>
        </w:tc>
        <w:tc>
          <w:tcPr>
            <w:tcW w:w="3404" w:type="dxa"/>
          </w:tcPr>
          <w:p w14:paraId="1DFB1195" w14:textId="05499DDA" w:rsidR="00D67894" w:rsidRPr="0075344B" w:rsidRDefault="00227E2C" w:rsidP="001C609B">
            <w:pPr>
              <w:jc w:val="center"/>
              <w:rPr>
                <w:rFonts w:cstheme="minorHAnsi"/>
                <w:bCs/>
                <w:color w:val="000000" w:themeColor="text1"/>
                <w:sz w:val="20"/>
                <w:szCs w:val="20"/>
              </w:rPr>
            </w:pPr>
            <w:r w:rsidRPr="0075344B">
              <w:rPr>
                <w:rFonts w:cstheme="minorHAnsi"/>
                <w:bCs/>
                <w:color w:val="000000" w:themeColor="text1"/>
                <w:sz w:val="20"/>
                <w:szCs w:val="20"/>
              </w:rPr>
              <w:t>NIWA, NZ</w:t>
            </w:r>
          </w:p>
        </w:tc>
        <w:tc>
          <w:tcPr>
            <w:tcW w:w="1380" w:type="dxa"/>
          </w:tcPr>
          <w:p w14:paraId="712FAEE3" w14:textId="3C3BD91F" w:rsidR="00D67894" w:rsidRPr="0075344B" w:rsidRDefault="00227E2C"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40D57DE4" w14:textId="2DB60DCA" w:rsidR="00D67894" w:rsidRPr="0075344B" w:rsidRDefault="00227E2C" w:rsidP="001C609B">
            <w:pPr>
              <w:jc w:val="center"/>
              <w:rPr>
                <w:rFonts w:cstheme="minorHAnsi"/>
                <w:bCs/>
                <w:color w:val="000000" w:themeColor="text1"/>
                <w:sz w:val="20"/>
                <w:szCs w:val="20"/>
              </w:rPr>
            </w:pPr>
            <w:r w:rsidRPr="0075344B">
              <w:rPr>
                <w:rFonts w:cstheme="minorHAnsi"/>
                <w:bCs/>
                <w:color w:val="000000" w:themeColor="text1"/>
                <w:sz w:val="20"/>
                <w:szCs w:val="20"/>
              </w:rPr>
              <w:t>brit.finucci@niwa.co.nz</w:t>
            </w:r>
          </w:p>
        </w:tc>
      </w:tr>
      <w:tr w:rsidR="00B64403" w:rsidRPr="0075344B" w14:paraId="4DACDFB8" w14:textId="77777777" w:rsidTr="00D96BC2">
        <w:tc>
          <w:tcPr>
            <w:tcW w:w="2206" w:type="dxa"/>
          </w:tcPr>
          <w:p w14:paraId="00B2F50A" w14:textId="11D00415" w:rsidR="00B64403" w:rsidRPr="0075344B" w:rsidRDefault="00B64403" w:rsidP="002136EC">
            <w:pPr>
              <w:rPr>
                <w:sz w:val="20"/>
                <w:szCs w:val="20"/>
              </w:rPr>
            </w:pPr>
            <w:r w:rsidRPr="0075344B">
              <w:rPr>
                <w:sz w:val="20"/>
                <w:szCs w:val="20"/>
              </w:rPr>
              <w:t>Simon Hoyle</w:t>
            </w:r>
          </w:p>
        </w:tc>
        <w:tc>
          <w:tcPr>
            <w:tcW w:w="3404" w:type="dxa"/>
          </w:tcPr>
          <w:p w14:paraId="6C6F31C9" w14:textId="14B066CE" w:rsidR="00B64403" w:rsidRPr="0075344B" w:rsidRDefault="00B64403" w:rsidP="002136EC">
            <w:pPr>
              <w:jc w:val="center"/>
              <w:rPr>
                <w:sz w:val="20"/>
                <w:szCs w:val="20"/>
              </w:rPr>
            </w:pPr>
            <w:r w:rsidRPr="0075344B">
              <w:rPr>
                <w:sz w:val="20"/>
                <w:szCs w:val="20"/>
              </w:rPr>
              <w:t>Consultant, NZ</w:t>
            </w:r>
          </w:p>
        </w:tc>
        <w:tc>
          <w:tcPr>
            <w:tcW w:w="1380" w:type="dxa"/>
          </w:tcPr>
          <w:p w14:paraId="00D5D75B" w14:textId="4E649AD7" w:rsidR="00B64403" w:rsidRPr="0075344B" w:rsidRDefault="00B64403" w:rsidP="002136EC">
            <w:pPr>
              <w:jc w:val="center"/>
              <w:rPr>
                <w:sz w:val="20"/>
                <w:szCs w:val="20"/>
              </w:rPr>
            </w:pPr>
            <w:r w:rsidRPr="0075344B">
              <w:rPr>
                <w:sz w:val="20"/>
                <w:szCs w:val="20"/>
              </w:rPr>
              <w:t>O</w:t>
            </w:r>
          </w:p>
        </w:tc>
        <w:tc>
          <w:tcPr>
            <w:tcW w:w="3353" w:type="dxa"/>
          </w:tcPr>
          <w:p w14:paraId="26B3756F" w14:textId="22FDABA4" w:rsidR="00B64403" w:rsidRPr="0075344B" w:rsidRDefault="00C10724" w:rsidP="002136EC">
            <w:pPr>
              <w:jc w:val="center"/>
              <w:rPr>
                <w:sz w:val="20"/>
                <w:szCs w:val="20"/>
              </w:rPr>
            </w:pPr>
            <w:r w:rsidRPr="0075344B">
              <w:rPr>
                <w:sz w:val="20"/>
                <w:szCs w:val="20"/>
              </w:rPr>
              <w:t>simon.hoyle@gmail.com</w:t>
            </w:r>
          </w:p>
        </w:tc>
      </w:tr>
      <w:tr w:rsidR="0009277E" w:rsidRPr="0075344B" w14:paraId="51808F72" w14:textId="77777777" w:rsidTr="00D96BC2">
        <w:tc>
          <w:tcPr>
            <w:tcW w:w="2206" w:type="dxa"/>
          </w:tcPr>
          <w:p w14:paraId="7B0C8143" w14:textId="78BE72C1" w:rsidR="0009277E" w:rsidRPr="0075344B" w:rsidRDefault="0009277E" w:rsidP="002136EC">
            <w:pPr>
              <w:rPr>
                <w:sz w:val="20"/>
                <w:szCs w:val="20"/>
              </w:rPr>
            </w:pPr>
            <w:r>
              <w:rPr>
                <w:sz w:val="20"/>
                <w:szCs w:val="20"/>
              </w:rPr>
              <w:t xml:space="preserve">John Holdsworth </w:t>
            </w:r>
          </w:p>
        </w:tc>
        <w:tc>
          <w:tcPr>
            <w:tcW w:w="3404" w:type="dxa"/>
          </w:tcPr>
          <w:p w14:paraId="29C7D45D" w14:textId="3E1EECF3" w:rsidR="0009277E" w:rsidRPr="0075344B" w:rsidRDefault="002C0F3A" w:rsidP="002136EC">
            <w:pPr>
              <w:jc w:val="center"/>
              <w:rPr>
                <w:sz w:val="20"/>
                <w:szCs w:val="20"/>
              </w:rPr>
            </w:pPr>
            <w:r>
              <w:rPr>
                <w:sz w:val="20"/>
                <w:szCs w:val="20"/>
              </w:rPr>
              <w:t>Consultant, NZ</w:t>
            </w:r>
          </w:p>
        </w:tc>
        <w:tc>
          <w:tcPr>
            <w:tcW w:w="1380" w:type="dxa"/>
          </w:tcPr>
          <w:p w14:paraId="722AB259" w14:textId="43750147" w:rsidR="0009277E" w:rsidRPr="0075344B" w:rsidRDefault="002C0F3A" w:rsidP="002136EC">
            <w:pPr>
              <w:jc w:val="center"/>
              <w:rPr>
                <w:sz w:val="20"/>
                <w:szCs w:val="20"/>
              </w:rPr>
            </w:pPr>
            <w:r>
              <w:rPr>
                <w:sz w:val="20"/>
                <w:szCs w:val="20"/>
              </w:rPr>
              <w:t>O</w:t>
            </w:r>
          </w:p>
        </w:tc>
        <w:tc>
          <w:tcPr>
            <w:tcW w:w="3353" w:type="dxa"/>
          </w:tcPr>
          <w:p w14:paraId="6B08F3DF" w14:textId="339959AA" w:rsidR="0009277E" w:rsidRPr="0075344B" w:rsidRDefault="002C0F3A" w:rsidP="002136EC">
            <w:pPr>
              <w:jc w:val="center"/>
              <w:rPr>
                <w:sz w:val="20"/>
                <w:szCs w:val="20"/>
              </w:rPr>
            </w:pPr>
            <w:r>
              <w:rPr>
                <w:sz w:val="20"/>
                <w:szCs w:val="20"/>
              </w:rPr>
              <w:t>j</w:t>
            </w:r>
            <w:r w:rsidRPr="002C0F3A">
              <w:rPr>
                <w:sz w:val="20"/>
                <w:szCs w:val="20"/>
              </w:rPr>
              <w:t>ohn@bluewatermarine.co.nz</w:t>
            </w:r>
          </w:p>
        </w:tc>
      </w:tr>
      <w:tr w:rsidR="00D67894" w:rsidRPr="0075344B" w14:paraId="6EF54213" w14:textId="572D804C" w:rsidTr="00D96BC2">
        <w:tc>
          <w:tcPr>
            <w:tcW w:w="2206" w:type="dxa"/>
          </w:tcPr>
          <w:p w14:paraId="1C504D28" w14:textId="0F244763" w:rsidR="00D67894" w:rsidRPr="0075344B" w:rsidRDefault="00D67894" w:rsidP="002136EC">
            <w:pPr>
              <w:rPr>
                <w:rFonts w:cstheme="minorHAnsi"/>
                <w:bCs/>
                <w:color w:val="000000" w:themeColor="text1"/>
                <w:sz w:val="20"/>
                <w:szCs w:val="20"/>
              </w:rPr>
            </w:pPr>
            <w:r w:rsidRPr="0075344B">
              <w:rPr>
                <w:sz w:val="20"/>
                <w:szCs w:val="20"/>
              </w:rPr>
              <w:t>Philipp Neubauer</w:t>
            </w:r>
          </w:p>
        </w:tc>
        <w:tc>
          <w:tcPr>
            <w:tcW w:w="3404" w:type="dxa"/>
          </w:tcPr>
          <w:p w14:paraId="4FACBC64" w14:textId="7DD34C7F" w:rsidR="00D67894" w:rsidRPr="0075344B" w:rsidRDefault="00D67894" w:rsidP="002136EC">
            <w:pPr>
              <w:jc w:val="center"/>
              <w:rPr>
                <w:rFonts w:cstheme="minorHAnsi"/>
                <w:bCs/>
                <w:color w:val="000000" w:themeColor="text1"/>
                <w:sz w:val="20"/>
                <w:szCs w:val="20"/>
              </w:rPr>
            </w:pPr>
            <w:r w:rsidRPr="0075344B">
              <w:rPr>
                <w:sz w:val="20"/>
                <w:szCs w:val="20"/>
              </w:rPr>
              <w:t>Dragonfly Data Science</w:t>
            </w:r>
          </w:p>
        </w:tc>
        <w:tc>
          <w:tcPr>
            <w:tcW w:w="1380" w:type="dxa"/>
          </w:tcPr>
          <w:p w14:paraId="30C41F65" w14:textId="2E2A926F" w:rsidR="00D67894" w:rsidRPr="0075344B" w:rsidRDefault="00D67894" w:rsidP="002136EC">
            <w:pPr>
              <w:jc w:val="center"/>
              <w:rPr>
                <w:rFonts w:cstheme="minorHAnsi"/>
                <w:bCs/>
                <w:color w:val="000000" w:themeColor="text1"/>
                <w:sz w:val="20"/>
                <w:szCs w:val="20"/>
              </w:rPr>
            </w:pPr>
            <w:r w:rsidRPr="0075344B">
              <w:rPr>
                <w:sz w:val="20"/>
                <w:szCs w:val="20"/>
              </w:rPr>
              <w:t>IP</w:t>
            </w:r>
          </w:p>
        </w:tc>
        <w:tc>
          <w:tcPr>
            <w:tcW w:w="3353" w:type="dxa"/>
          </w:tcPr>
          <w:p w14:paraId="079FDAF9" w14:textId="2DB41638" w:rsidR="00D67894" w:rsidRPr="0075344B" w:rsidRDefault="00ED30AE" w:rsidP="002136EC">
            <w:pPr>
              <w:jc w:val="center"/>
              <w:rPr>
                <w:sz w:val="20"/>
                <w:szCs w:val="20"/>
              </w:rPr>
            </w:pPr>
            <w:r w:rsidRPr="0075344B">
              <w:rPr>
                <w:sz w:val="20"/>
                <w:szCs w:val="20"/>
              </w:rPr>
              <w:t>philipp@dragonfly.co.nz</w:t>
            </w:r>
          </w:p>
        </w:tc>
      </w:tr>
      <w:tr w:rsidR="00D67894" w:rsidRPr="0075344B" w14:paraId="6CB84A7A" w14:textId="658A36BC" w:rsidTr="00D96BC2">
        <w:tc>
          <w:tcPr>
            <w:tcW w:w="2206" w:type="dxa"/>
          </w:tcPr>
          <w:p w14:paraId="413B5176" w14:textId="77777777" w:rsidR="00D67894" w:rsidRPr="0075344B" w:rsidRDefault="00D67894" w:rsidP="001C609B">
            <w:pPr>
              <w:rPr>
                <w:rFonts w:cstheme="minorHAnsi"/>
                <w:bCs/>
                <w:color w:val="000000" w:themeColor="text1"/>
                <w:sz w:val="20"/>
                <w:szCs w:val="20"/>
              </w:rPr>
            </w:pPr>
            <w:r w:rsidRPr="0075344B">
              <w:rPr>
                <w:rFonts w:cstheme="minorHAnsi"/>
                <w:bCs/>
                <w:color w:val="000000" w:themeColor="text1"/>
                <w:sz w:val="20"/>
                <w:szCs w:val="20"/>
              </w:rPr>
              <w:t>Kath Large</w:t>
            </w:r>
          </w:p>
        </w:tc>
        <w:tc>
          <w:tcPr>
            <w:tcW w:w="3404" w:type="dxa"/>
          </w:tcPr>
          <w:p w14:paraId="1BB0E7C6" w14:textId="77777777"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Dragonfly Data Science</w:t>
            </w:r>
          </w:p>
        </w:tc>
        <w:tc>
          <w:tcPr>
            <w:tcW w:w="1380" w:type="dxa"/>
          </w:tcPr>
          <w:p w14:paraId="58E0ED7E" w14:textId="1EB26B7E"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IP</w:t>
            </w:r>
          </w:p>
        </w:tc>
        <w:tc>
          <w:tcPr>
            <w:tcW w:w="3353" w:type="dxa"/>
          </w:tcPr>
          <w:p w14:paraId="0262B5F9" w14:textId="63EDCE7B" w:rsidR="00D67894" w:rsidRPr="0075344B" w:rsidRDefault="008A129E" w:rsidP="001C609B">
            <w:pPr>
              <w:jc w:val="center"/>
              <w:rPr>
                <w:rFonts w:cstheme="minorHAnsi"/>
                <w:bCs/>
                <w:color w:val="000000" w:themeColor="text1"/>
                <w:sz w:val="20"/>
                <w:szCs w:val="20"/>
              </w:rPr>
            </w:pPr>
            <w:r w:rsidRPr="0075344B">
              <w:rPr>
                <w:rFonts w:cstheme="minorHAnsi"/>
                <w:bCs/>
                <w:color w:val="000000" w:themeColor="text1"/>
                <w:sz w:val="20"/>
                <w:szCs w:val="20"/>
              </w:rPr>
              <w:t>kath@dragonfly.co.nz</w:t>
            </w:r>
          </w:p>
        </w:tc>
      </w:tr>
      <w:tr w:rsidR="00D67894" w:rsidRPr="0075344B" w14:paraId="26EF1FC8" w14:textId="70216F8B" w:rsidTr="00D96BC2">
        <w:tc>
          <w:tcPr>
            <w:tcW w:w="2206" w:type="dxa"/>
          </w:tcPr>
          <w:p w14:paraId="750E2952" w14:textId="77777777" w:rsidR="00D67894" w:rsidRPr="0075344B" w:rsidRDefault="00D67894" w:rsidP="001C609B">
            <w:pPr>
              <w:rPr>
                <w:rFonts w:cstheme="minorHAnsi"/>
                <w:bCs/>
                <w:color w:val="000000" w:themeColor="text1"/>
                <w:sz w:val="20"/>
                <w:szCs w:val="20"/>
              </w:rPr>
            </w:pPr>
            <w:r w:rsidRPr="0075344B">
              <w:rPr>
                <w:rFonts w:cstheme="minorHAnsi"/>
                <w:bCs/>
                <w:color w:val="000000" w:themeColor="text1"/>
                <w:sz w:val="20"/>
                <w:szCs w:val="20"/>
              </w:rPr>
              <w:t>Steven Brouwer</w:t>
            </w:r>
          </w:p>
        </w:tc>
        <w:tc>
          <w:tcPr>
            <w:tcW w:w="3404" w:type="dxa"/>
          </w:tcPr>
          <w:p w14:paraId="3B542A7F" w14:textId="77777777"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Sagittas LTD</w:t>
            </w:r>
          </w:p>
        </w:tc>
        <w:tc>
          <w:tcPr>
            <w:tcW w:w="1380" w:type="dxa"/>
          </w:tcPr>
          <w:p w14:paraId="564279BB" w14:textId="7BB01806"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4DC11664" w14:textId="1BC3CDFD" w:rsidR="00D67894" w:rsidRPr="0075344B" w:rsidRDefault="00ED30AE" w:rsidP="001C609B">
            <w:pPr>
              <w:jc w:val="center"/>
              <w:rPr>
                <w:rFonts w:cstheme="minorHAnsi"/>
                <w:bCs/>
                <w:color w:val="000000" w:themeColor="text1"/>
                <w:sz w:val="20"/>
                <w:szCs w:val="20"/>
              </w:rPr>
            </w:pPr>
            <w:r w:rsidRPr="0075344B">
              <w:rPr>
                <w:rFonts w:cstheme="minorHAnsi"/>
                <w:bCs/>
                <w:color w:val="000000" w:themeColor="text1"/>
                <w:sz w:val="20"/>
                <w:szCs w:val="20"/>
              </w:rPr>
              <w:t>Steve@saggitus.co.nz</w:t>
            </w:r>
          </w:p>
        </w:tc>
      </w:tr>
      <w:tr w:rsidR="00D67894" w:rsidRPr="0075344B" w14:paraId="1350B422" w14:textId="64A37B41" w:rsidTr="00D96BC2">
        <w:tc>
          <w:tcPr>
            <w:tcW w:w="2206" w:type="dxa"/>
          </w:tcPr>
          <w:p w14:paraId="3EA306BC" w14:textId="77777777" w:rsidR="00D67894" w:rsidRPr="0075344B" w:rsidRDefault="00D67894" w:rsidP="001C609B">
            <w:pPr>
              <w:rPr>
                <w:rFonts w:cstheme="minorHAnsi"/>
                <w:bCs/>
                <w:color w:val="000000" w:themeColor="text1"/>
                <w:sz w:val="20"/>
                <w:szCs w:val="20"/>
              </w:rPr>
            </w:pPr>
            <w:r w:rsidRPr="0075344B">
              <w:rPr>
                <w:rFonts w:cstheme="minorHAnsi"/>
                <w:bCs/>
                <w:color w:val="000000" w:themeColor="text1"/>
                <w:sz w:val="20"/>
                <w:szCs w:val="20"/>
              </w:rPr>
              <w:t xml:space="preserve">Nick Davies </w:t>
            </w:r>
          </w:p>
        </w:tc>
        <w:tc>
          <w:tcPr>
            <w:tcW w:w="3404" w:type="dxa"/>
          </w:tcPr>
          <w:p w14:paraId="0F46344A" w14:textId="5721689B"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Takina LTD, consultant</w:t>
            </w:r>
          </w:p>
        </w:tc>
        <w:tc>
          <w:tcPr>
            <w:tcW w:w="1380" w:type="dxa"/>
          </w:tcPr>
          <w:p w14:paraId="219D3F55" w14:textId="3926F7DC"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IP</w:t>
            </w:r>
          </w:p>
        </w:tc>
        <w:tc>
          <w:tcPr>
            <w:tcW w:w="3353" w:type="dxa"/>
          </w:tcPr>
          <w:p w14:paraId="6EBC6698" w14:textId="053C3177" w:rsidR="00D67894" w:rsidRPr="0075344B" w:rsidRDefault="008A129E" w:rsidP="001C609B">
            <w:pPr>
              <w:jc w:val="center"/>
              <w:rPr>
                <w:rFonts w:cstheme="minorHAnsi"/>
                <w:bCs/>
                <w:color w:val="000000" w:themeColor="text1"/>
                <w:sz w:val="20"/>
                <w:szCs w:val="20"/>
              </w:rPr>
            </w:pPr>
            <w:r w:rsidRPr="0075344B">
              <w:rPr>
                <w:rFonts w:cstheme="minorHAnsi"/>
                <w:bCs/>
                <w:color w:val="000000" w:themeColor="text1"/>
                <w:sz w:val="20"/>
                <w:szCs w:val="20"/>
              </w:rPr>
              <w:t>nd200806@gmail.com</w:t>
            </w:r>
          </w:p>
        </w:tc>
      </w:tr>
      <w:tr w:rsidR="00D67894" w:rsidRPr="0075344B" w14:paraId="07689B34" w14:textId="1F6682BA" w:rsidTr="00D96BC2">
        <w:tc>
          <w:tcPr>
            <w:tcW w:w="2206" w:type="dxa"/>
          </w:tcPr>
          <w:p w14:paraId="733A7338" w14:textId="77777777" w:rsidR="00D67894" w:rsidRPr="0075344B" w:rsidRDefault="00D67894" w:rsidP="001C609B">
            <w:pPr>
              <w:rPr>
                <w:rFonts w:cstheme="minorHAnsi"/>
                <w:bCs/>
                <w:color w:val="000000" w:themeColor="text1"/>
                <w:sz w:val="20"/>
                <w:szCs w:val="20"/>
              </w:rPr>
            </w:pPr>
            <w:r w:rsidRPr="0075344B">
              <w:rPr>
                <w:rFonts w:cstheme="minorHAnsi"/>
                <w:bCs/>
                <w:color w:val="000000" w:themeColor="text1"/>
                <w:sz w:val="20"/>
                <w:szCs w:val="20"/>
              </w:rPr>
              <w:t>Jessica Farley</w:t>
            </w:r>
          </w:p>
        </w:tc>
        <w:tc>
          <w:tcPr>
            <w:tcW w:w="3404" w:type="dxa"/>
          </w:tcPr>
          <w:p w14:paraId="24630FF9" w14:textId="77777777"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CSIRO, AU</w:t>
            </w:r>
          </w:p>
        </w:tc>
        <w:tc>
          <w:tcPr>
            <w:tcW w:w="1380" w:type="dxa"/>
          </w:tcPr>
          <w:p w14:paraId="22C59A85" w14:textId="698F8B1D"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3AB1D297" w14:textId="30D24463" w:rsidR="00D67894" w:rsidRPr="0075344B" w:rsidRDefault="00580CF4" w:rsidP="001C609B">
            <w:pPr>
              <w:jc w:val="center"/>
              <w:rPr>
                <w:rFonts w:cstheme="minorHAnsi"/>
                <w:bCs/>
                <w:color w:val="000000" w:themeColor="text1"/>
                <w:sz w:val="20"/>
                <w:szCs w:val="20"/>
              </w:rPr>
            </w:pPr>
            <w:r w:rsidRPr="0075344B">
              <w:rPr>
                <w:rFonts w:cstheme="minorHAnsi"/>
                <w:bCs/>
                <w:color w:val="000000" w:themeColor="text1"/>
                <w:sz w:val="20"/>
                <w:szCs w:val="20"/>
              </w:rPr>
              <w:t>Jessica.Farley@csiro.au</w:t>
            </w:r>
          </w:p>
        </w:tc>
      </w:tr>
      <w:tr w:rsidR="00D67894" w:rsidRPr="0075344B" w14:paraId="13C38CCF" w14:textId="68CACBD6" w:rsidTr="00D96BC2">
        <w:tc>
          <w:tcPr>
            <w:tcW w:w="2206" w:type="dxa"/>
          </w:tcPr>
          <w:p w14:paraId="0A0D2826" w14:textId="3FD68F82" w:rsidR="00D67894" w:rsidRPr="0075344B" w:rsidRDefault="00D67894" w:rsidP="000B5CBC">
            <w:pPr>
              <w:rPr>
                <w:rFonts w:cstheme="minorHAnsi"/>
                <w:bCs/>
                <w:color w:val="000000" w:themeColor="text1"/>
                <w:sz w:val="20"/>
                <w:szCs w:val="20"/>
              </w:rPr>
            </w:pPr>
            <w:r w:rsidRPr="0075344B">
              <w:rPr>
                <w:rFonts w:cstheme="minorHAnsi"/>
                <w:bCs/>
                <w:color w:val="000000" w:themeColor="text1"/>
                <w:sz w:val="20"/>
                <w:szCs w:val="20"/>
              </w:rPr>
              <w:t>Ashely Williams</w:t>
            </w:r>
          </w:p>
        </w:tc>
        <w:tc>
          <w:tcPr>
            <w:tcW w:w="3404" w:type="dxa"/>
          </w:tcPr>
          <w:p w14:paraId="35CA02F0" w14:textId="25CB5A27" w:rsidR="00D67894" w:rsidRPr="0075344B" w:rsidRDefault="00D67894" w:rsidP="000B5CBC">
            <w:pPr>
              <w:jc w:val="center"/>
              <w:rPr>
                <w:rFonts w:cstheme="minorHAnsi"/>
                <w:bCs/>
                <w:color w:val="000000" w:themeColor="text1"/>
                <w:sz w:val="20"/>
                <w:szCs w:val="20"/>
              </w:rPr>
            </w:pPr>
            <w:r w:rsidRPr="0075344B">
              <w:rPr>
                <w:rFonts w:cstheme="minorHAnsi"/>
                <w:bCs/>
                <w:color w:val="000000" w:themeColor="text1"/>
                <w:sz w:val="20"/>
                <w:szCs w:val="20"/>
              </w:rPr>
              <w:t>CSIRO, AU</w:t>
            </w:r>
          </w:p>
        </w:tc>
        <w:tc>
          <w:tcPr>
            <w:tcW w:w="1380" w:type="dxa"/>
          </w:tcPr>
          <w:p w14:paraId="21DF6F75" w14:textId="054E5AA5" w:rsidR="00D67894" w:rsidRPr="0075344B" w:rsidRDefault="00D67894" w:rsidP="000B5CBC">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46FACACD" w14:textId="6AA62130" w:rsidR="00D67894" w:rsidRPr="0075344B" w:rsidRDefault="0002688B" w:rsidP="000B5CBC">
            <w:pPr>
              <w:jc w:val="center"/>
              <w:rPr>
                <w:rFonts w:cstheme="minorHAnsi"/>
                <w:bCs/>
                <w:color w:val="000000" w:themeColor="text1"/>
                <w:sz w:val="20"/>
                <w:szCs w:val="20"/>
              </w:rPr>
            </w:pPr>
            <w:r w:rsidRPr="0075344B">
              <w:rPr>
                <w:rFonts w:cstheme="minorHAnsi"/>
                <w:bCs/>
                <w:color w:val="000000" w:themeColor="text1"/>
                <w:sz w:val="20"/>
                <w:szCs w:val="20"/>
              </w:rPr>
              <w:t>ashley.williams@csiro.au</w:t>
            </w:r>
          </w:p>
        </w:tc>
      </w:tr>
      <w:tr w:rsidR="0002688B" w:rsidRPr="0075344B" w14:paraId="2154C841" w14:textId="77777777" w:rsidTr="00D96BC2">
        <w:tc>
          <w:tcPr>
            <w:tcW w:w="2206" w:type="dxa"/>
          </w:tcPr>
          <w:p w14:paraId="38402C6A" w14:textId="3C92DA25" w:rsidR="0002688B" w:rsidRPr="0075344B" w:rsidRDefault="0002688B" w:rsidP="001C609B">
            <w:pPr>
              <w:rPr>
                <w:rFonts w:cstheme="minorHAnsi"/>
                <w:bCs/>
                <w:color w:val="000000" w:themeColor="text1"/>
                <w:sz w:val="20"/>
                <w:szCs w:val="20"/>
              </w:rPr>
            </w:pPr>
            <w:r w:rsidRPr="0075344B">
              <w:rPr>
                <w:rFonts w:cstheme="minorHAnsi"/>
                <w:bCs/>
                <w:color w:val="000000" w:themeColor="text1"/>
                <w:sz w:val="20"/>
                <w:szCs w:val="20"/>
              </w:rPr>
              <w:t>Bradley Moore</w:t>
            </w:r>
          </w:p>
        </w:tc>
        <w:tc>
          <w:tcPr>
            <w:tcW w:w="3404" w:type="dxa"/>
          </w:tcPr>
          <w:p w14:paraId="10F4B08F" w14:textId="2432F475" w:rsidR="0002688B" w:rsidRPr="0075344B" w:rsidRDefault="0002688B" w:rsidP="001C609B">
            <w:pPr>
              <w:jc w:val="center"/>
              <w:rPr>
                <w:rFonts w:cstheme="minorHAnsi"/>
                <w:bCs/>
                <w:color w:val="000000" w:themeColor="text1"/>
                <w:sz w:val="20"/>
                <w:szCs w:val="20"/>
              </w:rPr>
            </w:pPr>
            <w:r w:rsidRPr="0075344B">
              <w:rPr>
                <w:rFonts w:cstheme="minorHAnsi"/>
                <w:bCs/>
                <w:color w:val="000000" w:themeColor="text1"/>
                <w:sz w:val="20"/>
                <w:szCs w:val="20"/>
              </w:rPr>
              <w:t>CSIRO, AU</w:t>
            </w:r>
          </w:p>
        </w:tc>
        <w:tc>
          <w:tcPr>
            <w:tcW w:w="1380" w:type="dxa"/>
          </w:tcPr>
          <w:p w14:paraId="16260D75" w14:textId="51D8F256" w:rsidR="0002688B" w:rsidRPr="0075344B" w:rsidRDefault="0002688B"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4CDEFB20" w14:textId="0FEBEBA5" w:rsidR="0002688B" w:rsidRPr="0075344B" w:rsidRDefault="00FB6F16" w:rsidP="001C609B">
            <w:pPr>
              <w:jc w:val="center"/>
              <w:rPr>
                <w:rFonts w:cstheme="minorHAnsi"/>
                <w:bCs/>
                <w:color w:val="000000" w:themeColor="text1"/>
                <w:sz w:val="20"/>
                <w:szCs w:val="20"/>
              </w:rPr>
            </w:pPr>
            <w:r w:rsidRPr="0075344B">
              <w:rPr>
                <w:rFonts w:cstheme="minorHAnsi"/>
                <w:bCs/>
                <w:color w:val="000000" w:themeColor="text1"/>
                <w:sz w:val="20"/>
                <w:szCs w:val="20"/>
              </w:rPr>
              <w:t>Bradley.Moore@csiro.au</w:t>
            </w:r>
          </w:p>
        </w:tc>
      </w:tr>
      <w:tr w:rsidR="00FB6F16" w:rsidRPr="0075344B" w14:paraId="0A7D1698" w14:textId="77777777" w:rsidTr="00D96BC2">
        <w:tc>
          <w:tcPr>
            <w:tcW w:w="2206" w:type="dxa"/>
          </w:tcPr>
          <w:p w14:paraId="1A68A483" w14:textId="24828347" w:rsidR="00FB6F16" w:rsidRPr="0075344B" w:rsidRDefault="00FB6F16" w:rsidP="001C609B">
            <w:pPr>
              <w:rPr>
                <w:rFonts w:cstheme="minorHAnsi"/>
                <w:bCs/>
                <w:color w:val="000000" w:themeColor="text1"/>
                <w:sz w:val="20"/>
                <w:szCs w:val="20"/>
              </w:rPr>
            </w:pPr>
            <w:r w:rsidRPr="0075344B">
              <w:rPr>
                <w:rFonts w:cstheme="minorHAnsi"/>
                <w:bCs/>
                <w:color w:val="000000" w:themeColor="text1"/>
                <w:sz w:val="20"/>
                <w:szCs w:val="20"/>
              </w:rPr>
              <w:t>Brent Wise</w:t>
            </w:r>
          </w:p>
        </w:tc>
        <w:tc>
          <w:tcPr>
            <w:tcW w:w="3404" w:type="dxa"/>
          </w:tcPr>
          <w:p w14:paraId="3B7BE53F" w14:textId="6C98A6EF" w:rsidR="00FB6F16" w:rsidRPr="0075344B" w:rsidRDefault="00950761" w:rsidP="001C609B">
            <w:pPr>
              <w:jc w:val="center"/>
              <w:rPr>
                <w:rFonts w:cstheme="minorHAnsi"/>
                <w:bCs/>
                <w:color w:val="000000" w:themeColor="text1"/>
                <w:sz w:val="20"/>
                <w:szCs w:val="20"/>
              </w:rPr>
            </w:pPr>
            <w:r w:rsidRPr="0075344B">
              <w:rPr>
                <w:rFonts w:cstheme="minorHAnsi"/>
                <w:bCs/>
                <w:color w:val="000000" w:themeColor="text1"/>
                <w:sz w:val="20"/>
                <w:szCs w:val="20"/>
              </w:rPr>
              <w:t>ABARES - Department of Agriculture, Fisheries and Forestry, AU</w:t>
            </w:r>
          </w:p>
        </w:tc>
        <w:tc>
          <w:tcPr>
            <w:tcW w:w="1380" w:type="dxa"/>
          </w:tcPr>
          <w:p w14:paraId="1B166972" w14:textId="0ADC256F" w:rsidR="00FB6F16" w:rsidRPr="0075344B" w:rsidRDefault="00950761" w:rsidP="001C609B">
            <w:pPr>
              <w:jc w:val="center"/>
              <w:rPr>
                <w:rFonts w:cstheme="minorHAnsi"/>
                <w:bCs/>
                <w:color w:val="000000" w:themeColor="text1"/>
                <w:sz w:val="20"/>
                <w:szCs w:val="20"/>
              </w:rPr>
            </w:pPr>
            <w:r w:rsidRPr="0075344B">
              <w:rPr>
                <w:rFonts w:cstheme="minorHAnsi"/>
                <w:bCs/>
                <w:color w:val="000000" w:themeColor="text1"/>
                <w:sz w:val="20"/>
                <w:szCs w:val="20"/>
              </w:rPr>
              <w:t>IP</w:t>
            </w:r>
          </w:p>
        </w:tc>
        <w:tc>
          <w:tcPr>
            <w:tcW w:w="3353" w:type="dxa"/>
          </w:tcPr>
          <w:p w14:paraId="45D7FFCC" w14:textId="7504185D" w:rsidR="00FB6F16" w:rsidRPr="0075344B" w:rsidRDefault="00246457" w:rsidP="001C609B">
            <w:pPr>
              <w:jc w:val="center"/>
              <w:rPr>
                <w:rFonts w:cstheme="minorHAnsi"/>
                <w:bCs/>
                <w:color w:val="000000" w:themeColor="text1"/>
                <w:sz w:val="20"/>
                <w:szCs w:val="20"/>
              </w:rPr>
            </w:pPr>
            <w:r w:rsidRPr="0075344B">
              <w:rPr>
                <w:rFonts w:cstheme="minorHAnsi"/>
                <w:bCs/>
                <w:color w:val="000000" w:themeColor="text1"/>
                <w:sz w:val="20"/>
                <w:szCs w:val="20"/>
              </w:rPr>
              <w:t>Brent.Wise@aff.gov.au</w:t>
            </w:r>
          </w:p>
        </w:tc>
      </w:tr>
      <w:tr w:rsidR="00D67894" w:rsidRPr="0075344B" w14:paraId="7B4842B3" w14:textId="2D54AFB4" w:rsidTr="00D96BC2">
        <w:tc>
          <w:tcPr>
            <w:tcW w:w="2206" w:type="dxa"/>
          </w:tcPr>
          <w:p w14:paraId="309EE593" w14:textId="77777777" w:rsidR="00D67894" w:rsidRPr="0075344B" w:rsidRDefault="00D67894" w:rsidP="001C609B">
            <w:pPr>
              <w:rPr>
                <w:rFonts w:cstheme="minorHAnsi"/>
                <w:bCs/>
                <w:color w:val="000000" w:themeColor="text1"/>
                <w:sz w:val="20"/>
                <w:szCs w:val="20"/>
              </w:rPr>
            </w:pPr>
            <w:r w:rsidRPr="0075344B">
              <w:rPr>
                <w:rFonts w:cstheme="minorHAnsi"/>
                <w:bCs/>
                <w:color w:val="000000" w:themeColor="text1"/>
                <w:sz w:val="20"/>
                <w:szCs w:val="20"/>
              </w:rPr>
              <w:t>James Larcombe</w:t>
            </w:r>
          </w:p>
        </w:tc>
        <w:tc>
          <w:tcPr>
            <w:tcW w:w="3404" w:type="dxa"/>
          </w:tcPr>
          <w:p w14:paraId="5ADA1443" w14:textId="35641477" w:rsidR="00D67894" w:rsidRPr="0075344B" w:rsidRDefault="00582AB0" w:rsidP="001C609B">
            <w:pPr>
              <w:jc w:val="center"/>
              <w:rPr>
                <w:rFonts w:cstheme="minorHAnsi"/>
                <w:bCs/>
                <w:color w:val="000000" w:themeColor="text1"/>
                <w:sz w:val="20"/>
                <w:szCs w:val="20"/>
              </w:rPr>
            </w:pPr>
            <w:r w:rsidRPr="0075344B">
              <w:rPr>
                <w:rFonts w:cstheme="minorHAnsi"/>
                <w:bCs/>
                <w:color w:val="000000" w:themeColor="text1"/>
                <w:sz w:val="20"/>
                <w:szCs w:val="20"/>
              </w:rPr>
              <w:t>ABARES - Department of Agriculture, Fisheries and Forestry, AU</w:t>
            </w:r>
          </w:p>
        </w:tc>
        <w:tc>
          <w:tcPr>
            <w:tcW w:w="1380" w:type="dxa"/>
          </w:tcPr>
          <w:p w14:paraId="742C2D23" w14:textId="72FA8F56"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24E54603" w14:textId="09A79C4C" w:rsidR="00D67894" w:rsidRPr="0075344B" w:rsidRDefault="00EB466F" w:rsidP="001C609B">
            <w:pPr>
              <w:jc w:val="center"/>
              <w:rPr>
                <w:rFonts w:cstheme="minorHAnsi"/>
                <w:bCs/>
                <w:color w:val="000000" w:themeColor="text1"/>
                <w:sz w:val="20"/>
                <w:szCs w:val="20"/>
                <w:lang w:val="fr-FR"/>
              </w:rPr>
            </w:pPr>
            <w:r w:rsidRPr="0075344B">
              <w:rPr>
                <w:rFonts w:cstheme="minorHAnsi"/>
                <w:bCs/>
                <w:color w:val="000000" w:themeColor="text1"/>
                <w:sz w:val="20"/>
                <w:szCs w:val="20"/>
                <w:lang w:val="fr-FR"/>
              </w:rPr>
              <w:t>jwp.larcombe@gmail.com</w:t>
            </w:r>
          </w:p>
        </w:tc>
      </w:tr>
      <w:tr w:rsidR="00950761" w:rsidRPr="0075344B" w14:paraId="05888041" w14:textId="77777777" w:rsidTr="00D96BC2">
        <w:tc>
          <w:tcPr>
            <w:tcW w:w="2206" w:type="dxa"/>
          </w:tcPr>
          <w:p w14:paraId="09E0ECB6" w14:textId="54A0AA9B" w:rsidR="00950761" w:rsidRPr="0075344B" w:rsidRDefault="00754578" w:rsidP="001C609B">
            <w:pPr>
              <w:rPr>
                <w:rFonts w:cstheme="minorHAnsi"/>
                <w:bCs/>
                <w:color w:val="000000" w:themeColor="text1"/>
                <w:sz w:val="20"/>
                <w:szCs w:val="20"/>
              </w:rPr>
            </w:pPr>
            <w:r w:rsidRPr="0075344B">
              <w:rPr>
                <w:rFonts w:cstheme="minorHAnsi"/>
                <w:bCs/>
                <w:color w:val="000000" w:themeColor="text1"/>
                <w:sz w:val="20"/>
                <w:szCs w:val="20"/>
              </w:rPr>
              <w:t>Conor Clayton</w:t>
            </w:r>
          </w:p>
        </w:tc>
        <w:tc>
          <w:tcPr>
            <w:tcW w:w="3404" w:type="dxa"/>
          </w:tcPr>
          <w:p w14:paraId="14E5ACFB" w14:textId="51548039" w:rsidR="00950761" w:rsidRPr="0075344B" w:rsidRDefault="00582AB0" w:rsidP="001C609B">
            <w:pPr>
              <w:jc w:val="center"/>
              <w:rPr>
                <w:rFonts w:cstheme="minorHAnsi"/>
                <w:bCs/>
                <w:color w:val="000000" w:themeColor="text1"/>
                <w:sz w:val="20"/>
                <w:szCs w:val="20"/>
              </w:rPr>
            </w:pPr>
            <w:r w:rsidRPr="0075344B">
              <w:rPr>
                <w:rFonts w:cstheme="minorHAnsi"/>
                <w:bCs/>
                <w:color w:val="000000" w:themeColor="text1"/>
                <w:sz w:val="20"/>
                <w:szCs w:val="20"/>
              </w:rPr>
              <w:t>ABARES - Department of Agriculture, Fisheries and Forestry, AU</w:t>
            </w:r>
          </w:p>
        </w:tc>
        <w:tc>
          <w:tcPr>
            <w:tcW w:w="1380" w:type="dxa"/>
          </w:tcPr>
          <w:p w14:paraId="4A29C8C3" w14:textId="5B71E32F" w:rsidR="00950761" w:rsidRPr="0075344B" w:rsidRDefault="00582AB0"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4007C7CB" w14:textId="2E24325E" w:rsidR="00950761" w:rsidRPr="0075344B" w:rsidRDefault="00754578" w:rsidP="001C609B">
            <w:pPr>
              <w:jc w:val="center"/>
              <w:rPr>
                <w:rFonts w:cstheme="minorHAnsi"/>
                <w:bCs/>
                <w:color w:val="000000" w:themeColor="text1"/>
                <w:sz w:val="20"/>
                <w:szCs w:val="20"/>
              </w:rPr>
            </w:pPr>
            <w:r w:rsidRPr="0075344B">
              <w:rPr>
                <w:rFonts w:cstheme="minorHAnsi"/>
                <w:bCs/>
                <w:color w:val="000000" w:themeColor="text1"/>
                <w:sz w:val="20"/>
                <w:szCs w:val="20"/>
              </w:rPr>
              <w:t>Conor.Clayton@aff.gov.au</w:t>
            </w:r>
          </w:p>
        </w:tc>
      </w:tr>
      <w:tr w:rsidR="00950761" w:rsidRPr="0075344B" w14:paraId="7BD6FE44" w14:textId="77777777" w:rsidTr="00D96BC2">
        <w:tc>
          <w:tcPr>
            <w:tcW w:w="2206" w:type="dxa"/>
          </w:tcPr>
          <w:p w14:paraId="60ACF85B" w14:textId="461DA2FB" w:rsidR="00950761" w:rsidRPr="0075344B" w:rsidRDefault="00754578" w:rsidP="001C609B">
            <w:pPr>
              <w:rPr>
                <w:rFonts w:cstheme="minorHAnsi"/>
                <w:bCs/>
                <w:color w:val="000000" w:themeColor="text1"/>
                <w:sz w:val="20"/>
                <w:szCs w:val="20"/>
              </w:rPr>
            </w:pPr>
            <w:r w:rsidRPr="0075344B">
              <w:rPr>
                <w:rFonts w:cstheme="minorHAnsi"/>
                <w:bCs/>
                <w:color w:val="000000" w:themeColor="text1"/>
                <w:sz w:val="20"/>
                <w:szCs w:val="20"/>
              </w:rPr>
              <w:t>Heather Patterson</w:t>
            </w:r>
          </w:p>
        </w:tc>
        <w:tc>
          <w:tcPr>
            <w:tcW w:w="3404" w:type="dxa"/>
          </w:tcPr>
          <w:p w14:paraId="66C0A47B" w14:textId="54F168CF" w:rsidR="00950761" w:rsidRPr="0075344B" w:rsidRDefault="00582AB0" w:rsidP="001C609B">
            <w:pPr>
              <w:jc w:val="center"/>
              <w:rPr>
                <w:rFonts w:cstheme="minorHAnsi"/>
                <w:bCs/>
                <w:color w:val="000000" w:themeColor="text1"/>
                <w:sz w:val="20"/>
                <w:szCs w:val="20"/>
              </w:rPr>
            </w:pPr>
            <w:r w:rsidRPr="0075344B">
              <w:rPr>
                <w:rFonts w:cstheme="minorHAnsi"/>
                <w:bCs/>
                <w:color w:val="000000" w:themeColor="text1"/>
                <w:sz w:val="20"/>
                <w:szCs w:val="20"/>
              </w:rPr>
              <w:t>ABARES - Department of Agriculture, Fisheries and Forestry, AU</w:t>
            </w:r>
          </w:p>
        </w:tc>
        <w:tc>
          <w:tcPr>
            <w:tcW w:w="1380" w:type="dxa"/>
          </w:tcPr>
          <w:p w14:paraId="0772F255" w14:textId="3B2566A1" w:rsidR="00950761" w:rsidRPr="0075344B" w:rsidRDefault="00582AB0"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5FC74CB7" w14:textId="5DB8559B" w:rsidR="00950761" w:rsidRPr="0075344B" w:rsidRDefault="00582AB0" w:rsidP="001C609B">
            <w:pPr>
              <w:jc w:val="center"/>
              <w:rPr>
                <w:rFonts w:cstheme="minorHAnsi"/>
                <w:bCs/>
                <w:color w:val="000000" w:themeColor="text1"/>
                <w:sz w:val="20"/>
                <w:szCs w:val="20"/>
              </w:rPr>
            </w:pPr>
            <w:proofErr w:type="gramStart"/>
            <w:r w:rsidRPr="0075344B">
              <w:rPr>
                <w:rFonts w:cstheme="minorHAnsi"/>
                <w:bCs/>
                <w:color w:val="000000" w:themeColor="text1"/>
                <w:sz w:val="20"/>
                <w:szCs w:val="20"/>
              </w:rPr>
              <w:t>Heather.Patterson@aff.gov.au .</w:t>
            </w:r>
            <w:proofErr w:type="gramEnd"/>
          </w:p>
        </w:tc>
      </w:tr>
      <w:tr w:rsidR="00D67894" w:rsidRPr="0075344B" w14:paraId="1A5B9129" w14:textId="42F89B90" w:rsidTr="00D96BC2">
        <w:tc>
          <w:tcPr>
            <w:tcW w:w="2206" w:type="dxa"/>
          </w:tcPr>
          <w:p w14:paraId="3EDB013F" w14:textId="102DB233" w:rsidR="00D67894" w:rsidRPr="0075344B" w:rsidRDefault="00D67894" w:rsidP="001C609B">
            <w:pPr>
              <w:rPr>
                <w:rFonts w:cstheme="minorHAnsi"/>
                <w:bCs/>
                <w:color w:val="000000" w:themeColor="text1"/>
                <w:sz w:val="20"/>
                <w:szCs w:val="20"/>
              </w:rPr>
            </w:pPr>
            <w:r w:rsidRPr="0075344B">
              <w:rPr>
                <w:rFonts w:cstheme="minorHAnsi"/>
                <w:bCs/>
                <w:color w:val="000000" w:themeColor="text1"/>
                <w:sz w:val="20"/>
                <w:szCs w:val="20"/>
              </w:rPr>
              <w:t xml:space="preserve">Adele </w:t>
            </w:r>
            <w:proofErr w:type="spellStart"/>
            <w:r w:rsidRPr="0075344B">
              <w:rPr>
                <w:rFonts w:cstheme="minorHAnsi"/>
                <w:bCs/>
                <w:color w:val="000000" w:themeColor="text1"/>
                <w:sz w:val="20"/>
                <w:szCs w:val="20"/>
              </w:rPr>
              <w:t>Dutilloy</w:t>
            </w:r>
            <w:proofErr w:type="spellEnd"/>
          </w:p>
        </w:tc>
        <w:tc>
          <w:tcPr>
            <w:tcW w:w="3404" w:type="dxa"/>
          </w:tcPr>
          <w:p w14:paraId="72CBA58D" w14:textId="2DBC37AD"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 xml:space="preserve">FFA </w:t>
            </w:r>
          </w:p>
        </w:tc>
        <w:tc>
          <w:tcPr>
            <w:tcW w:w="1380" w:type="dxa"/>
          </w:tcPr>
          <w:p w14:paraId="099AFFFF" w14:textId="3495EC85"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IP</w:t>
            </w:r>
          </w:p>
        </w:tc>
        <w:tc>
          <w:tcPr>
            <w:tcW w:w="3353" w:type="dxa"/>
          </w:tcPr>
          <w:p w14:paraId="5674C132" w14:textId="7B364F80" w:rsidR="00D67894" w:rsidRPr="0075344B" w:rsidRDefault="00B0238F" w:rsidP="001C609B">
            <w:pPr>
              <w:jc w:val="center"/>
              <w:rPr>
                <w:rFonts w:cstheme="minorHAnsi"/>
                <w:bCs/>
                <w:color w:val="000000" w:themeColor="text1"/>
                <w:sz w:val="20"/>
                <w:szCs w:val="20"/>
              </w:rPr>
            </w:pPr>
            <w:r w:rsidRPr="0075344B">
              <w:rPr>
                <w:rFonts w:cstheme="minorHAnsi"/>
                <w:bCs/>
                <w:color w:val="000000" w:themeColor="text1"/>
                <w:sz w:val="20"/>
                <w:szCs w:val="20"/>
              </w:rPr>
              <w:t>adele.dutilloy@ffa.int</w:t>
            </w:r>
          </w:p>
        </w:tc>
      </w:tr>
      <w:tr w:rsidR="00EB466F" w:rsidRPr="0075344B" w14:paraId="5D9DD0C9" w14:textId="77777777" w:rsidTr="00D96BC2">
        <w:tc>
          <w:tcPr>
            <w:tcW w:w="2206" w:type="dxa"/>
          </w:tcPr>
          <w:p w14:paraId="25018EC2" w14:textId="14A0D2FC" w:rsidR="00EB466F" w:rsidRPr="0075344B" w:rsidRDefault="004C02FC" w:rsidP="001C609B">
            <w:pPr>
              <w:rPr>
                <w:rFonts w:cstheme="minorHAnsi"/>
                <w:bCs/>
                <w:color w:val="000000" w:themeColor="text1"/>
                <w:sz w:val="20"/>
                <w:szCs w:val="20"/>
              </w:rPr>
            </w:pPr>
            <w:r w:rsidRPr="0075344B">
              <w:rPr>
                <w:rFonts w:cstheme="minorHAnsi"/>
                <w:bCs/>
                <w:color w:val="000000" w:themeColor="text1"/>
                <w:sz w:val="20"/>
                <w:szCs w:val="20"/>
              </w:rPr>
              <w:t xml:space="preserve">Ludwig </w:t>
            </w:r>
            <w:proofErr w:type="spellStart"/>
            <w:r w:rsidRPr="0075344B">
              <w:rPr>
                <w:rFonts w:cstheme="minorHAnsi"/>
                <w:bCs/>
                <w:color w:val="000000" w:themeColor="text1"/>
                <w:sz w:val="20"/>
                <w:szCs w:val="20"/>
              </w:rPr>
              <w:t>Kumoru</w:t>
            </w:r>
            <w:proofErr w:type="spellEnd"/>
          </w:p>
        </w:tc>
        <w:tc>
          <w:tcPr>
            <w:tcW w:w="3404" w:type="dxa"/>
          </w:tcPr>
          <w:p w14:paraId="47CE7CFF" w14:textId="3B84519E" w:rsidR="00EB466F" w:rsidRPr="0075344B" w:rsidRDefault="00B0238F" w:rsidP="001C609B">
            <w:pPr>
              <w:jc w:val="center"/>
              <w:rPr>
                <w:rFonts w:cstheme="minorHAnsi"/>
                <w:bCs/>
                <w:color w:val="000000" w:themeColor="text1"/>
                <w:sz w:val="20"/>
                <w:szCs w:val="20"/>
              </w:rPr>
            </w:pPr>
            <w:r w:rsidRPr="0075344B">
              <w:rPr>
                <w:rFonts w:cstheme="minorHAnsi"/>
                <w:bCs/>
                <w:color w:val="000000" w:themeColor="text1"/>
                <w:sz w:val="20"/>
                <w:szCs w:val="20"/>
              </w:rPr>
              <w:t>FFA</w:t>
            </w:r>
          </w:p>
        </w:tc>
        <w:tc>
          <w:tcPr>
            <w:tcW w:w="1380" w:type="dxa"/>
          </w:tcPr>
          <w:p w14:paraId="579E1847" w14:textId="3C8E7FE9" w:rsidR="00EB466F" w:rsidRPr="0075344B" w:rsidRDefault="00B0238F" w:rsidP="001C609B">
            <w:pPr>
              <w:jc w:val="center"/>
              <w:rPr>
                <w:rFonts w:cstheme="minorHAnsi"/>
                <w:bCs/>
                <w:color w:val="000000" w:themeColor="text1"/>
                <w:sz w:val="20"/>
                <w:szCs w:val="20"/>
              </w:rPr>
            </w:pPr>
            <w:r w:rsidRPr="0075344B">
              <w:rPr>
                <w:rFonts w:cstheme="minorHAnsi"/>
                <w:bCs/>
                <w:color w:val="000000" w:themeColor="text1"/>
                <w:sz w:val="20"/>
                <w:szCs w:val="20"/>
              </w:rPr>
              <w:t>IP</w:t>
            </w:r>
          </w:p>
        </w:tc>
        <w:tc>
          <w:tcPr>
            <w:tcW w:w="3353" w:type="dxa"/>
          </w:tcPr>
          <w:p w14:paraId="67164D3B" w14:textId="0B0573A9" w:rsidR="00EB466F" w:rsidRPr="0075344B" w:rsidRDefault="00B0238F" w:rsidP="001C609B">
            <w:pPr>
              <w:jc w:val="center"/>
              <w:rPr>
                <w:rFonts w:cstheme="minorHAnsi"/>
                <w:bCs/>
                <w:color w:val="000000" w:themeColor="text1"/>
                <w:sz w:val="20"/>
                <w:szCs w:val="20"/>
              </w:rPr>
            </w:pPr>
            <w:r w:rsidRPr="0075344B">
              <w:rPr>
                <w:rFonts w:cstheme="minorHAnsi"/>
                <w:bCs/>
                <w:color w:val="000000" w:themeColor="text1"/>
                <w:sz w:val="20"/>
                <w:szCs w:val="20"/>
              </w:rPr>
              <w:t>ludwig.kumoru@ffa.int</w:t>
            </w:r>
          </w:p>
        </w:tc>
      </w:tr>
      <w:tr w:rsidR="00E34DE5" w:rsidRPr="0075344B" w14:paraId="3A6C691C" w14:textId="77777777" w:rsidTr="00D96BC2">
        <w:tc>
          <w:tcPr>
            <w:tcW w:w="2206" w:type="dxa"/>
          </w:tcPr>
          <w:p w14:paraId="1404D221" w14:textId="180AC27E" w:rsidR="00E34DE5" w:rsidRPr="0075344B" w:rsidRDefault="00E34DE5" w:rsidP="001C609B">
            <w:pPr>
              <w:rPr>
                <w:rFonts w:cstheme="minorHAnsi"/>
                <w:bCs/>
                <w:color w:val="000000" w:themeColor="text1"/>
                <w:sz w:val="20"/>
                <w:szCs w:val="20"/>
              </w:rPr>
            </w:pPr>
            <w:r w:rsidRPr="0075344B">
              <w:rPr>
                <w:rFonts w:cstheme="minorHAnsi"/>
                <w:bCs/>
                <w:color w:val="000000" w:themeColor="text1"/>
                <w:sz w:val="20"/>
                <w:szCs w:val="20"/>
              </w:rPr>
              <w:t>Berry Muller</w:t>
            </w:r>
          </w:p>
        </w:tc>
        <w:tc>
          <w:tcPr>
            <w:tcW w:w="3404" w:type="dxa"/>
          </w:tcPr>
          <w:p w14:paraId="17FE0A24" w14:textId="1FB502FD" w:rsidR="00E34DE5" w:rsidRPr="0075344B" w:rsidRDefault="00B856E1" w:rsidP="001C609B">
            <w:pPr>
              <w:jc w:val="center"/>
              <w:rPr>
                <w:rFonts w:cstheme="minorHAnsi"/>
                <w:bCs/>
                <w:color w:val="000000" w:themeColor="text1"/>
                <w:sz w:val="20"/>
                <w:szCs w:val="20"/>
              </w:rPr>
            </w:pPr>
            <w:r w:rsidRPr="0075344B">
              <w:rPr>
                <w:rFonts w:cstheme="minorHAnsi"/>
                <w:bCs/>
                <w:color w:val="000000" w:themeColor="text1"/>
                <w:sz w:val="20"/>
                <w:szCs w:val="20"/>
              </w:rPr>
              <w:t>Marshall Islands Marine Resources Authority</w:t>
            </w:r>
          </w:p>
        </w:tc>
        <w:tc>
          <w:tcPr>
            <w:tcW w:w="1380" w:type="dxa"/>
          </w:tcPr>
          <w:p w14:paraId="07D7CBDE" w14:textId="71B9EAE1" w:rsidR="00E34DE5" w:rsidRPr="0075344B" w:rsidRDefault="00A74653"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7CB4AD61" w14:textId="171A9459" w:rsidR="00E34DE5" w:rsidRPr="0075344B" w:rsidRDefault="00A74653" w:rsidP="001C609B">
            <w:pPr>
              <w:jc w:val="center"/>
              <w:rPr>
                <w:rFonts w:cstheme="minorHAnsi"/>
                <w:bCs/>
                <w:color w:val="000000" w:themeColor="text1"/>
                <w:sz w:val="20"/>
                <w:szCs w:val="20"/>
              </w:rPr>
            </w:pPr>
            <w:r w:rsidRPr="0075344B">
              <w:rPr>
                <w:rFonts w:cstheme="minorHAnsi"/>
                <w:bCs/>
                <w:color w:val="000000" w:themeColor="text1"/>
                <w:sz w:val="20"/>
                <w:szCs w:val="20"/>
              </w:rPr>
              <w:t>bmuller@mimra.com</w:t>
            </w:r>
          </w:p>
        </w:tc>
      </w:tr>
      <w:tr w:rsidR="00B856E1" w:rsidRPr="0075344B" w14:paraId="54C8CD3E" w14:textId="77777777" w:rsidTr="00D96BC2">
        <w:tc>
          <w:tcPr>
            <w:tcW w:w="2206" w:type="dxa"/>
          </w:tcPr>
          <w:p w14:paraId="529922BA" w14:textId="7F4CEAB5" w:rsidR="00B856E1" w:rsidRPr="0075344B" w:rsidRDefault="00B856E1" w:rsidP="001C609B">
            <w:pPr>
              <w:rPr>
                <w:rFonts w:cstheme="minorHAnsi"/>
                <w:bCs/>
                <w:color w:val="000000" w:themeColor="text1"/>
                <w:sz w:val="20"/>
                <w:szCs w:val="20"/>
              </w:rPr>
            </w:pPr>
            <w:r w:rsidRPr="0075344B">
              <w:rPr>
                <w:rFonts w:cstheme="minorHAnsi"/>
                <w:bCs/>
                <w:color w:val="000000" w:themeColor="text1"/>
                <w:sz w:val="20"/>
                <w:szCs w:val="20"/>
              </w:rPr>
              <w:t>Brian Kumasi</w:t>
            </w:r>
          </w:p>
        </w:tc>
        <w:tc>
          <w:tcPr>
            <w:tcW w:w="3404" w:type="dxa"/>
          </w:tcPr>
          <w:p w14:paraId="57D62E3C" w14:textId="1D2FB5C8" w:rsidR="00B856E1" w:rsidRPr="0075344B" w:rsidRDefault="00B856E1" w:rsidP="001C609B">
            <w:pPr>
              <w:jc w:val="center"/>
              <w:rPr>
                <w:rFonts w:cstheme="minorHAnsi"/>
                <w:bCs/>
                <w:color w:val="000000" w:themeColor="text1"/>
                <w:sz w:val="20"/>
                <w:szCs w:val="20"/>
              </w:rPr>
            </w:pPr>
            <w:r w:rsidRPr="0075344B">
              <w:rPr>
                <w:rFonts w:cstheme="minorHAnsi"/>
                <w:bCs/>
                <w:color w:val="000000" w:themeColor="text1"/>
                <w:sz w:val="20"/>
                <w:szCs w:val="20"/>
              </w:rPr>
              <w:t>PNAO</w:t>
            </w:r>
          </w:p>
        </w:tc>
        <w:tc>
          <w:tcPr>
            <w:tcW w:w="1380" w:type="dxa"/>
          </w:tcPr>
          <w:p w14:paraId="4EB88684" w14:textId="582DE76B" w:rsidR="00B856E1" w:rsidRPr="0075344B" w:rsidRDefault="006A4E76"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180D642D" w14:textId="49DA564F" w:rsidR="00B856E1" w:rsidRPr="0075344B" w:rsidRDefault="006A4E76" w:rsidP="001C609B">
            <w:pPr>
              <w:jc w:val="center"/>
              <w:rPr>
                <w:rFonts w:cstheme="minorHAnsi"/>
                <w:bCs/>
                <w:color w:val="000000" w:themeColor="text1"/>
                <w:sz w:val="20"/>
                <w:szCs w:val="20"/>
              </w:rPr>
            </w:pPr>
            <w:r w:rsidRPr="0075344B">
              <w:rPr>
                <w:rFonts w:cstheme="minorHAnsi"/>
                <w:bCs/>
                <w:color w:val="000000" w:themeColor="text1"/>
                <w:sz w:val="20"/>
                <w:szCs w:val="20"/>
              </w:rPr>
              <w:t>brian@pnatuna.com</w:t>
            </w:r>
          </w:p>
        </w:tc>
      </w:tr>
      <w:tr w:rsidR="00D67894" w:rsidRPr="0075344B" w14:paraId="6F9548DC" w14:textId="27795050" w:rsidTr="00D96BC2">
        <w:tc>
          <w:tcPr>
            <w:tcW w:w="2206" w:type="dxa"/>
          </w:tcPr>
          <w:p w14:paraId="5826A564" w14:textId="77777777" w:rsidR="00D67894" w:rsidRPr="0075344B" w:rsidRDefault="00D67894" w:rsidP="001C609B">
            <w:pPr>
              <w:rPr>
                <w:rFonts w:cstheme="minorHAnsi"/>
                <w:bCs/>
                <w:color w:val="000000" w:themeColor="text1"/>
                <w:sz w:val="20"/>
                <w:szCs w:val="20"/>
              </w:rPr>
            </w:pPr>
            <w:r w:rsidRPr="0075344B">
              <w:rPr>
                <w:rFonts w:cstheme="minorHAnsi"/>
                <w:bCs/>
                <w:color w:val="000000" w:themeColor="text1"/>
                <w:sz w:val="20"/>
                <w:szCs w:val="20"/>
              </w:rPr>
              <w:t>Michelle Sculley</w:t>
            </w:r>
          </w:p>
        </w:tc>
        <w:tc>
          <w:tcPr>
            <w:tcW w:w="3404" w:type="dxa"/>
          </w:tcPr>
          <w:p w14:paraId="5DA3CA50" w14:textId="77777777"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NOAA (Pacific Islands Fisheries Science Centre), US</w:t>
            </w:r>
          </w:p>
        </w:tc>
        <w:tc>
          <w:tcPr>
            <w:tcW w:w="1380" w:type="dxa"/>
          </w:tcPr>
          <w:p w14:paraId="0DCA71A4" w14:textId="4AF9AE91" w:rsidR="00D67894" w:rsidRPr="0075344B" w:rsidRDefault="00D67894" w:rsidP="001C609B">
            <w:pPr>
              <w:jc w:val="center"/>
              <w:rPr>
                <w:rFonts w:cstheme="minorHAnsi"/>
                <w:bCs/>
                <w:color w:val="000000" w:themeColor="text1"/>
                <w:sz w:val="20"/>
                <w:szCs w:val="20"/>
              </w:rPr>
            </w:pPr>
            <w:r w:rsidRPr="0075344B">
              <w:rPr>
                <w:rFonts w:cstheme="minorHAnsi"/>
                <w:bCs/>
                <w:color w:val="000000" w:themeColor="text1"/>
                <w:sz w:val="20"/>
                <w:szCs w:val="20"/>
              </w:rPr>
              <w:t>O</w:t>
            </w:r>
          </w:p>
        </w:tc>
        <w:tc>
          <w:tcPr>
            <w:tcW w:w="3353" w:type="dxa"/>
          </w:tcPr>
          <w:p w14:paraId="740ADA76" w14:textId="560F6126" w:rsidR="00D67894" w:rsidRPr="0075344B" w:rsidRDefault="003F0E60" w:rsidP="001C609B">
            <w:pPr>
              <w:jc w:val="center"/>
              <w:rPr>
                <w:rFonts w:cstheme="minorHAnsi"/>
                <w:bCs/>
                <w:color w:val="000000" w:themeColor="text1"/>
                <w:sz w:val="20"/>
                <w:szCs w:val="20"/>
              </w:rPr>
            </w:pPr>
            <w:r w:rsidRPr="0075344B">
              <w:rPr>
                <w:rFonts w:cstheme="minorHAnsi"/>
                <w:bCs/>
                <w:color w:val="000000" w:themeColor="text1"/>
                <w:sz w:val="20"/>
                <w:szCs w:val="20"/>
              </w:rPr>
              <w:t>michelle.sculley@noaa.gov</w:t>
            </w:r>
          </w:p>
        </w:tc>
      </w:tr>
      <w:tr w:rsidR="00D67894" w:rsidRPr="0075344B" w14:paraId="6288FF12" w14:textId="1FB13474" w:rsidTr="00D96BC2">
        <w:tc>
          <w:tcPr>
            <w:tcW w:w="2206" w:type="dxa"/>
          </w:tcPr>
          <w:p w14:paraId="6D864FC6" w14:textId="4A13955C" w:rsidR="00D67894" w:rsidRPr="0075344B" w:rsidRDefault="00D67894" w:rsidP="001C609B">
            <w:pPr>
              <w:rPr>
                <w:rFonts w:cstheme="minorHAnsi"/>
                <w:bCs/>
                <w:color w:val="000000" w:themeColor="text1"/>
                <w:sz w:val="20"/>
                <w:szCs w:val="20"/>
              </w:rPr>
            </w:pPr>
            <w:r w:rsidRPr="0075344B">
              <w:rPr>
                <w:rFonts w:cstheme="minorHAnsi"/>
                <w:bCs/>
                <w:color w:val="000000" w:themeColor="text1"/>
                <w:sz w:val="20"/>
                <w:szCs w:val="20"/>
              </w:rPr>
              <w:t>Nicholas</w:t>
            </w:r>
            <w:r w:rsidR="00CB75A2" w:rsidRPr="0075344B">
              <w:rPr>
                <w:rFonts w:cstheme="minorHAnsi"/>
                <w:bCs/>
                <w:color w:val="000000" w:themeColor="text1"/>
                <w:sz w:val="20"/>
                <w:szCs w:val="20"/>
              </w:rPr>
              <w:t xml:space="preserve"> </w:t>
            </w:r>
            <w:r w:rsidRPr="0075344B">
              <w:rPr>
                <w:rFonts w:cstheme="minorHAnsi"/>
                <w:bCs/>
                <w:color w:val="000000" w:themeColor="text1"/>
                <w:sz w:val="20"/>
                <w:szCs w:val="20"/>
              </w:rPr>
              <w:t>Ducharme-Barth</w:t>
            </w:r>
          </w:p>
        </w:tc>
        <w:tc>
          <w:tcPr>
            <w:tcW w:w="3404" w:type="dxa"/>
          </w:tcPr>
          <w:p w14:paraId="54AF4222" w14:textId="77777777" w:rsidR="00D67894" w:rsidRPr="0075344B" w:rsidRDefault="00D67894" w:rsidP="001C609B">
            <w:pPr>
              <w:jc w:val="center"/>
              <w:rPr>
                <w:rStyle w:val="Emphasis"/>
                <w:rFonts w:cstheme="minorHAnsi"/>
                <w:bCs/>
                <w:i w:val="0"/>
                <w:iCs w:val="0"/>
                <w:color w:val="000000" w:themeColor="text1"/>
                <w:sz w:val="20"/>
                <w:szCs w:val="20"/>
                <w:shd w:val="clear" w:color="auto" w:fill="FFFFFF"/>
              </w:rPr>
            </w:pPr>
            <w:r w:rsidRPr="0075344B">
              <w:rPr>
                <w:rStyle w:val="Emphasis"/>
                <w:rFonts w:cstheme="minorHAnsi"/>
                <w:bCs/>
                <w:i w:val="0"/>
                <w:iCs w:val="0"/>
                <w:color w:val="000000" w:themeColor="text1"/>
                <w:sz w:val="20"/>
                <w:szCs w:val="20"/>
                <w:shd w:val="clear" w:color="auto" w:fill="FFFFFF"/>
              </w:rPr>
              <w:t>NOAA (Pacific Islands Fisheries Science Centre), US</w:t>
            </w:r>
          </w:p>
        </w:tc>
        <w:tc>
          <w:tcPr>
            <w:tcW w:w="1380" w:type="dxa"/>
          </w:tcPr>
          <w:p w14:paraId="799D5DB7" w14:textId="2BCF9F59" w:rsidR="00D67894" w:rsidRPr="0075344B" w:rsidRDefault="00D67894" w:rsidP="001C609B">
            <w:pPr>
              <w:jc w:val="center"/>
              <w:rPr>
                <w:rStyle w:val="Emphasis"/>
                <w:rFonts w:cstheme="minorHAnsi"/>
                <w:bCs/>
                <w:i w:val="0"/>
                <w:iCs w:val="0"/>
                <w:color w:val="000000" w:themeColor="text1"/>
                <w:sz w:val="20"/>
                <w:szCs w:val="20"/>
                <w:shd w:val="clear" w:color="auto" w:fill="FFFFFF"/>
              </w:rPr>
            </w:pPr>
            <w:r w:rsidRPr="0075344B">
              <w:rPr>
                <w:rStyle w:val="Emphasis"/>
                <w:rFonts w:cstheme="minorHAnsi"/>
                <w:bCs/>
                <w:i w:val="0"/>
                <w:iCs w:val="0"/>
                <w:color w:val="000000" w:themeColor="text1"/>
                <w:sz w:val="20"/>
                <w:szCs w:val="20"/>
                <w:shd w:val="clear" w:color="auto" w:fill="FFFFFF"/>
              </w:rPr>
              <w:t>IP</w:t>
            </w:r>
          </w:p>
        </w:tc>
        <w:tc>
          <w:tcPr>
            <w:tcW w:w="3353" w:type="dxa"/>
          </w:tcPr>
          <w:p w14:paraId="6C361B08" w14:textId="02B47E19" w:rsidR="00D67894" w:rsidRPr="0075344B" w:rsidRDefault="00670A50" w:rsidP="001C609B">
            <w:pPr>
              <w:jc w:val="center"/>
              <w:rPr>
                <w:rStyle w:val="Emphasis"/>
                <w:rFonts w:cstheme="minorHAnsi"/>
                <w:bCs/>
                <w:i w:val="0"/>
                <w:iCs w:val="0"/>
                <w:color w:val="000000" w:themeColor="text1"/>
                <w:sz w:val="20"/>
                <w:szCs w:val="20"/>
                <w:shd w:val="clear" w:color="auto" w:fill="FFFFFF"/>
              </w:rPr>
            </w:pPr>
            <w:r w:rsidRPr="0075344B">
              <w:rPr>
                <w:rStyle w:val="Emphasis"/>
                <w:rFonts w:cstheme="minorHAnsi"/>
                <w:bCs/>
                <w:i w:val="0"/>
                <w:iCs w:val="0"/>
                <w:color w:val="000000" w:themeColor="text1"/>
                <w:sz w:val="20"/>
                <w:szCs w:val="20"/>
                <w:shd w:val="clear" w:color="auto" w:fill="FFFFFF"/>
              </w:rPr>
              <w:t>nicholas.ducharme-barth@noaa.gov</w:t>
            </w:r>
          </w:p>
        </w:tc>
      </w:tr>
      <w:tr w:rsidR="00B0238F" w:rsidRPr="0075344B" w14:paraId="47217175" w14:textId="77777777" w:rsidTr="00D96BC2">
        <w:tc>
          <w:tcPr>
            <w:tcW w:w="2206" w:type="dxa"/>
          </w:tcPr>
          <w:p w14:paraId="7D012AF1" w14:textId="3868FF96" w:rsidR="00B0238F" w:rsidRPr="0075344B" w:rsidRDefault="00B0238F" w:rsidP="001C609B">
            <w:pPr>
              <w:rPr>
                <w:rFonts w:cstheme="minorHAnsi"/>
                <w:color w:val="000000" w:themeColor="text1"/>
                <w:sz w:val="20"/>
                <w:szCs w:val="20"/>
              </w:rPr>
            </w:pPr>
            <w:r w:rsidRPr="0075344B">
              <w:rPr>
                <w:rFonts w:cstheme="minorHAnsi"/>
                <w:color w:val="000000" w:themeColor="text1"/>
                <w:sz w:val="20"/>
                <w:szCs w:val="20"/>
              </w:rPr>
              <w:t>Felipe C</w:t>
            </w:r>
            <w:r w:rsidR="00CA6367" w:rsidRPr="0075344B">
              <w:rPr>
                <w:rFonts w:cstheme="minorHAnsi"/>
                <w:color w:val="000000" w:themeColor="text1"/>
                <w:sz w:val="20"/>
                <w:szCs w:val="20"/>
              </w:rPr>
              <w:t>arvalho</w:t>
            </w:r>
          </w:p>
        </w:tc>
        <w:tc>
          <w:tcPr>
            <w:tcW w:w="3404" w:type="dxa"/>
          </w:tcPr>
          <w:p w14:paraId="30D94A06" w14:textId="1B04F6D0" w:rsidR="00B0238F" w:rsidRPr="0075344B" w:rsidRDefault="00CA6367" w:rsidP="001C609B">
            <w:pPr>
              <w:jc w:val="center"/>
              <w:rPr>
                <w:rFonts w:cstheme="minorHAnsi"/>
                <w:color w:val="000000" w:themeColor="text1"/>
                <w:sz w:val="20"/>
                <w:szCs w:val="20"/>
              </w:rPr>
            </w:pPr>
            <w:r w:rsidRPr="0075344B">
              <w:rPr>
                <w:rFonts w:cstheme="minorHAnsi"/>
                <w:color w:val="000000" w:themeColor="text1"/>
                <w:sz w:val="20"/>
                <w:szCs w:val="20"/>
              </w:rPr>
              <w:t>NOAA (Pacific Islands Fisheries Science Centre), US</w:t>
            </w:r>
          </w:p>
        </w:tc>
        <w:tc>
          <w:tcPr>
            <w:tcW w:w="1380" w:type="dxa"/>
          </w:tcPr>
          <w:p w14:paraId="1AF9A65E" w14:textId="287D44FB" w:rsidR="00B0238F" w:rsidRPr="0075344B" w:rsidRDefault="00CA6367" w:rsidP="001C609B">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767023FC" w14:textId="45F1594E" w:rsidR="00B0238F" w:rsidRPr="0075344B" w:rsidRDefault="00670A50" w:rsidP="001C609B">
            <w:pPr>
              <w:jc w:val="center"/>
              <w:rPr>
                <w:rFonts w:cstheme="minorHAnsi"/>
                <w:color w:val="000000" w:themeColor="text1"/>
                <w:sz w:val="20"/>
                <w:szCs w:val="20"/>
              </w:rPr>
            </w:pPr>
            <w:r w:rsidRPr="0075344B">
              <w:rPr>
                <w:rFonts w:cstheme="minorHAnsi"/>
                <w:color w:val="000000" w:themeColor="text1"/>
                <w:sz w:val="20"/>
                <w:szCs w:val="20"/>
              </w:rPr>
              <w:t>felipe.carvalho@noaa.gov</w:t>
            </w:r>
          </w:p>
        </w:tc>
      </w:tr>
      <w:tr w:rsidR="00D67894" w:rsidRPr="0075344B" w14:paraId="1E12BFB9" w14:textId="4EC7FCBC" w:rsidTr="00D96BC2">
        <w:tc>
          <w:tcPr>
            <w:tcW w:w="2206" w:type="dxa"/>
          </w:tcPr>
          <w:p w14:paraId="73434EEF" w14:textId="77777777" w:rsidR="00D67894" w:rsidRPr="0075344B" w:rsidRDefault="00D67894" w:rsidP="001C609B">
            <w:pPr>
              <w:rPr>
                <w:rFonts w:cstheme="minorHAnsi"/>
                <w:bCs/>
                <w:color w:val="000000" w:themeColor="text1"/>
                <w:sz w:val="20"/>
                <w:szCs w:val="20"/>
              </w:rPr>
            </w:pPr>
            <w:r w:rsidRPr="0075344B">
              <w:rPr>
                <w:rFonts w:cstheme="minorHAnsi"/>
                <w:color w:val="000000" w:themeColor="text1"/>
                <w:sz w:val="20"/>
                <w:szCs w:val="20"/>
              </w:rPr>
              <w:t>Carolina Minte-Vera</w:t>
            </w:r>
          </w:p>
        </w:tc>
        <w:tc>
          <w:tcPr>
            <w:tcW w:w="3404" w:type="dxa"/>
          </w:tcPr>
          <w:p w14:paraId="78382C91" w14:textId="77777777" w:rsidR="00D67894" w:rsidRPr="0075344B" w:rsidRDefault="00D67894" w:rsidP="001C609B">
            <w:pPr>
              <w:jc w:val="center"/>
              <w:rPr>
                <w:rFonts w:cstheme="minorHAnsi"/>
                <w:bCs/>
                <w:color w:val="000000" w:themeColor="text1"/>
                <w:sz w:val="20"/>
                <w:szCs w:val="20"/>
              </w:rPr>
            </w:pPr>
            <w:r w:rsidRPr="0075344B">
              <w:rPr>
                <w:rFonts w:cstheme="minorHAnsi"/>
                <w:color w:val="000000" w:themeColor="text1"/>
                <w:sz w:val="20"/>
                <w:szCs w:val="20"/>
              </w:rPr>
              <w:t>IATTC</w:t>
            </w:r>
          </w:p>
        </w:tc>
        <w:tc>
          <w:tcPr>
            <w:tcW w:w="1380" w:type="dxa"/>
          </w:tcPr>
          <w:p w14:paraId="29C92C62" w14:textId="057ECE5D"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6937A9F6" w14:textId="79AFCB09" w:rsidR="00D67894" w:rsidRPr="0075344B" w:rsidRDefault="009E0126" w:rsidP="001C609B">
            <w:pPr>
              <w:jc w:val="center"/>
              <w:rPr>
                <w:rFonts w:cstheme="minorHAnsi"/>
                <w:color w:val="000000" w:themeColor="text1"/>
                <w:sz w:val="20"/>
                <w:szCs w:val="20"/>
              </w:rPr>
            </w:pPr>
            <w:r w:rsidRPr="0075344B">
              <w:rPr>
                <w:rFonts w:cstheme="minorHAnsi"/>
                <w:color w:val="000000" w:themeColor="text1"/>
                <w:sz w:val="20"/>
                <w:szCs w:val="20"/>
              </w:rPr>
              <w:t>cminte@iattc.org</w:t>
            </w:r>
          </w:p>
        </w:tc>
      </w:tr>
      <w:tr w:rsidR="00D67894" w:rsidRPr="0075344B" w14:paraId="05E2E706" w14:textId="7E130EC3" w:rsidTr="00D96BC2">
        <w:tc>
          <w:tcPr>
            <w:tcW w:w="2206" w:type="dxa"/>
          </w:tcPr>
          <w:p w14:paraId="16B5D64C" w14:textId="5BC426C3" w:rsidR="00D67894" w:rsidRPr="0075344B" w:rsidRDefault="00D67894" w:rsidP="00764CD0">
            <w:pPr>
              <w:rPr>
                <w:rFonts w:cstheme="minorHAnsi"/>
                <w:color w:val="000000" w:themeColor="text1"/>
                <w:sz w:val="20"/>
                <w:szCs w:val="20"/>
              </w:rPr>
            </w:pPr>
            <w:r w:rsidRPr="0075344B">
              <w:rPr>
                <w:rFonts w:cstheme="minorHAnsi"/>
                <w:color w:val="000000" w:themeColor="text1"/>
                <w:sz w:val="20"/>
                <w:szCs w:val="20"/>
              </w:rPr>
              <w:t xml:space="preserve">Moses </w:t>
            </w:r>
            <w:proofErr w:type="spellStart"/>
            <w:r w:rsidRPr="0075344B">
              <w:rPr>
                <w:rFonts w:cstheme="minorHAnsi"/>
                <w:color w:val="000000" w:themeColor="text1"/>
                <w:sz w:val="20"/>
                <w:szCs w:val="20"/>
              </w:rPr>
              <w:t>Mataika</w:t>
            </w:r>
            <w:proofErr w:type="spellEnd"/>
          </w:p>
        </w:tc>
        <w:tc>
          <w:tcPr>
            <w:tcW w:w="3404" w:type="dxa"/>
          </w:tcPr>
          <w:p w14:paraId="58EAF095" w14:textId="1574C8CF" w:rsidR="00D67894" w:rsidRPr="0075344B" w:rsidRDefault="00D67894" w:rsidP="00764CD0">
            <w:pPr>
              <w:jc w:val="center"/>
              <w:rPr>
                <w:rFonts w:cstheme="minorHAnsi"/>
                <w:color w:val="000000" w:themeColor="text1"/>
                <w:sz w:val="20"/>
                <w:szCs w:val="20"/>
              </w:rPr>
            </w:pPr>
            <w:r w:rsidRPr="0075344B">
              <w:rPr>
                <w:rFonts w:cstheme="minorHAnsi"/>
                <w:color w:val="000000" w:themeColor="text1"/>
                <w:sz w:val="20"/>
                <w:szCs w:val="20"/>
              </w:rPr>
              <w:t>Fiji</w:t>
            </w:r>
            <w:r w:rsidR="005C7934">
              <w:rPr>
                <w:rFonts w:cstheme="minorHAnsi"/>
                <w:color w:val="000000" w:themeColor="text1"/>
                <w:sz w:val="20"/>
                <w:szCs w:val="20"/>
              </w:rPr>
              <w:t xml:space="preserve"> Fisheries</w:t>
            </w:r>
          </w:p>
        </w:tc>
        <w:tc>
          <w:tcPr>
            <w:tcW w:w="1380" w:type="dxa"/>
          </w:tcPr>
          <w:p w14:paraId="481C6F34" w14:textId="7084355C" w:rsidR="00D67894" w:rsidRPr="0075344B" w:rsidRDefault="00D67894" w:rsidP="00764CD0">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3C2A399D" w14:textId="6D771AC2" w:rsidR="00D67894" w:rsidRPr="0075344B" w:rsidRDefault="00222AA0" w:rsidP="00764CD0">
            <w:pPr>
              <w:jc w:val="center"/>
              <w:rPr>
                <w:rFonts w:cstheme="minorHAnsi"/>
                <w:color w:val="000000" w:themeColor="text1"/>
                <w:sz w:val="20"/>
                <w:szCs w:val="20"/>
              </w:rPr>
            </w:pPr>
            <w:r w:rsidRPr="0075344B">
              <w:rPr>
                <w:rFonts w:cstheme="minorHAnsi"/>
                <w:color w:val="000000" w:themeColor="text1"/>
                <w:sz w:val="20"/>
                <w:szCs w:val="20"/>
              </w:rPr>
              <w:t>mataika.moses@gmail.com</w:t>
            </w:r>
          </w:p>
        </w:tc>
      </w:tr>
      <w:tr w:rsidR="00D67894" w:rsidRPr="0075344B" w14:paraId="4652894C" w14:textId="79D72EB6" w:rsidTr="00D96BC2">
        <w:tc>
          <w:tcPr>
            <w:tcW w:w="2206" w:type="dxa"/>
          </w:tcPr>
          <w:p w14:paraId="25FE0CA5" w14:textId="3A8884C1" w:rsidR="00D67894" w:rsidRPr="0075344B" w:rsidRDefault="00D67894" w:rsidP="00764CD0">
            <w:pPr>
              <w:rPr>
                <w:rFonts w:cstheme="minorHAnsi"/>
                <w:color w:val="000000" w:themeColor="text1"/>
                <w:sz w:val="20"/>
                <w:szCs w:val="20"/>
              </w:rPr>
            </w:pPr>
            <w:r w:rsidRPr="0075344B">
              <w:rPr>
                <w:rFonts w:cstheme="minorHAnsi"/>
                <w:color w:val="000000" w:themeColor="text1"/>
                <w:sz w:val="20"/>
                <w:szCs w:val="20"/>
              </w:rPr>
              <w:t xml:space="preserve">Mickael </w:t>
            </w:r>
            <w:proofErr w:type="spellStart"/>
            <w:r w:rsidRPr="0075344B">
              <w:rPr>
                <w:rFonts w:cstheme="minorHAnsi"/>
                <w:color w:val="000000" w:themeColor="text1"/>
                <w:sz w:val="20"/>
                <w:szCs w:val="20"/>
              </w:rPr>
              <w:t>Lercari</w:t>
            </w:r>
            <w:proofErr w:type="spellEnd"/>
          </w:p>
        </w:tc>
        <w:tc>
          <w:tcPr>
            <w:tcW w:w="3404" w:type="dxa"/>
          </w:tcPr>
          <w:p w14:paraId="1E37D15D" w14:textId="2259BBFA" w:rsidR="00D67894" w:rsidRPr="0075344B" w:rsidRDefault="00D67894" w:rsidP="00764CD0">
            <w:pPr>
              <w:jc w:val="center"/>
              <w:rPr>
                <w:rFonts w:cstheme="minorHAnsi"/>
                <w:color w:val="000000" w:themeColor="text1"/>
                <w:sz w:val="20"/>
                <w:szCs w:val="20"/>
              </w:rPr>
            </w:pPr>
            <w:r w:rsidRPr="0075344B">
              <w:rPr>
                <w:rFonts w:cstheme="minorHAnsi"/>
                <w:color w:val="000000" w:themeColor="text1"/>
                <w:sz w:val="20"/>
                <w:szCs w:val="20"/>
              </w:rPr>
              <w:t>New Caledonia</w:t>
            </w:r>
          </w:p>
        </w:tc>
        <w:tc>
          <w:tcPr>
            <w:tcW w:w="1380" w:type="dxa"/>
          </w:tcPr>
          <w:p w14:paraId="5E6791D5" w14:textId="6D8D0D51" w:rsidR="00D67894" w:rsidRPr="0075344B" w:rsidRDefault="00D67894" w:rsidP="00764CD0">
            <w:pPr>
              <w:jc w:val="center"/>
              <w:rPr>
                <w:rFonts w:cstheme="minorHAnsi"/>
                <w:color w:val="000000" w:themeColor="text1"/>
                <w:sz w:val="20"/>
                <w:szCs w:val="20"/>
              </w:rPr>
            </w:pPr>
            <w:r w:rsidRPr="0075344B">
              <w:rPr>
                <w:rFonts w:cstheme="minorHAnsi"/>
                <w:color w:val="000000" w:themeColor="text1"/>
                <w:sz w:val="20"/>
                <w:szCs w:val="20"/>
              </w:rPr>
              <w:t>IP/O</w:t>
            </w:r>
          </w:p>
        </w:tc>
        <w:tc>
          <w:tcPr>
            <w:tcW w:w="3353" w:type="dxa"/>
          </w:tcPr>
          <w:p w14:paraId="4F27F859" w14:textId="304A741D" w:rsidR="00D67894" w:rsidRPr="0075344B" w:rsidRDefault="00B1538E" w:rsidP="00764CD0">
            <w:pPr>
              <w:jc w:val="center"/>
              <w:rPr>
                <w:rFonts w:cstheme="minorHAnsi"/>
                <w:color w:val="000000" w:themeColor="text1"/>
                <w:sz w:val="20"/>
                <w:szCs w:val="20"/>
              </w:rPr>
            </w:pPr>
            <w:r w:rsidRPr="0075344B">
              <w:rPr>
                <w:rFonts w:cstheme="minorHAnsi"/>
                <w:color w:val="000000" w:themeColor="text1"/>
                <w:sz w:val="20"/>
                <w:szCs w:val="20"/>
              </w:rPr>
              <w:t>mickael.lercari@gouv.nc</w:t>
            </w:r>
          </w:p>
        </w:tc>
      </w:tr>
      <w:tr w:rsidR="00D67894" w:rsidRPr="0075344B" w14:paraId="4B9E057D" w14:textId="1C6B723D" w:rsidTr="00D96BC2">
        <w:tc>
          <w:tcPr>
            <w:tcW w:w="2206" w:type="dxa"/>
          </w:tcPr>
          <w:p w14:paraId="1551C657" w14:textId="6AD521A5" w:rsidR="00D67894" w:rsidRPr="0075344B" w:rsidRDefault="00D67894" w:rsidP="00764CD0">
            <w:pPr>
              <w:rPr>
                <w:rFonts w:cstheme="minorHAnsi"/>
                <w:color w:val="000000" w:themeColor="text1"/>
                <w:sz w:val="20"/>
                <w:szCs w:val="20"/>
              </w:rPr>
            </w:pPr>
            <w:proofErr w:type="spellStart"/>
            <w:r w:rsidRPr="0075344B">
              <w:rPr>
                <w:rFonts w:cstheme="minorHAnsi"/>
                <w:color w:val="000000" w:themeColor="text1"/>
                <w:sz w:val="20"/>
                <w:szCs w:val="20"/>
              </w:rPr>
              <w:t>Fayakun</w:t>
            </w:r>
            <w:proofErr w:type="spellEnd"/>
            <w:r w:rsidRPr="0075344B">
              <w:rPr>
                <w:rFonts w:cstheme="minorHAnsi"/>
                <w:color w:val="000000" w:themeColor="text1"/>
                <w:sz w:val="20"/>
                <w:szCs w:val="20"/>
              </w:rPr>
              <w:t xml:space="preserve"> Satria</w:t>
            </w:r>
          </w:p>
        </w:tc>
        <w:tc>
          <w:tcPr>
            <w:tcW w:w="3404" w:type="dxa"/>
          </w:tcPr>
          <w:p w14:paraId="7D32B1E5" w14:textId="25960A24" w:rsidR="00D67894" w:rsidRPr="0075344B" w:rsidRDefault="00D67894" w:rsidP="00764CD0">
            <w:pPr>
              <w:jc w:val="center"/>
              <w:rPr>
                <w:rFonts w:cstheme="minorHAnsi"/>
                <w:color w:val="000000" w:themeColor="text1"/>
                <w:sz w:val="20"/>
                <w:szCs w:val="20"/>
              </w:rPr>
            </w:pPr>
            <w:r w:rsidRPr="0075344B">
              <w:rPr>
                <w:rFonts w:cstheme="minorHAnsi"/>
                <w:color w:val="000000" w:themeColor="text1"/>
                <w:sz w:val="20"/>
                <w:szCs w:val="20"/>
              </w:rPr>
              <w:t>Indonesia</w:t>
            </w:r>
          </w:p>
        </w:tc>
        <w:tc>
          <w:tcPr>
            <w:tcW w:w="1380" w:type="dxa"/>
          </w:tcPr>
          <w:p w14:paraId="1CDFAA89" w14:textId="1F40D1C9" w:rsidR="00D67894" w:rsidRPr="0075344B" w:rsidRDefault="00D67894" w:rsidP="00764CD0">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610A557D" w14:textId="1CA81EF8" w:rsidR="00D67894" w:rsidRPr="0075344B" w:rsidRDefault="00222AA0" w:rsidP="00764CD0">
            <w:pPr>
              <w:jc w:val="center"/>
              <w:rPr>
                <w:rFonts w:cstheme="minorHAnsi"/>
                <w:color w:val="000000" w:themeColor="text1"/>
                <w:sz w:val="20"/>
                <w:szCs w:val="20"/>
              </w:rPr>
            </w:pPr>
            <w:r w:rsidRPr="0075344B">
              <w:rPr>
                <w:rFonts w:cstheme="minorHAnsi"/>
                <w:color w:val="000000" w:themeColor="text1"/>
                <w:sz w:val="20"/>
                <w:szCs w:val="20"/>
              </w:rPr>
              <w:t>fsatria70@gmail.com</w:t>
            </w:r>
          </w:p>
        </w:tc>
      </w:tr>
      <w:tr w:rsidR="00D67894" w:rsidRPr="0075344B" w14:paraId="75B0F2B8" w14:textId="65FFE184" w:rsidTr="00D96BC2">
        <w:tc>
          <w:tcPr>
            <w:tcW w:w="2206" w:type="dxa"/>
          </w:tcPr>
          <w:p w14:paraId="08455D56" w14:textId="1DB707E0" w:rsidR="00D67894" w:rsidRPr="0075344B" w:rsidRDefault="00D67894" w:rsidP="00764CD0">
            <w:pPr>
              <w:rPr>
                <w:rFonts w:cstheme="minorHAnsi"/>
                <w:color w:val="000000" w:themeColor="text1"/>
                <w:sz w:val="20"/>
                <w:szCs w:val="20"/>
              </w:rPr>
            </w:pPr>
            <w:r w:rsidRPr="0075344B">
              <w:rPr>
                <w:rFonts w:cstheme="minorHAnsi"/>
                <w:color w:val="000000" w:themeColor="text1"/>
                <w:sz w:val="20"/>
                <w:szCs w:val="20"/>
              </w:rPr>
              <w:t>Lilis Sadiyah</w:t>
            </w:r>
          </w:p>
        </w:tc>
        <w:tc>
          <w:tcPr>
            <w:tcW w:w="3404" w:type="dxa"/>
          </w:tcPr>
          <w:p w14:paraId="681A664F" w14:textId="132C6D18" w:rsidR="00D67894" w:rsidRPr="0075344B" w:rsidRDefault="00D67894" w:rsidP="00764CD0">
            <w:pPr>
              <w:jc w:val="center"/>
              <w:rPr>
                <w:rFonts w:cstheme="minorHAnsi"/>
                <w:color w:val="000000" w:themeColor="text1"/>
                <w:sz w:val="20"/>
                <w:szCs w:val="20"/>
              </w:rPr>
            </w:pPr>
            <w:r w:rsidRPr="0075344B">
              <w:rPr>
                <w:rFonts w:cstheme="minorHAnsi"/>
                <w:color w:val="000000" w:themeColor="text1"/>
                <w:sz w:val="20"/>
                <w:szCs w:val="20"/>
              </w:rPr>
              <w:t>Indonesia</w:t>
            </w:r>
          </w:p>
        </w:tc>
        <w:tc>
          <w:tcPr>
            <w:tcW w:w="1380" w:type="dxa"/>
          </w:tcPr>
          <w:p w14:paraId="57D3DC22" w14:textId="14BCCD96" w:rsidR="00D67894" w:rsidRPr="0075344B" w:rsidRDefault="00D67894" w:rsidP="00764CD0">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247B6A8F" w14:textId="65056762" w:rsidR="00D67894" w:rsidRPr="0075344B" w:rsidRDefault="00F3349A" w:rsidP="00764CD0">
            <w:pPr>
              <w:jc w:val="center"/>
              <w:rPr>
                <w:rFonts w:cstheme="minorHAnsi"/>
                <w:color w:val="000000" w:themeColor="text1"/>
                <w:sz w:val="20"/>
                <w:szCs w:val="20"/>
              </w:rPr>
            </w:pPr>
            <w:r w:rsidRPr="0075344B">
              <w:rPr>
                <w:rFonts w:cstheme="minorHAnsi"/>
                <w:color w:val="000000" w:themeColor="text1"/>
                <w:sz w:val="20"/>
                <w:szCs w:val="20"/>
              </w:rPr>
              <w:t>sadiyah.lilis2@gmail.com</w:t>
            </w:r>
          </w:p>
        </w:tc>
      </w:tr>
      <w:tr w:rsidR="00D67894" w:rsidRPr="0075344B" w14:paraId="4650F7D0" w14:textId="19C2DD67" w:rsidTr="00D96BC2">
        <w:tc>
          <w:tcPr>
            <w:tcW w:w="2206" w:type="dxa"/>
          </w:tcPr>
          <w:p w14:paraId="5051D839"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Eric Chang</w:t>
            </w:r>
          </w:p>
        </w:tc>
        <w:tc>
          <w:tcPr>
            <w:tcW w:w="3404" w:type="dxa"/>
          </w:tcPr>
          <w:p w14:paraId="6EE0EF80"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National Sun Yat-sen University, TW</w:t>
            </w:r>
          </w:p>
        </w:tc>
        <w:tc>
          <w:tcPr>
            <w:tcW w:w="1380" w:type="dxa"/>
          </w:tcPr>
          <w:p w14:paraId="32939558" w14:textId="2128DDFB"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63B4745C" w14:textId="29D95D0A" w:rsidR="00D67894" w:rsidRPr="0075344B" w:rsidRDefault="00F3349A" w:rsidP="001C609B">
            <w:pPr>
              <w:jc w:val="center"/>
              <w:rPr>
                <w:rFonts w:cstheme="minorHAnsi"/>
                <w:color w:val="000000" w:themeColor="text1"/>
                <w:sz w:val="20"/>
                <w:szCs w:val="20"/>
              </w:rPr>
            </w:pPr>
            <w:r w:rsidRPr="0075344B">
              <w:rPr>
                <w:rFonts w:cstheme="minorHAnsi"/>
                <w:color w:val="000000" w:themeColor="text1"/>
                <w:sz w:val="20"/>
                <w:szCs w:val="20"/>
              </w:rPr>
              <w:t>eric.skchang@g-mail.nsysu.edu.tw</w:t>
            </w:r>
          </w:p>
        </w:tc>
      </w:tr>
      <w:tr w:rsidR="00D67894" w:rsidRPr="0075344B" w14:paraId="115FF33F" w14:textId="5B6CA5FC" w:rsidTr="00D96BC2">
        <w:tc>
          <w:tcPr>
            <w:tcW w:w="2206" w:type="dxa"/>
          </w:tcPr>
          <w:p w14:paraId="2B3FB936"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Yi-Jay Chang</w:t>
            </w:r>
          </w:p>
        </w:tc>
        <w:tc>
          <w:tcPr>
            <w:tcW w:w="3404" w:type="dxa"/>
          </w:tcPr>
          <w:p w14:paraId="46B10D81"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National Sun Yat-sen University, TW</w:t>
            </w:r>
          </w:p>
        </w:tc>
        <w:tc>
          <w:tcPr>
            <w:tcW w:w="1380" w:type="dxa"/>
          </w:tcPr>
          <w:p w14:paraId="26D25922" w14:textId="2AF234F5"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7228986C" w14:textId="537E854E" w:rsidR="00D67894" w:rsidRPr="0075344B" w:rsidRDefault="005C1E37" w:rsidP="001C609B">
            <w:pPr>
              <w:jc w:val="center"/>
              <w:rPr>
                <w:rFonts w:cstheme="minorHAnsi"/>
                <w:color w:val="000000" w:themeColor="text1"/>
                <w:sz w:val="20"/>
                <w:szCs w:val="20"/>
              </w:rPr>
            </w:pPr>
            <w:r w:rsidRPr="0075344B">
              <w:rPr>
                <w:rFonts w:cstheme="minorHAnsi"/>
                <w:color w:val="000000" w:themeColor="text1"/>
                <w:sz w:val="20"/>
                <w:szCs w:val="20"/>
              </w:rPr>
              <w:t>yijay.chang@gmail.com</w:t>
            </w:r>
          </w:p>
        </w:tc>
      </w:tr>
      <w:tr w:rsidR="00D67894" w:rsidRPr="0075344B" w14:paraId="6F496EDF" w14:textId="79C056B4" w:rsidTr="00D96BC2">
        <w:tc>
          <w:tcPr>
            <w:tcW w:w="2206" w:type="dxa"/>
          </w:tcPr>
          <w:p w14:paraId="74F7708B" w14:textId="5DE64596" w:rsidR="00D67894" w:rsidRPr="0075344B" w:rsidRDefault="00D67894" w:rsidP="001C609B">
            <w:pPr>
              <w:rPr>
                <w:rFonts w:cstheme="minorHAnsi"/>
                <w:sz w:val="20"/>
                <w:szCs w:val="20"/>
              </w:rPr>
            </w:pPr>
            <w:r w:rsidRPr="0075344B">
              <w:rPr>
                <w:rFonts w:cstheme="minorHAnsi"/>
                <w:sz w:val="20"/>
                <w:szCs w:val="20"/>
              </w:rPr>
              <w:t>Wei-Chuan Chiang</w:t>
            </w:r>
          </w:p>
        </w:tc>
        <w:tc>
          <w:tcPr>
            <w:tcW w:w="3404" w:type="dxa"/>
          </w:tcPr>
          <w:p w14:paraId="53A589DE" w14:textId="19BE5556" w:rsidR="00D67894" w:rsidRPr="0075344B" w:rsidRDefault="00D67894" w:rsidP="001C609B">
            <w:pPr>
              <w:jc w:val="center"/>
              <w:rPr>
                <w:rFonts w:cstheme="minorHAnsi"/>
                <w:sz w:val="20"/>
                <w:szCs w:val="20"/>
              </w:rPr>
            </w:pPr>
            <w:r w:rsidRPr="0075344B">
              <w:rPr>
                <w:rFonts w:cstheme="minorHAnsi"/>
                <w:sz w:val="20"/>
                <w:szCs w:val="20"/>
              </w:rPr>
              <w:t>TW</w:t>
            </w:r>
          </w:p>
        </w:tc>
        <w:tc>
          <w:tcPr>
            <w:tcW w:w="1380" w:type="dxa"/>
          </w:tcPr>
          <w:p w14:paraId="10A6EFC7" w14:textId="1AB1E915" w:rsidR="00D67894" w:rsidRPr="0075344B" w:rsidDel="00BB4745" w:rsidRDefault="00D67894" w:rsidP="001C609B">
            <w:pPr>
              <w:jc w:val="center"/>
              <w:rPr>
                <w:rFonts w:cstheme="minorHAnsi"/>
                <w:sz w:val="20"/>
                <w:szCs w:val="20"/>
              </w:rPr>
            </w:pPr>
            <w:r w:rsidRPr="0075344B">
              <w:rPr>
                <w:rFonts w:cstheme="minorHAnsi"/>
                <w:sz w:val="20"/>
                <w:szCs w:val="20"/>
              </w:rPr>
              <w:t>O</w:t>
            </w:r>
          </w:p>
        </w:tc>
        <w:tc>
          <w:tcPr>
            <w:tcW w:w="3353" w:type="dxa"/>
          </w:tcPr>
          <w:p w14:paraId="62CB1DF7" w14:textId="2CE814E6" w:rsidR="00D67894" w:rsidRPr="0075344B" w:rsidRDefault="005C1E37" w:rsidP="001C609B">
            <w:pPr>
              <w:jc w:val="center"/>
              <w:rPr>
                <w:rFonts w:cstheme="minorHAnsi"/>
                <w:sz w:val="20"/>
                <w:szCs w:val="20"/>
              </w:rPr>
            </w:pPr>
            <w:r w:rsidRPr="0075344B">
              <w:rPr>
                <w:rFonts w:cstheme="minorHAnsi"/>
                <w:sz w:val="20"/>
                <w:szCs w:val="20"/>
              </w:rPr>
              <w:t>wcchiang@mail.tfrin.gov.tw</w:t>
            </w:r>
          </w:p>
        </w:tc>
      </w:tr>
      <w:tr w:rsidR="00D67894" w:rsidRPr="0075344B" w14:paraId="4DEE57C1" w14:textId="002F561E" w:rsidTr="00D96BC2">
        <w:tc>
          <w:tcPr>
            <w:tcW w:w="2206" w:type="dxa"/>
          </w:tcPr>
          <w:p w14:paraId="5F80C617" w14:textId="5ACADB65" w:rsidR="00D67894" w:rsidRPr="0075344B" w:rsidRDefault="00D67894" w:rsidP="001C609B">
            <w:pPr>
              <w:rPr>
                <w:rFonts w:cstheme="minorHAnsi"/>
                <w:sz w:val="20"/>
                <w:szCs w:val="20"/>
              </w:rPr>
            </w:pPr>
            <w:r w:rsidRPr="0075344B">
              <w:rPr>
                <w:rFonts w:cstheme="minorHAnsi"/>
                <w:sz w:val="20"/>
                <w:szCs w:val="20"/>
              </w:rPr>
              <w:t>Jia-Rong Wu</w:t>
            </w:r>
          </w:p>
        </w:tc>
        <w:tc>
          <w:tcPr>
            <w:tcW w:w="3404" w:type="dxa"/>
          </w:tcPr>
          <w:p w14:paraId="6A3C547E" w14:textId="1B7B255A" w:rsidR="00D67894" w:rsidRPr="0075344B" w:rsidRDefault="00D67894" w:rsidP="001C609B">
            <w:pPr>
              <w:jc w:val="center"/>
              <w:rPr>
                <w:rFonts w:cstheme="minorHAnsi"/>
                <w:sz w:val="20"/>
                <w:szCs w:val="20"/>
              </w:rPr>
            </w:pPr>
            <w:r w:rsidRPr="0075344B">
              <w:rPr>
                <w:rFonts w:cstheme="minorHAnsi"/>
                <w:sz w:val="20"/>
                <w:szCs w:val="20"/>
              </w:rPr>
              <w:t>TW</w:t>
            </w:r>
          </w:p>
        </w:tc>
        <w:tc>
          <w:tcPr>
            <w:tcW w:w="1380" w:type="dxa"/>
          </w:tcPr>
          <w:p w14:paraId="27825472" w14:textId="2515E256" w:rsidR="00D67894" w:rsidRPr="0075344B" w:rsidDel="00BB4745" w:rsidRDefault="00D67894" w:rsidP="001C609B">
            <w:pPr>
              <w:jc w:val="center"/>
              <w:rPr>
                <w:rFonts w:cstheme="minorHAnsi"/>
                <w:sz w:val="20"/>
                <w:szCs w:val="20"/>
              </w:rPr>
            </w:pPr>
            <w:r w:rsidRPr="0075344B">
              <w:rPr>
                <w:rFonts w:cstheme="minorHAnsi"/>
                <w:sz w:val="20"/>
                <w:szCs w:val="20"/>
              </w:rPr>
              <w:t>O</w:t>
            </w:r>
          </w:p>
        </w:tc>
        <w:tc>
          <w:tcPr>
            <w:tcW w:w="3353" w:type="dxa"/>
          </w:tcPr>
          <w:p w14:paraId="330771CD" w14:textId="2C4E68AA" w:rsidR="00D67894" w:rsidRPr="0075344B" w:rsidRDefault="007B3784" w:rsidP="001C609B">
            <w:pPr>
              <w:jc w:val="center"/>
              <w:rPr>
                <w:rFonts w:cstheme="minorHAnsi"/>
                <w:sz w:val="20"/>
                <w:szCs w:val="20"/>
              </w:rPr>
            </w:pPr>
            <w:r w:rsidRPr="0075344B">
              <w:rPr>
                <w:rFonts w:cstheme="minorHAnsi"/>
                <w:sz w:val="20"/>
                <w:szCs w:val="20"/>
              </w:rPr>
              <w:t>wujiarong@ofdc.org.tw</w:t>
            </w:r>
          </w:p>
        </w:tc>
      </w:tr>
      <w:tr w:rsidR="00D67894" w:rsidRPr="0075344B" w14:paraId="37D55537" w14:textId="050F4880" w:rsidTr="00D96BC2">
        <w:tc>
          <w:tcPr>
            <w:tcW w:w="2206" w:type="dxa"/>
          </w:tcPr>
          <w:p w14:paraId="2D83E1F8" w14:textId="5F8F4496" w:rsidR="00D67894" w:rsidRPr="0075344B" w:rsidRDefault="00801B3E" w:rsidP="001C609B">
            <w:pPr>
              <w:rPr>
                <w:rFonts w:cstheme="minorHAnsi"/>
                <w:sz w:val="20"/>
                <w:szCs w:val="20"/>
              </w:rPr>
            </w:pPr>
            <w:r w:rsidRPr="0075344B">
              <w:rPr>
                <w:rFonts w:cstheme="minorHAnsi"/>
                <w:sz w:val="20"/>
                <w:szCs w:val="20"/>
              </w:rPr>
              <w:t>Ren-Fen Wu</w:t>
            </w:r>
          </w:p>
        </w:tc>
        <w:tc>
          <w:tcPr>
            <w:tcW w:w="3404" w:type="dxa"/>
          </w:tcPr>
          <w:p w14:paraId="3780A5BC" w14:textId="7B29146E" w:rsidR="00D67894" w:rsidRPr="0075344B" w:rsidRDefault="006D57EC" w:rsidP="001C609B">
            <w:pPr>
              <w:jc w:val="center"/>
              <w:rPr>
                <w:rFonts w:cstheme="minorHAnsi"/>
                <w:sz w:val="20"/>
                <w:szCs w:val="20"/>
              </w:rPr>
            </w:pPr>
            <w:r w:rsidRPr="0075344B">
              <w:rPr>
                <w:rFonts w:cstheme="minorHAnsi"/>
                <w:sz w:val="20"/>
                <w:szCs w:val="20"/>
              </w:rPr>
              <w:t>TW</w:t>
            </w:r>
          </w:p>
        </w:tc>
        <w:tc>
          <w:tcPr>
            <w:tcW w:w="1380" w:type="dxa"/>
          </w:tcPr>
          <w:p w14:paraId="5D62F171" w14:textId="4935B16B" w:rsidR="00D67894" w:rsidRPr="0075344B" w:rsidRDefault="006D57EC" w:rsidP="001C609B">
            <w:pPr>
              <w:jc w:val="center"/>
              <w:rPr>
                <w:rFonts w:cstheme="minorHAnsi"/>
                <w:sz w:val="20"/>
                <w:szCs w:val="20"/>
              </w:rPr>
            </w:pPr>
            <w:r w:rsidRPr="0075344B">
              <w:rPr>
                <w:rFonts w:cstheme="minorHAnsi"/>
                <w:sz w:val="20"/>
                <w:szCs w:val="20"/>
              </w:rPr>
              <w:t>IP</w:t>
            </w:r>
          </w:p>
        </w:tc>
        <w:tc>
          <w:tcPr>
            <w:tcW w:w="3353" w:type="dxa"/>
          </w:tcPr>
          <w:p w14:paraId="365D1418" w14:textId="3E54BB49" w:rsidR="00D67894" w:rsidRPr="0075344B" w:rsidRDefault="006D57EC" w:rsidP="001C609B">
            <w:pPr>
              <w:jc w:val="center"/>
              <w:rPr>
                <w:rFonts w:cstheme="minorHAnsi"/>
                <w:sz w:val="20"/>
                <w:szCs w:val="20"/>
              </w:rPr>
            </w:pPr>
            <w:r w:rsidRPr="0075344B">
              <w:rPr>
                <w:rFonts w:cstheme="minorHAnsi"/>
                <w:sz w:val="20"/>
                <w:szCs w:val="20"/>
              </w:rPr>
              <w:t>fan@ofdc.org.tw</w:t>
            </w:r>
          </w:p>
        </w:tc>
      </w:tr>
      <w:tr w:rsidR="00D67894" w:rsidRPr="0075344B" w14:paraId="50FA48DA" w14:textId="76B6D450" w:rsidTr="00D96BC2">
        <w:tc>
          <w:tcPr>
            <w:tcW w:w="2206" w:type="dxa"/>
          </w:tcPr>
          <w:p w14:paraId="42204886" w14:textId="6F4EADE4" w:rsidR="00D67894" w:rsidRPr="0075344B" w:rsidDel="00564E5B" w:rsidRDefault="00D67894" w:rsidP="001C609B">
            <w:pPr>
              <w:rPr>
                <w:rFonts w:cstheme="minorHAnsi"/>
                <w:color w:val="000000" w:themeColor="text1"/>
                <w:sz w:val="20"/>
                <w:szCs w:val="20"/>
              </w:rPr>
            </w:pPr>
            <w:r w:rsidRPr="0075344B">
              <w:rPr>
                <w:rFonts w:cstheme="minorHAnsi"/>
                <w:sz w:val="20"/>
                <w:szCs w:val="20"/>
              </w:rPr>
              <w:t xml:space="preserve">Hidetada </w:t>
            </w:r>
            <w:proofErr w:type="spellStart"/>
            <w:r w:rsidRPr="0075344B">
              <w:rPr>
                <w:rFonts w:cstheme="minorHAnsi"/>
                <w:sz w:val="20"/>
                <w:szCs w:val="20"/>
              </w:rPr>
              <w:t>Kiyofuji</w:t>
            </w:r>
            <w:proofErr w:type="spellEnd"/>
            <w:r w:rsidRPr="0075344B">
              <w:rPr>
                <w:rFonts w:cstheme="minorHAnsi"/>
                <w:sz w:val="20"/>
                <w:szCs w:val="20"/>
              </w:rPr>
              <w:t xml:space="preserve"> </w:t>
            </w:r>
          </w:p>
        </w:tc>
        <w:tc>
          <w:tcPr>
            <w:tcW w:w="3404" w:type="dxa"/>
          </w:tcPr>
          <w:p w14:paraId="6B8B1039" w14:textId="77777777" w:rsidR="00D67894" w:rsidRPr="0075344B" w:rsidDel="00564E5B" w:rsidRDefault="00D67894" w:rsidP="001C609B">
            <w:pPr>
              <w:jc w:val="center"/>
              <w:rPr>
                <w:rFonts w:cstheme="minorHAnsi"/>
                <w:color w:val="000000" w:themeColor="text1"/>
                <w:sz w:val="20"/>
                <w:szCs w:val="20"/>
              </w:rPr>
            </w:pPr>
            <w:r w:rsidRPr="0075344B">
              <w:rPr>
                <w:rFonts w:cstheme="minorHAnsi"/>
                <w:sz w:val="20"/>
                <w:szCs w:val="20"/>
              </w:rPr>
              <w:t>Japan Fisheries Research and Education Agency</w:t>
            </w:r>
          </w:p>
        </w:tc>
        <w:tc>
          <w:tcPr>
            <w:tcW w:w="1380" w:type="dxa"/>
          </w:tcPr>
          <w:p w14:paraId="5DD37017" w14:textId="3871EEC0" w:rsidR="00D67894" w:rsidRPr="0075344B" w:rsidRDefault="00D67894" w:rsidP="001C609B">
            <w:pPr>
              <w:jc w:val="center"/>
              <w:rPr>
                <w:rFonts w:cstheme="minorHAnsi"/>
                <w:sz w:val="20"/>
                <w:szCs w:val="20"/>
              </w:rPr>
            </w:pPr>
            <w:r w:rsidRPr="0075344B">
              <w:rPr>
                <w:rFonts w:cstheme="minorHAnsi"/>
                <w:sz w:val="20"/>
                <w:szCs w:val="20"/>
              </w:rPr>
              <w:t>IP</w:t>
            </w:r>
          </w:p>
        </w:tc>
        <w:tc>
          <w:tcPr>
            <w:tcW w:w="3353" w:type="dxa"/>
          </w:tcPr>
          <w:p w14:paraId="5EFBF0B4" w14:textId="33459BA8" w:rsidR="00D67894" w:rsidRPr="0075344B" w:rsidRDefault="002704A1" w:rsidP="001C609B">
            <w:pPr>
              <w:jc w:val="center"/>
              <w:rPr>
                <w:rFonts w:cstheme="minorHAnsi"/>
                <w:sz w:val="20"/>
                <w:szCs w:val="20"/>
              </w:rPr>
            </w:pPr>
            <w:r w:rsidRPr="0075344B">
              <w:rPr>
                <w:rFonts w:cstheme="minorHAnsi"/>
                <w:sz w:val="20"/>
                <w:szCs w:val="20"/>
              </w:rPr>
              <w:t>kiyofuji_hidetada20@fra.go.jp</w:t>
            </w:r>
          </w:p>
        </w:tc>
      </w:tr>
      <w:tr w:rsidR="00D67894" w:rsidRPr="0075344B" w14:paraId="04A1B395" w14:textId="50CDF8E6" w:rsidTr="00D96BC2">
        <w:tc>
          <w:tcPr>
            <w:tcW w:w="2206" w:type="dxa"/>
          </w:tcPr>
          <w:p w14:paraId="5868B649" w14:textId="7823E42C" w:rsidR="00D67894" w:rsidRPr="0075344B" w:rsidRDefault="00B4397C" w:rsidP="00955A84">
            <w:pPr>
              <w:rPr>
                <w:rFonts w:cstheme="minorHAnsi"/>
                <w:sz w:val="20"/>
                <w:szCs w:val="20"/>
              </w:rPr>
            </w:pPr>
            <w:r w:rsidRPr="0075344B">
              <w:rPr>
                <w:rFonts w:cstheme="minorHAnsi"/>
                <w:sz w:val="20"/>
                <w:szCs w:val="20"/>
              </w:rPr>
              <w:t>Makoto Nishimoto</w:t>
            </w:r>
          </w:p>
        </w:tc>
        <w:tc>
          <w:tcPr>
            <w:tcW w:w="3404" w:type="dxa"/>
          </w:tcPr>
          <w:p w14:paraId="4425E968" w14:textId="011D61BC" w:rsidR="00D67894" w:rsidRPr="0075344B" w:rsidRDefault="00B4397C" w:rsidP="00955A84">
            <w:pPr>
              <w:jc w:val="center"/>
              <w:rPr>
                <w:rFonts w:cstheme="minorHAnsi"/>
                <w:sz w:val="20"/>
                <w:szCs w:val="20"/>
              </w:rPr>
            </w:pPr>
            <w:r w:rsidRPr="0075344B">
              <w:rPr>
                <w:rFonts w:cstheme="minorHAnsi"/>
                <w:sz w:val="20"/>
                <w:szCs w:val="20"/>
              </w:rPr>
              <w:t>Japan Fisheries Research and Education Agency</w:t>
            </w:r>
          </w:p>
        </w:tc>
        <w:tc>
          <w:tcPr>
            <w:tcW w:w="1380" w:type="dxa"/>
          </w:tcPr>
          <w:p w14:paraId="7D782148" w14:textId="5784B346" w:rsidR="00D67894" w:rsidRPr="0075344B" w:rsidDel="00BB4745" w:rsidRDefault="00D67894" w:rsidP="00955A84">
            <w:pPr>
              <w:jc w:val="center"/>
              <w:rPr>
                <w:rFonts w:cstheme="minorHAnsi"/>
                <w:sz w:val="20"/>
                <w:szCs w:val="20"/>
              </w:rPr>
            </w:pPr>
            <w:r w:rsidRPr="0075344B">
              <w:rPr>
                <w:sz w:val="20"/>
                <w:szCs w:val="20"/>
              </w:rPr>
              <w:t>IP</w:t>
            </w:r>
          </w:p>
        </w:tc>
        <w:tc>
          <w:tcPr>
            <w:tcW w:w="3353" w:type="dxa"/>
          </w:tcPr>
          <w:p w14:paraId="08D27E11" w14:textId="18C28CBC" w:rsidR="00D67894" w:rsidRPr="0075344B" w:rsidRDefault="003F4849" w:rsidP="00955A84">
            <w:pPr>
              <w:jc w:val="center"/>
              <w:rPr>
                <w:sz w:val="20"/>
                <w:szCs w:val="20"/>
              </w:rPr>
            </w:pPr>
            <w:r w:rsidRPr="0075344B">
              <w:rPr>
                <w:sz w:val="20"/>
                <w:szCs w:val="20"/>
              </w:rPr>
              <w:t>m.nishimoto103@gmail.com</w:t>
            </w:r>
          </w:p>
        </w:tc>
      </w:tr>
      <w:tr w:rsidR="00B4397C" w:rsidRPr="0075344B" w14:paraId="3FACA28A" w14:textId="77777777" w:rsidTr="00D96BC2">
        <w:tc>
          <w:tcPr>
            <w:tcW w:w="2206" w:type="dxa"/>
          </w:tcPr>
          <w:p w14:paraId="376A73A4" w14:textId="5432C894" w:rsidR="00B4397C" w:rsidRPr="0075344B" w:rsidRDefault="003F4849" w:rsidP="00955A84">
            <w:pPr>
              <w:rPr>
                <w:sz w:val="20"/>
                <w:szCs w:val="20"/>
              </w:rPr>
            </w:pPr>
            <w:r w:rsidRPr="0075344B">
              <w:rPr>
                <w:sz w:val="20"/>
                <w:szCs w:val="20"/>
              </w:rPr>
              <w:lastRenderedPageBreak/>
              <w:t>Naoto Matsubara</w:t>
            </w:r>
          </w:p>
        </w:tc>
        <w:tc>
          <w:tcPr>
            <w:tcW w:w="3404" w:type="dxa"/>
          </w:tcPr>
          <w:p w14:paraId="09E3200A" w14:textId="102673A6" w:rsidR="00B4397C" w:rsidRPr="0075344B" w:rsidRDefault="003F4849" w:rsidP="00955A84">
            <w:pPr>
              <w:jc w:val="center"/>
              <w:rPr>
                <w:rFonts w:cstheme="minorHAnsi"/>
                <w:sz w:val="20"/>
                <w:szCs w:val="20"/>
              </w:rPr>
            </w:pPr>
            <w:r w:rsidRPr="0075344B">
              <w:rPr>
                <w:rFonts w:cstheme="minorHAnsi"/>
                <w:sz w:val="20"/>
                <w:szCs w:val="20"/>
              </w:rPr>
              <w:t>Japan Fisheries Research and Education Agency</w:t>
            </w:r>
          </w:p>
        </w:tc>
        <w:tc>
          <w:tcPr>
            <w:tcW w:w="1380" w:type="dxa"/>
          </w:tcPr>
          <w:p w14:paraId="6950E1B8" w14:textId="6AB49113" w:rsidR="00B4397C" w:rsidRPr="0075344B" w:rsidRDefault="003F4849" w:rsidP="00955A84">
            <w:pPr>
              <w:jc w:val="center"/>
              <w:rPr>
                <w:rFonts w:cstheme="minorHAnsi"/>
                <w:sz w:val="20"/>
                <w:szCs w:val="20"/>
              </w:rPr>
            </w:pPr>
            <w:r w:rsidRPr="0075344B">
              <w:rPr>
                <w:rFonts w:cstheme="minorHAnsi"/>
                <w:sz w:val="20"/>
                <w:szCs w:val="20"/>
              </w:rPr>
              <w:t>IP</w:t>
            </w:r>
          </w:p>
        </w:tc>
        <w:tc>
          <w:tcPr>
            <w:tcW w:w="3353" w:type="dxa"/>
          </w:tcPr>
          <w:p w14:paraId="5EF031A0" w14:textId="16315AF8" w:rsidR="00B4397C" w:rsidRPr="0075344B" w:rsidRDefault="003D3FF1" w:rsidP="00955A84">
            <w:pPr>
              <w:jc w:val="center"/>
              <w:rPr>
                <w:rFonts w:cstheme="minorHAnsi"/>
                <w:sz w:val="20"/>
                <w:szCs w:val="20"/>
              </w:rPr>
            </w:pPr>
            <w:r w:rsidRPr="0075344B">
              <w:rPr>
                <w:rFonts w:cstheme="minorHAnsi"/>
                <w:sz w:val="20"/>
                <w:szCs w:val="20"/>
              </w:rPr>
              <w:t>matsubara_naoto84@fra.go.jp</w:t>
            </w:r>
          </w:p>
        </w:tc>
      </w:tr>
      <w:tr w:rsidR="00CB75A2" w:rsidRPr="0075344B" w14:paraId="45016544" w14:textId="77777777" w:rsidTr="00D96BC2">
        <w:tc>
          <w:tcPr>
            <w:tcW w:w="2206" w:type="dxa"/>
          </w:tcPr>
          <w:p w14:paraId="7C6A21DC" w14:textId="46F9BFFB" w:rsidR="00CB75A2" w:rsidRPr="0075344B" w:rsidRDefault="00CB75A2" w:rsidP="00955A84">
            <w:pPr>
              <w:rPr>
                <w:sz w:val="20"/>
                <w:szCs w:val="20"/>
              </w:rPr>
            </w:pPr>
            <w:r w:rsidRPr="0075344B">
              <w:rPr>
                <w:sz w:val="20"/>
                <w:szCs w:val="20"/>
              </w:rPr>
              <w:t>Y</w:t>
            </w:r>
            <w:r w:rsidR="00827C3F" w:rsidRPr="0075344B">
              <w:rPr>
                <w:sz w:val="20"/>
                <w:szCs w:val="20"/>
              </w:rPr>
              <w:t>a</w:t>
            </w:r>
            <w:r w:rsidRPr="0075344B">
              <w:rPr>
                <w:sz w:val="20"/>
                <w:szCs w:val="20"/>
              </w:rPr>
              <w:t>suko</w:t>
            </w:r>
            <w:r w:rsidR="00827C3F" w:rsidRPr="0075344B">
              <w:rPr>
                <w:sz w:val="20"/>
                <w:szCs w:val="20"/>
              </w:rPr>
              <w:t xml:space="preserve"> Semba</w:t>
            </w:r>
          </w:p>
        </w:tc>
        <w:tc>
          <w:tcPr>
            <w:tcW w:w="3404" w:type="dxa"/>
          </w:tcPr>
          <w:p w14:paraId="0EA1E7DD" w14:textId="090859FD" w:rsidR="00CB75A2" w:rsidRPr="0075344B" w:rsidRDefault="00827C3F" w:rsidP="00955A84">
            <w:pPr>
              <w:jc w:val="center"/>
              <w:rPr>
                <w:rFonts w:cstheme="minorHAnsi"/>
                <w:sz w:val="20"/>
                <w:szCs w:val="20"/>
              </w:rPr>
            </w:pPr>
            <w:r w:rsidRPr="0075344B">
              <w:rPr>
                <w:rFonts w:cstheme="minorHAnsi"/>
                <w:sz w:val="20"/>
                <w:szCs w:val="20"/>
              </w:rPr>
              <w:t>Japan Fisheries Research and Education Agency</w:t>
            </w:r>
          </w:p>
        </w:tc>
        <w:tc>
          <w:tcPr>
            <w:tcW w:w="1380" w:type="dxa"/>
          </w:tcPr>
          <w:p w14:paraId="7448D556" w14:textId="470EEA7F" w:rsidR="00CB75A2" w:rsidRPr="0075344B" w:rsidRDefault="00827C3F" w:rsidP="00955A84">
            <w:pPr>
              <w:jc w:val="center"/>
              <w:rPr>
                <w:rFonts w:cstheme="minorHAnsi"/>
                <w:sz w:val="20"/>
                <w:szCs w:val="20"/>
              </w:rPr>
            </w:pPr>
            <w:r w:rsidRPr="0075344B">
              <w:rPr>
                <w:rFonts w:cstheme="minorHAnsi"/>
                <w:sz w:val="20"/>
                <w:szCs w:val="20"/>
              </w:rPr>
              <w:t>O</w:t>
            </w:r>
          </w:p>
        </w:tc>
        <w:tc>
          <w:tcPr>
            <w:tcW w:w="3353" w:type="dxa"/>
          </w:tcPr>
          <w:p w14:paraId="292D2C18" w14:textId="2276EA80" w:rsidR="00CB75A2" w:rsidRPr="0075344B" w:rsidRDefault="00827C3F" w:rsidP="00955A84">
            <w:pPr>
              <w:jc w:val="center"/>
              <w:rPr>
                <w:rFonts w:cstheme="minorHAnsi"/>
                <w:sz w:val="20"/>
                <w:szCs w:val="20"/>
              </w:rPr>
            </w:pPr>
            <w:r w:rsidRPr="0075344B">
              <w:rPr>
                <w:rFonts w:cstheme="minorHAnsi"/>
                <w:sz w:val="20"/>
                <w:szCs w:val="20"/>
              </w:rPr>
              <w:t>semba_yasuko25@fra.go.jp</w:t>
            </w:r>
          </w:p>
        </w:tc>
      </w:tr>
      <w:tr w:rsidR="00D67894" w:rsidRPr="0075344B" w14:paraId="105FBD50" w14:textId="1361B8CE" w:rsidTr="00D96BC2">
        <w:tc>
          <w:tcPr>
            <w:tcW w:w="2206" w:type="dxa"/>
          </w:tcPr>
          <w:p w14:paraId="2C706C0F" w14:textId="5AD48B76" w:rsidR="00D67894" w:rsidRPr="0075344B" w:rsidRDefault="00BF5FC2" w:rsidP="00955A84">
            <w:pPr>
              <w:rPr>
                <w:rFonts w:cstheme="minorHAnsi"/>
                <w:sz w:val="20"/>
                <w:szCs w:val="20"/>
              </w:rPr>
            </w:pPr>
            <w:r w:rsidRPr="0075344B">
              <w:rPr>
                <w:sz w:val="20"/>
                <w:szCs w:val="20"/>
              </w:rPr>
              <w:t>Mi Kyung</w:t>
            </w:r>
            <w:r w:rsidR="00D67894" w:rsidRPr="0075344B">
              <w:rPr>
                <w:sz w:val="20"/>
                <w:szCs w:val="20"/>
              </w:rPr>
              <w:t xml:space="preserve"> Lee</w:t>
            </w:r>
          </w:p>
        </w:tc>
        <w:tc>
          <w:tcPr>
            <w:tcW w:w="3404" w:type="dxa"/>
          </w:tcPr>
          <w:p w14:paraId="6FEE428E" w14:textId="316E2B9B" w:rsidR="00D67894" w:rsidRPr="0075344B" w:rsidRDefault="00D67894" w:rsidP="00955A84">
            <w:pPr>
              <w:jc w:val="center"/>
              <w:rPr>
                <w:rFonts w:cstheme="minorHAnsi"/>
                <w:sz w:val="20"/>
                <w:szCs w:val="20"/>
              </w:rPr>
            </w:pPr>
            <w:r w:rsidRPr="0075344B">
              <w:rPr>
                <w:rFonts w:cstheme="minorHAnsi"/>
                <w:sz w:val="20"/>
                <w:szCs w:val="20"/>
              </w:rPr>
              <w:t>Korea</w:t>
            </w:r>
          </w:p>
        </w:tc>
        <w:tc>
          <w:tcPr>
            <w:tcW w:w="1380" w:type="dxa"/>
          </w:tcPr>
          <w:p w14:paraId="227C29E3" w14:textId="264504E2" w:rsidR="00D67894" w:rsidRPr="0075344B" w:rsidDel="00BB4745" w:rsidRDefault="00D67894" w:rsidP="00955A84">
            <w:pPr>
              <w:jc w:val="center"/>
              <w:rPr>
                <w:rFonts w:cstheme="minorHAnsi"/>
                <w:sz w:val="20"/>
                <w:szCs w:val="20"/>
              </w:rPr>
            </w:pPr>
            <w:r w:rsidRPr="0075344B">
              <w:rPr>
                <w:rFonts w:cstheme="minorHAnsi"/>
                <w:sz w:val="20"/>
                <w:szCs w:val="20"/>
              </w:rPr>
              <w:t>O</w:t>
            </w:r>
          </w:p>
        </w:tc>
        <w:tc>
          <w:tcPr>
            <w:tcW w:w="3353" w:type="dxa"/>
          </w:tcPr>
          <w:p w14:paraId="26FB7601" w14:textId="390DE847" w:rsidR="00D67894" w:rsidRPr="0075344B" w:rsidRDefault="003E17C0" w:rsidP="00955A84">
            <w:pPr>
              <w:jc w:val="center"/>
              <w:rPr>
                <w:rFonts w:cstheme="minorHAnsi"/>
                <w:sz w:val="20"/>
                <w:szCs w:val="20"/>
              </w:rPr>
            </w:pPr>
            <w:r w:rsidRPr="0075344B">
              <w:rPr>
                <w:rFonts w:cstheme="minorHAnsi"/>
                <w:sz w:val="20"/>
                <w:szCs w:val="20"/>
              </w:rPr>
              <w:t>ccmklee@korea.kr</w:t>
            </w:r>
          </w:p>
        </w:tc>
      </w:tr>
      <w:tr w:rsidR="00D67894" w:rsidRPr="0075344B" w14:paraId="5493D5DB" w14:textId="6695AECB" w:rsidTr="00D96BC2">
        <w:tc>
          <w:tcPr>
            <w:tcW w:w="2206" w:type="dxa"/>
          </w:tcPr>
          <w:p w14:paraId="43EE635B" w14:textId="5832270E" w:rsidR="00D67894" w:rsidRPr="0075344B" w:rsidRDefault="00D67894" w:rsidP="00955A84">
            <w:pPr>
              <w:rPr>
                <w:rFonts w:cstheme="minorHAnsi"/>
                <w:sz w:val="20"/>
                <w:szCs w:val="20"/>
              </w:rPr>
            </w:pPr>
            <w:proofErr w:type="spellStart"/>
            <w:r w:rsidRPr="0075344B">
              <w:rPr>
                <w:sz w:val="20"/>
                <w:szCs w:val="20"/>
              </w:rPr>
              <w:t>Heewon</w:t>
            </w:r>
            <w:proofErr w:type="spellEnd"/>
            <w:r w:rsidRPr="0075344B">
              <w:rPr>
                <w:sz w:val="20"/>
                <w:szCs w:val="20"/>
              </w:rPr>
              <w:t xml:space="preserve"> Park</w:t>
            </w:r>
          </w:p>
        </w:tc>
        <w:tc>
          <w:tcPr>
            <w:tcW w:w="3404" w:type="dxa"/>
          </w:tcPr>
          <w:p w14:paraId="2B6663DD" w14:textId="3F8B3F20" w:rsidR="00D67894" w:rsidRPr="0075344B" w:rsidRDefault="00D67894" w:rsidP="00955A84">
            <w:pPr>
              <w:jc w:val="center"/>
              <w:rPr>
                <w:rFonts w:cstheme="minorHAnsi"/>
                <w:sz w:val="20"/>
                <w:szCs w:val="20"/>
              </w:rPr>
            </w:pPr>
            <w:r w:rsidRPr="0075344B">
              <w:rPr>
                <w:rFonts w:cstheme="minorHAnsi"/>
                <w:sz w:val="20"/>
                <w:szCs w:val="20"/>
              </w:rPr>
              <w:t>Korea</w:t>
            </w:r>
          </w:p>
        </w:tc>
        <w:tc>
          <w:tcPr>
            <w:tcW w:w="1380" w:type="dxa"/>
          </w:tcPr>
          <w:p w14:paraId="1211EBE8" w14:textId="72B300ED" w:rsidR="00D67894" w:rsidRPr="0075344B" w:rsidDel="00BB4745" w:rsidRDefault="00D67894" w:rsidP="00955A84">
            <w:pPr>
              <w:jc w:val="center"/>
              <w:rPr>
                <w:rFonts w:cstheme="minorHAnsi"/>
                <w:sz w:val="20"/>
                <w:szCs w:val="20"/>
              </w:rPr>
            </w:pPr>
            <w:r w:rsidRPr="0075344B">
              <w:rPr>
                <w:rFonts w:cstheme="minorHAnsi"/>
                <w:sz w:val="20"/>
                <w:szCs w:val="20"/>
              </w:rPr>
              <w:t>O</w:t>
            </w:r>
          </w:p>
        </w:tc>
        <w:tc>
          <w:tcPr>
            <w:tcW w:w="3353" w:type="dxa"/>
          </w:tcPr>
          <w:p w14:paraId="175F8794" w14:textId="2F360D40" w:rsidR="00D67894" w:rsidRPr="0075344B" w:rsidRDefault="00BF5FC2" w:rsidP="00955A84">
            <w:pPr>
              <w:jc w:val="center"/>
              <w:rPr>
                <w:rFonts w:cstheme="minorHAnsi"/>
                <w:sz w:val="20"/>
                <w:szCs w:val="20"/>
              </w:rPr>
            </w:pPr>
            <w:r w:rsidRPr="0075344B">
              <w:rPr>
                <w:rFonts w:cstheme="minorHAnsi"/>
                <w:sz w:val="20"/>
                <w:szCs w:val="20"/>
              </w:rPr>
              <w:t>heewon81@korea.kr</w:t>
            </w:r>
          </w:p>
        </w:tc>
      </w:tr>
      <w:tr w:rsidR="00D67894" w:rsidRPr="0075344B" w14:paraId="2EDBBC7E" w14:textId="57EBF5F9" w:rsidTr="00D96BC2">
        <w:tc>
          <w:tcPr>
            <w:tcW w:w="2206" w:type="dxa"/>
          </w:tcPr>
          <w:p w14:paraId="2150408D" w14:textId="00B17720" w:rsidR="00D67894" w:rsidRPr="0075344B" w:rsidRDefault="00D67894" w:rsidP="00955A84">
            <w:pPr>
              <w:rPr>
                <w:rFonts w:cstheme="minorHAnsi"/>
                <w:sz w:val="20"/>
                <w:szCs w:val="20"/>
              </w:rPr>
            </w:pPr>
            <w:r w:rsidRPr="0075344B">
              <w:rPr>
                <w:sz w:val="20"/>
                <w:szCs w:val="20"/>
              </w:rPr>
              <w:t>J</w:t>
            </w:r>
            <w:r w:rsidR="003E17C0" w:rsidRPr="0075344B">
              <w:rPr>
                <w:sz w:val="20"/>
                <w:szCs w:val="20"/>
              </w:rPr>
              <w:t>ong Ho Park</w:t>
            </w:r>
          </w:p>
        </w:tc>
        <w:tc>
          <w:tcPr>
            <w:tcW w:w="3404" w:type="dxa"/>
          </w:tcPr>
          <w:p w14:paraId="1EC92A94" w14:textId="29606DCD" w:rsidR="00D67894" w:rsidRPr="0075344B" w:rsidRDefault="00D67894" w:rsidP="00955A84">
            <w:pPr>
              <w:jc w:val="center"/>
              <w:rPr>
                <w:rFonts w:cstheme="minorHAnsi"/>
                <w:sz w:val="20"/>
                <w:szCs w:val="20"/>
              </w:rPr>
            </w:pPr>
            <w:r w:rsidRPr="0075344B">
              <w:rPr>
                <w:rFonts w:cstheme="minorHAnsi"/>
                <w:sz w:val="20"/>
                <w:szCs w:val="20"/>
              </w:rPr>
              <w:t>Korea</w:t>
            </w:r>
          </w:p>
        </w:tc>
        <w:tc>
          <w:tcPr>
            <w:tcW w:w="1380" w:type="dxa"/>
          </w:tcPr>
          <w:p w14:paraId="267342F0" w14:textId="6480CCDD" w:rsidR="00D67894" w:rsidRPr="0075344B" w:rsidDel="00BB4745" w:rsidRDefault="00D67894" w:rsidP="00955A84">
            <w:pPr>
              <w:jc w:val="center"/>
              <w:rPr>
                <w:rFonts w:cstheme="minorHAnsi"/>
                <w:sz w:val="20"/>
                <w:szCs w:val="20"/>
              </w:rPr>
            </w:pPr>
            <w:r w:rsidRPr="0075344B">
              <w:rPr>
                <w:rFonts w:cstheme="minorHAnsi"/>
                <w:sz w:val="20"/>
                <w:szCs w:val="20"/>
              </w:rPr>
              <w:t>O</w:t>
            </w:r>
          </w:p>
        </w:tc>
        <w:tc>
          <w:tcPr>
            <w:tcW w:w="3353" w:type="dxa"/>
          </w:tcPr>
          <w:p w14:paraId="12482934" w14:textId="30BBF375" w:rsidR="00D67894" w:rsidRPr="0075344B" w:rsidRDefault="00F35ECA" w:rsidP="00955A84">
            <w:pPr>
              <w:jc w:val="center"/>
              <w:rPr>
                <w:rFonts w:cstheme="minorHAnsi"/>
                <w:sz w:val="20"/>
                <w:szCs w:val="20"/>
              </w:rPr>
            </w:pPr>
            <w:r w:rsidRPr="0075344B">
              <w:rPr>
                <w:rFonts w:cstheme="minorHAnsi"/>
                <w:sz w:val="20"/>
                <w:szCs w:val="20"/>
              </w:rPr>
              <w:t>marinebio@korea.kr</w:t>
            </w:r>
          </w:p>
        </w:tc>
      </w:tr>
      <w:tr w:rsidR="00D67894" w:rsidRPr="0075344B" w14:paraId="1DD75D11" w14:textId="42221C2A" w:rsidTr="00D96BC2">
        <w:tc>
          <w:tcPr>
            <w:tcW w:w="2206" w:type="dxa"/>
          </w:tcPr>
          <w:p w14:paraId="2CC9ADA3" w14:textId="7BC3000F" w:rsidR="00D67894" w:rsidRPr="0075344B" w:rsidRDefault="00D67894" w:rsidP="001C609B">
            <w:pPr>
              <w:rPr>
                <w:rFonts w:cstheme="minorHAnsi"/>
                <w:color w:val="000000" w:themeColor="text1"/>
                <w:sz w:val="20"/>
                <w:szCs w:val="20"/>
              </w:rPr>
            </w:pPr>
            <w:r w:rsidRPr="0075344B">
              <w:rPr>
                <w:rFonts w:cstheme="minorHAnsi"/>
                <w:sz w:val="20"/>
                <w:szCs w:val="20"/>
              </w:rPr>
              <w:t xml:space="preserve">Domingo </w:t>
            </w:r>
            <w:proofErr w:type="spellStart"/>
            <w:r w:rsidRPr="0075344B">
              <w:rPr>
                <w:rFonts w:cstheme="minorHAnsi"/>
                <w:sz w:val="20"/>
                <w:szCs w:val="20"/>
              </w:rPr>
              <w:t>Ochavillo</w:t>
            </w:r>
            <w:proofErr w:type="spellEnd"/>
            <w:r w:rsidRPr="0075344B" w:rsidDel="00955A84">
              <w:rPr>
                <w:rFonts w:cstheme="minorHAnsi"/>
                <w:sz w:val="20"/>
                <w:szCs w:val="20"/>
              </w:rPr>
              <w:t xml:space="preserve"> </w:t>
            </w:r>
          </w:p>
        </w:tc>
        <w:tc>
          <w:tcPr>
            <w:tcW w:w="3404" w:type="dxa"/>
          </w:tcPr>
          <w:p w14:paraId="501702E8" w14:textId="02E634A4" w:rsidR="00D67894" w:rsidRPr="0075344B" w:rsidRDefault="00D67894" w:rsidP="001C609B">
            <w:pPr>
              <w:jc w:val="center"/>
              <w:rPr>
                <w:rFonts w:cstheme="minorHAnsi"/>
                <w:color w:val="000000" w:themeColor="text1"/>
                <w:sz w:val="20"/>
                <w:szCs w:val="20"/>
              </w:rPr>
            </w:pPr>
            <w:r w:rsidRPr="0075344B">
              <w:rPr>
                <w:rFonts w:cstheme="minorHAnsi"/>
                <w:sz w:val="20"/>
                <w:szCs w:val="20"/>
              </w:rPr>
              <w:t>American Samoa</w:t>
            </w:r>
          </w:p>
        </w:tc>
        <w:tc>
          <w:tcPr>
            <w:tcW w:w="1380" w:type="dxa"/>
          </w:tcPr>
          <w:p w14:paraId="33E04EF6" w14:textId="547E2E5A" w:rsidR="00D67894" w:rsidRPr="0075344B" w:rsidRDefault="00D67894" w:rsidP="001C609B">
            <w:pPr>
              <w:jc w:val="center"/>
              <w:rPr>
                <w:rFonts w:cstheme="minorHAnsi"/>
                <w:sz w:val="20"/>
                <w:szCs w:val="20"/>
              </w:rPr>
            </w:pPr>
            <w:r w:rsidRPr="0075344B">
              <w:rPr>
                <w:rFonts w:cstheme="minorHAnsi"/>
                <w:sz w:val="20"/>
                <w:szCs w:val="20"/>
              </w:rPr>
              <w:t>O</w:t>
            </w:r>
          </w:p>
        </w:tc>
        <w:tc>
          <w:tcPr>
            <w:tcW w:w="3353" w:type="dxa"/>
          </w:tcPr>
          <w:p w14:paraId="319F3FCA" w14:textId="4D53376A" w:rsidR="00D67894" w:rsidRPr="0075344B" w:rsidRDefault="005405B3" w:rsidP="001C609B">
            <w:pPr>
              <w:jc w:val="center"/>
              <w:rPr>
                <w:rFonts w:cstheme="minorHAnsi"/>
                <w:sz w:val="20"/>
                <w:szCs w:val="20"/>
              </w:rPr>
            </w:pPr>
            <w:r w:rsidRPr="0075344B">
              <w:rPr>
                <w:rFonts w:cstheme="minorHAnsi"/>
                <w:sz w:val="20"/>
                <w:szCs w:val="20"/>
              </w:rPr>
              <w:t>ochavill@gmail.com</w:t>
            </w:r>
          </w:p>
        </w:tc>
      </w:tr>
      <w:tr w:rsidR="00D67894" w:rsidRPr="0075344B" w14:paraId="4B01CC98" w14:textId="6863825E" w:rsidTr="00D96BC2">
        <w:tc>
          <w:tcPr>
            <w:tcW w:w="2206" w:type="dxa"/>
          </w:tcPr>
          <w:p w14:paraId="361D87BD" w14:textId="5DB970D6" w:rsidR="00D67894" w:rsidRPr="0075344B" w:rsidRDefault="00D67894" w:rsidP="001C609B">
            <w:pPr>
              <w:rPr>
                <w:rFonts w:cstheme="minorHAnsi"/>
                <w:sz w:val="20"/>
                <w:szCs w:val="20"/>
              </w:rPr>
            </w:pPr>
            <w:r w:rsidRPr="0075344B">
              <w:rPr>
                <w:rFonts w:cstheme="minorHAnsi"/>
                <w:sz w:val="20"/>
                <w:szCs w:val="20"/>
              </w:rPr>
              <w:t>Francisco ‘Curro’ Abascal</w:t>
            </w:r>
          </w:p>
        </w:tc>
        <w:tc>
          <w:tcPr>
            <w:tcW w:w="3404" w:type="dxa"/>
          </w:tcPr>
          <w:p w14:paraId="25ED375A" w14:textId="2C75383B" w:rsidR="00D67894" w:rsidRPr="0075344B" w:rsidRDefault="00D67894" w:rsidP="001C609B">
            <w:pPr>
              <w:jc w:val="center"/>
              <w:rPr>
                <w:rFonts w:cstheme="minorHAnsi"/>
                <w:sz w:val="20"/>
                <w:szCs w:val="20"/>
              </w:rPr>
            </w:pPr>
            <w:r w:rsidRPr="0075344B">
              <w:rPr>
                <w:rFonts w:cstheme="minorHAnsi"/>
                <w:sz w:val="20"/>
                <w:szCs w:val="20"/>
              </w:rPr>
              <w:t>EU</w:t>
            </w:r>
          </w:p>
        </w:tc>
        <w:tc>
          <w:tcPr>
            <w:tcW w:w="1380" w:type="dxa"/>
          </w:tcPr>
          <w:p w14:paraId="18713B6F" w14:textId="16CF6A19" w:rsidR="00D67894" w:rsidRPr="0075344B" w:rsidRDefault="00D67894" w:rsidP="001C609B">
            <w:pPr>
              <w:jc w:val="center"/>
              <w:rPr>
                <w:rFonts w:cstheme="minorHAnsi"/>
                <w:sz w:val="20"/>
                <w:szCs w:val="20"/>
              </w:rPr>
            </w:pPr>
            <w:r w:rsidRPr="0075344B">
              <w:rPr>
                <w:rFonts w:cstheme="minorHAnsi"/>
                <w:sz w:val="20"/>
                <w:szCs w:val="20"/>
              </w:rPr>
              <w:t>IP</w:t>
            </w:r>
          </w:p>
        </w:tc>
        <w:tc>
          <w:tcPr>
            <w:tcW w:w="3353" w:type="dxa"/>
          </w:tcPr>
          <w:p w14:paraId="4C8D41AA" w14:textId="378889FA" w:rsidR="00D67894" w:rsidRPr="0075344B" w:rsidRDefault="00B666FA" w:rsidP="001C609B">
            <w:pPr>
              <w:jc w:val="center"/>
              <w:rPr>
                <w:rFonts w:cstheme="minorHAnsi"/>
                <w:sz w:val="20"/>
                <w:szCs w:val="20"/>
              </w:rPr>
            </w:pPr>
            <w:r w:rsidRPr="0075344B">
              <w:rPr>
                <w:rFonts w:cstheme="minorHAnsi"/>
                <w:sz w:val="20"/>
                <w:szCs w:val="20"/>
              </w:rPr>
              <w:t>francisco.abascal@ieo.csic.es</w:t>
            </w:r>
          </w:p>
        </w:tc>
      </w:tr>
      <w:tr w:rsidR="00D67894" w:rsidRPr="0075344B" w14:paraId="1DF153E5" w14:textId="34EA2479" w:rsidTr="00D96BC2">
        <w:tc>
          <w:tcPr>
            <w:tcW w:w="2206" w:type="dxa"/>
          </w:tcPr>
          <w:p w14:paraId="3ACE445D" w14:textId="77777777" w:rsidR="00D67894" w:rsidRPr="0075344B" w:rsidRDefault="00D67894" w:rsidP="001C609B">
            <w:pPr>
              <w:rPr>
                <w:rFonts w:cstheme="minorHAnsi"/>
                <w:color w:val="000000" w:themeColor="text1"/>
                <w:sz w:val="20"/>
                <w:szCs w:val="20"/>
              </w:rPr>
            </w:pPr>
            <w:proofErr w:type="spellStart"/>
            <w:r w:rsidRPr="0075344B">
              <w:rPr>
                <w:rFonts w:cstheme="minorHAnsi"/>
                <w:color w:val="000000" w:themeColor="text1"/>
                <w:sz w:val="20"/>
                <w:szCs w:val="20"/>
              </w:rPr>
              <w:t>SungKwon</w:t>
            </w:r>
            <w:proofErr w:type="spellEnd"/>
            <w:r w:rsidRPr="0075344B">
              <w:rPr>
                <w:rFonts w:cstheme="minorHAnsi"/>
                <w:color w:val="000000" w:themeColor="text1"/>
                <w:sz w:val="20"/>
                <w:szCs w:val="20"/>
              </w:rPr>
              <w:t xml:space="preserve"> Soh</w:t>
            </w:r>
          </w:p>
        </w:tc>
        <w:tc>
          <w:tcPr>
            <w:tcW w:w="3404" w:type="dxa"/>
          </w:tcPr>
          <w:p w14:paraId="16217E27"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WCPFC Secretariat</w:t>
            </w:r>
          </w:p>
        </w:tc>
        <w:tc>
          <w:tcPr>
            <w:tcW w:w="1380" w:type="dxa"/>
          </w:tcPr>
          <w:p w14:paraId="3B81831F" w14:textId="1EF4087B"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1585F56D" w14:textId="67D7D906" w:rsidR="00D67894" w:rsidRPr="0075344B" w:rsidRDefault="00A22349" w:rsidP="001C609B">
            <w:pPr>
              <w:jc w:val="center"/>
              <w:rPr>
                <w:rFonts w:cstheme="minorHAnsi"/>
                <w:color w:val="000000" w:themeColor="text1"/>
                <w:sz w:val="20"/>
                <w:szCs w:val="20"/>
              </w:rPr>
            </w:pPr>
            <w:r w:rsidRPr="0075344B">
              <w:rPr>
                <w:rFonts w:cstheme="minorHAnsi"/>
                <w:color w:val="000000" w:themeColor="text1"/>
                <w:sz w:val="20"/>
                <w:szCs w:val="20"/>
              </w:rPr>
              <w:t>SungKwon.Soh@wcpfc.int</w:t>
            </w:r>
          </w:p>
        </w:tc>
      </w:tr>
      <w:tr w:rsidR="00D67894" w:rsidRPr="0075344B" w14:paraId="5D9D21E8" w14:textId="0A58A337" w:rsidTr="00D96BC2">
        <w:tc>
          <w:tcPr>
            <w:tcW w:w="2206" w:type="dxa"/>
          </w:tcPr>
          <w:p w14:paraId="4E2C34BC"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 xml:space="preserve">Elain </w:t>
            </w:r>
            <w:proofErr w:type="spellStart"/>
            <w:r w:rsidRPr="0075344B">
              <w:rPr>
                <w:rFonts w:cstheme="minorHAnsi"/>
                <w:color w:val="000000" w:themeColor="text1"/>
                <w:sz w:val="20"/>
                <w:szCs w:val="20"/>
              </w:rPr>
              <w:t>Garvilles</w:t>
            </w:r>
            <w:proofErr w:type="spellEnd"/>
          </w:p>
        </w:tc>
        <w:tc>
          <w:tcPr>
            <w:tcW w:w="3404" w:type="dxa"/>
          </w:tcPr>
          <w:p w14:paraId="10EFE126"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WCPFC Secretariat</w:t>
            </w:r>
          </w:p>
        </w:tc>
        <w:tc>
          <w:tcPr>
            <w:tcW w:w="1380" w:type="dxa"/>
          </w:tcPr>
          <w:p w14:paraId="1DB80918" w14:textId="22039153"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057A265D" w14:textId="545C7D42" w:rsidR="00D67894" w:rsidRPr="0075344B" w:rsidRDefault="00A22349" w:rsidP="001C609B">
            <w:pPr>
              <w:jc w:val="center"/>
              <w:rPr>
                <w:rFonts w:cstheme="minorHAnsi"/>
                <w:color w:val="000000" w:themeColor="text1"/>
                <w:sz w:val="20"/>
                <w:szCs w:val="20"/>
              </w:rPr>
            </w:pPr>
            <w:r w:rsidRPr="0075344B">
              <w:rPr>
                <w:rFonts w:cstheme="minorHAnsi"/>
                <w:color w:val="000000" w:themeColor="text1"/>
                <w:sz w:val="20"/>
                <w:szCs w:val="20"/>
              </w:rPr>
              <w:t>Elaine.Garvilles@wcpfc.int</w:t>
            </w:r>
          </w:p>
        </w:tc>
      </w:tr>
      <w:tr w:rsidR="00D67894" w:rsidRPr="0075344B" w14:paraId="765FAD0C" w14:textId="5941A835" w:rsidTr="00D96BC2">
        <w:trPr>
          <w:trHeight w:val="274"/>
        </w:trPr>
        <w:tc>
          <w:tcPr>
            <w:tcW w:w="2206" w:type="dxa"/>
          </w:tcPr>
          <w:p w14:paraId="50279030" w14:textId="1DF5697C"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Glen Holmes</w:t>
            </w:r>
          </w:p>
        </w:tc>
        <w:tc>
          <w:tcPr>
            <w:tcW w:w="3404" w:type="dxa"/>
          </w:tcPr>
          <w:p w14:paraId="18D368B1" w14:textId="0858B709"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PEW</w:t>
            </w:r>
          </w:p>
        </w:tc>
        <w:tc>
          <w:tcPr>
            <w:tcW w:w="1380" w:type="dxa"/>
          </w:tcPr>
          <w:p w14:paraId="01640D52" w14:textId="66C50366"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46DEDAE3" w14:textId="60C5AC4A" w:rsidR="00D67894" w:rsidRPr="0075344B" w:rsidRDefault="008C5D5A" w:rsidP="001C609B">
            <w:pPr>
              <w:jc w:val="center"/>
              <w:rPr>
                <w:rFonts w:cstheme="minorHAnsi"/>
                <w:color w:val="000000" w:themeColor="text1"/>
                <w:sz w:val="20"/>
                <w:szCs w:val="20"/>
              </w:rPr>
            </w:pPr>
            <w:r w:rsidRPr="0075344B">
              <w:rPr>
                <w:rFonts w:cstheme="minorHAnsi"/>
                <w:color w:val="000000" w:themeColor="text1"/>
                <w:sz w:val="20"/>
                <w:szCs w:val="20"/>
              </w:rPr>
              <w:t>gholmes@pewtrusts.org</w:t>
            </w:r>
          </w:p>
        </w:tc>
      </w:tr>
      <w:tr w:rsidR="009F09A0" w:rsidRPr="0075344B" w14:paraId="43AA87DE" w14:textId="77777777" w:rsidTr="00D96BC2">
        <w:trPr>
          <w:trHeight w:val="274"/>
        </w:trPr>
        <w:tc>
          <w:tcPr>
            <w:tcW w:w="2206" w:type="dxa"/>
          </w:tcPr>
          <w:p w14:paraId="790753D6" w14:textId="4406D045" w:rsidR="009F09A0" w:rsidRPr="0075344B" w:rsidRDefault="009F09A0" w:rsidP="001C609B">
            <w:pPr>
              <w:rPr>
                <w:rFonts w:cstheme="minorHAnsi"/>
                <w:color w:val="000000" w:themeColor="text1"/>
                <w:sz w:val="20"/>
                <w:szCs w:val="20"/>
              </w:rPr>
            </w:pPr>
            <w:r w:rsidRPr="0075344B">
              <w:rPr>
                <w:rFonts w:cstheme="minorHAnsi"/>
                <w:color w:val="000000" w:themeColor="text1"/>
                <w:sz w:val="20"/>
                <w:szCs w:val="20"/>
              </w:rPr>
              <w:t xml:space="preserve">Rebecca Scott </w:t>
            </w:r>
          </w:p>
        </w:tc>
        <w:tc>
          <w:tcPr>
            <w:tcW w:w="3404" w:type="dxa"/>
          </w:tcPr>
          <w:p w14:paraId="2928270A" w14:textId="14100626" w:rsidR="009F09A0" w:rsidRPr="0075344B" w:rsidRDefault="009F09A0" w:rsidP="001C609B">
            <w:pPr>
              <w:jc w:val="center"/>
              <w:rPr>
                <w:rFonts w:cstheme="minorHAnsi"/>
                <w:color w:val="000000" w:themeColor="text1"/>
                <w:sz w:val="20"/>
                <w:szCs w:val="20"/>
              </w:rPr>
            </w:pPr>
            <w:r w:rsidRPr="0075344B">
              <w:rPr>
                <w:rFonts w:cstheme="minorHAnsi"/>
                <w:color w:val="000000" w:themeColor="text1"/>
                <w:sz w:val="20"/>
                <w:szCs w:val="20"/>
              </w:rPr>
              <w:t>The Ocean Foundation</w:t>
            </w:r>
          </w:p>
        </w:tc>
        <w:tc>
          <w:tcPr>
            <w:tcW w:w="1380" w:type="dxa"/>
          </w:tcPr>
          <w:p w14:paraId="046E6C80" w14:textId="45C8A9C2" w:rsidR="009F09A0" w:rsidRPr="0075344B" w:rsidRDefault="009F09A0" w:rsidP="001C609B">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1B451104" w14:textId="6FEF9F34" w:rsidR="009F09A0" w:rsidRPr="0075344B" w:rsidRDefault="003A1D32" w:rsidP="001C609B">
            <w:pPr>
              <w:jc w:val="center"/>
              <w:rPr>
                <w:rFonts w:cstheme="minorHAnsi"/>
                <w:color w:val="000000" w:themeColor="text1"/>
                <w:sz w:val="20"/>
                <w:szCs w:val="20"/>
              </w:rPr>
            </w:pPr>
            <w:r w:rsidRPr="0075344B">
              <w:rPr>
                <w:rFonts w:cstheme="minorHAnsi"/>
                <w:color w:val="000000" w:themeColor="text1"/>
                <w:sz w:val="20"/>
                <w:szCs w:val="20"/>
              </w:rPr>
              <w:t>rscott@oceanfdn.org</w:t>
            </w:r>
          </w:p>
        </w:tc>
      </w:tr>
      <w:tr w:rsidR="002D3600" w:rsidRPr="0075344B" w14:paraId="240C96AD" w14:textId="77777777" w:rsidTr="00D96BC2">
        <w:trPr>
          <w:trHeight w:val="274"/>
        </w:trPr>
        <w:tc>
          <w:tcPr>
            <w:tcW w:w="2206" w:type="dxa"/>
          </w:tcPr>
          <w:p w14:paraId="067551ED" w14:textId="403B0CFF" w:rsidR="002D3600" w:rsidRPr="0075344B" w:rsidRDefault="002D3600" w:rsidP="002D3600">
            <w:pPr>
              <w:rPr>
                <w:rFonts w:cstheme="minorHAnsi"/>
                <w:color w:val="000000" w:themeColor="text1"/>
                <w:sz w:val="20"/>
                <w:szCs w:val="20"/>
              </w:rPr>
            </w:pPr>
            <w:r w:rsidRPr="0075344B">
              <w:rPr>
                <w:sz w:val="20"/>
                <w:szCs w:val="20"/>
              </w:rPr>
              <w:t xml:space="preserve">Isidro </w:t>
            </w:r>
            <w:proofErr w:type="spellStart"/>
            <w:r w:rsidRPr="0075344B">
              <w:rPr>
                <w:sz w:val="20"/>
                <w:szCs w:val="20"/>
              </w:rPr>
              <w:t>Tanangonan</w:t>
            </w:r>
            <w:proofErr w:type="spellEnd"/>
            <w:r w:rsidRPr="0075344B">
              <w:rPr>
                <w:sz w:val="20"/>
                <w:szCs w:val="20"/>
              </w:rPr>
              <w:t xml:space="preserve"> </w:t>
            </w:r>
          </w:p>
        </w:tc>
        <w:tc>
          <w:tcPr>
            <w:tcW w:w="3404" w:type="dxa"/>
          </w:tcPr>
          <w:p w14:paraId="5DD4B4E8" w14:textId="69FCF64E" w:rsidR="002D3600" w:rsidRPr="0075344B" w:rsidRDefault="00A00E40" w:rsidP="002D3600">
            <w:pPr>
              <w:jc w:val="center"/>
              <w:rPr>
                <w:rFonts w:cstheme="minorHAnsi"/>
                <w:color w:val="000000" w:themeColor="text1"/>
                <w:sz w:val="20"/>
                <w:szCs w:val="20"/>
              </w:rPr>
            </w:pPr>
            <w:r w:rsidRPr="0075344B">
              <w:rPr>
                <w:rFonts w:cstheme="minorHAnsi"/>
                <w:color w:val="000000" w:themeColor="text1"/>
                <w:sz w:val="20"/>
                <w:szCs w:val="20"/>
              </w:rPr>
              <w:t>Philippines (BFAR)</w:t>
            </w:r>
          </w:p>
        </w:tc>
        <w:tc>
          <w:tcPr>
            <w:tcW w:w="1380" w:type="dxa"/>
          </w:tcPr>
          <w:p w14:paraId="442D10E2" w14:textId="2FEDECAF" w:rsidR="002D3600" w:rsidRPr="0075344B" w:rsidRDefault="002D3600" w:rsidP="002D3600">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0FED7776" w14:textId="21216229" w:rsidR="002D3600" w:rsidRPr="0075344B" w:rsidRDefault="002D3600" w:rsidP="002D3600">
            <w:pPr>
              <w:jc w:val="center"/>
              <w:rPr>
                <w:rFonts w:cstheme="minorHAnsi"/>
                <w:color w:val="000000" w:themeColor="text1"/>
                <w:sz w:val="20"/>
                <w:szCs w:val="20"/>
              </w:rPr>
            </w:pPr>
            <w:r w:rsidRPr="0075344B">
              <w:rPr>
                <w:sz w:val="20"/>
                <w:szCs w:val="20"/>
              </w:rPr>
              <w:t>itanangonan@bfar.da.gov.ph</w:t>
            </w:r>
          </w:p>
        </w:tc>
      </w:tr>
      <w:tr w:rsidR="002D3600" w:rsidRPr="0075344B" w14:paraId="1ED8FCCD" w14:textId="77777777" w:rsidTr="00D96BC2">
        <w:trPr>
          <w:trHeight w:val="274"/>
        </w:trPr>
        <w:tc>
          <w:tcPr>
            <w:tcW w:w="2206" w:type="dxa"/>
          </w:tcPr>
          <w:p w14:paraId="11FD3627" w14:textId="346E5792" w:rsidR="002D3600" w:rsidRPr="0075344B" w:rsidRDefault="002D3600" w:rsidP="002D3600">
            <w:pPr>
              <w:rPr>
                <w:rFonts w:cstheme="minorHAnsi"/>
                <w:color w:val="000000" w:themeColor="text1"/>
                <w:sz w:val="20"/>
                <w:szCs w:val="20"/>
              </w:rPr>
            </w:pPr>
            <w:r w:rsidRPr="0075344B">
              <w:rPr>
                <w:sz w:val="20"/>
                <w:szCs w:val="20"/>
              </w:rPr>
              <w:t xml:space="preserve">Mr. </w:t>
            </w:r>
            <w:proofErr w:type="spellStart"/>
            <w:r w:rsidRPr="0075344B">
              <w:rPr>
                <w:sz w:val="20"/>
                <w:szCs w:val="20"/>
              </w:rPr>
              <w:t>Joeren</w:t>
            </w:r>
            <w:proofErr w:type="spellEnd"/>
            <w:r w:rsidRPr="0075344B">
              <w:rPr>
                <w:sz w:val="20"/>
                <w:szCs w:val="20"/>
              </w:rPr>
              <w:t xml:space="preserve"> S. </w:t>
            </w:r>
            <w:proofErr w:type="spellStart"/>
            <w:r w:rsidRPr="0075344B">
              <w:rPr>
                <w:sz w:val="20"/>
                <w:szCs w:val="20"/>
              </w:rPr>
              <w:t>Yleaña</w:t>
            </w:r>
            <w:proofErr w:type="spellEnd"/>
            <w:r w:rsidRPr="0075344B">
              <w:rPr>
                <w:sz w:val="20"/>
                <w:szCs w:val="20"/>
              </w:rPr>
              <w:t xml:space="preserve"> </w:t>
            </w:r>
          </w:p>
        </w:tc>
        <w:tc>
          <w:tcPr>
            <w:tcW w:w="3404" w:type="dxa"/>
          </w:tcPr>
          <w:p w14:paraId="3A133EB3" w14:textId="70619029" w:rsidR="002D3600" w:rsidRPr="0075344B" w:rsidRDefault="00292B76" w:rsidP="002D3600">
            <w:pPr>
              <w:jc w:val="center"/>
              <w:rPr>
                <w:rFonts w:cstheme="minorHAnsi"/>
                <w:color w:val="000000" w:themeColor="text1"/>
                <w:sz w:val="20"/>
                <w:szCs w:val="20"/>
              </w:rPr>
            </w:pPr>
            <w:r w:rsidRPr="0075344B">
              <w:rPr>
                <w:rFonts w:cstheme="minorHAnsi"/>
                <w:color w:val="000000" w:themeColor="text1"/>
                <w:sz w:val="20"/>
                <w:szCs w:val="20"/>
              </w:rPr>
              <w:t>Philippines (BFAR)</w:t>
            </w:r>
          </w:p>
        </w:tc>
        <w:tc>
          <w:tcPr>
            <w:tcW w:w="1380" w:type="dxa"/>
          </w:tcPr>
          <w:p w14:paraId="0F592C47" w14:textId="559DCB11" w:rsidR="002D3600" w:rsidRPr="0075344B" w:rsidRDefault="002D3600" w:rsidP="002D3600">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6B044BB3" w14:textId="18BF7CDD" w:rsidR="002D3600" w:rsidRPr="0075344B" w:rsidRDefault="002D3600" w:rsidP="002D3600">
            <w:pPr>
              <w:jc w:val="center"/>
              <w:rPr>
                <w:rFonts w:cstheme="minorHAnsi"/>
                <w:color w:val="000000" w:themeColor="text1"/>
                <w:sz w:val="20"/>
                <w:szCs w:val="20"/>
              </w:rPr>
            </w:pPr>
            <w:r w:rsidRPr="0075344B">
              <w:rPr>
                <w:sz w:val="20"/>
                <w:szCs w:val="20"/>
              </w:rPr>
              <w:t>jyleana@bfar.da.gov.ph</w:t>
            </w:r>
          </w:p>
        </w:tc>
      </w:tr>
      <w:tr w:rsidR="002D3600" w:rsidRPr="0075344B" w14:paraId="593141C0" w14:textId="77777777" w:rsidTr="00D96BC2">
        <w:trPr>
          <w:trHeight w:val="274"/>
        </w:trPr>
        <w:tc>
          <w:tcPr>
            <w:tcW w:w="2206" w:type="dxa"/>
          </w:tcPr>
          <w:p w14:paraId="0567182C" w14:textId="08225A14" w:rsidR="002D3600" w:rsidRPr="0075344B" w:rsidRDefault="002D3600" w:rsidP="002D3600">
            <w:pPr>
              <w:rPr>
                <w:rFonts w:cstheme="minorHAnsi"/>
                <w:color w:val="000000" w:themeColor="text1"/>
                <w:sz w:val="20"/>
                <w:szCs w:val="20"/>
              </w:rPr>
            </w:pPr>
            <w:r w:rsidRPr="0075344B">
              <w:rPr>
                <w:sz w:val="20"/>
                <w:szCs w:val="20"/>
              </w:rPr>
              <w:t>Francisco Torres Jr.</w:t>
            </w:r>
          </w:p>
        </w:tc>
        <w:tc>
          <w:tcPr>
            <w:tcW w:w="3404" w:type="dxa"/>
          </w:tcPr>
          <w:p w14:paraId="5F16FF56" w14:textId="78BE1A43" w:rsidR="002D3600" w:rsidRPr="0075344B" w:rsidRDefault="00292B76" w:rsidP="002D3600">
            <w:pPr>
              <w:jc w:val="center"/>
              <w:rPr>
                <w:rFonts w:cstheme="minorHAnsi"/>
                <w:color w:val="000000" w:themeColor="text1"/>
                <w:sz w:val="20"/>
                <w:szCs w:val="20"/>
              </w:rPr>
            </w:pPr>
            <w:r w:rsidRPr="0075344B">
              <w:rPr>
                <w:rFonts w:cstheme="minorHAnsi"/>
                <w:color w:val="000000" w:themeColor="text1"/>
                <w:sz w:val="20"/>
                <w:szCs w:val="20"/>
              </w:rPr>
              <w:t>Philippines (NFRDI)</w:t>
            </w:r>
          </w:p>
        </w:tc>
        <w:tc>
          <w:tcPr>
            <w:tcW w:w="1380" w:type="dxa"/>
          </w:tcPr>
          <w:p w14:paraId="104E7EA8" w14:textId="21842EAF" w:rsidR="002D3600" w:rsidRPr="0075344B" w:rsidRDefault="002D3600" w:rsidP="002D3600">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2E5DA28A" w14:textId="0525E615" w:rsidR="002D3600" w:rsidRPr="0075344B" w:rsidRDefault="002D3600" w:rsidP="002D3600">
            <w:pPr>
              <w:jc w:val="center"/>
              <w:rPr>
                <w:rFonts w:cstheme="minorHAnsi"/>
                <w:color w:val="000000" w:themeColor="text1"/>
                <w:sz w:val="20"/>
                <w:szCs w:val="20"/>
              </w:rPr>
            </w:pPr>
            <w:r w:rsidRPr="0075344B">
              <w:rPr>
                <w:sz w:val="20"/>
                <w:szCs w:val="20"/>
              </w:rPr>
              <w:t> franciscojr.torres@nfrdi.da.gov.ph</w:t>
            </w:r>
          </w:p>
        </w:tc>
      </w:tr>
      <w:tr w:rsidR="002D3600" w:rsidRPr="0075344B" w14:paraId="688022C1" w14:textId="77777777" w:rsidTr="00D96BC2">
        <w:trPr>
          <w:trHeight w:val="274"/>
        </w:trPr>
        <w:tc>
          <w:tcPr>
            <w:tcW w:w="2206" w:type="dxa"/>
          </w:tcPr>
          <w:p w14:paraId="51B456BD" w14:textId="28E6632B" w:rsidR="002D3600" w:rsidRPr="0075344B" w:rsidRDefault="002D3600" w:rsidP="002D3600">
            <w:pPr>
              <w:rPr>
                <w:rFonts w:cstheme="minorHAnsi"/>
                <w:color w:val="000000" w:themeColor="text1"/>
                <w:sz w:val="20"/>
                <w:szCs w:val="20"/>
              </w:rPr>
            </w:pPr>
            <w:r w:rsidRPr="0075344B">
              <w:rPr>
                <w:sz w:val="20"/>
                <w:szCs w:val="20"/>
              </w:rPr>
              <w:t xml:space="preserve">Suzette </w:t>
            </w:r>
            <w:proofErr w:type="spellStart"/>
            <w:r w:rsidRPr="0075344B">
              <w:rPr>
                <w:sz w:val="20"/>
                <w:szCs w:val="20"/>
              </w:rPr>
              <w:t>Barcoma</w:t>
            </w:r>
            <w:proofErr w:type="spellEnd"/>
          </w:p>
        </w:tc>
        <w:tc>
          <w:tcPr>
            <w:tcW w:w="3404" w:type="dxa"/>
          </w:tcPr>
          <w:p w14:paraId="0E707165" w14:textId="1D64A2E6" w:rsidR="002D3600" w:rsidRPr="0075344B" w:rsidRDefault="003047FE" w:rsidP="002D3600">
            <w:pPr>
              <w:jc w:val="center"/>
              <w:rPr>
                <w:rFonts w:cstheme="minorHAnsi"/>
                <w:color w:val="000000" w:themeColor="text1"/>
                <w:sz w:val="20"/>
                <w:szCs w:val="20"/>
              </w:rPr>
            </w:pPr>
            <w:r w:rsidRPr="0075344B">
              <w:rPr>
                <w:rFonts w:cstheme="minorHAnsi"/>
                <w:color w:val="000000" w:themeColor="text1"/>
                <w:sz w:val="20"/>
                <w:szCs w:val="20"/>
              </w:rPr>
              <w:t>Philippines (BFAR)</w:t>
            </w:r>
          </w:p>
        </w:tc>
        <w:tc>
          <w:tcPr>
            <w:tcW w:w="1380" w:type="dxa"/>
          </w:tcPr>
          <w:p w14:paraId="0ABAF647" w14:textId="66FFAB71" w:rsidR="002D3600" w:rsidRPr="0075344B" w:rsidRDefault="002D3600" w:rsidP="002D3600">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4186B951" w14:textId="19F86529" w:rsidR="002D3600" w:rsidRPr="0075344B" w:rsidRDefault="002D3600" w:rsidP="002D3600">
            <w:pPr>
              <w:jc w:val="center"/>
              <w:rPr>
                <w:rFonts w:cstheme="minorHAnsi"/>
                <w:color w:val="000000" w:themeColor="text1"/>
                <w:sz w:val="20"/>
                <w:szCs w:val="20"/>
              </w:rPr>
            </w:pPr>
            <w:r w:rsidRPr="0075344B">
              <w:rPr>
                <w:sz w:val="20"/>
                <w:szCs w:val="20"/>
              </w:rPr>
              <w:t>suzettebarcoma@gmail.com</w:t>
            </w:r>
          </w:p>
        </w:tc>
      </w:tr>
      <w:tr w:rsidR="002D3600" w:rsidRPr="0075344B" w14:paraId="247C5454" w14:textId="77777777" w:rsidTr="00D96BC2">
        <w:trPr>
          <w:trHeight w:val="274"/>
        </w:trPr>
        <w:tc>
          <w:tcPr>
            <w:tcW w:w="2206" w:type="dxa"/>
          </w:tcPr>
          <w:p w14:paraId="16C22726" w14:textId="2977416A" w:rsidR="002D3600" w:rsidRPr="0075344B" w:rsidRDefault="002D3600" w:rsidP="002D3600">
            <w:pPr>
              <w:rPr>
                <w:rFonts w:cstheme="minorHAnsi"/>
                <w:color w:val="000000" w:themeColor="text1"/>
                <w:sz w:val="20"/>
                <w:szCs w:val="20"/>
              </w:rPr>
            </w:pPr>
            <w:r w:rsidRPr="0075344B">
              <w:rPr>
                <w:sz w:val="20"/>
                <w:szCs w:val="20"/>
              </w:rPr>
              <w:t xml:space="preserve">Julie </w:t>
            </w:r>
            <w:proofErr w:type="spellStart"/>
            <w:r w:rsidRPr="0075344B">
              <w:rPr>
                <w:sz w:val="20"/>
                <w:szCs w:val="20"/>
              </w:rPr>
              <w:t>Ahnne</w:t>
            </w:r>
            <w:proofErr w:type="spellEnd"/>
            <w:r w:rsidRPr="0075344B">
              <w:rPr>
                <w:sz w:val="20"/>
                <w:szCs w:val="20"/>
              </w:rPr>
              <w:t xml:space="preserve"> </w:t>
            </w:r>
            <w:proofErr w:type="spellStart"/>
            <w:r w:rsidRPr="0075344B">
              <w:rPr>
                <w:sz w:val="20"/>
                <w:szCs w:val="20"/>
              </w:rPr>
              <w:t>Fruelda</w:t>
            </w:r>
            <w:proofErr w:type="spellEnd"/>
            <w:r w:rsidRPr="0075344B">
              <w:rPr>
                <w:sz w:val="20"/>
                <w:szCs w:val="20"/>
              </w:rPr>
              <w:t xml:space="preserve"> </w:t>
            </w:r>
          </w:p>
        </w:tc>
        <w:tc>
          <w:tcPr>
            <w:tcW w:w="3404" w:type="dxa"/>
          </w:tcPr>
          <w:p w14:paraId="316498E6" w14:textId="1AB3A52E" w:rsidR="002D3600" w:rsidRPr="0075344B" w:rsidRDefault="003047FE" w:rsidP="002D3600">
            <w:pPr>
              <w:jc w:val="center"/>
              <w:rPr>
                <w:rFonts w:cstheme="minorHAnsi"/>
                <w:color w:val="000000" w:themeColor="text1"/>
                <w:sz w:val="20"/>
                <w:szCs w:val="20"/>
              </w:rPr>
            </w:pPr>
            <w:r w:rsidRPr="0075344B">
              <w:rPr>
                <w:rFonts w:cstheme="minorHAnsi"/>
                <w:color w:val="000000" w:themeColor="text1"/>
                <w:sz w:val="20"/>
                <w:szCs w:val="20"/>
              </w:rPr>
              <w:t>Philippines (BFAR)</w:t>
            </w:r>
          </w:p>
        </w:tc>
        <w:tc>
          <w:tcPr>
            <w:tcW w:w="1380" w:type="dxa"/>
          </w:tcPr>
          <w:p w14:paraId="7B4A7CF4" w14:textId="7960ECE8" w:rsidR="002D3600" w:rsidRPr="0075344B" w:rsidRDefault="002D3600" w:rsidP="002D3600">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73A88ED4" w14:textId="694D8BD7" w:rsidR="002D3600" w:rsidRPr="0075344B" w:rsidRDefault="002D3600" w:rsidP="002D3600">
            <w:pPr>
              <w:jc w:val="center"/>
              <w:rPr>
                <w:rFonts w:cstheme="minorHAnsi"/>
                <w:color w:val="000000" w:themeColor="text1"/>
                <w:sz w:val="20"/>
                <w:szCs w:val="20"/>
              </w:rPr>
            </w:pPr>
            <w:r w:rsidRPr="0075344B">
              <w:rPr>
                <w:sz w:val="20"/>
                <w:szCs w:val="20"/>
              </w:rPr>
              <w:t>jfruelda.office@gmail.com</w:t>
            </w:r>
          </w:p>
        </w:tc>
      </w:tr>
      <w:tr w:rsidR="002D3600" w:rsidRPr="0075344B" w14:paraId="316A53D3" w14:textId="77777777" w:rsidTr="00D96BC2">
        <w:trPr>
          <w:trHeight w:val="274"/>
        </w:trPr>
        <w:tc>
          <w:tcPr>
            <w:tcW w:w="2206" w:type="dxa"/>
          </w:tcPr>
          <w:p w14:paraId="50BBD0FD" w14:textId="5F153C59" w:rsidR="002D3600" w:rsidRPr="0075344B" w:rsidRDefault="002D3600" w:rsidP="002D3600">
            <w:pPr>
              <w:rPr>
                <w:rFonts w:cstheme="minorHAnsi"/>
                <w:color w:val="000000" w:themeColor="text1"/>
                <w:sz w:val="20"/>
                <w:szCs w:val="20"/>
              </w:rPr>
            </w:pPr>
            <w:r w:rsidRPr="0075344B">
              <w:rPr>
                <w:sz w:val="20"/>
                <w:szCs w:val="20"/>
              </w:rPr>
              <w:t xml:space="preserve">Mary Charn </w:t>
            </w:r>
            <w:proofErr w:type="spellStart"/>
            <w:r w:rsidRPr="0075344B">
              <w:rPr>
                <w:sz w:val="20"/>
                <w:szCs w:val="20"/>
              </w:rPr>
              <w:t>Baculio</w:t>
            </w:r>
            <w:proofErr w:type="spellEnd"/>
            <w:r w:rsidRPr="0075344B">
              <w:rPr>
                <w:sz w:val="20"/>
                <w:szCs w:val="20"/>
              </w:rPr>
              <w:t xml:space="preserve"> </w:t>
            </w:r>
          </w:p>
        </w:tc>
        <w:tc>
          <w:tcPr>
            <w:tcW w:w="3404" w:type="dxa"/>
          </w:tcPr>
          <w:p w14:paraId="504D55C6" w14:textId="3D1D68D6" w:rsidR="002D3600" w:rsidRPr="0075344B" w:rsidRDefault="003047FE" w:rsidP="002D3600">
            <w:pPr>
              <w:jc w:val="center"/>
              <w:rPr>
                <w:rFonts w:cstheme="minorHAnsi"/>
                <w:color w:val="000000" w:themeColor="text1"/>
                <w:sz w:val="20"/>
                <w:szCs w:val="20"/>
              </w:rPr>
            </w:pPr>
            <w:r w:rsidRPr="0075344B">
              <w:rPr>
                <w:rFonts w:cstheme="minorHAnsi"/>
                <w:color w:val="000000" w:themeColor="text1"/>
                <w:sz w:val="20"/>
                <w:szCs w:val="20"/>
              </w:rPr>
              <w:t>Philippines (BFAR)</w:t>
            </w:r>
          </w:p>
        </w:tc>
        <w:tc>
          <w:tcPr>
            <w:tcW w:w="1380" w:type="dxa"/>
          </w:tcPr>
          <w:p w14:paraId="41E05AEE" w14:textId="166D7ED7" w:rsidR="002D3600" w:rsidRPr="0075344B" w:rsidRDefault="002D3600" w:rsidP="002D3600">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570D39AC" w14:textId="5EFAAEEA" w:rsidR="002D3600" w:rsidRPr="0075344B" w:rsidRDefault="002D3600" w:rsidP="002D3600">
            <w:pPr>
              <w:jc w:val="center"/>
              <w:rPr>
                <w:rFonts w:cstheme="minorHAnsi"/>
                <w:color w:val="000000" w:themeColor="text1"/>
                <w:sz w:val="20"/>
                <w:szCs w:val="20"/>
              </w:rPr>
            </w:pPr>
            <w:r w:rsidRPr="0075344B">
              <w:rPr>
                <w:sz w:val="20"/>
                <w:szCs w:val="20"/>
              </w:rPr>
              <w:t>marycharnb@gmail.com</w:t>
            </w:r>
          </w:p>
        </w:tc>
      </w:tr>
      <w:tr w:rsidR="002D3600" w:rsidRPr="0075344B" w14:paraId="1CE2ACB8" w14:textId="77777777" w:rsidTr="00D96BC2">
        <w:trPr>
          <w:trHeight w:val="274"/>
        </w:trPr>
        <w:tc>
          <w:tcPr>
            <w:tcW w:w="2206" w:type="dxa"/>
          </w:tcPr>
          <w:p w14:paraId="571EA569" w14:textId="4CB90F0D" w:rsidR="002D3600" w:rsidRPr="0075344B" w:rsidRDefault="002D3600" w:rsidP="002D3600">
            <w:pPr>
              <w:rPr>
                <w:rFonts w:cstheme="minorHAnsi"/>
                <w:color w:val="000000" w:themeColor="text1"/>
                <w:sz w:val="20"/>
                <w:szCs w:val="20"/>
              </w:rPr>
            </w:pPr>
            <w:r w:rsidRPr="0075344B">
              <w:rPr>
                <w:sz w:val="20"/>
                <w:szCs w:val="20"/>
              </w:rPr>
              <w:t xml:space="preserve">Jennifer </w:t>
            </w:r>
            <w:proofErr w:type="spellStart"/>
            <w:r w:rsidRPr="0075344B">
              <w:rPr>
                <w:sz w:val="20"/>
                <w:szCs w:val="20"/>
              </w:rPr>
              <w:t>Laureniano</w:t>
            </w:r>
            <w:proofErr w:type="spellEnd"/>
          </w:p>
        </w:tc>
        <w:tc>
          <w:tcPr>
            <w:tcW w:w="3404" w:type="dxa"/>
          </w:tcPr>
          <w:p w14:paraId="4DBC8C3A" w14:textId="04CE2A92" w:rsidR="002D3600" w:rsidRPr="0075344B" w:rsidRDefault="003047FE" w:rsidP="002D3600">
            <w:pPr>
              <w:jc w:val="center"/>
              <w:rPr>
                <w:rFonts w:cstheme="minorHAnsi"/>
                <w:color w:val="000000" w:themeColor="text1"/>
                <w:sz w:val="20"/>
                <w:szCs w:val="20"/>
              </w:rPr>
            </w:pPr>
            <w:r w:rsidRPr="0075344B">
              <w:rPr>
                <w:rFonts w:cstheme="minorHAnsi"/>
                <w:color w:val="000000" w:themeColor="text1"/>
                <w:sz w:val="20"/>
                <w:szCs w:val="20"/>
              </w:rPr>
              <w:t>Philippines (BFAR)</w:t>
            </w:r>
          </w:p>
        </w:tc>
        <w:tc>
          <w:tcPr>
            <w:tcW w:w="1380" w:type="dxa"/>
          </w:tcPr>
          <w:p w14:paraId="555C7A2A" w14:textId="01A7A9A5" w:rsidR="002D3600" w:rsidRPr="0075344B" w:rsidRDefault="002D3600" w:rsidP="002D3600">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57C78914" w14:textId="521531DB" w:rsidR="002D3600" w:rsidRPr="0075344B" w:rsidRDefault="002D3600" w:rsidP="002D3600">
            <w:pPr>
              <w:jc w:val="center"/>
              <w:rPr>
                <w:rFonts w:cstheme="minorHAnsi"/>
                <w:color w:val="000000" w:themeColor="text1"/>
                <w:sz w:val="20"/>
                <w:szCs w:val="20"/>
              </w:rPr>
            </w:pPr>
            <w:r w:rsidRPr="0075344B">
              <w:rPr>
                <w:sz w:val="20"/>
                <w:szCs w:val="20"/>
              </w:rPr>
              <w:t> jslaurenciano1997@gmail.com</w:t>
            </w:r>
          </w:p>
        </w:tc>
      </w:tr>
      <w:tr w:rsidR="00D67894" w:rsidRPr="0075344B" w14:paraId="2C07D280" w14:textId="413AB03B" w:rsidTr="00D96BC2">
        <w:trPr>
          <w:trHeight w:val="274"/>
        </w:trPr>
        <w:tc>
          <w:tcPr>
            <w:tcW w:w="2206" w:type="dxa"/>
          </w:tcPr>
          <w:p w14:paraId="6D535159" w14:textId="47CC4082"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Allen Andrews</w:t>
            </w:r>
          </w:p>
        </w:tc>
        <w:tc>
          <w:tcPr>
            <w:tcW w:w="3404" w:type="dxa"/>
          </w:tcPr>
          <w:p w14:paraId="3064C209" w14:textId="6C3213E9"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2474B31B" w14:textId="0F57C0CA" w:rsidR="00D67894" w:rsidRPr="0075344B" w:rsidRDefault="0075344B" w:rsidP="001C609B">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0387AB8B" w14:textId="4E1641DD" w:rsidR="00D67894" w:rsidRPr="0075344B" w:rsidRDefault="00A227BD" w:rsidP="001C609B">
            <w:pPr>
              <w:jc w:val="center"/>
              <w:rPr>
                <w:rFonts w:cstheme="minorHAnsi"/>
                <w:color w:val="000000" w:themeColor="text1"/>
                <w:sz w:val="20"/>
                <w:szCs w:val="20"/>
              </w:rPr>
            </w:pPr>
            <w:r w:rsidRPr="0075344B">
              <w:rPr>
                <w:rFonts w:cstheme="minorHAnsi"/>
                <w:color w:val="000000" w:themeColor="text1"/>
                <w:sz w:val="20"/>
                <w:szCs w:val="20"/>
              </w:rPr>
              <w:t>allena@spc.int</w:t>
            </w:r>
          </w:p>
        </w:tc>
      </w:tr>
      <w:tr w:rsidR="00D67894" w:rsidRPr="0075344B" w14:paraId="41418231" w14:textId="565AFDBF" w:rsidTr="00D96BC2">
        <w:trPr>
          <w:trHeight w:val="274"/>
        </w:trPr>
        <w:tc>
          <w:tcPr>
            <w:tcW w:w="2206" w:type="dxa"/>
          </w:tcPr>
          <w:p w14:paraId="16A6A87B"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Claudio Castillo Jordon</w:t>
            </w:r>
          </w:p>
        </w:tc>
        <w:tc>
          <w:tcPr>
            <w:tcW w:w="3404" w:type="dxa"/>
          </w:tcPr>
          <w:p w14:paraId="129A3720"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7AAC184A" w14:textId="7A996560"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7BC56478" w14:textId="11FA6BFE" w:rsidR="00D67894" w:rsidRPr="0075344B" w:rsidRDefault="00143EBD" w:rsidP="001C609B">
            <w:pPr>
              <w:jc w:val="center"/>
              <w:rPr>
                <w:rFonts w:cstheme="minorHAnsi"/>
                <w:color w:val="000000" w:themeColor="text1"/>
                <w:sz w:val="20"/>
                <w:szCs w:val="20"/>
              </w:rPr>
            </w:pPr>
            <w:r w:rsidRPr="0075344B">
              <w:rPr>
                <w:rFonts w:cstheme="minorHAnsi"/>
                <w:color w:val="000000" w:themeColor="text1"/>
                <w:sz w:val="20"/>
                <w:szCs w:val="20"/>
              </w:rPr>
              <w:t>claudioc@spc.int</w:t>
            </w:r>
          </w:p>
        </w:tc>
      </w:tr>
      <w:tr w:rsidR="00D67894" w:rsidRPr="0075344B" w14:paraId="0378C403" w14:textId="0684DCD2" w:rsidTr="00D96BC2">
        <w:trPr>
          <w:trHeight w:val="274"/>
        </w:trPr>
        <w:tc>
          <w:tcPr>
            <w:tcW w:w="2206" w:type="dxa"/>
          </w:tcPr>
          <w:p w14:paraId="092C7B27"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John Hampton</w:t>
            </w:r>
          </w:p>
        </w:tc>
        <w:tc>
          <w:tcPr>
            <w:tcW w:w="3404" w:type="dxa"/>
          </w:tcPr>
          <w:p w14:paraId="0A7D497C"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4E1F8495" w14:textId="417A1E9A"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3218131F" w14:textId="26E3DD36" w:rsidR="00D67894" w:rsidRPr="0075344B" w:rsidRDefault="00143EBD" w:rsidP="001C609B">
            <w:pPr>
              <w:jc w:val="center"/>
              <w:rPr>
                <w:rFonts w:cstheme="minorHAnsi"/>
                <w:color w:val="000000" w:themeColor="text1"/>
                <w:sz w:val="20"/>
                <w:szCs w:val="20"/>
              </w:rPr>
            </w:pPr>
            <w:r w:rsidRPr="0075344B">
              <w:rPr>
                <w:rFonts w:cstheme="minorHAnsi"/>
                <w:color w:val="000000" w:themeColor="text1"/>
                <w:sz w:val="20"/>
                <w:szCs w:val="20"/>
              </w:rPr>
              <w:t>johnh@spc.int</w:t>
            </w:r>
          </w:p>
        </w:tc>
      </w:tr>
      <w:tr w:rsidR="00D67894" w:rsidRPr="0075344B" w14:paraId="52B02577" w14:textId="1D4765DC" w:rsidTr="00D96BC2">
        <w:trPr>
          <w:trHeight w:val="274"/>
        </w:trPr>
        <w:tc>
          <w:tcPr>
            <w:tcW w:w="2206" w:type="dxa"/>
          </w:tcPr>
          <w:p w14:paraId="4B044FC7"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Graham Pilling</w:t>
            </w:r>
          </w:p>
        </w:tc>
        <w:tc>
          <w:tcPr>
            <w:tcW w:w="3404" w:type="dxa"/>
          </w:tcPr>
          <w:p w14:paraId="7F7550F8"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474453FB" w14:textId="333BDAED"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571B68D6" w14:textId="08E40147" w:rsidR="00D67894" w:rsidRPr="0075344B" w:rsidRDefault="00143EBD" w:rsidP="001C609B">
            <w:pPr>
              <w:jc w:val="center"/>
              <w:rPr>
                <w:rFonts w:cstheme="minorHAnsi"/>
                <w:color w:val="000000" w:themeColor="text1"/>
                <w:sz w:val="20"/>
                <w:szCs w:val="20"/>
              </w:rPr>
            </w:pPr>
            <w:r w:rsidRPr="0075344B">
              <w:rPr>
                <w:rFonts w:cstheme="minorHAnsi"/>
                <w:color w:val="000000" w:themeColor="text1"/>
                <w:sz w:val="20"/>
                <w:szCs w:val="20"/>
              </w:rPr>
              <w:t>grahamp@spc.int</w:t>
            </w:r>
          </w:p>
        </w:tc>
      </w:tr>
      <w:tr w:rsidR="00B266A2" w:rsidRPr="0075344B" w14:paraId="21C0E774" w14:textId="77777777" w:rsidTr="00D96BC2">
        <w:trPr>
          <w:trHeight w:val="274"/>
        </w:trPr>
        <w:tc>
          <w:tcPr>
            <w:tcW w:w="2206" w:type="dxa"/>
          </w:tcPr>
          <w:p w14:paraId="79F4EB00" w14:textId="2862AA0A" w:rsidR="00B266A2" w:rsidRPr="0075344B" w:rsidRDefault="00B266A2" w:rsidP="001C609B">
            <w:pPr>
              <w:rPr>
                <w:rFonts w:cstheme="minorHAnsi"/>
                <w:color w:val="000000" w:themeColor="text1"/>
                <w:sz w:val="20"/>
                <w:szCs w:val="20"/>
              </w:rPr>
            </w:pPr>
            <w:r w:rsidRPr="0075344B">
              <w:rPr>
                <w:rFonts w:cstheme="minorHAnsi"/>
                <w:color w:val="000000" w:themeColor="text1"/>
                <w:sz w:val="20"/>
                <w:szCs w:val="20"/>
              </w:rPr>
              <w:t>Sam McKechnie</w:t>
            </w:r>
          </w:p>
        </w:tc>
        <w:tc>
          <w:tcPr>
            <w:tcW w:w="3404" w:type="dxa"/>
          </w:tcPr>
          <w:p w14:paraId="43E86AF7" w14:textId="0ECC7AF6" w:rsidR="00B266A2" w:rsidRPr="0075344B" w:rsidRDefault="00B266A2"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465C6B42" w14:textId="7151D3F7" w:rsidR="00B266A2" w:rsidRPr="0075344B" w:rsidRDefault="00B266A2"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628BA189" w14:textId="6FA497C3" w:rsidR="00B266A2" w:rsidRPr="0075344B" w:rsidRDefault="0075344B" w:rsidP="001C609B">
            <w:pPr>
              <w:jc w:val="center"/>
              <w:rPr>
                <w:rFonts w:cstheme="minorHAnsi"/>
                <w:color w:val="000000" w:themeColor="text1"/>
                <w:sz w:val="20"/>
                <w:szCs w:val="20"/>
              </w:rPr>
            </w:pPr>
            <w:r w:rsidRPr="0075344B">
              <w:rPr>
                <w:rFonts w:cstheme="minorHAnsi"/>
                <w:color w:val="000000" w:themeColor="text1"/>
                <w:sz w:val="20"/>
                <w:szCs w:val="20"/>
              </w:rPr>
              <w:t>SamM@spc.int</w:t>
            </w:r>
          </w:p>
        </w:tc>
      </w:tr>
      <w:tr w:rsidR="00D67894" w:rsidRPr="0075344B" w14:paraId="7EB8C56A" w14:textId="7D73BB40" w:rsidTr="00D96BC2">
        <w:tc>
          <w:tcPr>
            <w:tcW w:w="2206" w:type="dxa"/>
          </w:tcPr>
          <w:p w14:paraId="4E71612C"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Rob Scott</w:t>
            </w:r>
          </w:p>
        </w:tc>
        <w:tc>
          <w:tcPr>
            <w:tcW w:w="3404" w:type="dxa"/>
          </w:tcPr>
          <w:p w14:paraId="6EA9AF58"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19787CE8" w14:textId="0FE9149B"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5BE36F39" w14:textId="73A7AFD3" w:rsidR="00D67894" w:rsidRPr="0075344B" w:rsidRDefault="004028D5" w:rsidP="001C609B">
            <w:pPr>
              <w:jc w:val="center"/>
              <w:rPr>
                <w:rFonts w:cstheme="minorHAnsi"/>
                <w:color w:val="000000" w:themeColor="text1"/>
                <w:sz w:val="20"/>
                <w:szCs w:val="20"/>
              </w:rPr>
            </w:pPr>
            <w:r w:rsidRPr="0075344B">
              <w:rPr>
                <w:rFonts w:cstheme="minorHAnsi"/>
                <w:color w:val="000000" w:themeColor="text1"/>
                <w:sz w:val="20"/>
                <w:szCs w:val="20"/>
              </w:rPr>
              <w:t>robertsc@spc.int</w:t>
            </w:r>
          </w:p>
        </w:tc>
      </w:tr>
      <w:tr w:rsidR="00D67894" w:rsidRPr="0075344B" w14:paraId="66C21B4D" w14:textId="1422C6E7" w:rsidTr="00D96BC2">
        <w:tc>
          <w:tcPr>
            <w:tcW w:w="2206" w:type="dxa"/>
          </w:tcPr>
          <w:p w14:paraId="117A7CDB"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Finlay Scott</w:t>
            </w:r>
          </w:p>
        </w:tc>
        <w:tc>
          <w:tcPr>
            <w:tcW w:w="3404" w:type="dxa"/>
          </w:tcPr>
          <w:p w14:paraId="23148F17"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013CB85D" w14:textId="09B8BD38"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15354338" w14:textId="4F8513AC" w:rsidR="00D67894" w:rsidRPr="0075344B" w:rsidRDefault="00B44750" w:rsidP="001C609B">
            <w:pPr>
              <w:jc w:val="center"/>
              <w:rPr>
                <w:rFonts w:cstheme="minorHAnsi"/>
                <w:color w:val="000000" w:themeColor="text1"/>
                <w:sz w:val="20"/>
                <w:szCs w:val="20"/>
              </w:rPr>
            </w:pPr>
            <w:r w:rsidRPr="0075344B">
              <w:rPr>
                <w:rFonts w:cstheme="minorHAnsi"/>
                <w:color w:val="000000" w:themeColor="text1"/>
                <w:sz w:val="20"/>
                <w:szCs w:val="20"/>
              </w:rPr>
              <w:t>Finlays@spc.int</w:t>
            </w:r>
          </w:p>
        </w:tc>
      </w:tr>
      <w:tr w:rsidR="00D67894" w:rsidRPr="0075344B" w14:paraId="5BC37673" w14:textId="1D69D918" w:rsidTr="00D96BC2">
        <w:tc>
          <w:tcPr>
            <w:tcW w:w="2206" w:type="dxa"/>
          </w:tcPr>
          <w:p w14:paraId="3F9E50C9"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Nan Yao</w:t>
            </w:r>
          </w:p>
        </w:tc>
        <w:tc>
          <w:tcPr>
            <w:tcW w:w="3404" w:type="dxa"/>
          </w:tcPr>
          <w:p w14:paraId="378DF381"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7D01A4EE" w14:textId="27D9E555"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00BA422B" w14:textId="37376EF2" w:rsidR="00D67894" w:rsidRPr="0075344B" w:rsidRDefault="00B44750" w:rsidP="001C609B">
            <w:pPr>
              <w:jc w:val="center"/>
              <w:rPr>
                <w:rFonts w:cstheme="minorHAnsi"/>
                <w:color w:val="000000" w:themeColor="text1"/>
                <w:sz w:val="20"/>
                <w:szCs w:val="20"/>
              </w:rPr>
            </w:pPr>
            <w:r w:rsidRPr="0075344B">
              <w:rPr>
                <w:rFonts w:cstheme="minorHAnsi"/>
                <w:color w:val="000000" w:themeColor="text1"/>
                <w:sz w:val="20"/>
                <w:szCs w:val="20"/>
              </w:rPr>
              <w:t>nany@spc.int</w:t>
            </w:r>
          </w:p>
        </w:tc>
      </w:tr>
      <w:tr w:rsidR="00B266A2" w:rsidRPr="0075344B" w14:paraId="2F14AA6B" w14:textId="77777777" w:rsidTr="00D96BC2">
        <w:tc>
          <w:tcPr>
            <w:tcW w:w="2206" w:type="dxa"/>
          </w:tcPr>
          <w:p w14:paraId="06B6FE53" w14:textId="7C55BF10" w:rsidR="00B266A2" w:rsidRPr="0075344B" w:rsidRDefault="00B266A2" w:rsidP="001C609B">
            <w:pPr>
              <w:rPr>
                <w:rFonts w:cstheme="minorHAnsi"/>
                <w:color w:val="000000" w:themeColor="text1"/>
                <w:sz w:val="20"/>
                <w:szCs w:val="20"/>
              </w:rPr>
            </w:pPr>
            <w:r w:rsidRPr="0075344B">
              <w:rPr>
                <w:rFonts w:cstheme="minorHAnsi"/>
                <w:color w:val="000000" w:themeColor="text1"/>
                <w:sz w:val="20"/>
                <w:szCs w:val="20"/>
              </w:rPr>
              <w:t>Montana Wickens</w:t>
            </w:r>
          </w:p>
        </w:tc>
        <w:tc>
          <w:tcPr>
            <w:tcW w:w="3404" w:type="dxa"/>
          </w:tcPr>
          <w:p w14:paraId="3547662F" w14:textId="1DAC7D0B" w:rsidR="00B266A2" w:rsidRPr="0075344B" w:rsidRDefault="00B266A2"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0F27DD1D" w14:textId="08C5281D" w:rsidR="00B266A2" w:rsidRPr="0075344B" w:rsidRDefault="00B266A2"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075A5251" w14:textId="3470F626" w:rsidR="00B266A2" w:rsidRPr="0075344B" w:rsidRDefault="00B266A2" w:rsidP="001C609B">
            <w:pPr>
              <w:jc w:val="center"/>
              <w:rPr>
                <w:rFonts w:cstheme="minorHAnsi"/>
                <w:color w:val="000000" w:themeColor="text1"/>
                <w:sz w:val="20"/>
                <w:szCs w:val="20"/>
              </w:rPr>
            </w:pPr>
            <w:r w:rsidRPr="0075344B">
              <w:rPr>
                <w:rFonts w:cstheme="minorHAnsi"/>
                <w:color w:val="000000" w:themeColor="text1"/>
                <w:sz w:val="20"/>
                <w:szCs w:val="20"/>
              </w:rPr>
              <w:t>montanw@spc.int</w:t>
            </w:r>
          </w:p>
        </w:tc>
      </w:tr>
      <w:tr w:rsidR="00D67894" w:rsidRPr="0075344B" w14:paraId="530DB697" w14:textId="231ED64B" w:rsidTr="00D96BC2">
        <w:tc>
          <w:tcPr>
            <w:tcW w:w="2206" w:type="dxa"/>
          </w:tcPr>
          <w:p w14:paraId="2F4C74DC" w14:textId="7D8A1C11" w:rsidR="00D67894" w:rsidRPr="0075344B" w:rsidRDefault="00D67894" w:rsidP="00F94C31">
            <w:pPr>
              <w:rPr>
                <w:rFonts w:cstheme="minorHAnsi"/>
                <w:color w:val="000000" w:themeColor="text1"/>
                <w:sz w:val="20"/>
                <w:szCs w:val="20"/>
              </w:rPr>
            </w:pPr>
            <w:proofErr w:type="spellStart"/>
            <w:r w:rsidRPr="0075344B">
              <w:rPr>
                <w:sz w:val="20"/>
                <w:szCs w:val="20"/>
              </w:rPr>
              <w:t>Kyuhan</w:t>
            </w:r>
            <w:proofErr w:type="spellEnd"/>
            <w:r w:rsidRPr="0075344B">
              <w:rPr>
                <w:sz w:val="20"/>
                <w:szCs w:val="20"/>
              </w:rPr>
              <w:t xml:space="preserve"> Kim</w:t>
            </w:r>
          </w:p>
        </w:tc>
        <w:tc>
          <w:tcPr>
            <w:tcW w:w="3404" w:type="dxa"/>
          </w:tcPr>
          <w:p w14:paraId="232BD731" w14:textId="3663B41C" w:rsidR="00D67894" w:rsidRPr="0075344B" w:rsidRDefault="00D67894" w:rsidP="00F94C31">
            <w:pPr>
              <w:jc w:val="center"/>
              <w:rPr>
                <w:rFonts w:cstheme="minorHAnsi"/>
                <w:color w:val="000000" w:themeColor="text1"/>
                <w:sz w:val="20"/>
                <w:szCs w:val="20"/>
              </w:rPr>
            </w:pPr>
            <w:r w:rsidRPr="0075344B">
              <w:rPr>
                <w:sz w:val="20"/>
                <w:szCs w:val="20"/>
              </w:rPr>
              <w:t>SPC</w:t>
            </w:r>
          </w:p>
        </w:tc>
        <w:tc>
          <w:tcPr>
            <w:tcW w:w="1380" w:type="dxa"/>
          </w:tcPr>
          <w:p w14:paraId="63EB4046" w14:textId="2A015A6F" w:rsidR="00D67894" w:rsidRPr="0075344B" w:rsidRDefault="00D67894" w:rsidP="00F94C31">
            <w:pPr>
              <w:jc w:val="center"/>
              <w:rPr>
                <w:rFonts w:cstheme="minorHAnsi"/>
                <w:color w:val="000000" w:themeColor="text1"/>
                <w:sz w:val="20"/>
                <w:szCs w:val="20"/>
              </w:rPr>
            </w:pPr>
            <w:r w:rsidRPr="0075344B">
              <w:rPr>
                <w:sz w:val="20"/>
                <w:szCs w:val="20"/>
              </w:rPr>
              <w:t>IP</w:t>
            </w:r>
          </w:p>
        </w:tc>
        <w:tc>
          <w:tcPr>
            <w:tcW w:w="3353" w:type="dxa"/>
          </w:tcPr>
          <w:p w14:paraId="710FBF09" w14:textId="5C2FF56C" w:rsidR="00D67894" w:rsidRPr="0075344B" w:rsidRDefault="0077556F" w:rsidP="00F94C31">
            <w:pPr>
              <w:jc w:val="center"/>
              <w:rPr>
                <w:sz w:val="20"/>
                <w:szCs w:val="20"/>
              </w:rPr>
            </w:pPr>
            <w:r w:rsidRPr="0075344B">
              <w:rPr>
                <w:sz w:val="20"/>
                <w:szCs w:val="20"/>
              </w:rPr>
              <w:t>kyuhank@spc.int</w:t>
            </w:r>
          </w:p>
        </w:tc>
      </w:tr>
      <w:tr w:rsidR="00D67894" w:rsidRPr="0075344B" w14:paraId="694A4A37" w14:textId="4434DFB6" w:rsidTr="00D96BC2">
        <w:tc>
          <w:tcPr>
            <w:tcW w:w="2206" w:type="dxa"/>
          </w:tcPr>
          <w:p w14:paraId="74A40AC4"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Jemery Day</w:t>
            </w:r>
          </w:p>
        </w:tc>
        <w:tc>
          <w:tcPr>
            <w:tcW w:w="3404" w:type="dxa"/>
          </w:tcPr>
          <w:p w14:paraId="543DFE1C"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6ECDF19F" w14:textId="15287669"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3B771146" w14:textId="1D25025E" w:rsidR="00D67894" w:rsidRPr="0075344B" w:rsidRDefault="0077556F" w:rsidP="001C609B">
            <w:pPr>
              <w:jc w:val="center"/>
              <w:rPr>
                <w:rFonts w:cstheme="minorHAnsi"/>
                <w:color w:val="000000" w:themeColor="text1"/>
                <w:sz w:val="20"/>
                <w:szCs w:val="20"/>
              </w:rPr>
            </w:pPr>
            <w:r w:rsidRPr="0075344B">
              <w:rPr>
                <w:rFonts w:cstheme="minorHAnsi"/>
                <w:color w:val="000000" w:themeColor="text1"/>
                <w:sz w:val="20"/>
                <w:szCs w:val="20"/>
              </w:rPr>
              <w:t>jemeryd@spc.int</w:t>
            </w:r>
          </w:p>
        </w:tc>
      </w:tr>
      <w:tr w:rsidR="00D67894" w:rsidRPr="0075344B" w14:paraId="5A2B9892" w14:textId="54656288" w:rsidTr="00D96BC2">
        <w:tc>
          <w:tcPr>
            <w:tcW w:w="2206" w:type="dxa"/>
          </w:tcPr>
          <w:p w14:paraId="620E1C36"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Arni Magnusson</w:t>
            </w:r>
          </w:p>
        </w:tc>
        <w:tc>
          <w:tcPr>
            <w:tcW w:w="3404" w:type="dxa"/>
          </w:tcPr>
          <w:p w14:paraId="525D2399"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480DDADB" w14:textId="45906DAF"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5081E0A2" w14:textId="0B5A19E4" w:rsidR="00D67894" w:rsidRPr="0075344B" w:rsidRDefault="004028D5" w:rsidP="001C609B">
            <w:pPr>
              <w:jc w:val="center"/>
              <w:rPr>
                <w:rFonts w:cstheme="minorHAnsi"/>
                <w:color w:val="000000" w:themeColor="text1"/>
                <w:sz w:val="20"/>
                <w:szCs w:val="20"/>
              </w:rPr>
            </w:pPr>
            <w:r w:rsidRPr="0075344B">
              <w:rPr>
                <w:rFonts w:cstheme="minorHAnsi"/>
                <w:color w:val="000000" w:themeColor="text1"/>
                <w:sz w:val="20"/>
                <w:szCs w:val="20"/>
              </w:rPr>
              <w:t>arnim@spc.int</w:t>
            </w:r>
          </w:p>
        </w:tc>
      </w:tr>
      <w:tr w:rsidR="00D67894" w:rsidRPr="0075344B" w14:paraId="55D86A79" w14:textId="038C3CA8" w:rsidTr="00D96BC2">
        <w:tc>
          <w:tcPr>
            <w:tcW w:w="2206" w:type="dxa"/>
          </w:tcPr>
          <w:p w14:paraId="5588F9C5"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Thom Teears</w:t>
            </w:r>
          </w:p>
        </w:tc>
        <w:tc>
          <w:tcPr>
            <w:tcW w:w="3404" w:type="dxa"/>
          </w:tcPr>
          <w:p w14:paraId="02E2E784"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3382F3C4" w14:textId="53657EDF"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35FFA038" w14:textId="0C053A83" w:rsidR="00D67894" w:rsidRPr="0075344B" w:rsidRDefault="0077556F" w:rsidP="001C609B">
            <w:pPr>
              <w:jc w:val="center"/>
              <w:rPr>
                <w:rFonts w:cstheme="minorHAnsi"/>
                <w:color w:val="000000" w:themeColor="text1"/>
                <w:sz w:val="20"/>
                <w:szCs w:val="20"/>
              </w:rPr>
            </w:pPr>
            <w:r w:rsidRPr="0075344B">
              <w:rPr>
                <w:rFonts w:cstheme="minorHAnsi"/>
                <w:color w:val="000000" w:themeColor="text1"/>
                <w:sz w:val="20"/>
                <w:szCs w:val="20"/>
              </w:rPr>
              <w:t>thomast@spc.int</w:t>
            </w:r>
          </w:p>
        </w:tc>
      </w:tr>
      <w:tr w:rsidR="00D67894" w:rsidRPr="0075344B" w14:paraId="5DA28EFE" w14:textId="4D33C8E3" w:rsidTr="00D96BC2">
        <w:tc>
          <w:tcPr>
            <w:tcW w:w="2206" w:type="dxa"/>
          </w:tcPr>
          <w:p w14:paraId="6A7994A6"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Paul Hamer</w:t>
            </w:r>
          </w:p>
        </w:tc>
        <w:tc>
          <w:tcPr>
            <w:tcW w:w="3404" w:type="dxa"/>
          </w:tcPr>
          <w:p w14:paraId="55489C57"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26196574" w14:textId="3E4C4B51"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56AE7A50" w14:textId="7001CE38" w:rsidR="00D67894" w:rsidRPr="0075344B" w:rsidRDefault="0077556F" w:rsidP="001C609B">
            <w:pPr>
              <w:jc w:val="center"/>
              <w:rPr>
                <w:rFonts w:cstheme="minorHAnsi"/>
                <w:color w:val="000000" w:themeColor="text1"/>
                <w:sz w:val="20"/>
                <w:szCs w:val="20"/>
              </w:rPr>
            </w:pPr>
            <w:r w:rsidRPr="0075344B">
              <w:rPr>
                <w:rFonts w:cstheme="minorHAnsi"/>
                <w:color w:val="000000" w:themeColor="text1"/>
                <w:sz w:val="20"/>
                <w:szCs w:val="20"/>
              </w:rPr>
              <w:t>paulh@spc.int</w:t>
            </w:r>
          </w:p>
        </w:tc>
      </w:tr>
      <w:tr w:rsidR="00D67894" w:rsidRPr="0075344B" w14:paraId="2997379D" w14:textId="2B1AAAC2" w:rsidTr="00D96BC2">
        <w:tc>
          <w:tcPr>
            <w:tcW w:w="2206" w:type="dxa"/>
          </w:tcPr>
          <w:p w14:paraId="40549ADD" w14:textId="77777777"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Joe Scutt Phillips</w:t>
            </w:r>
          </w:p>
        </w:tc>
        <w:tc>
          <w:tcPr>
            <w:tcW w:w="3404" w:type="dxa"/>
          </w:tcPr>
          <w:p w14:paraId="08C5DC0B"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70C86C08" w14:textId="068DC013"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39159B36" w14:textId="2F6CFC15" w:rsidR="00D67894" w:rsidRPr="0075344B" w:rsidRDefault="00332772" w:rsidP="001C609B">
            <w:pPr>
              <w:jc w:val="center"/>
              <w:rPr>
                <w:rFonts w:cstheme="minorHAnsi"/>
                <w:color w:val="000000" w:themeColor="text1"/>
                <w:sz w:val="20"/>
                <w:szCs w:val="20"/>
              </w:rPr>
            </w:pPr>
            <w:r w:rsidRPr="0075344B">
              <w:rPr>
                <w:rFonts w:cstheme="minorHAnsi"/>
                <w:color w:val="000000" w:themeColor="text1"/>
                <w:sz w:val="20"/>
                <w:szCs w:val="20"/>
              </w:rPr>
              <w:t>joes@spc.int</w:t>
            </w:r>
          </w:p>
        </w:tc>
      </w:tr>
      <w:tr w:rsidR="00D67894" w:rsidRPr="0075344B" w14:paraId="35E94490" w14:textId="1388077B" w:rsidTr="00D96BC2">
        <w:tc>
          <w:tcPr>
            <w:tcW w:w="2206" w:type="dxa"/>
          </w:tcPr>
          <w:p w14:paraId="6B2C1237" w14:textId="2B5D0E56"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Jed Macdonald</w:t>
            </w:r>
          </w:p>
        </w:tc>
        <w:tc>
          <w:tcPr>
            <w:tcW w:w="3404" w:type="dxa"/>
          </w:tcPr>
          <w:p w14:paraId="14C3C856" w14:textId="77777777"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647D5E6B" w14:textId="21F166A5" w:rsidR="00D67894" w:rsidRPr="0075344B" w:rsidRDefault="00A968AB"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6493AECE" w14:textId="7AAE6A0A" w:rsidR="00D67894" w:rsidRPr="0075344B" w:rsidRDefault="00332772" w:rsidP="001C609B">
            <w:pPr>
              <w:jc w:val="center"/>
              <w:rPr>
                <w:rFonts w:cstheme="minorHAnsi"/>
                <w:color w:val="000000" w:themeColor="text1"/>
                <w:sz w:val="20"/>
                <w:szCs w:val="20"/>
              </w:rPr>
            </w:pPr>
            <w:r w:rsidRPr="0075344B">
              <w:rPr>
                <w:rFonts w:cstheme="minorHAnsi"/>
                <w:color w:val="000000" w:themeColor="text1"/>
                <w:sz w:val="20"/>
                <w:szCs w:val="20"/>
              </w:rPr>
              <w:t>JedM@spc.int</w:t>
            </w:r>
          </w:p>
        </w:tc>
      </w:tr>
      <w:tr w:rsidR="00D67894" w:rsidRPr="0075344B" w14:paraId="4B7E5DA2" w14:textId="4555E514" w:rsidTr="00D96BC2">
        <w:tc>
          <w:tcPr>
            <w:tcW w:w="2206" w:type="dxa"/>
          </w:tcPr>
          <w:p w14:paraId="2F105D03" w14:textId="6C52BB74"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Joanne Potts</w:t>
            </w:r>
          </w:p>
        </w:tc>
        <w:tc>
          <w:tcPr>
            <w:tcW w:w="3404" w:type="dxa"/>
          </w:tcPr>
          <w:p w14:paraId="21CD1ACD" w14:textId="1D173FE9"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5489F4BA" w14:textId="35E9DC65"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O</w:t>
            </w:r>
          </w:p>
        </w:tc>
        <w:tc>
          <w:tcPr>
            <w:tcW w:w="3353" w:type="dxa"/>
          </w:tcPr>
          <w:p w14:paraId="0B4202C4" w14:textId="613E4FC1" w:rsidR="00D67894" w:rsidRPr="0075344B" w:rsidRDefault="00A34F31" w:rsidP="001C609B">
            <w:pPr>
              <w:jc w:val="center"/>
              <w:rPr>
                <w:rFonts w:cstheme="minorHAnsi"/>
                <w:color w:val="000000" w:themeColor="text1"/>
                <w:sz w:val="20"/>
                <w:szCs w:val="20"/>
              </w:rPr>
            </w:pPr>
            <w:r w:rsidRPr="0075344B">
              <w:rPr>
                <w:rFonts w:cstheme="minorHAnsi"/>
                <w:color w:val="000000" w:themeColor="text1"/>
                <w:sz w:val="20"/>
                <w:szCs w:val="20"/>
              </w:rPr>
              <w:t>joannep@spc.int</w:t>
            </w:r>
          </w:p>
        </w:tc>
      </w:tr>
      <w:tr w:rsidR="00A968AB" w:rsidRPr="0075344B" w14:paraId="61C059B0" w14:textId="77777777" w:rsidTr="00D96BC2">
        <w:tc>
          <w:tcPr>
            <w:tcW w:w="2206" w:type="dxa"/>
          </w:tcPr>
          <w:p w14:paraId="2849D65E" w14:textId="41F983E6" w:rsidR="00A968AB" w:rsidRPr="0075344B" w:rsidRDefault="00A968AB" w:rsidP="001C609B">
            <w:pPr>
              <w:rPr>
                <w:rFonts w:cstheme="minorHAnsi"/>
                <w:color w:val="000000" w:themeColor="text1"/>
                <w:sz w:val="20"/>
                <w:szCs w:val="20"/>
              </w:rPr>
            </w:pPr>
            <w:r w:rsidRPr="0075344B">
              <w:rPr>
                <w:rFonts w:cstheme="minorHAnsi"/>
                <w:color w:val="000000" w:themeColor="text1"/>
                <w:sz w:val="20"/>
                <w:szCs w:val="20"/>
              </w:rPr>
              <w:t xml:space="preserve">Victor </w:t>
            </w:r>
            <w:r w:rsidR="00B266A2" w:rsidRPr="0075344B">
              <w:rPr>
                <w:rFonts w:cstheme="minorHAnsi"/>
                <w:color w:val="000000" w:themeColor="text1"/>
                <w:sz w:val="20"/>
                <w:szCs w:val="20"/>
              </w:rPr>
              <w:t>Odongo</w:t>
            </w:r>
          </w:p>
        </w:tc>
        <w:tc>
          <w:tcPr>
            <w:tcW w:w="3404" w:type="dxa"/>
          </w:tcPr>
          <w:p w14:paraId="33B19C4E" w14:textId="11D59E8B" w:rsidR="00A968AB" w:rsidRPr="0075344B" w:rsidRDefault="00B266A2"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3FC6331A" w14:textId="0B447E8D" w:rsidR="00A968AB" w:rsidRPr="0075344B" w:rsidRDefault="00B266A2"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31A35353" w14:textId="60A99A07" w:rsidR="00A968AB" w:rsidRPr="0075344B" w:rsidRDefault="00B266A2" w:rsidP="001C609B">
            <w:pPr>
              <w:jc w:val="center"/>
              <w:rPr>
                <w:rFonts w:cstheme="minorHAnsi"/>
                <w:color w:val="000000" w:themeColor="text1"/>
                <w:sz w:val="20"/>
                <w:szCs w:val="20"/>
              </w:rPr>
            </w:pPr>
            <w:r w:rsidRPr="0075344B">
              <w:rPr>
                <w:rFonts w:cstheme="minorHAnsi"/>
                <w:color w:val="000000" w:themeColor="text1"/>
                <w:sz w:val="20"/>
                <w:szCs w:val="20"/>
              </w:rPr>
              <w:t>victoro@spc.int</w:t>
            </w:r>
          </w:p>
        </w:tc>
      </w:tr>
      <w:tr w:rsidR="00D67894" w:rsidRPr="0075344B" w14:paraId="6796569A" w14:textId="7B66D254" w:rsidTr="00D96BC2">
        <w:tc>
          <w:tcPr>
            <w:tcW w:w="2206" w:type="dxa"/>
          </w:tcPr>
          <w:p w14:paraId="49DAF66E" w14:textId="75E91D01"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Inna Senina</w:t>
            </w:r>
          </w:p>
        </w:tc>
        <w:tc>
          <w:tcPr>
            <w:tcW w:w="3404" w:type="dxa"/>
          </w:tcPr>
          <w:p w14:paraId="702CA6FC" w14:textId="4AC17FDA"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7C0F0742" w14:textId="6823AE16"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329FD973" w14:textId="5549E57A" w:rsidR="00D67894" w:rsidRPr="0075344B" w:rsidRDefault="00A968AB" w:rsidP="001C609B">
            <w:pPr>
              <w:jc w:val="center"/>
              <w:rPr>
                <w:rFonts w:cstheme="minorHAnsi"/>
                <w:color w:val="000000" w:themeColor="text1"/>
                <w:sz w:val="20"/>
                <w:szCs w:val="20"/>
              </w:rPr>
            </w:pPr>
            <w:r w:rsidRPr="0075344B">
              <w:rPr>
                <w:rFonts w:cstheme="minorHAnsi"/>
                <w:color w:val="000000" w:themeColor="text1"/>
                <w:sz w:val="20"/>
                <w:szCs w:val="20"/>
              </w:rPr>
              <w:t>innas@spc.int</w:t>
            </w:r>
          </w:p>
        </w:tc>
      </w:tr>
      <w:tr w:rsidR="00D67894" w:rsidRPr="0075344B" w14:paraId="065A1F00" w14:textId="2F26CF4F" w:rsidTr="00D96BC2">
        <w:tc>
          <w:tcPr>
            <w:tcW w:w="2206" w:type="dxa"/>
          </w:tcPr>
          <w:p w14:paraId="0011F685" w14:textId="3B117521" w:rsidR="00D67894" w:rsidRPr="0075344B" w:rsidRDefault="00D96BC2" w:rsidP="00AE6E92">
            <w:pPr>
              <w:rPr>
                <w:rFonts w:cstheme="minorHAnsi"/>
                <w:color w:val="000000" w:themeColor="text1"/>
                <w:sz w:val="20"/>
                <w:szCs w:val="20"/>
              </w:rPr>
            </w:pPr>
            <w:r w:rsidRPr="0075344B">
              <w:rPr>
                <w:rFonts w:cstheme="minorHAnsi"/>
                <w:color w:val="000000" w:themeColor="text1"/>
                <w:sz w:val="20"/>
                <w:szCs w:val="20"/>
              </w:rPr>
              <w:t xml:space="preserve">Sebastian </w:t>
            </w:r>
            <w:proofErr w:type="spellStart"/>
            <w:r w:rsidR="00DE7735" w:rsidRPr="0075344B">
              <w:rPr>
                <w:rFonts w:cstheme="minorHAnsi"/>
                <w:color w:val="000000" w:themeColor="text1"/>
                <w:sz w:val="20"/>
                <w:szCs w:val="20"/>
              </w:rPr>
              <w:t>Gislard</w:t>
            </w:r>
            <w:proofErr w:type="spellEnd"/>
          </w:p>
        </w:tc>
        <w:tc>
          <w:tcPr>
            <w:tcW w:w="3404" w:type="dxa"/>
          </w:tcPr>
          <w:p w14:paraId="4C2B08A2" w14:textId="47403A00" w:rsidR="00D67894" w:rsidRPr="0075344B" w:rsidRDefault="00D67894" w:rsidP="00AE6E92">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29F71129" w14:textId="05FDFE80" w:rsidR="00D67894" w:rsidRPr="0075344B" w:rsidRDefault="00D67894" w:rsidP="00AE6E92">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7EEBD287" w14:textId="6E9E4011" w:rsidR="00D67894" w:rsidRPr="0075344B" w:rsidRDefault="00DE7735" w:rsidP="00AE6E92">
            <w:pPr>
              <w:jc w:val="center"/>
              <w:rPr>
                <w:rFonts w:cstheme="minorHAnsi"/>
                <w:color w:val="000000" w:themeColor="text1"/>
                <w:sz w:val="20"/>
                <w:szCs w:val="20"/>
              </w:rPr>
            </w:pPr>
            <w:r w:rsidRPr="0075344B">
              <w:rPr>
                <w:rFonts w:cstheme="minorHAnsi"/>
                <w:color w:val="000000" w:themeColor="text1"/>
                <w:sz w:val="20"/>
                <w:szCs w:val="20"/>
              </w:rPr>
              <w:t>sebastieng@spc.int</w:t>
            </w:r>
          </w:p>
        </w:tc>
      </w:tr>
      <w:tr w:rsidR="00A968AB" w:rsidRPr="0075344B" w14:paraId="421F0295" w14:textId="77777777" w:rsidTr="00D96BC2">
        <w:tc>
          <w:tcPr>
            <w:tcW w:w="2206" w:type="dxa"/>
          </w:tcPr>
          <w:p w14:paraId="6A1855EE" w14:textId="407C095A" w:rsidR="00A968AB" w:rsidRPr="0075344B" w:rsidRDefault="00A968AB" w:rsidP="001C609B">
            <w:pPr>
              <w:rPr>
                <w:rFonts w:cstheme="minorHAnsi"/>
                <w:color w:val="000000" w:themeColor="text1"/>
                <w:sz w:val="20"/>
                <w:szCs w:val="20"/>
              </w:rPr>
            </w:pPr>
            <w:r w:rsidRPr="0075344B">
              <w:rPr>
                <w:rFonts w:cstheme="minorHAnsi"/>
                <w:color w:val="000000" w:themeColor="text1"/>
                <w:sz w:val="20"/>
                <w:szCs w:val="20"/>
              </w:rPr>
              <w:t>Simon Nicol</w:t>
            </w:r>
          </w:p>
        </w:tc>
        <w:tc>
          <w:tcPr>
            <w:tcW w:w="3404" w:type="dxa"/>
          </w:tcPr>
          <w:p w14:paraId="42A56CDE" w14:textId="614F0AA7" w:rsidR="00A968AB" w:rsidRPr="0075344B" w:rsidRDefault="00A968AB"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5F4E5F95" w14:textId="51090A93" w:rsidR="00A968AB" w:rsidRPr="0075344B" w:rsidRDefault="00A968AB"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5CB5B649" w14:textId="0B05A0CC" w:rsidR="00A968AB" w:rsidRPr="0075344B" w:rsidRDefault="00A968AB" w:rsidP="001C609B">
            <w:pPr>
              <w:jc w:val="center"/>
              <w:rPr>
                <w:rFonts w:cstheme="minorHAnsi"/>
                <w:color w:val="000000" w:themeColor="text1"/>
                <w:sz w:val="20"/>
                <w:szCs w:val="20"/>
              </w:rPr>
            </w:pPr>
            <w:r w:rsidRPr="0075344B">
              <w:rPr>
                <w:rFonts w:cstheme="minorHAnsi"/>
                <w:color w:val="000000" w:themeColor="text1"/>
                <w:sz w:val="20"/>
                <w:szCs w:val="20"/>
              </w:rPr>
              <w:t>simonn@spc.int</w:t>
            </w:r>
          </w:p>
        </w:tc>
      </w:tr>
      <w:tr w:rsidR="00D67894" w:rsidRPr="0075344B" w14:paraId="596481CE" w14:textId="30A23F24" w:rsidTr="00D96BC2">
        <w:tc>
          <w:tcPr>
            <w:tcW w:w="2206" w:type="dxa"/>
          </w:tcPr>
          <w:p w14:paraId="549A1418" w14:textId="3A89E8EB"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Marino Wichman</w:t>
            </w:r>
          </w:p>
        </w:tc>
        <w:tc>
          <w:tcPr>
            <w:tcW w:w="3404" w:type="dxa"/>
          </w:tcPr>
          <w:p w14:paraId="3601B150" w14:textId="57B9455A"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79FC26AC" w14:textId="79A6808F"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5B5D097D" w14:textId="2839F63F" w:rsidR="00D67894" w:rsidRPr="0075344B" w:rsidRDefault="00A968AB" w:rsidP="001C609B">
            <w:pPr>
              <w:jc w:val="center"/>
              <w:rPr>
                <w:rFonts w:cstheme="minorHAnsi"/>
                <w:color w:val="000000" w:themeColor="text1"/>
                <w:sz w:val="20"/>
                <w:szCs w:val="20"/>
              </w:rPr>
            </w:pPr>
            <w:r w:rsidRPr="0075344B">
              <w:rPr>
                <w:rFonts w:cstheme="minorHAnsi"/>
                <w:color w:val="000000" w:themeColor="text1"/>
                <w:sz w:val="20"/>
                <w:szCs w:val="20"/>
              </w:rPr>
              <w:t>marinow@spc.int</w:t>
            </w:r>
          </w:p>
        </w:tc>
      </w:tr>
      <w:tr w:rsidR="00D67894" w:rsidRPr="0075344B" w14:paraId="2E3B5180" w14:textId="189545C1" w:rsidTr="00D96BC2">
        <w:tc>
          <w:tcPr>
            <w:tcW w:w="2206" w:type="dxa"/>
          </w:tcPr>
          <w:p w14:paraId="7B7E2DE2" w14:textId="5B8094AF" w:rsidR="00D67894" w:rsidRPr="0075344B" w:rsidRDefault="00D67894" w:rsidP="001C609B">
            <w:pPr>
              <w:rPr>
                <w:rFonts w:cstheme="minorHAnsi"/>
                <w:color w:val="000000" w:themeColor="text1"/>
                <w:sz w:val="20"/>
                <w:szCs w:val="20"/>
              </w:rPr>
            </w:pPr>
            <w:r w:rsidRPr="0075344B">
              <w:rPr>
                <w:rFonts w:cstheme="minorHAnsi"/>
                <w:color w:val="000000" w:themeColor="text1"/>
                <w:sz w:val="20"/>
                <w:szCs w:val="20"/>
              </w:rPr>
              <w:t xml:space="preserve">Giulia Anderson </w:t>
            </w:r>
          </w:p>
        </w:tc>
        <w:tc>
          <w:tcPr>
            <w:tcW w:w="3404" w:type="dxa"/>
          </w:tcPr>
          <w:p w14:paraId="32B32699" w14:textId="0F14633D"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1DDC79DA" w14:textId="51EE32EC"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31A1BF20" w14:textId="021EF2ED" w:rsidR="00D67894" w:rsidRPr="0075344B" w:rsidRDefault="00A34F31" w:rsidP="001C609B">
            <w:pPr>
              <w:jc w:val="center"/>
              <w:rPr>
                <w:rFonts w:cstheme="minorHAnsi"/>
                <w:color w:val="000000" w:themeColor="text1"/>
                <w:sz w:val="20"/>
                <w:szCs w:val="20"/>
              </w:rPr>
            </w:pPr>
            <w:r w:rsidRPr="0075344B">
              <w:rPr>
                <w:rFonts w:cstheme="minorHAnsi"/>
                <w:color w:val="000000" w:themeColor="text1"/>
                <w:sz w:val="20"/>
                <w:szCs w:val="20"/>
              </w:rPr>
              <w:t>giuliaa@spc.int</w:t>
            </w:r>
          </w:p>
        </w:tc>
      </w:tr>
      <w:tr w:rsidR="00D67894" w:rsidRPr="0075344B" w14:paraId="7905EE92" w14:textId="40956DE3" w:rsidTr="00D96BC2">
        <w:tc>
          <w:tcPr>
            <w:tcW w:w="2206" w:type="dxa"/>
          </w:tcPr>
          <w:p w14:paraId="2C5FF660" w14:textId="3BCDADC3" w:rsidR="00D67894" w:rsidRPr="0075344B" w:rsidRDefault="00D96BC2" w:rsidP="001C609B">
            <w:pPr>
              <w:rPr>
                <w:rFonts w:cstheme="minorHAnsi"/>
                <w:color w:val="000000" w:themeColor="text1"/>
                <w:sz w:val="20"/>
                <w:szCs w:val="20"/>
              </w:rPr>
            </w:pPr>
            <w:r w:rsidRPr="0075344B">
              <w:rPr>
                <w:rFonts w:cstheme="minorHAnsi"/>
                <w:color w:val="000000" w:themeColor="text1"/>
                <w:sz w:val="20"/>
                <w:szCs w:val="20"/>
              </w:rPr>
              <w:t>Nick Hill</w:t>
            </w:r>
          </w:p>
        </w:tc>
        <w:tc>
          <w:tcPr>
            <w:tcW w:w="3404" w:type="dxa"/>
          </w:tcPr>
          <w:p w14:paraId="787B86EE" w14:textId="517F1F70"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SPC</w:t>
            </w:r>
          </w:p>
        </w:tc>
        <w:tc>
          <w:tcPr>
            <w:tcW w:w="1380" w:type="dxa"/>
          </w:tcPr>
          <w:p w14:paraId="35F4524C" w14:textId="4372EEB8" w:rsidR="00D67894" w:rsidRPr="0075344B" w:rsidRDefault="00D67894" w:rsidP="001C609B">
            <w:pPr>
              <w:jc w:val="center"/>
              <w:rPr>
                <w:rFonts w:cstheme="minorHAnsi"/>
                <w:color w:val="000000" w:themeColor="text1"/>
                <w:sz w:val="20"/>
                <w:szCs w:val="20"/>
              </w:rPr>
            </w:pPr>
            <w:r w:rsidRPr="0075344B">
              <w:rPr>
                <w:rFonts w:cstheme="minorHAnsi"/>
                <w:color w:val="000000" w:themeColor="text1"/>
                <w:sz w:val="20"/>
                <w:szCs w:val="20"/>
              </w:rPr>
              <w:t>IP</w:t>
            </w:r>
          </w:p>
        </w:tc>
        <w:tc>
          <w:tcPr>
            <w:tcW w:w="3353" w:type="dxa"/>
          </w:tcPr>
          <w:p w14:paraId="3FA570B6" w14:textId="196CECA4" w:rsidR="00D67894" w:rsidRPr="0075344B" w:rsidRDefault="00A968AB" w:rsidP="001C609B">
            <w:pPr>
              <w:jc w:val="center"/>
              <w:rPr>
                <w:rFonts w:cstheme="minorHAnsi"/>
                <w:color w:val="000000" w:themeColor="text1"/>
                <w:sz w:val="20"/>
                <w:szCs w:val="20"/>
              </w:rPr>
            </w:pPr>
            <w:r w:rsidRPr="0075344B">
              <w:rPr>
                <w:rFonts w:cstheme="minorHAnsi"/>
                <w:color w:val="000000" w:themeColor="text1"/>
                <w:sz w:val="20"/>
                <w:szCs w:val="20"/>
              </w:rPr>
              <w:t>nickh@spc.int</w:t>
            </w:r>
          </w:p>
        </w:tc>
      </w:tr>
    </w:tbl>
    <w:p w14:paraId="3C4AB69F" w14:textId="77777777" w:rsidR="00AE6E92" w:rsidRDefault="00AE6E92" w:rsidP="00E468FB">
      <w:pPr>
        <w:rPr>
          <w:lang w:val="en-NZ"/>
        </w:rPr>
      </w:pPr>
      <w:bookmarkStart w:id="38" w:name="_Toc481043477"/>
      <w:bookmarkStart w:id="39" w:name="_Hlk107943580"/>
    </w:p>
    <w:p w14:paraId="20EB27EC" w14:textId="5CD37FF6" w:rsidR="00AE6E92" w:rsidRPr="00AE6E92" w:rsidRDefault="00EF781A" w:rsidP="002E260A">
      <w:pPr>
        <w:pStyle w:val="Heading1"/>
        <w:rPr>
          <w:lang w:val="en-NZ"/>
        </w:rPr>
      </w:pPr>
      <w:bookmarkStart w:id="40" w:name="_Toc202256586"/>
      <w:r w:rsidRPr="00793F20">
        <w:rPr>
          <w:lang w:val="en-NZ"/>
        </w:rPr>
        <w:lastRenderedPageBreak/>
        <w:t>APPENDIX</w:t>
      </w:r>
      <w:r w:rsidR="00AB0ADB">
        <w:rPr>
          <w:lang w:val="en-NZ"/>
        </w:rPr>
        <w:t xml:space="preserve"> </w:t>
      </w:r>
      <w:r w:rsidR="001338A6">
        <w:rPr>
          <w:lang w:val="en-NZ"/>
        </w:rPr>
        <w:t>3</w:t>
      </w:r>
      <w:r w:rsidRPr="00793F20">
        <w:rPr>
          <w:lang w:val="en-NZ"/>
        </w:rPr>
        <w:t xml:space="preserve">: </w:t>
      </w:r>
      <w:r w:rsidR="00081E8C" w:rsidRPr="00793F20">
        <w:rPr>
          <w:lang w:val="en-NZ"/>
        </w:rPr>
        <w:t>Terms of Reference</w:t>
      </w:r>
      <w:bookmarkEnd w:id="38"/>
      <w:bookmarkEnd w:id="40"/>
    </w:p>
    <w:bookmarkEnd w:id="39"/>
    <w:p w14:paraId="2A1EDBA7" w14:textId="77777777" w:rsidR="00081E8C" w:rsidRPr="00793F20" w:rsidRDefault="00081E8C" w:rsidP="00081E8C">
      <w:pPr>
        <w:spacing w:after="0"/>
        <w:rPr>
          <w:sz w:val="20"/>
          <w:lang w:val="en-NZ"/>
        </w:rPr>
      </w:pPr>
      <w:r w:rsidRPr="00793F20">
        <w:rPr>
          <w:sz w:val="20"/>
          <w:lang w:val="en-NZ"/>
        </w:rPr>
        <w:t>The Oceanic Fisheries Programme (OFP) of SPC is contracted by WCPFC to undertake stock assessments. The results of these assessments will be presented at the WCPFC Scientific Committee. In preparation for these assessments, OFP is hosting a pre-assessment workshop to discuss key issues related to the assessments. The terms of reference for this workshop are provided below.</w:t>
      </w:r>
    </w:p>
    <w:p w14:paraId="7CDD6517" w14:textId="77777777" w:rsidR="00081E8C" w:rsidRPr="00793F20" w:rsidRDefault="00081E8C" w:rsidP="00081E8C">
      <w:pPr>
        <w:spacing w:after="0"/>
        <w:rPr>
          <w:i/>
          <w:sz w:val="20"/>
          <w:lang w:val="en-NZ"/>
        </w:rPr>
      </w:pPr>
    </w:p>
    <w:p w14:paraId="547C11E0" w14:textId="77777777" w:rsidR="00081E8C" w:rsidRPr="00793F20" w:rsidRDefault="00081E8C" w:rsidP="00081E8C">
      <w:pPr>
        <w:spacing w:after="0"/>
        <w:rPr>
          <w:i/>
          <w:sz w:val="20"/>
          <w:lang w:val="en-NZ"/>
        </w:rPr>
      </w:pPr>
      <w:r w:rsidRPr="00793F20">
        <w:rPr>
          <w:i/>
          <w:sz w:val="20"/>
          <w:lang w:val="en-NZ"/>
        </w:rPr>
        <w:t>Terms of Reference</w:t>
      </w:r>
    </w:p>
    <w:p w14:paraId="36C69538" w14:textId="77777777" w:rsidR="00081E8C" w:rsidRPr="00793F20" w:rsidRDefault="00081E8C" w:rsidP="00C24C69">
      <w:pPr>
        <w:pStyle w:val="ListParagraph"/>
        <w:numPr>
          <w:ilvl w:val="0"/>
          <w:numId w:val="1"/>
        </w:numPr>
        <w:spacing w:after="0"/>
        <w:rPr>
          <w:sz w:val="20"/>
          <w:lang w:val="en-NZ"/>
        </w:rPr>
      </w:pPr>
      <w:r w:rsidRPr="00793F20">
        <w:rPr>
          <w:sz w:val="20"/>
          <w:lang w:val="en-NZ"/>
        </w:rPr>
        <w:t xml:space="preserve">Review the most recent completed assessments, in particular, any concerns, suggestions and/or recommendations raised by the Scientific Committee, the Commission, research providers, individual CCMs, or any independent </w:t>
      </w:r>
      <w:proofErr w:type="gramStart"/>
      <w:r w:rsidRPr="00793F20">
        <w:rPr>
          <w:sz w:val="20"/>
          <w:lang w:val="en-NZ"/>
        </w:rPr>
        <w:t>reviews;</w:t>
      </w:r>
      <w:proofErr w:type="gramEnd"/>
    </w:p>
    <w:p w14:paraId="7B574CD2" w14:textId="77777777" w:rsidR="00081E8C" w:rsidRPr="00793F20" w:rsidRDefault="00081E8C" w:rsidP="00C24C69">
      <w:pPr>
        <w:pStyle w:val="ListParagraph"/>
        <w:numPr>
          <w:ilvl w:val="0"/>
          <w:numId w:val="1"/>
        </w:numPr>
        <w:spacing w:after="0"/>
        <w:rPr>
          <w:sz w:val="20"/>
          <w:lang w:val="en-NZ"/>
        </w:rPr>
      </w:pPr>
      <w:r w:rsidRPr="00793F20">
        <w:rPr>
          <w:sz w:val="20"/>
          <w:lang w:val="en-NZ"/>
        </w:rPr>
        <w:t xml:space="preserve">Review </w:t>
      </w:r>
      <w:r w:rsidRPr="00793F20">
        <w:rPr>
          <w:sz w:val="20"/>
          <w:u w:val="single"/>
          <w:lang w:val="en-NZ"/>
        </w:rPr>
        <w:t>preliminary</w:t>
      </w:r>
      <w:r w:rsidRPr="00793F20">
        <w:rPr>
          <w:sz w:val="20"/>
          <w:lang w:val="en-NZ"/>
        </w:rPr>
        <w:t xml:space="preserve"> work undertaken by the service provider relating to the stock assessments, including any proposed:</w:t>
      </w:r>
    </w:p>
    <w:p w14:paraId="5F2B1F6E" w14:textId="77777777" w:rsidR="00081E8C" w:rsidRPr="00793F20" w:rsidRDefault="00081E8C" w:rsidP="00C24C69">
      <w:pPr>
        <w:pStyle w:val="ListParagraph"/>
        <w:numPr>
          <w:ilvl w:val="1"/>
          <w:numId w:val="1"/>
        </w:numPr>
        <w:spacing w:after="0"/>
        <w:rPr>
          <w:sz w:val="20"/>
          <w:lang w:val="en-NZ"/>
        </w:rPr>
      </w:pPr>
      <w:r w:rsidRPr="00793F20">
        <w:rPr>
          <w:sz w:val="20"/>
          <w:lang w:val="en-NZ"/>
        </w:rPr>
        <w:t>revisions to biological parameters</w:t>
      </w:r>
    </w:p>
    <w:p w14:paraId="1461A4A4" w14:textId="77777777" w:rsidR="00081E8C" w:rsidRPr="00793F20" w:rsidRDefault="00081E8C" w:rsidP="00C24C69">
      <w:pPr>
        <w:pStyle w:val="ListParagraph"/>
        <w:numPr>
          <w:ilvl w:val="1"/>
          <w:numId w:val="1"/>
        </w:numPr>
        <w:spacing w:after="0"/>
        <w:rPr>
          <w:sz w:val="20"/>
          <w:lang w:val="en-NZ"/>
        </w:rPr>
      </w:pPr>
      <w:r w:rsidRPr="00793F20">
        <w:rPr>
          <w:sz w:val="20"/>
          <w:lang w:val="en-NZ"/>
        </w:rPr>
        <w:t xml:space="preserve">revisions to historical data </w:t>
      </w:r>
    </w:p>
    <w:p w14:paraId="00F5EDB7" w14:textId="77777777" w:rsidR="00081E8C" w:rsidRPr="00793F20" w:rsidRDefault="00081E8C" w:rsidP="00C24C69">
      <w:pPr>
        <w:pStyle w:val="ListParagraph"/>
        <w:numPr>
          <w:ilvl w:val="1"/>
          <w:numId w:val="1"/>
        </w:numPr>
        <w:spacing w:after="0"/>
        <w:rPr>
          <w:sz w:val="20"/>
          <w:lang w:val="en-NZ"/>
        </w:rPr>
      </w:pPr>
      <w:r w:rsidRPr="00793F20">
        <w:rPr>
          <w:sz w:val="20"/>
          <w:lang w:val="en-NZ"/>
        </w:rPr>
        <w:t>changes to structural assumptions in the model</w:t>
      </w:r>
    </w:p>
    <w:p w14:paraId="75AD398D" w14:textId="6320F357" w:rsidR="00081E8C" w:rsidRPr="00793F20" w:rsidRDefault="00081E8C" w:rsidP="00C24C69">
      <w:pPr>
        <w:pStyle w:val="ListParagraph"/>
        <w:numPr>
          <w:ilvl w:val="1"/>
          <w:numId w:val="1"/>
        </w:numPr>
        <w:spacing w:after="0"/>
        <w:rPr>
          <w:sz w:val="20"/>
          <w:lang w:val="en-NZ"/>
        </w:rPr>
      </w:pPr>
      <w:r w:rsidRPr="00793F20">
        <w:rPr>
          <w:sz w:val="20"/>
          <w:lang w:val="en-NZ"/>
        </w:rPr>
        <w:t xml:space="preserve">methodological issues, </w:t>
      </w:r>
      <w:r w:rsidR="00A60B01" w:rsidRPr="00793F20">
        <w:rPr>
          <w:sz w:val="20"/>
          <w:lang w:val="en-NZ"/>
        </w:rPr>
        <w:t>e.g.,</w:t>
      </w:r>
      <w:r w:rsidRPr="00793F20">
        <w:rPr>
          <w:sz w:val="20"/>
          <w:lang w:val="en-NZ"/>
        </w:rPr>
        <w:t xml:space="preserve"> characterization of uncertainty</w:t>
      </w:r>
    </w:p>
    <w:p w14:paraId="1185DFA5" w14:textId="77777777" w:rsidR="00081E8C" w:rsidRPr="00793F20" w:rsidRDefault="00081E8C" w:rsidP="00C24C69">
      <w:pPr>
        <w:pStyle w:val="ListParagraph"/>
        <w:numPr>
          <w:ilvl w:val="1"/>
          <w:numId w:val="1"/>
        </w:numPr>
        <w:spacing w:after="0"/>
        <w:rPr>
          <w:sz w:val="20"/>
          <w:lang w:val="en-NZ"/>
        </w:rPr>
      </w:pPr>
      <w:r w:rsidRPr="00793F20">
        <w:rPr>
          <w:sz w:val="20"/>
          <w:lang w:val="en-NZ"/>
        </w:rPr>
        <w:t>standardized CPUE analysis</w:t>
      </w:r>
    </w:p>
    <w:p w14:paraId="57E180E6" w14:textId="77777777" w:rsidR="00081E8C" w:rsidRPr="00793F20" w:rsidRDefault="00081E8C" w:rsidP="00C24C69">
      <w:pPr>
        <w:pStyle w:val="ListParagraph"/>
        <w:numPr>
          <w:ilvl w:val="1"/>
          <w:numId w:val="1"/>
        </w:numPr>
        <w:spacing w:after="0"/>
        <w:rPr>
          <w:sz w:val="20"/>
          <w:lang w:val="en-NZ"/>
        </w:rPr>
      </w:pPr>
      <w:r w:rsidRPr="00793F20">
        <w:rPr>
          <w:sz w:val="20"/>
          <w:lang w:val="en-NZ"/>
        </w:rPr>
        <w:t>incorporation of tagging data or other auxiliary data</w:t>
      </w:r>
    </w:p>
    <w:p w14:paraId="011AEE18" w14:textId="77777777" w:rsidR="00081E8C" w:rsidRPr="00793F20" w:rsidRDefault="00081E8C" w:rsidP="00C24C69">
      <w:pPr>
        <w:pStyle w:val="ListParagraph"/>
        <w:numPr>
          <w:ilvl w:val="0"/>
          <w:numId w:val="1"/>
        </w:numPr>
        <w:spacing w:after="0"/>
        <w:rPr>
          <w:sz w:val="20"/>
          <w:lang w:val="en-NZ"/>
        </w:rPr>
      </w:pPr>
      <w:r w:rsidRPr="00793F20">
        <w:rPr>
          <w:sz w:val="20"/>
          <w:lang w:val="en-NZ"/>
        </w:rPr>
        <w:t>Provides guidance to the OFP on:</w:t>
      </w:r>
    </w:p>
    <w:p w14:paraId="012CCFD6" w14:textId="77777777" w:rsidR="00081E8C" w:rsidRPr="00793F20" w:rsidRDefault="00081E8C" w:rsidP="00C24C69">
      <w:pPr>
        <w:pStyle w:val="ListParagraph"/>
        <w:numPr>
          <w:ilvl w:val="1"/>
          <w:numId w:val="1"/>
        </w:numPr>
        <w:spacing w:after="0"/>
        <w:rPr>
          <w:sz w:val="20"/>
          <w:lang w:val="en-NZ"/>
        </w:rPr>
      </w:pPr>
      <w:r w:rsidRPr="00793F20">
        <w:rPr>
          <w:sz w:val="20"/>
          <w:lang w:val="en-NZ"/>
        </w:rPr>
        <w:t>the suitability of any proposed changes and any suggested additional work</w:t>
      </w:r>
    </w:p>
    <w:p w14:paraId="2F2DF24D" w14:textId="77777777" w:rsidR="00081E8C" w:rsidRPr="00793F20" w:rsidRDefault="00081E8C" w:rsidP="00C24C69">
      <w:pPr>
        <w:pStyle w:val="ListParagraph"/>
        <w:numPr>
          <w:ilvl w:val="1"/>
          <w:numId w:val="1"/>
        </w:numPr>
        <w:spacing w:after="0"/>
        <w:rPr>
          <w:sz w:val="20"/>
          <w:lang w:val="en-NZ"/>
        </w:rPr>
      </w:pPr>
      <w:r w:rsidRPr="00793F20">
        <w:rPr>
          <w:sz w:val="20"/>
          <w:lang w:val="en-NZ"/>
        </w:rPr>
        <w:t xml:space="preserve">a minimum set model runs to be undertaken, </w:t>
      </w:r>
      <w:proofErr w:type="gramStart"/>
      <w:r w:rsidRPr="00793F20">
        <w:rPr>
          <w:sz w:val="20"/>
          <w:lang w:val="en-NZ"/>
        </w:rPr>
        <w:t>in particular the</w:t>
      </w:r>
      <w:proofErr w:type="gramEnd"/>
      <w:r w:rsidRPr="00793F20">
        <w:rPr>
          <w:sz w:val="20"/>
          <w:lang w:val="en-NZ"/>
        </w:rPr>
        <w:t xml:space="preserve"> range of key sensitivity analyses</w:t>
      </w:r>
    </w:p>
    <w:p w14:paraId="10B543BC" w14:textId="02244101" w:rsidR="00081E8C" w:rsidRPr="00793F20" w:rsidRDefault="00081E8C" w:rsidP="00C24C69">
      <w:pPr>
        <w:pStyle w:val="ListParagraph"/>
        <w:numPr>
          <w:ilvl w:val="1"/>
          <w:numId w:val="1"/>
        </w:numPr>
        <w:spacing w:after="0"/>
        <w:rPr>
          <w:sz w:val="20"/>
          <w:lang w:val="en-NZ"/>
        </w:rPr>
      </w:pPr>
      <w:r w:rsidRPr="00793F20">
        <w:rPr>
          <w:sz w:val="20"/>
          <w:lang w:val="en-NZ"/>
        </w:rPr>
        <w:t xml:space="preserve">desired model diagnostics to be </w:t>
      </w:r>
      <w:r w:rsidR="00A60B01" w:rsidRPr="00793F20">
        <w:rPr>
          <w:sz w:val="20"/>
          <w:lang w:val="en-NZ"/>
        </w:rPr>
        <w:t>presented.</w:t>
      </w:r>
    </w:p>
    <w:p w14:paraId="14F440A1" w14:textId="3406ECE4" w:rsidR="00081E8C" w:rsidRPr="00793F20" w:rsidRDefault="00081E8C" w:rsidP="00C24C69">
      <w:pPr>
        <w:pStyle w:val="ListParagraph"/>
        <w:numPr>
          <w:ilvl w:val="1"/>
          <w:numId w:val="1"/>
        </w:numPr>
        <w:spacing w:after="0"/>
        <w:rPr>
          <w:sz w:val="20"/>
          <w:lang w:val="en-NZ"/>
        </w:rPr>
      </w:pPr>
      <w:r w:rsidRPr="00793F20">
        <w:rPr>
          <w:sz w:val="20"/>
          <w:lang w:val="en-NZ"/>
        </w:rPr>
        <w:t>alternative mode</w:t>
      </w:r>
      <w:r w:rsidR="00647C9F">
        <w:rPr>
          <w:sz w:val="20"/>
          <w:lang w:val="en-NZ"/>
        </w:rPr>
        <w:t>l</w:t>
      </w:r>
      <w:r w:rsidRPr="00793F20">
        <w:rPr>
          <w:sz w:val="20"/>
          <w:lang w:val="en-NZ"/>
        </w:rPr>
        <w:t>ling approaches that could be considered</w:t>
      </w:r>
    </w:p>
    <w:p w14:paraId="79601A98" w14:textId="77777777" w:rsidR="00081E8C" w:rsidRPr="00793F20" w:rsidRDefault="00081E8C" w:rsidP="00081E8C">
      <w:pPr>
        <w:spacing w:after="0"/>
        <w:rPr>
          <w:sz w:val="20"/>
          <w:lang w:val="en-NZ"/>
        </w:rPr>
      </w:pPr>
    </w:p>
    <w:p w14:paraId="76E920F4" w14:textId="77777777" w:rsidR="00081E8C" w:rsidRPr="00793F20" w:rsidRDefault="00081E8C" w:rsidP="00081E8C">
      <w:pPr>
        <w:spacing w:after="0"/>
        <w:rPr>
          <w:sz w:val="20"/>
          <w:lang w:val="en-NZ"/>
        </w:rPr>
      </w:pPr>
      <w:r w:rsidRPr="00793F20">
        <w:rPr>
          <w:sz w:val="20"/>
          <w:lang w:val="en-NZ"/>
        </w:rPr>
        <w:t xml:space="preserve">The outcomes of the meeting will be documented in two ways, a report of the meeting and in the assessment working papers themselves. The report of the meeting will be distributed to workshop participants for comment within 10 working days of the meeting and revised and provided to WCPFC Scientific Committee members 30 days after the meeting. It will also be submitted to the next Scientific Committee as a Working Paper. Many of the matters discussed to the workshop will be the subject of meeting papers to the Scientific Committee. </w:t>
      </w:r>
    </w:p>
    <w:p w14:paraId="68A2303E" w14:textId="77777777" w:rsidR="00081E8C" w:rsidRPr="00793F20" w:rsidRDefault="00081E8C" w:rsidP="00081E8C">
      <w:pPr>
        <w:spacing w:after="0"/>
        <w:rPr>
          <w:sz w:val="20"/>
          <w:lang w:val="en-NZ"/>
        </w:rPr>
      </w:pPr>
    </w:p>
    <w:p w14:paraId="3121A140" w14:textId="45688B79" w:rsidR="00081E8C" w:rsidRPr="00793F20" w:rsidRDefault="00081E8C" w:rsidP="00081E8C">
      <w:pPr>
        <w:spacing w:after="0"/>
        <w:rPr>
          <w:sz w:val="20"/>
          <w:lang w:val="en-NZ"/>
        </w:rPr>
      </w:pPr>
      <w:r w:rsidRPr="00793F20">
        <w:rPr>
          <w:sz w:val="20"/>
          <w:lang w:val="en-NZ"/>
        </w:rPr>
        <w:t>Due to the timing of the meeting, any model runs presented will be based on previous assessment data sets, and therefore no preliminary stock assessment runs will be undertaken. Further, the workshop will occur prior to the submission of data and completion of supporting analyses (</w:t>
      </w:r>
      <w:r w:rsidR="00A60B01" w:rsidRPr="00793F20">
        <w:rPr>
          <w:sz w:val="20"/>
          <w:lang w:val="en-NZ"/>
        </w:rPr>
        <w:t>e.g.,</w:t>
      </w:r>
      <w:r w:rsidRPr="00793F20">
        <w:rPr>
          <w:sz w:val="20"/>
          <w:lang w:val="en-NZ"/>
        </w:rPr>
        <w:t xml:space="preserve"> CPUE analyses). Therefore, any major changes to historical data submitted by CMM’s, or new data could result in a need to consider alternative model runs or structures not considered previously. In such instances, supporting documentation will be provided to the SC via working papers to allow the SC to determine the merits of any proposed changes.</w:t>
      </w:r>
    </w:p>
    <w:p w14:paraId="7233EF36" w14:textId="77777777" w:rsidR="00081E8C" w:rsidRPr="00793F20" w:rsidRDefault="00081E8C" w:rsidP="00081E8C">
      <w:pPr>
        <w:spacing w:after="0"/>
        <w:rPr>
          <w:sz w:val="20"/>
          <w:lang w:val="en-NZ"/>
        </w:rPr>
      </w:pPr>
    </w:p>
    <w:p w14:paraId="4D6CD816" w14:textId="77777777" w:rsidR="00081E8C" w:rsidRPr="00793F20" w:rsidRDefault="00081E8C" w:rsidP="00081E8C">
      <w:pPr>
        <w:spacing w:after="0"/>
        <w:rPr>
          <w:sz w:val="20"/>
          <w:lang w:val="en-NZ"/>
        </w:rPr>
      </w:pPr>
      <w:r w:rsidRPr="00793F20">
        <w:rPr>
          <w:sz w:val="20"/>
          <w:lang w:val="en-NZ"/>
        </w:rPr>
        <w:t>The consultation will be open to participation by all CCMs and to other experts, by invitation.</w:t>
      </w:r>
      <w:r w:rsidR="00A978FF" w:rsidRPr="00793F20">
        <w:rPr>
          <w:sz w:val="20"/>
          <w:lang w:val="en-NZ"/>
        </w:rPr>
        <w:t xml:space="preserve"> </w:t>
      </w:r>
      <w:r w:rsidRPr="00793F20">
        <w:rPr>
          <w:sz w:val="20"/>
          <w:lang w:val="en-NZ"/>
        </w:rPr>
        <w:t>CCMs will be expected to fund their participation although SIDS and participating territories may seek support from the Commission’s Special Requirements Fund or other sources, as appropriate.</w:t>
      </w:r>
    </w:p>
    <w:p w14:paraId="63AAAC5E" w14:textId="77777777" w:rsidR="00A544F0" w:rsidRPr="00793F20" w:rsidRDefault="00A544F0" w:rsidP="00FD738C">
      <w:pPr>
        <w:rPr>
          <w:lang w:val="en-NZ"/>
        </w:rPr>
      </w:pPr>
    </w:p>
    <w:p w14:paraId="7FB76949" w14:textId="77777777" w:rsidR="00AC31C9" w:rsidRDefault="00AC31C9" w:rsidP="00AC31C9">
      <w:pPr>
        <w:jc w:val="left"/>
        <w:rPr>
          <w:lang w:val="en-NZ"/>
        </w:rPr>
      </w:pPr>
    </w:p>
    <w:p w14:paraId="1CD206C1" w14:textId="77777777" w:rsidR="00AC31C9" w:rsidRDefault="00AC31C9" w:rsidP="00AC31C9">
      <w:pPr>
        <w:jc w:val="left"/>
        <w:rPr>
          <w:lang w:val="en-NZ"/>
        </w:rPr>
      </w:pPr>
    </w:p>
    <w:p w14:paraId="2390DC1B" w14:textId="77777777" w:rsidR="00AC31C9" w:rsidRDefault="00AC31C9" w:rsidP="00AC31C9">
      <w:pPr>
        <w:jc w:val="left"/>
        <w:rPr>
          <w:lang w:val="en-NZ"/>
        </w:rPr>
      </w:pPr>
    </w:p>
    <w:p w14:paraId="61AEF89C" w14:textId="77777777" w:rsidR="00AC31C9" w:rsidRDefault="00AC31C9" w:rsidP="00AC31C9">
      <w:pPr>
        <w:jc w:val="left"/>
        <w:rPr>
          <w:lang w:val="en-NZ"/>
        </w:rPr>
      </w:pPr>
    </w:p>
    <w:p w14:paraId="55C02F38" w14:textId="77777777" w:rsidR="00AC31C9" w:rsidRDefault="00AC31C9" w:rsidP="00AC31C9">
      <w:pPr>
        <w:jc w:val="left"/>
        <w:rPr>
          <w:lang w:val="en-NZ"/>
        </w:rPr>
      </w:pPr>
    </w:p>
    <w:p w14:paraId="2FA6FDCE" w14:textId="77777777" w:rsidR="00AC31C9" w:rsidRDefault="00AC31C9" w:rsidP="00AC31C9">
      <w:pPr>
        <w:jc w:val="left"/>
        <w:rPr>
          <w:lang w:val="en-NZ"/>
        </w:rPr>
      </w:pPr>
    </w:p>
    <w:p w14:paraId="3F4784BA" w14:textId="77777777" w:rsidR="00AC31C9" w:rsidRDefault="00AC31C9" w:rsidP="00AC31C9">
      <w:pPr>
        <w:jc w:val="left"/>
        <w:rPr>
          <w:lang w:val="en-NZ"/>
        </w:rPr>
      </w:pPr>
    </w:p>
    <w:p w14:paraId="7053FF03" w14:textId="77777777" w:rsidR="00AC31C9" w:rsidRDefault="00AC31C9" w:rsidP="00AC31C9">
      <w:pPr>
        <w:jc w:val="left"/>
        <w:rPr>
          <w:lang w:val="en-NZ"/>
        </w:rPr>
      </w:pPr>
    </w:p>
    <w:p w14:paraId="3E660B6A" w14:textId="77777777" w:rsidR="00AC31C9" w:rsidRDefault="00AC31C9" w:rsidP="00AC31C9">
      <w:pPr>
        <w:jc w:val="left"/>
        <w:rPr>
          <w:lang w:val="en-NZ"/>
        </w:rPr>
      </w:pPr>
    </w:p>
    <w:p w14:paraId="482F5E27" w14:textId="77777777" w:rsidR="00AC31C9" w:rsidRDefault="00AC31C9" w:rsidP="00AC31C9">
      <w:pPr>
        <w:jc w:val="left"/>
        <w:rPr>
          <w:lang w:val="en-NZ"/>
        </w:rPr>
      </w:pPr>
    </w:p>
    <w:p w14:paraId="6FBC9F1A" w14:textId="77777777" w:rsidR="00AC31C9" w:rsidRPr="00AC31C9" w:rsidRDefault="00AC31C9" w:rsidP="00E468FB">
      <w:pPr>
        <w:jc w:val="left"/>
        <w:rPr>
          <w:lang w:val="en-NZ"/>
        </w:rPr>
      </w:pPr>
    </w:p>
    <w:sectPr w:rsidR="00AC31C9" w:rsidRPr="00AC31C9" w:rsidSect="002E397C">
      <w:headerReference w:type="even" r:id="rId63"/>
      <w:headerReference w:type="default" r:id="rId64"/>
      <w:footerReference w:type="even" r:id="rId65"/>
      <w:footerReference w:type="default" r:id="rId66"/>
      <w:headerReference w:type="first" r:id="rId67"/>
      <w:footerReference w:type="first" r:id="rId68"/>
      <w:pgSz w:w="12240" w:h="15840"/>
      <w:pgMar w:top="1440" w:right="1440" w:bottom="1440" w:left="144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7525D6" w14:textId="77777777" w:rsidR="0085546D" w:rsidRDefault="0085546D" w:rsidP="00125EE7">
      <w:pPr>
        <w:spacing w:after="0" w:line="240" w:lineRule="auto"/>
      </w:pPr>
      <w:r>
        <w:separator/>
      </w:r>
    </w:p>
  </w:endnote>
  <w:endnote w:type="continuationSeparator" w:id="0">
    <w:p w14:paraId="6BFDE4AE" w14:textId="77777777" w:rsidR="0085546D" w:rsidRDefault="0085546D" w:rsidP="00125EE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Consolas">
    <w:panose1 w:val="020B0609020204030204"/>
    <w:charset w:val="00"/>
    <w:family w:val="modern"/>
    <w:pitch w:val="fixed"/>
    <w:sig w:usb0="E00006FF" w:usb1="0000FCFF" w:usb2="00000001" w:usb3="00000000" w:csb0="0000019F" w:csb1="00000000"/>
  </w:font>
  <w:font w:name="ArialMT">
    <w:altName w:val="Arial"/>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CC63F1" w14:textId="77777777" w:rsidR="00894C2E" w:rsidRDefault="00894C2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16EC8C" w14:textId="7F9E16EE" w:rsidR="00283108" w:rsidRDefault="007C16FB">
    <w:pPr>
      <w:pStyle w:val="Footer"/>
      <w:jc w:val="center"/>
    </w:pPr>
    <w:sdt>
      <w:sdtPr>
        <w:id w:val="-859589507"/>
        <w:docPartObj>
          <w:docPartGallery w:val="Page Numbers (Bottom of Page)"/>
          <w:docPartUnique/>
        </w:docPartObj>
      </w:sdtPr>
      <w:sdtEndPr>
        <w:rPr>
          <w:noProof/>
        </w:rPr>
      </w:sdtEndPr>
      <w:sdtContent>
        <w:r w:rsidR="00283108">
          <w:fldChar w:fldCharType="begin"/>
        </w:r>
        <w:r w:rsidR="00283108">
          <w:instrText xml:space="preserve"> PAGE   \* MERGEFORMAT </w:instrText>
        </w:r>
        <w:r w:rsidR="00283108">
          <w:fldChar w:fldCharType="separate"/>
        </w:r>
        <w:r w:rsidR="00283108">
          <w:rPr>
            <w:noProof/>
          </w:rPr>
          <w:t>19</w:t>
        </w:r>
        <w:r w:rsidR="00283108">
          <w:rPr>
            <w:noProof/>
          </w:rPr>
          <w:fldChar w:fldCharType="end"/>
        </w:r>
      </w:sdtContent>
    </w:sdt>
  </w:p>
  <w:p w14:paraId="7A7D76C5" w14:textId="77777777" w:rsidR="00283108" w:rsidRDefault="0028310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4A41CD" w14:textId="77777777" w:rsidR="00894C2E" w:rsidRDefault="00894C2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7580163" w14:textId="77777777" w:rsidR="0085546D" w:rsidRDefault="0085546D" w:rsidP="00125EE7">
      <w:pPr>
        <w:spacing w:after="0" w:line="240" w:lineRule="auto"/>
      </w:pPr>
      <w:r>
        <w:separator/>
      </w:r>
    </w:p>
  </w:footnote>
  <w:footnote w:type="continuationSeparator" w:id="0">
    <w:p w14:paraId="16670D6F" w14:textId="77777777" w:rsidR="0085546D" w:rsidRDefault="0085546D" w:rsidP="00125EE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EB03F3E" w14:textId="77777777" w:rsidR="00894C2E" w:rsidRDefault="00894C2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89674744"/>
      <w:docPartObj>
        <w:docPartGallery w:val="Watermarks"/>
        <w:docPartUnique/>
      </w:docPartObj>
    </w:sdtPr>
    <w:sdtEndPr/>
    <w:sdtContent>
      <w:p w14:paraId="723FF984" w14:textId="5104A5BF" w:rsidR="00894C2E" w:rsidRDefault="007C16FB">
        <w:pPr>
          <w:pStyle w:val="Header"/>
        </w:pPr>
        <w:r>
          <w:rPr>
            <w:noProof/>
          </w:rPr>
          <w:pict w14:anchorId="06CB3456">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5"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sdtContent>
  </w:sdt>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D3AC8D" w14:textId="77777777" w:rsidR="00894C2E" w:rsidRDefault="00894C2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535690EE"/>
    <w:lvl w:ilvl="0">
      <w:start w:val="1"/>
      <w:numFmt w:val="bullet"/>
      <w:pStyle w:val="ListBullet"/>
      <w:lvlText w:val=""/>
      <w:lvlJc w:val="left"/>
      <w:pPr>
        <w:tabs>
          <w:tab w:val="num" w:pos="-218"/>
        </w:tabs>
        <w:ind w:left="-218" w:hanging="360"/>
      </w:pPr>
      <w:rPr>
        <w:rFonts w:ascii="Symbol" w:hAnsi="Symbol" w:hint="default"/>
      </w:rPr>
    </w:lvl>
  </w:abstractNum>
  <w:abstractNum w:abstractNumId="1" w15:restartNumberingAfterBreak="0">
    <w:nsid w:val="0CC1749A"/>
    <w:multiLevelType w:val="hybridMultilevel"/>
    <w:tmpl w:val="456E13D0"/>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15:restartNumberingAfterBreak="0">
    <w:nsid w:val="0E2A14C1"/>
    <w:multiLevelType w:val="hybridMultilevel"/>
    <w:tmpl w:val="A92C7DEC"/>
    <w:lvl w:ilvl="0" w:tplc="0C090003">
      <w:start w:val="1"/>
      <w:numFmt w:val="bullet"/>
      <w:lvlText w:val="o"/>
      <w:lvlJc w:val="left"/>
      <w:pPr>
        <w:ind w:left="1008" w:hanging="360"/>
      </w:pPr>
      <w:rPr>
        <w:rFonts w:ascii="Courier New" w:hAnsi="Courier New" w:cs="Courier New" w:hint="default"/>
      </w:rPr>
    </w:lvl>
    <w:lvl w:ilvl="1" w:tplc="FFFFFFFF" w:tentative="1">
      <w:start w:val="1"/>
      <w:numFmt w:val="bullet"/>
      <w:lvlText w:val="o"/>
      <w:lvlJc w:val="left"/>
      <w:pPr>
        <w:ind w:left="1728" w:hanging="360"/>
      </w:pPr>
      <w:rPr>
        <w:rFonts w:ascii="Courier New" w:hAnsi="Courier New" w:cs="Courier New" w:hint="default"/>
      </w:rPr>
    </w:lvl>
    <w:lvl w:ilvl="2" w:tplc="FFFFFFFF" w:tentative="1">
      <w:start w:val="1"/>
      <w:numFmt w:val="bullet"/>
      <w:lvlText w:val=""/>
      <w:lvlJc w:val="left"/>
      <w:pPr>
        <w:ind w:left="2448" w:hanging="360"/>
      </w:pPr>
      <w:rPr>
        <w:rFonts w:ascii="Wingdings" w:hAnsi="Wingdings" w:hint="default"/>
      </w:rPr>
    </w:lvl>
    <w:lvl w:ilvl="3" w:tplc="FFFFFFFF" w:tentative="1">
      <w:start w:val="1"/>
      <w:numFmt w:val="bullet"/>
      <w:lvlText w:val=""/>
      <w:lvlJc w:val="left"/>
      <w:pPr>
        <w:ind w:left="3168" w:hanging="360"/>
      </w:pPr>
      <w:rPr>
        <w:rFonts w:ascii="Symbol" w:hAnsi="Symbol" w:hint="default"/>
      </w:rPr>
    </w:lvl>
    <w:lvl w:ilvl="4" w:tplc="FFFFFFFF" w:tentative="1">
      <w:start w:val="1"/>
      <w:numFmt w:val="bullet"/>
      <w:lvlText w:val="o"/>
      <w:lvlJc w:val="left"/>
      <w:pPr>
        <w:ind w:left="3888" w:hanging="360"/>
      </w:pPr>
      <w:rPr>
        <w:rFonts w:ascii="Courier New" w:hAnsi="Courier New" w:cs="Courier New" w:hint="default"/>
      </w:rPr>
    </w:lvl>
    <w:lvl w:ilvl="5" w:tplc="FFFFFFFF" w:tentative="1">
      <w:start w:val="1"/>
      <w:numFmt w:val="bullet"/>
      <w:lvlText w:val=""/>
      <w:lvlJc w:val="left"/>
      <w:pPr>
        <w:ind w:left="4608" w:hanging="360"/>
      </w:pPr>
      <w:rPr>
        <w:rFonts w:ascii="Wingdings" w:hAnsi="Wingdings" w:hint="default"/>
      </w:rPr>
    </w:lvl>
    <w:lvl w:ilvl="6" w:tplc="FFFFFFFF" w:tentative="1">
      <w:start w:val="1"/>
      <w:numFmt w:val="bullet"/>
      <w:lvlText w:val=""/>
      <w:lvlJc w:val="left"/>
      <w:pPr>
        <w:ind w:left="5328" w:hanging="360"/>
      </w:pPr>
      <w:rPr>
        <w:rFonts w:ascii="Symbol" w:hAnsi="Symbol" w:hint="default"/>
      </w:rPr>
    </w:lvl>
    <w:lvl w:ilvl="7" w:tplc="FFFFFFFF" w:tentative="1">
      <w:start w:val="1"/>
      <w:numFmt w:val="bullet"/>
      <w:lvlText w:val="o"/>
      <w:lvlJc w:val="left"/>
      <w:pPr>
        <w:ind w:left="6048" w:hanging="360"/>
      </w:pPr>
      <w:rPr>
        <w:rFonts w:ascii="Courier New" w:hAnsi="Courier New" w:cs="Courier New" w:hint="default"/>
      </w:rPr>
    </w:lvl>
    <w:lvl w:ilvl="8" w:tplc="FFFFFFFF" w:tentative="1">
      <w:start w:val="1"/>
      <w:numFmt w:val="bullet"/>
      <w:lvlText w:val=""/>
      <w:lvlJc w:val="left"/>
      <w:pPr>
        <w:ind w:left="6768" w:hanging="360"/>
      </w:pPr>
      <w:rPr>
        <w:rFonts w:ascii="Wingdings" w:hAnsi="Wingdings" w:hint="default"/>
      </w:rPr>
    </w:lvl>
  </w:abstractNum>
  <w:abstractNum w:abstractNumId="3" w15:restartNumberingAfterBreak="0">
    <w:nsid w:val="0EC5605C"/>
    <w:multiLevelType w:val="hybridMultilevel"/>
    <w:tmpl w:val="37BA36D0"/>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 w15:restartNumberingAfterBreak="0">
    <w:nsid w:val="12B137F6"/>
    <w:multiLevelType w:val="hybridMultilevel"/>
    <w:tmpl w:val="8032801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5" w15:restartNumberingAfterBreak="0">
    <w:nsid w:val="15B45E5B"/>
    <w:multiLevelType w:val="hybridMultilevel"/>
    <w:tmpl w:val="29A615F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6" w15:restartNumberingAfterBreak="0">
    <w:nsid w:val="17276EBD"/>
    <w:multiLevelType w:val="hybridMultilevel"/>
    <w:tmpl w:val="0F92902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7" w15:restartNumberingAfterBreak="0">
    <w:nsid w:val="1A7E7B04"/>
    <w:multiLevelType w:val="hybridMultilevel"/>
    <w:tmpl w:val="4E1AB41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8" w15:restartNumberingAfterBreak="0">
    <w:nsid w:val="1BB47A2B"/>
    <w:multiLevelType w:val="hybridMultilevel"/>
    <w:tmpl w:val="35EE4C7A"/>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9" w15:restartNumberingAfterBreak="0">
    <w:nsid w:val="1CB27EDC"/>
    <w:multiLevelType w:val="hybridMultilevel"/>
    <w:tmpl w:val="5B320D7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0" w15:restartNumberingAfterBreak="0">
    <w:nsid w:val="1DDC34DD"/>
    <w:multiLevelType w:val="hybridMultilevel"/>
    <w:tmpl w:val="905ED728"/>
    <w:lvl w:ilvl="0" w:tplc="0C090001">
      <w:start w:val="1"/>
      <w:numFmt w:val="bullet"/>
      <w:lvlText w:val=""/>
      <w:lvlJc w:val="left"/>
      <w:pPr>
        <w:ind w:left="1080" w:hanging="360"/>
      </w:pPr>
      <w:rPr>
        <w:rFonts w:ascii="Symbol" w:hAnsi="Symbol" w:hint="default"/>
      </w:rPr>
    </w:lvl>
    <w:lvl w:ilvl="1" w:tplc="0C090003" w:tentative="1">
      <w:start w:val="1"/>
      <w:numFmt w:val="bullet"/>
      <w:lvlText w:val="o"/>
      <w:lvlJc w:val="left"/>
      <w:pPr>
        <w:ind w:left="1800" w:hanging="360"/>
      </w:pPr>
      <w:rPr>
        <w:rFonts w:ascii="Courier New" w:hAnsi="Courier New" w:cs="Courier New" w:hint="default"/>
      </w:rPr>
    </w:lvl>
    <w:lvl w:ilvl="2" w:tplc="0C090005" w:tentative="1">
      <w:start w:val="1"/>
      <w:numFmt w:val="bullet"/>
      <w:lvlText w:val=""/>
      <w:lvlJc w:val="left"/>
      <w:pPr>
        <w:ind w:left="2520" w:hanging="360"/>
      </w:pPr>
      <w:rPr>
        <w:rFonts w:ascii="Wingdings" w:hAnsi="Wingdings" w:hint="default"/>
      </w:rPr>
    </w:lvl>
    <w:lvl w:ilvl="3" w:tplc="0C090001" w:tentative="1">
      <w:start w:val="1"/>
      <w:numFmt w:val="bullet"/>
      <w:lvlText w:val=""/>
      <w:lvlJc w:val="left"/>
      <w:pPr>
        <w:ind w:left="3240" w:hanging="360"/>
      </w:pPr>
      <w:rPr>
        <w:rFonts w:ascii="Symbol" w:hAnsi="Symbol" w:hint="default"/>
      </w:rPr>
    </w:lvl>
    <w:lvl w:ilvl="4" w:tplc="0C090003" w:tentative="1">
      <w:start w:val="1"/>
      <w:numFmt w:val="bullet"/>
      <w:lvlText w:val="o"/>
      <w:lvlJc w:val="left"/>
      <w:pPr>
        <w:ind w:left="3960" w:hanging="360"/>
      </w:pPr>
      <w:rPr>
        <w:rFonts w:ascii="Courier New" w:hAnsi="Courier New" w:cs="Courier New" w:hint="default"/>
      </w:rPr>
    </w:lvl>
    <w:lvl w:ilvl="5" w:tplc="0C090005" w:tentative="1">
      <w:start w:val="1"/>
      <w:numFmt w:val="bullet"/>
      <w:lvlText w:val=""/>
      <w:lvlJc w:val="left"/>
      <w:pPr>
        <w:ind w:left="4680" w:hanging="360"/>
      </w:pPr>
      <w:rPr>
        <w:rFonts w:ascii="Wingdings" w:hAnsi="Wingdings" w:hint="default"/>
      </w:rPr>
    </w:lvl>
    <w:lvl w:ilvl="6" w:tplc="0C090001" w:tentative="1">
      <w:start w:val="1"/>
      <w:numFmt w:val="bullet"/>
      <w:lvlText w:val=""/>
      <w:lvlJc w:val="left"/>
      <w:pPr>
        <w:ind w:left="5400" w:hanging="360"/>
      </w:pPr>
      <w:rPr>
        <w:rFonts w:ascii="Symbol" w:hAnsi="Symbol" w:hint="default"/>
      </w:rPr>
    </w:lvl>
    <w:lvl w:ilvl="7" w:tplc="0C090003" w:tentative="1">
      <w:start w:val="1"/>
      <w:numFmt w:val="bullet"/>
      <w:lvlText w:val="o"/>
      <w:lvlJc w:val="left"/>
      <w:pPr>
        <w:ind w:left="6120" w:hanging="360"/>
      </w:pPr>
      <w:rPr>
        <w:rFonts w:ascii="Courier New" w:hAnsi="Courier New" w:cs="Courier New" w:hint="default"/>
      </w:rPr>
    </w:lvl>
    <w:lvl w:ilvl="8" w:tplc="0C090005" w:tentative="1">
      <w:start w:val="1"/>
      <w:numFmt w:val="bullet"/>
      <w:lvlText w:val=""/>
      <w:lvlJc w:val="left"/>
      <w:pPr>
        <w:ind w:left="6840" w:hanging="360"/>
      </w:pPr>
      <w:rPr>
        <w:rFonts w:ascii="Wingdings" w:hAnsi="Wingdings" w:hint="default"/>
      </w:rPr>
    </w:lvl>
  </w:abstractNum>
  <w:abstractNum w:abstractNumId="11" w15:restartNumberingAfterBreak="0">
    <w:nsid w:val="1E2521A9"/>
    <w:multiLevelType w:val="hybridMultilevel"/>
    <w:tmpl w:val="F9D4F8E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15:restartNumberingAfterBreak="0">
    <w:nsid w:val="1FF8243F"/>
    <w:multiLevelType w:val="hybridMultilevel"/>
    <w:tmpl w:val="83E6AC8C"/>
    <w:lvl w:ilvl="0" w:tplc="0C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3" w15:restartNumberingAfterBreak="0">
    <w:nsid w:val="2A1641A2"/>
    <w:multiLevelType w:val="hybridMultilevel"/>
    <w:tmpl w:val="51EACD70"/>
    <w:lvl w:ilvl="0" w:tplc="0C090003">
      <w:start w:val="1"/>
      <w:numFmt w:val="bullet"/>
      <w:lvlText w:val="o"/>
      <w:lvlJc w:val="left"/>
      <w:pPr>
        <w:ind w:left="720" w:hanging="360"/>
      </w:pPr>
      <w:rPr>
        <w:rFonts w:ascii="Courier New" w:hAnsi="Courier New" w:cs="Courier New"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15:restartNumberingAfterBreak="0">
    <w:nsid w:val="32C32390"/>
    <w:multiLevelType w:val="hybridMultilevel"/>
    <w:tmpl w:val="B9940078"/>
    <w:lvl w:ilvl="0" w:tplc="0C090001">
      <w:start w:val="1"/>
      <w:numFmt w:val="bullet"/>
      <w:lvlText w:val=""/>
      <w:lvlJc w:val="left"/>
      <w:pPr>
        <w:ind w:left="720" w:hanging="360"/>
      </w:pPr>
      <w:rPr>
        <w:rFonts w:ascii="Symbol" w:hAnsi="Symbol" w:hint="default"/>
      </w:rPr>
    </w:lvl>
    <w:lvl w:ilvl="1" w:tplc="6BAE88F0">
      <w:numFmt w:val="bullet"/>
      <w:lvlText w:val="–"/>
      <w:lvlJc w:val="left"/>
      <w:pPr>
        <w:ind w:left="1440" w:hanging="360"/>
      </w:pPr>
      <w:rPr>
        <w:rFonts w:ascii="Calibri" w:eastAsiaTheme="minorHAnsi" w:hAnsi="Calibri" w:cs="Calibri"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3B224204"/>
    <w:multiLevelType w:val="hybridMultilevel"/>
    <w:tmpl w:val="FE5841A2"/>
    <w:lvl w:ilvl="0" w:tplc="8CCE29EE">
      <w:start w:val="4"/>
      <w:numFmt w:val="bullet"/>
      <w:lvlText w:val="-"/>
      <w:lvlJc w:val="left"/>
      <w:pPr>
        <w:ind w:left="720" w:hanging="360"/>
      </w:pPr>
      <w:rPr>
        <w:rFonts w:ascii="Calibri" w:eastAsiaTheme="minorHAnsi" w:hAnsi="Calibri" w:cs="Calibri"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3BF85108"/>
    <w:multiLevelType w:val="hybridMultilevel"/>
    <w:tmpl w:val="AC18C672"/>
    <w:lvl w:ilvl="0" w:tplc="0C090001">
      <w:start w:val="1"/>
      <w:numFmt w:val="bullet"/>
      <w:lvlText w:val=""/>
      <w:lvlJc w:val="left"/>
      <w:pPr>
        <w:ind w:left="644" w:hanging="360"/>
      </w:pPr>
      <w:rPr>
        <w:rFonts w:ascii="Symbol" w:hAnsi="Symbol" w:hint="default"/>
      </w:rPr>
    </w:lvl>
    <w:lvl w:ilvl="1" w:tplc="FFFFFFFF" w:tentative="1">
      <w:start w:val="1"/>
      <w:numFmt w:val="bullet"/>
      <w:lvlText w:val="o"/>
      <w:lvlJc w:val="left"/>
      <w:pPr>
        <w:ind w:left="1364" w:hanging="360"/>
      </w:pPr>
      <w:rPr>
        <w:rFonts w:ascii="Courier New" w:hAnsi="Courier New" w:cs="Courier New" w:hint="default"/>
      </w:rPr>
    </w:lvl>
    <w:lvl w:ilvl="2" w:tplc="FFFFFFFF" w:tentative="1">
      <w:start w:val="1"/>
      <w:numFmt w:val="bullet"/>
      <w:lvlText w:val=""/>
      <w:lvlJc w:val="left"/>
      <w:pPr>
        <w:ind w:left="2084" w:hanging="360"/>
      </w:pPr>
      <w:rPr>
        <w:rFonts w:ascii="Wingdings" w:hAnsi="Wingdings" w:hint="default"/>
      </w:rPr>
    </w:lvl>
    <w:lvl w:ilvl="3" w:tplc="FFFFFFFF" w:tentative="1">
      <w:start w:val="1"/>
      <w:numFmt w:val="bullet"/>
      <w:lvlText w:val=""/>
      <w:lvlJc w:val="left"/>
      <w:pPr>
        <w:ind w:left="2804" w:hanging="360"/>
      </w:pPr>
      <w:rPr>
        <w:rFonts w:ascii="Symbol" w:hAnsi="Symbol" w:hint="default"/>
      </w:rPr>
    </w:lvl>
    <w:lvl w:ilvl="4" w:tplc="FFFFFFFF" w:tentative="1">
      <w:start w:val="1"/>
      <w:numFmt w:val="bullet"/>
      <w:lvlText w:val="o"/>
      <w:lvlJc w:val="left"/>
      <w:pPr>
        <w:ind w:left="3524" w:hanging="360"/>
      </w:pPr>
      <w:rPr>
        <w:rFonts w:ascii="Courier New" w:hAnsi="Courier New" w:cs="Courier New" w:hint="default"/>
      </w:rPr>
    </w:lvl>
    <w:lvl w:ilvl="5" w:tplc="FFFFFFFF" w:tentative="1">
      <w:start w:val="1"/>
      <w:numFmt w:val="bullet"/>
      <w:lvlText w:val=""/>
      <w:lvlJc w:val="left"/>
      <w:pPr>
        <w:ind w:left="4244" w:hanging="360"/>
      </w:pPr>
      <w:rPr>
        <w:rFonts w:ascii="Wingdings" w:hAnsi="Wingdings" w:hint="default"/>
      </w:rPr>
    </w:lvl>
    <w:lvl w:ilvl="6" w:tplc="FFFFFFFF" w:tentative="1">
      <w:start w:val="1"/>
      <w:numFmt w:val="bullet"/>
      <w:lvlText w:val=""/>
      <w:lvlJc w:val="left"/>
      <w:pPr>
        <w:ind w:left="4964" w:hanging="360"/>
      </w:pPr>
      <w:rPr>
        <w:rFonts w:ascii="Symbol" w:hAnsi="Symbol" w:hint="default"/>
      </w:rPr>
    </w:lvl>
    <w:lvl w:ilvl="7" w:tplc="FFFFFFFF" w:tentative="1">
      <w:start w:val="1"/>
      <w:numFmt w:val="bullet"/>
      <w:lvlText w:val="o"/>
      <w:lvlJc w:val="left"/>
      <w:pPr>
        <w:ind w:left="5684" w:hanging="360"/>
      </w:pPr>
      <w:rPr>
        <w:rFonts w:ascii="Courier New" w:hAnsi="Courier New" w:cs="Courier New" w:hint="default"/>
      </w:rPr>
    </w:lvl>
    <w:lvl w:ilvl="8" w:tplc="FFFFFFFF" w:tentative="1">
      <w:start w:val="1"/>
      <w:numFmt w:val="bullet"/>
      <w:lvlText w:val=""/>
      <w:lvlJc w:val="left"/>
      <w:pPr>
        <w:ind w:left="6404" w:hanging="360"/>
      </w:pPr>
      <w:rPr>
        <w:rFonts w:ascii="Wingdings" w:hAnsi="Wingdings" w:hint="default"/>
      </w:rPr>
    </w:lvl>
  </w:abstractNum>
  <w:abstractNum w:abstractNumId="17" w15:restartNumberingAfterBreak="0">
    <w:nsid w:val="3D715C8B"/>
    <w:multiLevelType w:val="hybridMultilevel"/>
    <w:tmpl w:val="FDFEA43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8" w15:restartNumberingAfterBreak="0">
    <w:nsid w:val="3E3120D1"/>
    <w:multiLevelType w:val="hybridMultilevel"/>
    <w:tmpl w:val="7B026BC0"/>
    <w:lvl w:ilvl="0" w:tplc="0C090001">
      <w:start w:val="1"/>
      <w:numFmt w:val="bullet"/>
      <w:lvlText w:val=""/>
      <w:lvlJc w:val="left"/>
      <w:pPr>
        <w:ind w:left="720" w:hanging="360"/>
      </w:pPr>
      <w:rPr>
        <w:rFonts w:ascii="Symbol" w:hAnsi="Symbol" w:hint="default"/>
      </w:rPr>
    </w:lvl>
    <w:lvl w:ilvl="1" w:tplc="759AFA98">
      <w:start w:val="2"/>
      <w:numFmt w:val="bullet"/>
      <w:lvlText w:val="•"/>
      <w:lvlJc w:val="left"/>
      <w:pPr>
        <w:ind w:left="1440" w:hanging="360"/>
      </w:pPr>
      <w:rPr>
        <w:rFonts w:ascii="Calibri" w:eastAsiaTheme="minorHAnsi" w:hAnsi="Calibri" w:cs="Calibri"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9" w15:restartNumberingAfterBreak="0">
    <w:nsid w:val="437E0141"/>
    <w:multiLevelType w:val="hybridMultilevel"/>
    <w:tmpl w:val="8820ADF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0" w15:restartNumberingAfterBreak="0">
    <w:nsid w:val="458A052D"/>
    <w:multiLevelType w:val="hybridMultilevel"/>
    <w:tmpl w:val="8AC4E4F2"/>
    <w:lvl w:ilvl="0" w:tplc="0C090003">
      <w:start w:val="1"/>
      <w:numFmt w:val="bullet"/>
      <w:lvlText w:val="o"/>
      <w:lvlJc w:val="left"/>
      <w:pPr>
        <w:ind w:left="1656" w:hanging="360"/>
      </w:pPr>
      <w:rPr>
        <w:rFonts w:ascii="Courier New" w:hAnsi="Courier New" w:cs="Courier New" w:hint="default"/>
      </w:rPr>
    </w:lvl>
    <w:lvl w:ilvl="1" w:tplc="FFFFFFFF" w:tentative="1">
      <w:start w:val="1"/>
      <w:numFmt w:val="bullet"/>
      <w:lvlText w:val="o"/>
      <w:lvlJc w:val="left"/>
      <w:pPr>
        <w:ind w:left="2376" w:hanging="360"/>
      </w:pPr>
      <w:rPr>
        <w:rFonts w:ascii="Courier New" w:hAnsi="Courier New" w:cs="Courier New" w:hint="default"/>
      </w:rPr>
    </w:lvl>
    <w:lvl w:ilvl="2" w:tplc="FFFFFFFF" w:tentative="1">
      <w:start w:val="1"/>
      <w:numFmt w:val="bullet"/>
      <w:lvlText w:val=""/>
      <w:lvlJc w:val="left"/>
      <w:pPr>
        <w:ind w:left="3096" w:hanging="360"/>
      </w:pPr>
      <w:rPr>
        <w:rFonts w:ascii="Wingdings" w:hAnsi="Wingdings" w:hint="default"/>
      </w:rPr>
    </w:lvl>
    <w:lvl w:ilvl="3" w:tplc="FFFFFFFF" w:tentative="1">
      <w:start w:val="1"/>
      <w:numFmt w:val="bullet"/>
      <w:lvlText w:val=""/>
      <w:lvlJc w:val="left"/>
      <w:pPr>
        <w:ind w:left="3816" w:hanging="360"/>
      </w:pPr>
      <w:rPr>
        <w:rFonts w:ascii="Symbol" w:hAnsi="Symbol" w:hint="default"/>
      </w:rPr>
    </w:lvl>
    <w:lvl w:ilvl="4" w:tplc="FFFFFFFF" w:tentative="1">
      <w:start w:val="1"/>
      <w:numFmt w:val="bullet"/>
      <w:lvlText w:val="o"/>
      <w:lvlJc w:val="left"/>
      <w:pPr>
        <w:ind w:left="4536" w:hanging="360"/>
      </w:pPr>
      <w:rPr>
        <w:rFonts w:ascii="Courier New" w:hAnsi="Courier New" w:cs="Courier New" w:hint="default"/>
      </w:rPr>
    </w:lvl>
    <w:lvl w:ilvl="5" w:tplc="FFFFFFFF" w:tentative="1">
      <w:start w:val="1"/>
      <w:numFmt w:val="bullet"/>
      <w:lvlText w:val=""/>
      <w:lvlJc w:val="left"/>
      <w:pPr>
        <w:ind w:left="5256" w:hanging="360"/>
      </w:pPr>
      <w:rPr>
        <w:rFonts w:ascii="Wingdings" w:hAnsi="Wingdings" w:hint="default"/>
      </w:rPr>
    </w:lvl>
    <w:lvl w:ilvl="6" w:tplc="FFFFFFFF" w:tentative="1">
      <w:start w:val="1"/>
      <w:numFmt w:val="bullet"/>
      <w:lvlText w:val=""/>
      <w:lvlJc w:val="left"/>
      <w:pPr>
        <w:ind w:left="5976" w:hanging="360"/>
      </w:pPr>
      <w:rPr>
        <w:rFonts w:ascii="Symbol" w:hAnsi="Symbol" w:hint="default"/>
      </w:rPr>
    </w:lvl>
    <w:lvl w:ilvl="7" w:tplc="FFFFFFFF" w:tentative="1">
      <w:start w:val="1"/>
      <w:numFmt w:val="bullet"/>
      <w:lvlText w:val="o"/>
      <w:lvlJc w:val="left"/>
      <w:pPr>
        <w:ind w:left="6696" w:hanging="360"/>
      </w:pPr>
      <w:rPr>
        <w:rFonts w:ascii="Courier New" w:hAnsi="Courier New" w:cs="Courier New" w:hint="default"/>
      </w:rPr>
    </w:lvl>
    <w:lvl w:ilvl="8" w:tplc="FFFFFFFF" w:tentative="1">
      <w:start w:val="1"/>
      <w:numFmt w:val="bullet"/>
      <w:lvlText w:val=""/>
      <w:lvlJc w:val="left"/>
      <w:pPr>
        <w:ind w:left="7416" w:hanging="360"/>
      </w:pPr>
      <w:rPr>
        <w:rFonts w:ascii="Wingdings" w:hAnsi="Wingdings" w:hint="default"/>
      </w:rPr>
    </w:lvl>
  </w:abstractNum>
  <w:abstractNum w:abstractNumId="21" w15:restartNumberingAfterBreak="0">
    <w:nsid w:val="46E91A4E"/>
    <w:multiLevelType w:val="hybridMultilevel"/>
    <w:tmpl w:val="D0084270"/>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2" w15:restartNumberingAfterBreak="0">
    <w:nsid w:val="474D24A7"/>
    <w:multiLevelType w:val="hybridMultilevel"/>
    <w:tmpl w:val="A2BEF532"/>
    <w:lvl w:ilvl="0" w:tplc="0C090003">
      <w:start w:val="1"/>
      <w:numFmt w:val="bullet"/>
      <w:lvlText w:val="o"/>
      <w:lvlJc w:val="left"/>
      <w:pPr>
        <w:ind w:left="1368" w:hanging="360"/>
      </w:pPr>
      <w:rPr>
        <w:rFonts w:ascii="Courier New" w:hAnsi="Courier New" w:cs="Courier New" w:hint="default"/>
      </w:rPr>
    </w:lvl>
    <w:lvl w:ilvl="1" w:tplc="0C090003" w:tentative="1">
      <w:start w:val="1"/>
      <w:numFmt w:val="bullet"/>
      <w:lvlText w:val="o"/>
      <w:lvlJc w:val="left"/>
      <w:pPr>
        <w:ind w:left="2088" w:hanging="360"/>
      </w:pPr>
      <w:rPr>
        <w:rFonts w:ascii="Courier New" w:hAnsi="Courier New" w:cs="Courier New" w:hint="default"/>
      </w:rPr>
    </w:lvl>
    <w:lvl w:ilvl="2" w:tplc="0C090005" w:tentative="1">
      <w:start w:val="1"/>
      <w:numFmt w:val="bullet"/>
      <w:lvlText w:val=""/>
      <w:lvlJc w:val="left"/>
      <w:pPr>
        <w:ind w:left="2808" w:hanging="360"/>
      </w:pPr>
      <w:rPr>
        <w:rFonts w:ascii="Wingdings" w:hAnsi="Wingdings" w:hint="default"/>
      </w:rPr>
    </w:lvl>
    <w:lvl w:ilvl="3" w:tplc="0C090001" w:tentative="1">
      <w:start w:val="1"/>
      <w:numFmt w:val="bullet"/>
      <w:lvlText w:val=""/>
      <w:lvlJc w:val="left"/>
      <w:pPr>
        <w:ind w:left="3528" w:hanging="360"/>
      </w:pPr>
      <w:rPr>
        <w:rFonts w:ascii="Symbol" w:hAnsi="Symbol" w:hint="default"/>
      </w:rPr>
    </w:lvl>
    <w:lvl w:ilvl="4" w:tplc="0C090003" w:tentative="1">
      <w:start w:val="1"/>
      <w:numFmt w:val="bullet"/>
      <w:lvlText w:val="o"/>
      <w:lvlJc w:val="left"/>
      <w:pPr>
        <w:ind w:left="4248" w:hanging="360"/>
      </w:pPr>
      <w:rPr>
        <w:rFonts w:ascii="Courier New" w:hAnsi="Courier New" w:cs="Courier New" w:hint="default"/>
      </w:rPr>
    </w:lvl>
    <w:lvl w:ilvl="5" w:tplc="0C090005" w:tentative="1">
      <w:start w:val="1"/>
      <w:numFmt w:val="bullet"/>
      <w:lvlText w:val=""/>
      <w:lvlJc w:val="left"/>
      <w:pPr>
        <w:ind w:left="4968" w:hanging="360"/>
      </w:pPr>
      <w:rPr>
        <w:rFonts w:ascii="Wingdings" w:hAnsi="Wingdings" w:hint="default"/>
      </w:rPr>
    </w:lvl>
    <w:lvl w:ilvl="6" w:tplc="0C090001" w:tentative="1">
      <w:start w:val="1"/>
      <w:numFmt w:val="bullet"/>
      <w:lvlText w:val=""/>
      <w:lvlJc w:val="left"/>
      <w:pPr>
        <w:ind w:left="5688" w:hanging="360"/>
      </w:pPr>
      <w:rPr>
        <w:rFonts w:ascii="Symbol" w:hAnsi="Symbol" w:hint="default"/>
      </w:rPr>
    </w:lvl>
    <w:lvl w:ilvl="7" w:tplc="0C090003" w:tentative="1">
      <w:start w:val="1"/>
      <w:numFmt w:val="bullet"/>
      <w:lvlText w:val="o"/>
      <w:lvlJc w:val="left"/>
      <w:pPr>
        <w:ind w:left="6408" w:hanging="360"/>
      </w:pPr>
      <w:rPr>
        <w:rFonts w:ascii="Courier New" w:hAnsi="Courier New" w:cs="Courier New" w:hint="default"/>
      </w:rPr>
    </w:lvl>
    <w:lvl w:ilvl="8" w:tplc="0C090005" w:tentative="1">
      <w:start w:val="1"/>
      <w:numFmt w:val="bullet"/>
      <w:lvlText w:val=""/>
      <w:lvlJc w:val="left"/>
      <w:pPr>
        <w:ind w:left="7128" w:hanging="360"/>
      </w:pPr>
      <w:rPr>
        <w:rFonts w:ascii="Wingdings" w:hAnsi="Wingdings" w:hint="default"/>
      </w:rPr>
    </w:lvl>
  </w:abstractNum>
  <w:abstractNum w:abstractNumId="23" w15:restartNumberingAfterBreak="0">
    <w:nsid w:val="47AC4E2C"/>
    <w:multiLevelType w:val="hybridMultilevel"/>
    <w:tmpl w:val="8D82188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4" w15:restartNumberingAfterBreak="0">
    <w:nsid w:val="49562C06"/>
    <w:multiLevelType w:val="hybridMultilevel"/>
    <w:tmpl w:val="1EE0F78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5" w15:restartNumberingAfterBreak="0">
    <w:nsid w:val="4B096D1A"/>
    <w:multiLevelType w:val="hybridMultilevel"/>
    <w:tmpl w:val="87068AF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6" w15:restartNumberingAfterBreak="0">
    <w:nsid w:val="4B972B3B"/>
    <w:multiLevelType w:val="hybridMultilevel"/>
    <w:tmpl w:val="6476970E"/>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7" w15:restartNumberingAfterBreak="0">
    <w:nsid w:val="55060F0E"/>
    <w:multiLevelType w:val="hybridMultilevel"/>
    <w:tmpl w:val="A35EEED2"/>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8" w15:restartNumberingAfterBreak="0">
    <w:nsid w:val="5CBA05F1"/>
    <w:multiLevelType w:val="hybridMultilevel"/>
    <w:tmpl w:val="486CC7A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9" w15:restartNumberingAfterBreak="0">
    <w:nsid w:val="5D57190D"/>
    <w:multiLevelType w:val="hybridMultilevel"/>
    <w:tmpl w:val="8B64F17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5E930AFA"/>
    <w:multiLevelType w:val="hybridMultilevel"/>
    <w:tmpl w:val="B65A156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1" w15:restartNumberingAfterBreak="0">
    <w:nsid w:val="5FA804C4"/>
    <w:multiLevelType w:val="hybridMultilevel"/>
    <w:tmpl w:val="10BECEE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2" w15:restartNumberingAfterBreak="0">
    <w:nsid w:val="60F84575"/>
    <w:multiLevelType w:val="hybridMultilevel"/>
    <w:tmpl w:val="E0F81EF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15:restartNumberingAfterBreak="0">
    <w:nsid w:val="680835AF"/>
    <w:multiLevelType w:val="hybridMultilevel"/>
    <w:tmpl w:val="55E224C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4" w15:restartNumberingAfterBreak="0">
    <w:nsid w:val="69BB79E7"/>
    <w:multiLevelType w:val="hybridMultilevel"/>
    <w:tmpl w:val="A21EE400"/>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6A046DF7"/>
    <w:multiLevelType w:val="hybridMultilevel"/>
    <w:tmpl w:val="74A2FA24"/>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6" w15:restartNumberingAfterBreak="0">
    <w:nsid w:val="6B94638B"/>
    <w:multiLevelType w:val="hybridMultilevel"/>
    <w:tmpl w:val="93467868"/>
    <w:lvl w:ilvl="0" w:tplc="0C090003">
      <w:start w:val="1"/>
      <w:numFmt w:val="bullet"/>
      <w:lvlText w:val="o"/>
      <w:lvlJc w:val="left"/>
      <w:pPr>
        <w:ind w:left="1008" w:hanging="360"/>
      </w:pPr>
      <w:rPr>
        <w:rFonts w:ascii="Courier New" w:hAnsi="Courier New" w:cs="Courier New" w:hint="default"/>
      </w:rPr>
    </w:lvl>
    <w:lvl w:ilvl="1" w:tplc="0C090003" w:tentative="1">
      <w:start w:val="1"/>
      <w:numFmt w:val="bullet"/>
      <w:lvlText w:val="o"/>
      <w:lvlJc w:val="left"/>
      <w:pPr>
        <w:ind w:left="1728" w:hanging="360"/>
      </w:pPr>
      <w:rPr>
        <w:rFonts w:ascii="Courier New" w:hAnsi="Courier New" w:cs="Courier New" w:hint="default"/>
      </w:rPr>
    </w:lvl>
    <w:lvl w:ilvl="2" w:tplc="0C090005" w:tentative="1">
      <w:start w:val="1"/>
      <w:numFmt w:val="bullet"/>
      <w:lvlText w:val=""/>
      <w:lvlJc w:val="left"/>
      <w:pPr>
        <w:ind w:left="2448" w:hanging="360"/>
      </w:pPr>
      <w:rPr>
        <w:rFonts w:ascii="Wingdings" w:hAnsi="Wingdings" w:hint="default"/>
      </w:rPr>
    </w:lvl>
    <w:lvl w:ilvl="3" w:tplc="0C090001" w:tentative="1">
      <w:start w:val="1"/>
      <w:numFmt w:val="bullet"/>
      <w:lvlText w:val=""/>
      <w:lvlJc w:val="left"/>
      <w:pPr>
        <w:ind w:left="3168" w:hanging="360"/>
      </w:pPr>
      <w:rPr>
        <w:rFonts w:ascii="Symbol" w:hAnsi="Symbol" w:hint="default"/>
      </w:rPr>
    </w:lvl>
    <w:lvl w:ilvl="4" w:tplc="0C090003" w:tentative="1">
      <w:start w:val="1"/>
      <w:numFmt w:val="bullet"/>
      <w:lvlText w:val="o"/>
      <w:lvlJc w:val="left"/>
      <w:pPr>
        <w:ind w:left="3888" w:hanging="360"/>
      </w:pPr>
      <w:rPr>
        <w:rFonts w:ascii="Courier New" w:hAnsi="Courier New" w:cs="Courier New" w:hint="default"/>
      </w:rPr>
    </w:lvl>
    <w:lvl w:ilvl="5" w:tplc="0C090005" w:tentative="1">
      <w:start w:val="1"/>
      <w:numFmt w:val="bullet"/>
      <w:lvlText w:val=""/>
      <w:lvlJc w:val="left"/>
      <w:pPr>
        <w:ind w:left="4608" w:hanging="360"/>
      </w:pPr>
      <w:rPr>
        <w:rFonts w:ascii="Wingdings" w:hAnsi="Wingdings" w:hint="default"/>
      </w:rPr>
    </w:lvl>
    <w:lvl w:ilvl="6" w:tplc="0C090001" w:tentative="1">
      <w:start w:val="1"/>
      <w:numFmt w:val="bullet"/>
      <w:lvlText w:val=""/>
      <w:lvlJc w:val="left"/>
      <w:pPr>
        <w:ind w:left="5328" w:hanging="360"/>
      </w:pPr>
      <w:rPr>
        <w:rFonts w:ascii="Symbol" w:hAnsi="Symbol" w:hint="default"/>
      </w:rPr>
    </w:lvl>
    <w:lvl w:ilvl="7" w:tplc="0C090003" w:tentative="1">
      <w:start w:val="1"/>
      <w:numFmt w:val="bullet"/>
      <w:lvlText w:val="o"/>
      <w:lvlJc w:val="left"/>
      <w:pPr>
        <w:ind w:left="6048" w:hanging="360"/>
      </w:pPr>
      <w:rPr>
        <w:rFonts w:ascii="Courier New" w:hAnsi="Courier New" w:cs="Courier New" w:hint="default"/>
      </w:rPr>
    </w:lvl>
    <w:lvl w:ilvl="8" w:tplc="0C090005" w:tentative="1">
      <w:start w:val="1"/>
      <w:numFmt w:val="bullet"/>
      <w:lvlText w:val=""/>
      <w:lvlJc w:val="left"/>
      <w:pPr>
        <w:ind w:left="6768" w:hanging="360"/>
      </w:pPr>
      <w:rPr>
        <w:rFonts w:ascii="Wingdings" w:hAnsi="Wingdings" w:hint="default"/>
      </w:rPr>
    </w:lvl>
  </w:abstractNum>
  <w:abstractNum w:abstractNumId="37" w15:restartNumberingAfterBreak="0">
    <w:nsid w:val="6BD35042"/>
    <w:multiLevelType w:val="hybridMultilevel"/>
    <w:tmpl w:val="CDE8E4BA"/>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8" w15:restartNumberingAfterBreak="0">
    <w:nsid w:val="6F9D2155"/>
    <w:multiLevelType w:val="hybridMultilevel"/>
    <w:tmpl w:val="866425C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9" w15:restartNumberingAfterBreak="0">
    <w:nsid w:val="70221A64"/>
    <w:multiLevelType w:val="hybridMultilevel"/>
    <w:tmpl w:val="2870B02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0" w15:restartNumberingAfterBreak="0">
    <w:nsid w:val="70A547F8"/>
    <w:multiLevelType w:val="hybridMultilevel"/>
    <w:tmpl w:val="81F2CA2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79CC489F"/>
    <w:multiLevelType w:val="hybridMultilevel"/>
    <w:tmpl w:val="972272A2"/>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2" w15:restartNumberingAfterBreak="0">
    <w:nsid w:val="7B2B04B0"/>
    <w:multiLevelType w:val="hybridMultilevel"/>
    <w:tmpl w:val="2266010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3" w15:restartNumberingAfterBreak="0">
    <w:nsid w:val="7CD719AC"/>
    <w:multiLevelType w:val="hybridMultilevel"/>
    <w:tmpl w:val="389AB58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4" w15:restartNumberingAfterBreak="0">
    <w:nsid w:val="7E654714"/>
    <w:multiLevelType w:val="hybridMultilevel"/>
    <w:tmpl w:val="10280BB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5" w15:restartNumberingAfterBreak="0">
    <w:nsid w:val="7F9A1228"/>
    <w:multiLevelType w:val="hybridMultilevel"/>
    <w:tmpl w:val="8D325BAE"/>
    <w:lvl w:ilvl="0" w:tplc="0C090001">
      <w:start w:val="1"/>
      <w:numFmt w:val="bullet"/>
      <w:lvlText w:val=""/>
      <w:lvlJc w:val="left"/>
      <w:pPr>
        <w:ind w:left="766" w:hanging="360"/>
      </w:pPr>
      <w:rPr>
        <w:rFonts w:ascii="Symbol" w:hAnsi="Symbol" w:hint="default"/>
      </w:rPr>
    </w:lvl>
    <w:lvl w:ilvl="1" w:tplc="0C090003" w:tentative="1">
      <w:start w:val="1"/>
      <w:numFmt w:val="bullet"/>
      <w:lvlText w:val="o"/>
      <w:lvlJc w:val="left"/>
      <w:pPr>
        <w:ind w:left="1486" w:hanging="360"/>
      </w:pPr>
      <w:rPr>
        <w:rFonts w:ascii="Courier New" w:hAnsi="Courier New" w:cs="Courier New" w:hint="default"/>
      </w:rPr>
    </w:lvl>
    <w:lvl w:ilvl="2" w:tplc="0C090005" w:tentative="1">
      <w:start w:val="1"/>
      <w:numFmt w:val="bullet"/>
      <w:lvlText w:val=""/>
      <w:lvlJc w:val="left"/>
      <w:pPr>
        <w:ind w:left="2206" w:hanging="360"/>
      </w:pPr>
      <w:rPr>
        <w:rFonts w:ascii="Wingdings" w:hAnsi="Wingdings" w:hint="default"/>
      </w:rPr>
    </w:lvl>
    <w:lvl w:ilvl="3" w:tplc="0C090001" w:tentative="1">
      <w:start w:val="1"/>
      <w:numFmt w:val="bullet"/>
      <w:lvlText w:val=""/>
      <w:lvlJc w:val="left"/>
      <w:pPr>
        <w:ind w:left="2926" w:hanging="360"/>
      </w:pPr>
      <w:rPr>
        <w:rFonts w:ascii="Symbol" w:hAnsi="Symbol" w:hint="default"/>
      </w:rPr>
    </w:lvl>
    <w:lvl w:ilvl="4" w:tplc="0C090003" w:tentative="1">
      <w:start w:val="1"/>
      <w:numFmt w:val="bullet"/>
      <w:lvlText w:val="o"/>
      <w:lvlJc w:val="left"/>
      <w:pPr>
        <w:ind w:left="3646" w:hanging="360"/>
      </w:pPr>
      <w:rPr>
        <w:rFonts w:ascii="Courier New" w:hAnsi="Courier New" w:cs="Courier New" w:hint="default"/>
      </w:rPr>
    </w:lvl>
    <w:lvl w:ilvl="5" w:tplc="0C090005" w:tentative="1">
      <w:start w:val="1"/>
      <w:numFmt w:val="bullet"/>
      <w:lvlText w:val=""/>
      <w:lvlJc w:val="left"/>
      <w:pPr>
        <w:ind w:left="4366" w:hanging="360"/>
      </w:pPr>
      <w:rPr>
        <w:rFonts w:ascii="Wingdings" w:hAnsi="Wingdings" w:hint="default"/>
      </w:rPr>
    </w:lvl>
    <w:lvl w:ilvl="6" w:tplc="0C090001" w:tentative="1">
      <w:start w:val="1"/>
      <w:numFmt w:val="bullet"/>
      <w:lvlText w:val=""/>
      <w:lvlJc w:val="left"/>
      <w:pPr>
        <w:ind w:left="5086" w:hanging="360"/>
      </w:pPr>
      <w:rPr>
        <w:rFonts w:ascii="Symbol" w:hAnsi="Symbol" w:hint="default"/>
      </w:rPr>
    </w:lvl>
    <w:lvl w:ilvl="7" w:tplc="0C090003" w:tentative="1">
      <w:start w:val="1"/>
      <w:numFmt w:val="bullet"/>
      <w:lvlText w:val="o"/>
      <w:lvlJc w:val="left"/>
      <w:pPr>
        <w:ind w:left="5806" w:hanging="360"/>
      </w:pPr>
      <w:rPr>
        <w:rFonts w:ascii="Courier New" w:hAnsi="Courier New" w:cs="Courier New" w:hint="default"/>
      </w:rPr>
    </w:lvl>
    <w:lvl w:ilvl="8" w:tplc="0C090005" w:tentative="1">
      <w:start w:val="1"/>
      <w:numFmt w:val="bullet"/>
      <w:lvlText w:val=""/>
      <w:lvlJc w:val="left"/>
      <w:pPr>
        <w:ind w:left="6526" w:hanging="360"/>
      </w:pPr>
      <w:rPr>
        <w:rFonts w:ascii="Wingdings" w:hAnsi="Wingdings" w:hint="default"/>
      </w:rPr>
    </w:lvl>
  </w:abstractNum>
  <w:num w:numId="1" w16cid:durableId="1763573844">
    <w:abstractNumId w:val="40"/>
  </w:num>
  <w:num w:numId="2" w16cid:durableId="412166833">
    <w:abstractNumId w:val="0"/>
  </w:num>
  <w:num w:numId="3" w16cid:durableId="351805226">
    <w:abstractNumId w:val="26"/>
  </w:num>
  <w:num w:numId="4" w16cid:durableId="1590432028">
    <w:abstractNumId w:val="5"/>
  </w:num>
  <w:num w:numId="5" w16cid:durableId="1521117702">
    <w:abstractNumId w:val="15"/>
  </w:num>
  <w:num w:numId="6" w16cid:durableId="1852454634">
    <w:abstractNumId w:val="41"/>
  </w:num>
  <w:num w:numId="7" w16cid:durableId="1884905737">
    <w:abstractNumId w:val="28"/>
  </w:num>
  <w:num w:numId="8" w16cid:durableId="2011173063">
    <w:abstractNumId w:val="24"/>
  </w:num>
  <w:num w:numId="9" w16cid:durableId="1086922990">
    <w:abstractNumId w:val="39"/>
  </w:num>
  <w:num w:numId="10" w16cid:durableId="287051889">
    <w:abstractNumId w:val="32"/>
  </w:num>
  <w:num w:numId="11" w16cid:durableId="1477603154">
    <w:abstractNumId w:val="44"/>
  </w:num>
  <w:num w:numId="12" w16cid:durableId="1353724627">
    <w:abstractNumId w:val="6"/>
  </w:num>
  <w:num w:numId="13" w16cid:durableId="319236067">
    <w:abstractNumId w:val="34"/>
  </w:num>
  <w:num w:numId="14" w16cid:durableId="83576094">
    <w:abstractNumId w:val="22"/>
  </w:num>
  <w:num w:numId="15" w16cid:durableId="2033217815">
    <w:abstractNumId w:val="21"/>
  </w:num>
  <w:num w:numId="16" w16cid:durableId="439304272">
    <w:abstractNumId w:val="1"/>
  </w:num>
  <w:num w:numId="17" w16cid:durableId="858664635">
    <w:abstractNumId w:val="43"/>
  </w:num>
  <w:num w:numId="18" w16cid:durableId="2033526306">
    <w:abstractNumId w:val="10"/>
  </w:num>
  <w:num w:numId="19" w16cid:durableId="1595092797">
    <w:abstractNumId w:val="42"/>
  </w:num>
  <w:num w:numId="20" w16cid:durableId="1743719716">
    <w:abstractNumId w:val="2"/>
  </w:num>
  <w:num w:numId="21" w16cid:durableId="1772357153">
    <w:abstractNumId w:val="23"/>
  </w:num>
  <w:num w:numId="22" w16cid:durableId="1235237872">
    <w:abstractNumId w:val="14"/>
  </w:num>
  <w:num w:numId="23" w16cid:durableId="1398817474">
    <w:abstractNumId w:val="18"/>
  </w:num>
  <w:num w:numId="24" w16cid:durableId="1219895903">
    <w:abstractNumId w:val="19"/>
  </w:num>
  <w:num w:numId="25" w16cid:durableId="512035448">
    <w:abstractNumId w:val="29"/>
  </w:num>
  <w:num w:numId="26" w16cid:durableId="1271547008">
    <w:abstractNumId w:val="11"/>
  </w:num>
  <w:num w:numId="27" w16cid:durableId="1576940782">
    <w:abstractNumId w:val="27"/>
  </w:num>
  <w:num w:numId="28" w16cid:durableId="1241863574">
    <w:abstractNumId w:val="8"/>
  </w:num>
  <w:num w:numId="29" w16cid:durableId="183911372">
    <w:abstractNumId w:val="9"/>
  </w:num>
  <w:num w:numId="30" w16cid:durableId="203905421">
    <w:abstractNumId w:val="25"/>
  </w:num>
  <w:num w:numId="31" w16cid:durableId="107968128">
    <w:abstractNumId w:val="33"/>
  </w:num>
  <w:num w:numId="32" w16cid:durableId="1800761233">
    <w:abstractNumId w:val="30"/>
  </w:num>
  <w:num w:numId="33" w16cid:durableId="881360243">
    <w:abstractNumId w:val="36"/>
  </w:num>
  <w:num w:numId="34" w16cid:durableId="1434977129">
    <w:abstractNumId w:val="38"/>
  </w:num>
  <w:num w:numId="35" w16cid:durableId="1577014829">
    <w:abstractNumId w:val="16"/>
  </w:num>
  <w:num w:numId="36" w16cid:durableId="645938333">
    <w:abstractNumId w:val="3"/>
  </w:num>
  <w:num w:numId="37" w16cid:durableId="156768918">
    <w:abstractNumId w:val="7"/>
  </w:num>
  <w:num w:numId="38" w16cid:durableId="1837652473">
    <w:abstractNumId w:val="31"/>
  </w:num>
  <w:num w:numId="39" w16cid:durableId="763913329">
    <w:abstractNumId w:val="4"/>
  </w:num>
  <w:num w:numId="40" w16cid:durableId="1969774287">
    <w:abstractNumId w:val="45"/>
  </w:num>
  <w:num w:numId="41" w16cid:durableId="1865897084">
    <w:abstractNumId w:val="37"/>
  </w:num>
  <w:num w:numId="42" w16cid:durableId="1577321169">
    <w:abstractNumId w:val="17"/>
  </w:num>
  <w:num w:numId="43" w16cid:durableId="1105543448">
    <w:abstractNumId w:val="35"/>
  </w:num>
  <w:num w:numId="44" w16cid:durableId="969242333">
    <w:abstractNumId w:val="20"/>
  </w:num>
  <w:num w:numId="45" w16cid:durableId="1729961025">
    <w:abstractNumId w:val="13"/>
  </w:num>
  <w:num w:numId="46" w16cid:durableId="957686427">
    <w:abstractNumId w:val="1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216"/>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REFMGR.InstantFormat" w:val="&lt;InstantFormat&gt;&lt;Enabled&gt;1&lt;/Enabled&gt;&lt;ScanUnformatted&gt;1&lt;/ScanUnformatted&gt;&lt;ScanChanges&gt;1&lt;/ScanChanges&gt;&lt;/InstantFormat&gt;"/>
    <w:docVar w:name="REFMGR.Libraries" w:val="&lt;Databases&gt;&lt;Libraries&gt;&lt;item&gt;simon new&lt;/item&gt;&lt;/Libraries&gt;&lt;/Databases&gt;"/>
  </w:docVars>
  <w:rsids>
    <w:rsidRoot w:val="00757480"/>
    <w:rsid w:val="000002AA"/>
    <w:rsid w:val="00001005"/>
    <w:rsid w:val="000011FE"/>
    <w:rsid w:val="00001864"/>
    <w:rsid w:val="00001C72"/>
    <w:rsid w:val="00001CC7"/>
    <w:rsid w:val="00001D57"/>
    <w:rsid w:val="00001DC6"/>
    <w:rsid w:val="00001F77"/>
    <w:rsid w:val="00002591"/>
    <w:rsid w:val="000028A7"/>
    <w:rsid w:val="00002A2D"/>
    <w:rsid w:val="00003262"/>
    <w:rsid w:val="00003802"/>
    <w:rsid w:val="00003A9D"/>
    <w:rsid w:val="00003B78"/>
    <w:rsid w:val="00003C7B"/>
    <w:rsid w:val="0000417E"/>
    <w:rsid w:val="00004574"/>
    <w:rsid w:val="000047C8"/>
    <w:rsid w:val="0000491F"/>
    <w:rsid w:val="00004ADC"/>
    <w:rsid w:val="00004D5A"/>
    <w:rsid w:val="00004EA9"/>
    <w:rsid w:val="000050FF"/>
    <w:rsid w:val="00005723"/>
    <w:rsid w:val="00005966"/>
    <w:rsid w:val="00005B6E"/>
    <w:rsid w:val="00005DCE"/>
    <w:rsid w:val="00005F97"/>
    <w:rsid w:val="0000655D"/>
    <w:rsid w:val="00006AF5"/>
    <w:rsid w:val="00007207"/>
    <w:rsid w:val="000078A0"/>
    <w:rsid w:val="00007AC7"/>
    <w:rsid w:val="00007F40"/>
    <w:rsid w:val="000103CE"/>
    <w:rsid w:val="00010722"/>
    <w:rsid w:val="000107B3"/>
    <w:rsid w:val="00010B26"/>
    <w:rsid w:val="00011587"/>
    <w:rsid w:val="0001183F"/>
    <w:rsid w:val="0001203F"/>
    <w:rsid w:val="00012C7F"/>
    <w:rsid w:val="00012FF4"/>
    <w:rsid w:val="000133A6"/>
    <w:rsid w:val="000135C5"/>
    <w:rsid w:val="0001369A"/>
    <w:rsid w:val="00013883"/>
    <w:rsid w:val="000140D8"/>
    <w:rsid w:val="000141D1"/>
    <w:rsid w:val="0001472C"/>
    <w:rsid w:val="000149BE"/>
    <w:rsid w:val="000155EC"/>
    <w:rsid w:val="00015919"/>
    <w:rsid w:val="00015991"/>
    <w:rsid w:val="000166FB"/>
    <w:rsid w:val="00016A9B"/>
    <w:rsid w:val="00016B3D"/>
    <w:rsid w:val="00016C51"/>
    <w:rsid w:val="00017132"/>
    <w:rsid w:val="00017268"/>
    <w:rsid w:val="000203E8"/>
    <w:rsid w:val="0002077F"/>
    <w:rsid w:val="000207B2"/>
    <w:rsid w:val="00020815"/>
    <w:rsid w:val="0002089A"/>
    <w:rsid w:val="00020AF3"/>
    <w:rsid w:val="00020CE8"/>
    <w:rsid w:val="00021084"/>
    <w:rsid w:val="00021528"/>
    <w:rsid w:val="000215B2"/>
    <w:rsid w:val="000215EC"/>
    <w:rsid w:val="00021751"/>
    <w:rsid w:val="00021CB0"/>
    <w:rsid w:val="0002203D"/>
    <w:rsid w:val="00022051"/>
    <w:rsid w:val="00022257"/>
    <w:rsid w:val="000225B7"/>
    <w:rsid w:val="000229EC"/>
    <w:rsid w:val="00023E0E"/>
    <w:rsid w:val="00024725"/>
    <w:rsid w:val="00024AD6"/>
    <w:rsid w:val="00024B21"/>
    <w:rsid w:val="00024B79"/>
    <w:rsid w:val="0002541D"/>
    <w:rsid w:val="00025597"/>
    <w:rsid w:val="000256CE"/>
    <w:rsid w:val="000256ED"/>
    <w:rsid w:val="000259E7"/>
    <w:rsid w:val="00025E3C"/>
    <w:rsid w:val="00026482"/>
    <w:rsid w:val="0002688B"/>
    <w:rsid w:val="00027201"/>
    <w:rsid w:val="00027B93"/>
    <w:rsid w:val="00030640"/>
    <w:rsid w:val="000306DF"/>
    <w:rsid w:val="00030810"/>
    <w:rsid w:val="000308F3"/>
    <w:rsid w:val="00030F14"/>
    <w:rsid w:val="0003132C"/>
    <w:rsid w:val="000313E2"/>
    <w:rsid w:val="00032723"/>
    <w:rsid w:val="000327C2"/>
    <w:rsid w:val="00033026"/>
    <w:rsid w:val="000335BD"/>
    <w:rsid w:val="00033A42"/>
    <w:rsid w:val="00033B43"/>
    <w:rsid w:val="000341E8"/>
    <w:rsid w:val="000342DC"/>
    <w:rsid w:val="000344BA"/>
    <w:rsid w:val="00034A6C"/>
    <w:rsid w:val="00035B81"/>
    <w:rsid w:val="0003628A"/>
    <w:rsid w:val="0003686F"/>
    <w:rsid w:val="00036893"/>
    <w:rsid w:val="00036A65"/>
    <w:rsid w:val="00036EA5"/>
    <w:rsid w:val="00036EB1"/>
    <w:rsid w:val="0003704C"/>
    <w:rsid w:val="00037A8C"/>
    <w:rsid w:val="00037F3D"/>
    <w:rsid w:val="000402A5"/>
    <w:rsid w:val="00040736"/>
    <w:rsid w:val="0004078E"/>
    <w:rsid w:val="000407A1"/>
    <w:rsid w:val="00040929"/>
    <w:rsid w:val="00041842"/>
    <w:rsid w:val="00041BF5"/>
    <w:rsid w:val="00041CE2"/>
    <w:rsid w:val="00042E83"/>
    <w:rsid w:val="00043620"/>
    <w:rsid w:val="0004376F"/>
    <w:rsid w:val="00043A33"/>
    <w:rsid w:val="00043A57"/>
    <w:rsid w:val="00044333"/>
    <w:rsid w:val="00044D49"/>
    <w:rsid w:val="00045948"/>
    <w:rsid w:val="00045A6E"/>
    <w:rsid w:val="00045D5A"/>
    <w:rsid w:val="000469AC"/>
    <w:rsid w:val="00046A86"/>
    <w:rsid w:val="000478B8"/>
    <w:rsid w:val="00047D0E"/>
    <w:rsid w:val="0005058E"/>
    <w:rsid w:val="00050D99"/>
    <w:rsid w:val="00051582"/>
    <w:rsid w:val="000519AD"/>
    <w:rsid w:val="00051B0D"/>
    <w:rsid w:val="00051B34"/>
    <w:rsid w:val="00051B60"/>
    <w:rsid w:val="00051BCC"/>
    <w:rsid w:val="00052378"/>
    <w:rsid w:val="00054CD8"/>
    <w:rsid w:val="000558ED"/>
    <w:rsid w:val="00055A5B"/>
    <w:rsid w:val="00056433"/>
    <w:rsid w:val="0005646B"/>
    <w:rsid w:val="00056615"/>
    <w:rsid w:val="00056761"/>
    <w:rsid w:val="0005693F"/>
    <w:rsid w:val="0005697F"/>
    <w:rsid w:val="00056AED"/>
    <w:rsid w:val="00056C54"/>
    <w:rsid w:val="00056FF7"/>
    <w:rsid w:val="000579A9"/>
    <w:rsid w:val="00057BB4"/>
    <w:rsid w:val="000601C6"/>
    <w:rsid w:val="00060815"/>
    <w:rsid w:val="000609DF"/>
    <w:rsid w:val="00060F7A"/>
    <w:rsid w:val="000616ED"/>
    <w:rsid w:val="00061C6C"/>
    <w:rsid w:val="00061EDA"/>
    <w:rsid w:val="00062B4A"/>
    <w:rsid w:val="000632D6"/>
    <w:rsid w:val="00064856"/>
    <w:rsid w:val="00064999"/>
    <w:rsid w:val="00064C94"/>
    <w:rsid w:val="00064D9D"/>
    <w:rsid w:val="000650DD"/>
    <w:rsid w:val="00066686"/>
    <w:rsid w:val="00066A5D"/>
    <w:rsid w:val="000672DE"/>
    <w:rsid w:val="00067EB0"/>
    <w:rsid w:val="000702D9"/>
    <w:rsid w:val="000709C6"/>
    <w:rsid w:val="00070EDD"/>
    <w:rsid w:val="00071358"/>
    <w:rsid w:val="000713F3"/>
    <w:rsid w:val="000718D8"/>
    <w:rsid w:val="00071A91"/>
    <w:rsid w:val="000723BF"/>
    <w:rsid w:val="000728F8"/>
    <w:rsid w:val="00073B4A"/>
    <w:rsid w:val="00073F3D"/>
    <w:rsid w:val="00074EA8"/>
    <w:rsid w:val="00074F32"/>
    <w:rsid w:val="00076544"/>
    <w:rsid w:val="000767CF"/>
    <w:rsid w:val="00076CB1"/>
    <w:rsid w:val="000770D4"/>
    <w:rsid w:val="00077850"/>
    <w:rsid w:val="00077B9E"/>
    <w:rsid w:val="00077C9A"/>
    <w:rsid w:val="00077F11"/>
    <w:rsid w:val="000800B4"/>
    <w:rsid w:val="00080168"/>
    <w:rsid w:val="0008026A"/>
    <w:rsid w:val="00080271"/>
    <w:rsid w:val="00080429"/>
    <w:rsid w:val="0008050A"/>
    <w:rsid w:val="00080771"/>
    <w:rsid w:val="00080B1D"/>
    <w:rsid w:val="00080D8D"/>
    <w:rsid w:val="00081AD3"/>
    <w:rsid w:val="00081E8C"/>
    <w:rsid w:val="000822C5"/>
    <w:rsid w:val="000828B0"/>
    <w:rsid w:val="00082902"/>
    <w:rsid w:val="00082A38"/>
    <w:rsid w:val="00082BDE"/>
    <w:rsid w:val="00082D8B"/>
    <w:rsid w:val="00082DD3"/>
    <w:rsid w:val="00083932"/>
    <w:rsid w:val="00084172"/>
    <w:rsid w:val="000845BF"/>
    <w:rsid w:val="00084EDA"/>
    <w:rsid w:val="000852A3"/>
    <w:rsid w:val="00085512"/>
    <w:rsid w:val="00085A0E"/>
    <w:rsid w:val="00085C1D"/>
    <w:rsid w:val="000868E1"/>
    <w:rsid w:val="00086ED4"/>
    <w:rsid w:val="000873A6"/>
    <w:rsid w:val="00087792"/>
    <w:rsid w:val="000901F2"/>
    <w:rsid w:val="000908AA"/>
    <w:rsid w:val="0009093E"/>
    <w:rsid w:val="000917A9"/>
    <w:rsid w:val="00091F7F"/>
    <w:rsid w:val="0009277E"/>
    <w:rsid w:val="00092960"/>
    <w:rsid w:val="00092CEC"/>
    <w:rsid w:val="000934D4"/>
    <w:rsid w:val="00093E7C"/>
    <w:rsid w:val="000947EF"/>
    <w:rsid w:val="00094A2A"/>
    <w:rsid w:val="00094BC5"/>
    <w:rsid w:val="00095B13"/>
    <w:rsid w:val="00095EEF"/>
    <w:rsid w:val="000961F5"/>
    <w:rsid w:val="00096853"/>
    <w:rsid w:val="00096D27"/>
    <w:rsid w:val="00096E59"/>
    <w:rsid w:val="000972B8"/>
    <w:rsid w:val="000976E7"/>
    <w:rsid w:val="00097BE9"/>
    <w:rsid w:val="00097C91"/>
    <w:rsid w:val="000A0C35"/>
    <w:rsid w:val="000A0E90"/>
    <w:rsid w:val="000A0F69"/>
    <w:rsid w:val="000A1324"/>
    <w:rsid w:val="000A16B1"/>
    <w:rsid w:val="000A174C"/>
    <w:rsid w:val="000A180D"/>
    <w:rsid w:val="000A2026"/>
    <w:rsid w:val="000A25E9"/>
    <w:rsid w:val="000A2DFD"/>
    <w:rsid w:val="000A3123"/>
    <w:rsid w:val="000A350C"/>
    <w:rsid w:val="000A3CB5"/>
    <w:rsid w:val="000A450A"/>
    <w:rsid w:val="000A455C"/>
    <w:rsid w:val="000A4764"/>
    <w:rsid w:val="000A4963"/>
    <w:rsid w:val="000A49DD"/>
    <w:rsid w:val="000A4C6A"/>
    <w:rsid w:val="000A4F33"/>
    <w:rsid w:val="000A56BE"/>
    <w:rsid w:val="000A57B1"/>
    <w:rsid w:val="000A59C3"/>
    <w:rsid w:val="000A604A"/>
    <w:rsid w:val="000A6088"/>
    <w:rsid w:val="000A6224"/>
    <w:rsid w:val="000A64F0"/>
    <w:rsid w:val="000A65BC"/>
    <w:rsid w:val="000A6EB2"/>
    <w:rsid w:val="000A6F12"/>
    <w:rsid w:val="000A73A6"/>
    <w:rsid w:val="000A76A6"/>
    <w:rsid w:val="000A76E8"/>
    <w:rsid w:val="000A7FA7"/>
    <w:rsid w:val="000B13BA"/>
    <w:rsid w:val="000B25F5"/>
    <w:rsid w:val="000B2636"/>
    <w:rsid w:val="000B2926"/>
    <w:rsid w:val="000B2F48"/>
    <w:rsid w:val="000B3A82"/>
    <w:rsid w:val="000B3C9A"/>
    <w:rsid w:val="000B46CA"/>
    <w:rsid w:val="000B4918"/>
    <w:rsid w:val="000B4E3B"/>
    <w:rsid w:val="000B4EF2"/>
    <w:rsid w:val="000B4F98"/>
    <w:rsid w:val="000B4F9C"/>
    <w:rsid w:val="000B527C"/>
    <w:rsid w:val="000B539B"/>
    <w:rsid w:val="000B5CBC"/>
    <w:rsid w:val="000B60BA"/>
    <w:rsid w:val="000B63EB"/>
    <w:rsid w:val="000B661E"/>
    <w:rsid w:val="000B67F6"/>
    <w:rsid w:val="000B6A3F"/>
    <w:rsid w:val="000B6C4D"/>
    <w:rsid w:val="000B6C6F"/>
    <w:rsid w:val="000B7CB8"/>
    <w:rsid w:val="000C01A1"/>
    <w:rsid w:val="000C02D5"/>
    <w:rsid w:val="000C0316"/>
    <w:rsid w:val="000C054D"/>
    <w:rsid w:val="000C06DD"/>
    <w:rsid w:val="000C0C0A"/>
    <w:rsid w:val="000C10CD"/>
    <w:rsid w:val="000C18F3"/>
    <w:rsid w:val="000C1AE9"/>
    <w:rsid w:val="000C1D57"/>
    <w:rsid w:val="000C2355"/>
    <w:rsid w:val="000C2549"/>
    <w:rsid w:val="000C2C32"/>
    <w:rsid w:val="000C2FE9"/>
    <w:rsid w:val="000C4121"/>
    <w:rsid w:val="000C4288"/>
    <w:rsid w:val="000C481C"/>
    <w:rsid w:val="000C4831"/>
    <w:rsid w:val="000C49B2"/>
    <w:rsid w:val="000C4DAF"/>
    <w:rsid w:val="000C5087"/>
    <w:rsid w:val="000C5126"/>
    <w:rsid w:val="000C6418"/>
    <w:rsid w:val="000C69B2"/>
    <w:rsid w:val="000C6B47"/>
    <w:rsid w:val="000C73DF"/>
    <w:rsid w:val="000C7845"/>
    <w:rsid w:val="000D0124"/>
    <w:rsid w:val="000D078F"/>
    <w:rsid w:val="000D0B21"/>
    <w:rsid w:val="000D18D1"/>
    <w:rsid w:val="000D1CBF"/>
    <w:rsid w:val="000D2305"/>
    <w:rsid w:val="000D24A6"/>
    <w:rsid w:val="000D297C"/>
    <w:rsid w:val="000D2BD3"/>
    <w:rsid w:val="000D33E2"/>
    <w:rsid w:val="000D39C0"/>
    <w:rsid w:val="000D3C0E"/>
    <w:rsid w:val="000D3EB8"/>
    <w:rsid w:val="000D44ED"/>
    <w:rsid w:val="000D493C"/>
    <w:rsid w:val="000D4EF0"/>
    <w:rsid w:val="000D50EA"/>
    <w:rsid w:val="000D533A"/>
    <w:rsid w:val="000D5401"/>
    <w:rsid w:val="000D54AD"/>
    <w:rsid w:val="000D5613"/>
    <w:rsid w:val="000D59D2"/>
    <w:rsid w:val="000D5AEA"/>
    <w:rsid w:val="000D5B9F"/>
    <w:rsid w:val="000D5D10"/>
    <w:rsid w:val="000D5FE2"/>
    <w:rsid w:val="000D6394"/>
    <w:rsid w:val="000D68D0"/>
    <w:rsid w:val="000D6A74"/>
    <w:rsid w:val="000D7A58"/>
    <w:rsid w:val="000D7C4B"/>
    <w:rsid w:val="000D7E5E"/>
    <w:rsid w:val="000E046C"/>
    <w:rsid w:val="000E05F0"/>
    <w:rsid w:val="000E0913"/>
    <w:rsid w:val="000E1151"/>
    <w:rsid w:val="000E1278"/>
    <w:rsid w:val="000E1363"/>
    <w:rsid w:val="000E141F"/>
    <w:rsid w:val="000E1769"/>
    <w:rsid w:val="000E199D"/>
    <w:rsid w:val="000E1B95"/>
    <w:rsid w:val="000E1FCB"/>
    <w:rsid w:val="000E2281"/>
    <w:rsid w:val="000E23AA"/>
    <w:rsid w:val="000E26B2"/>
    <w:rsid w:val="000E2DE1"/>
    <w:rsid w:val="000E2EF1"/>
    <w:rsid w:val="000E3872"/>
    <w:rsid w:val="000E3A3A"/>
    <w:rsid w:val="000E3A4B"/>
    <w:rsid w:val="000E4A3E"/>
    <w:rsid w:val="000E4D3D"/>
    <w:rsid w:val="000E4EF9"/>
    <w:rsid w:val="000E51F7"/>
    <w:rsid w:val="000E5215"/>
    <w:rsid w:val="000E551E"/>
    <w:rsid w:val="000E5807"/>
    <w:rsid w:val="000E59A5"/>
    <w:rsid w:val="000E5C1B"/>
    <w:rsid w:val="000E769B"/>
    <w:rsid w:val="000E79BC"/>
    <w:rsid w:val="000F05A1"/>
    <w:rsid w:val="000F0EEC"/>
    <w:rsid w:val="000F0F3D"/>
    <w:rsid w:val="000F10F9"/>
    <w:rsid w:val="000F2681"/>
    <w:rsid w:val="000F2758"/>
    <w:rsid w:val="000F2FA1"/>
    <w:rsid w:val="000F31C8"/>
    <w:rsid w:val="000F3230"/>
    <w:rsid w:val="000F3BF1"/>
    <w:rsid w:val="000F3F3E"/>
    <w:rsid w:val="000F4452"/>
    <w:rsid w:val="000F48B8"/>
    <w:rsid w:val="000F4A49"/>
    <w:rsid w:val="000F531B"/>
    <w:rsid w:val="000F5B33"/>
    <w:rsid w:val="000F6379"/>
    <w:rsid w:val="000F6593"/>
    <w:rsid w:val="000F699E"/>
    <w:rsid w:val="000F7605"/>
    <w:rsid w:val="000F76B2"/>
    <w:rsid w:val="000F782A"/>
    <w:rsid w:val="000F7889"/>
    <w:rsid w:val="0010016D"/>
    <w:rsid w:val="0010019E"/>
    <w:rsid w:val="001005F0"/>
    <w:rsid w:val="001010C1"/>
    <w:rsid w:val="00101233"/>
    <w:rsid w:val="001014AA"/>
    <w:rsid w:val="001016C1"/>
    <w:rsid w:val="00101D02"/>
    <w:rsid w:val="001020BF"/>
    <w:rsid w:val="00102DD0"/>
    <w:rsid w:val="00103363"/>
    <w:rsid w:val="00103366"/>
    <w:rsid w:val="0010368B"/>
    <w:rsid w:val="00103BF1"/>
    <w:rsid w:val="00103C02"/>
    <w:rsid w:val="00103FC8"/>
    <w:rsid w:val="00104314"/>
    <w:rsid w:val="00104516"/>
    <w:rsid w:val="00104605"/>
    <w:rsid w:val="00104A1B"/>
    <w:rsid w:val="00104C07"/>
    <w:rsid w:val="00104F19"/>
    <w:rsid w:val="00105415"/>
    <w:rsid w:val="001054F0"/>
    <w:rsid w:val="00105504"/>
    <w:rsid w:val="00105B57"/>
    <w:rsid w:val="00105E2C"/>
    <w:rsid w:val="00106399"/>
    <w:rsid w:val="001065FF"/>
    <w:rsid w:val="00106976"/>
    <w:rsid w:val="00107852"/>
    <w:rsid w:val="001078B0"/>
    <w:rsid w:val="00107CDC"/>
    <w:rsid w:val="00107D7C"/>
    <w:rsid w:val="001102CD"/>
    <w:rsid w:val="00112369"/>
    <w:rsid w:val="00112428"/>
    <w:rsid w:val="0011254F"/>
    <w:rsid w:val="0011330F"/>
    <w:rsid w:val="001136D9"/>
    <w:rsid w:val="00114074"/>
    <w:rsid w:val="001140BA"/>
    <w:rsid w:val="00114150"/>
    <w:rsid w:val="00114579"/>
    <w:rsid w:val="00114857"/>
    <w:rsid w:val="00114FD3"/>
    <w:rsid w:val="00115A3B"/>
    <w:rsid w:val="00115C0F"/>
    <w:rsid w:val="00116034"/>
    <w:rsid w:val="00116116"/>
    <w:rsid w:val="001164E1"/>
    <w:rsid w:val="00116B27"/>
    <w:rsid w:val="00116F4C"/>
    <w:rsid w:val="00116F54"/>
    <w:rsid w:val="00117277"/>
    <w:rsid w:val="00117715"/>
    <w:rsid w:val="001178BE"/>
    <w:rsid w:val="001178BF"/>
    <w:rsid w:val="00117E79"/>
    <w:rsid w:val="001201D1"/>
    <w:rsid w:val="001208EE"/>
    <w:rsid w:val="00120B4A"/>
    <w:rsid w:val="00120CD6"/>
    <w:rsid w:val="00120D47"/>
    <w:rsid w:val="00120E30"/>
    <w:rsid w:val="001211AD"/>
    <w:rsid w:val="00121EAB"/>
    <w:rsid w:val="00121F91"/>
    <w:rsid w:val="0012228A"/>
    <w:rsid w:val="00122425"/>
    <w:rsid w:val="00122B0F"/>
    <w:rsid w:val="00122E7A"/>
    <w:rsid w:val="001231FE"/>
    <w:rsid w:val="00123A3B"/>
    <w:rsid w:val="00123B9B"/>
    <w:rsid w:val="00123ED7"/>
    <w:rsid w:val="001246A5"/>
    <w:rsid w:val="001248F1"/>
    <w:rsid w:val="00124BA3"/>
    <w:rsid w:val="00124EAB"/>
    <w:rsid w:val="00125118"/>
    <w:rsid w:val="0012541F"/>
    <w:rsid w:val="001257B5"/>
    <w:rsid w:val="00125A0E"/>
    <w:rsid w:val="00125CA4"/>
    <w:rsid w:val="00125EE7"/>
    <w:rsid w:val="001263FE"/>
    <w:rsid w:val="00126D18"/>
    <w:rsid w:val="001272E9"/>
    <w:rsid w:val="00127870"/>
    <w:rsid w:val="0012794F"/>
    <w:rsid w:val="00127D43"/>
    <w:rsid w:val="00127E5B"/>
    <w:rsid w:val="00130204"/>
    <w:rsid w:val="0013057E"/>
    <w:rsid w:val="00130C72"/>
    <w:rsid w:val="001311C3"/>
    <w:rsid w:val="00131E4F"/>
    <w:rsid w:val="00132723"/>
    <w:rsid w:val="00132C21"/>
    <w:rsid w:val="00132EB8"/>
    <w:rsid w:val="00132EC1"/>
    <w:rsid w:val="00133272"/>
    <w:rsid w:val="001337C7"/>
    <w:rsid w:val="001338A6"/>
    <w:rsid w:val="00134324"/>
    <w:rsid w:val="00135544"/>
    <w:rsid w:val="00135579"/>
    <w:rsid w:val="00135799"/>
    <w:rsid w:val="00135836"/>
    <w:rsid w:val="001360DE"/>
    <w:rsid w:val="001364CB"/>
    <w:rsid w:val="00136E05"/>
    <w:rsid w:val="001370D8"/>
    <w:rsid w:val="0013734C"/>
    <w:rsid w:val="0013737F"/>
    <w:rsid w:val="00137490"/>
    <w:rsid w:val="001379F2"/>
    <w:rsid w:val="00137A62"/>
    <w:rsid w:val="00137BAC"/>
    <w:rsid w:val="00137E69"/>
    <w:rsid w:val="001401BE"/>
    <w:rsid w:val="001401D8"/>
    <w:rsid w:val="00140B5B"/>
    <w:rsid w:val="001411DE"/>
    <w:rsid w:val="001413EE"/>
    <w:rsid w:val="00141441"/>
    <w:rsid w:val="00141AED"/>
    <w:rsid w:val="00141C72"/>
    <w:rsid w:val="00142101"/>
    <w:rsid w:val="001421BB"/>
    <w:rsid w:val="00142366"/>
    <w:rsid w:val="00142452"/>
    <w:rsid w:val="001424CE"/>
    <w:rsid w:val="001429FE"/>
    <w:rsid w:val="00142A97"/>
    <w:rsid w:val="001436D3"/>
    <w:rsid w:val="00143B2B"/>
    <w:rsid w:val="00143EBD"/>
    <w:rsid w:val="00144420"/>
    <w:rsid w:val="001444B1"/>
    <w:rsid w:val="001444D1"/>
    <w:rsid w:val="00144616"/>
    <w:rsid w:val="00144BEC"/>
    <w:rsid w:val="001457CE"/>
    <w:rsid w:val="0014596E"/>
    <w:rsid w:val="00145B12"/>
    <w:rsid w:val="00145CB8"/>
    <w:rsid w:val="00145CD8"/>
    <w:rsid w:val="00147080"/>
    <w:rsid w:val="001471A2"/>
    <w:rsid w:val="001474EA"/>
    <w:rsid w:val="0014759C"/>
    <w:rsid w:val="001475B6"/>
    <w:rsid w:val="0014771D"/>
    <w:rsid w:val="001478C6"/>
    <w:rsid w:val="00147E55"/>
    <w:rsid w:val="00147F12"/>
    <w:rsid w:val="0015025B"/>
    <w:rsid w:val="00151976"/>
    <w:rsid w:val="00151C3B"/>
    <w:rsid w:val="00152228"/>
    <w:rsid w:val="00152274"/>
    <w:rsid w:val="0015241B"/>
    <w:rsid w:val="001527B6"/>
    <w:rsid w:val="00152B53"/>
    <w:rsid w:val="00152D4F"/>
    <w:rsid w:val="00152F44"/>
    <w:rsid w:val="0015332E"/>
    <w:rsid w:val="0015339D"/>
    <w:rsid w:val="001534AD"/>
    <w:rsid w:val="00153701"/>
    <w:rsid w:val="001537CD"/>
    <w:rsid w:val="001537D5"/>
    <w:rsid w:val="00153D38"/>
    <w:rsid w:val="00153E4C"/>
    <w:rsid w:val="0015409D"/>
    <w:rsid w:val="001547F1"/>
    <w:rsid w:val="00154CBD"/>
    <w:rsid w:val="00154F6E"/>
    <w:rsid w:val="0015543E"/>
    <w:rsid w:val="0015688B"/>
    <w:rsid w:val="00156978"/>
    <w:rsid w:val="001602DB"/>
    <w:rsid w:val="0016082E"/>
    <w:rsid w:val="00160C8A"/>
    <w:rsid w:val="0016124A"/>
    <w:rsid w:val="00161969"/>
    <w:rsid w:val="0016199F"/>
    <w:rsid w:val="00162440"/>
    <w:rsid w:val="001625E2"/>
    <w:rsid w:val="001630E0"/>
    <w:rsid w:val="00163BB6"/>
    <w:rsid w:val="00163F50"/>
    <w:rsid w:val="00164385"/>
    <w:rsid w:val="0016478A"/>
    <w:rsid w:val="00164876"/>
    <w:rsid w:val="00164C10"/>
    <w:rsid w:val="00165797"/>
    <w:rsid w:val="00165B6E"/>
    <w:rsid w:val="00165BC1"/>
    <w:rsid w:val="00165D5F"/>
    <w:rsid w:val="00165EFE"/>
    <w:rsid w:val="00165F90"/>
    <w:rsid w:val="001660E4"/>
    <w:rsid w:val="001662C6"/>
    <w:rsid w:val="0016682E"/>
    <w:rsid w:val="001671A8"/>
    <w:rsid w:val="00167449"/>
    <w:rsid w:val="001674A8"/>
    <w:rsid w:val="00167A36"/>
    <w:rsid w:val="00170ABB"/>
    <w:rsid w:val="0017143E"/>
    <w:rsid w:val="001717F6"/>
    <w:rsid w:val="001718B0"/>
    <w:rsid w:val="00171D66"/>
    <w:rsid w:val="00172246"/>
    <w:rsid w:val="00172FF9"/>
    <w:rsid w:val="00173139"/>
    <w:rsid w:val="00173D7B"/>
    <w:rsid w:val="00174188"/>
    <w:rsid w:val="0017471D"/>
    <w:rsid w:val="00174746"/>
    <w:rsid w:val="001747D0"/>
    <w:rsid w:val="00174B5F"/>
    <w:rsid w:val="00174CE6"/>
    <w:rsid w:val="00174EB0"/>
    <w:rsid w:val="0017517C"/>
    <w:rsid w:val="001752BF"/>
    <w:rsid w:val="00175A42"/>
    <w:rsid w:val="00175EE4"/>
    <w:rsid w:val="0017637E"/>
    <w:rsid w:val="001766A6"/>
    <w:rsid w:val="00176C32"/>
    <w:rsid w:val="00176E19"/>
    <w:rsid w:val="0017713A"/>
    <w:rsid w:val="00177200"/>
    <w:rsid w:val="0017760D"/>
    <w:rsid w:val="00177A1A"/>
    <w:rsid w:val="00177D4A"/>
    <w:rsid w:val="0018040C"/>
    <w:rsid w:val="0018047E"/>
    <w:rsid w:val="0018056C"/>
    <w:rsid w:val="001806F2"/>
    <w:rsid w:val="00180DB2"/>
    <w:rsid w:val="00180EA4"/>
    <w:rsid w:val="001815A4"/>
    <w:rsid w:val="00182377"/>
    <w:rsid w:val="00183360"/>
    <w:rsid w:val="00183479"/>
    <w:rsid w:val="0018356F"/>
    <w:rsid w:val="00183CA7"/>
    <w:rsid w:val="00184039"/>
    <w:rsid w:val="0018419F"/>
    <w:rsid w:val="001842BE"/>
    <w:rsid w:val="001843F1"/>
    <w:rsid w:val="00185AAA"/>
    <w:rsid w:val="00185B8C"/>
    <w:rsid w:val="00185C29"/>
    <w:rsid w:val="001860C4"/>
    <w:rsid w:val="00186DF6"/>
    <w:rsid w:val="001873E2"/>
    <w:rsid w:val="00187575"/>
    <w:rsid w:val="00187913"/>
    <w:rsid w:val="00187A4D"/>
    <w:rsid w:val="001913BE"/>
    <w:rsid w:val="001921C2"/>
    <w:rsid w:val="00192826"/>
    <w:rsid w:val="00192941"/>
    <w:rsid w:val="00193201"/>
    <w:rsid w:val="0019367D"/>
    <w:rsid w:val="00193F38"/>
    <w:rsid w:val="00194A60"/>
    <w:rsid w:val="00194AA1"/>
    <w:rsid w:val="00194F86"/>
    <w:rsid w:val="00194FF0"/>
    <w:rsid w:val="00195228"/>
    <w:rsid w:val="001956A1"/>
    <w:rsid w:val="001958F4"/>
    <w:rsid w:val="00195A44"/>
    <w:rsid w:val="00195D68"/>
    <w:rsid w:val="0019623F"/>
    <w:rsid w:val="001967F8"/>
    <w:rsid w:val="00196CCF"/>
    <w:rsid w:val="001970A4"/>
    <w:rsid w:val="001977CF"/>
    <w:rsid w:val="001978C5"/>
    <w:rsid w:val="001978CC"/>
    <w:rsid w:val="001A009B"/>
    <w:rsid w:val="001A0229"/>
    <w:rsid w:val="001A0674"/>
    <w:rsid w:val="001A0A84"/>
    <w:rsid w:val="001A0BC2"/>
    <w:rsid w:val="001A1C33"/>
    <w:rsid w:val="001A1EAD"/>
    <w:rsid w:val="001A212D"/>
    <w:rsid w:val="001A23C2"/>
    <w:rsid w:val="001A24DA"/>
    <w:rsid w:val="001A250D"/>
    <w:rsid w:val="001A2AB1"/>
    <w:rsid w:val="001A2ECE"/>
    <w:rsid w:val="001A322C"/>
    <w:rsid w:val="001A3665"/>
    <w:rsid w:val="001A3E2A"/>
    <w:rsid w:val="001A3EEA"/>
    <w:rsid w:val="001A4145"/>
    <w:rsid w:val="001A4647"/>
    <w:rsid w:val="001A464A"/>
    <w:rsid w:val="001A524F"/>
    <w:rsid w:val="001A600E"/>
    <w:rsid w:val="001A6173"/>
    <w:rsid w:val="001A6792"/>
    <w:rsid w:val="001A7949"/>
    <w:rsid w:val="001A7EAE"/>
    <w:rsid w:val="001A7FF8"/>
    <w:rsid w:val="001B08FA"/>
    <w:rsid w:val="001B0FB5"/>
    <w:rsid w:val="001B0FD3"/>
    <w:rsid w:val="001B12E7"/>
    <w:rsid w:val="001B1811"/>
    <w:rsid w:val="001B1959"/>
    <w:rsid w:val="001B1B2D"/>
    <w:rsid w:val="001B1BC4"/>
    <w:rsid w:val="001B1DB8"/>
    <w:rsid w:val="001B2183"/>
    <w:rsid w:val="001B25F3"/>
    <w:rsid w:val="001B2664"/>
    <w:rsid w:val="001B290E"/>
    <w:rsid w:val="001B2E99"/>
    <w:rsid w:val="001B3147"/>
    <w:rsid w:val="001B334D"/>
    <w:rsid w:val="001B35C3"/>
    <w:rsid w:val="001B3AC0"/>
    <w:rsid w:val="001B3E15"/>
    <w:rsid w:val="001B3EF9"/>
    <w:rsid w:val="001B4555"/>
    <w:rsid w:val="001B465E"/>
    <w:rsid w:val="001B466D"/>
    <w:rsid w:val="001B48A1"/>
    <w:rsid w:val="001B4A67"/>
    <w:rsid w:val="001B509B"/>
    <w:rsid w:val="001B52AF"/>
    <w:rsid w:val="001B54EB"/>
    <w:rsid w:val="001B588D"/>
    <w:rsid w:val="001B597F"/>
    <w:rsid w:val="001B5E38"/>
    <w:rsid w:val="001B5FC9"/>
    <w:rsid w:val="001B631C"/>
    <w:rsid w:val="001B67A3"/>
    <w:rsid w:val="001B7074"/>
    <w:rsid w:val="001B7614"/>
    <w:rsid w:val="001B7FAF"/>
    <w:rsid w:val="001C0681"/>
    <w:rsid w:val="001C0954"/>
    <w:rsid w:val="001C0C2B"/>
    <w:rsid w:val="001C0CAA"/>
    <w:rsid w:val="001C137E"/>
    <w:rsid w:val="001C1822"/>
    <w:rsid w:val="001C1CB6"/>
    <w:rsid w:val="001C1E0D"/>
    <w:rsid w:val="001C1EFC"/>
    <w:rsid w:val="001C1F0B"/>
    <w:rsid w:val="001C2669"/>
    <w:rsid w:val="001C29F9"/>
    <w:rsid w:val="001C2DA5"/>
    <w:rsid w:val="001C2EAE"/>
    <w:rsid w:val="001C3475"/>
    <w:rsid w:val="001C3E01"/>
    <w:rsid w:val="001C43E4"/>
    <w:rsid w:val="001C454B"/>
    <w:rsid w:val="001C4650"/>
    <w:rsid w:val="001C4B9A"/>
    <w:rsid w:val="001C4C2A"/>
    <w:rsid w:val="001C57AC"/>
    <w:rsid w:val="001C5CA7"/>
    <w:rsid w:val="001C5CCD"/>
    <w:rsid w:val="001C6023"/>
    <w:rsid w:val="001C609B"/>
    <w:rsid w:val="001C6377"/>
    <w:rsid w:val="001C649F"/>
    <w:rsid w:val="001C65F6"/>
    <w:rsid w:val="001C6624"/>
    <w:rsid w:val="001C6879"/>
    <w:rsid w:val="001C6AA1"/>
    <w:rsid w:val="001C6E6D"/>
    <w:rsid w:val="001C6F27"/>
    <w:rsid w:val="001C701C"/>
    <w:rsid w:val="001C745F"/>
    <w:rsid w:val="001C7BDE"/>
    <w:rsid w:val="001C7D34"/>
    <w:rsid w:val="001D0389"/>
    <w:rsid w:val="001D0481"/>
    <w:rsid w:val="001D0E94"/>
    <w:rsid w:val="001D0E9A"/>
    <w:rsid w:val="001D16D6"/>
    <w:rsid w:val="001D1E50"/>
    <w:rsid w:val="001D2592"/>
    <w:rsid w:val="001D2C69"/>
    <w:rsid w:val="001D3330"/>
    <w:rsid w:val="001D3571"/>
    <w:rsid w:val="001D45A6"/>
    <w:rsid w:val="001D4A90"/>
    <w:rsid w:val="001D4AE8"/>
    <w:rsid w:val="001D56A9"/>
    <w:rsid w:val="001D5C73"/>
    <w:rsid w:val="001D6B8B"/>
    <w:rsid w:val="001D6EF2"/>
    <w:rsid w:val="001D731D"/>
    <w:rsid w:val="001D7D52"/>
    <w:rsid w:val="001D7DB8"/>
    <w:rsid w:val="001D7DE1"/>
    <w:rsid w:val="001D7F96"/>
    <w:rsid w:val="001D7FCA"/>
    <w:rsid w:val="001E03A0"/>
    <w:rsid w:val="001E054D"/>
    <w:rsid w:val="001E0890"/>
    <w:rsid w:val="001E0BEF"/>
    <w:rsid w:val="001E11B0"/>
    <w:rsid w:val="001E121F"/>
    <w:rsid w:val="001E125E"/>
    <w:rsid w:val="001E1495"/>
    <w:rsid w:val="001E2063"/>
    <w:rsid w:val="001E2420"/>
    <w:rsid w:val="001E406B"/>
    <w:rsid w:val="001E4B31"/>
    <w:rsid w:val="001E4DBB"/>
    <w:rsid w:val="001E525A"/>
    <w:rsid w:val="001E5726"/>
    <w:rsid w:val="001E58E9"/>
    <w:rsid w:val="001E5FA2"/>
    <w:rsid w:val="001E603B"/>
    <w:rsid w:val="001E6CDE"/>
    <w:rsid w:val="001E7156"/>
    <w:rsid w:val="001E71ED"/>
    <w:rsid w:val="001E7616"/>
    <w:rsid w:val="001E7716"/>
    <w:rsid w:val="001E7B9B"/>
    <w:rsid w:val="001E7E96"/>
    <w:rsid w:val="001F003B"/>
    <w:rsid w:val="001F0FD8"/>
    <w:rsid w:val="001F1317"/>
    <w:rsid w:val="001F1D06"/>
    <w:rsid w:val="001F2B5D"/>
    <w:rsid w:val="001F2BB3"/>
    <w:rsid w:val="001F2E81"/>
    <w:rsid w:val="001F2FF6"/>
    <w:rsid w:val="001F313D"/>
    <w:rsid w:val="001F346B"/>
    <w:rsid w:val="001F3932"/>
    <w:rsid w:val="001F3BE4"/>
    <w:rsid w:val="001F42A5"/>
    <w:rsid w:val="001F439F"/>
    <w:rsid w:val="001F4A93"/>
    <w:rsid w:val="001F4C55"/>
    <w:rsid w:val="001F4CAE"/>
    <w:rsid w:val="001F57B3"/>
    <w:rsid w:val="001F57C5"/>
    <w:rsid w:val="001F69BE"/>
    <w:rsid w:val="001F6C0E"/>
    <w:rsid w:val="001F70F0"/>
    <w:rsid w:val="001F76A4"/>
    <w:rsid w:val="001F7857"/>
    <w:rsid w:val="001F7CC6"/>
    <w:rsid w:val="00200453"/>
    <w:rsid w:val="002007AE"/>
    <w:rsid w:val="0020080B"/>
    <w:rsid w:val="00200C46"/>
    <w:rsid w:val="00200C5C"/>
    <w:rsid w:val="00200E00"/>
    <w:rsid w:val="00200E28"/>
    <w:rsid w:val="002010F1"/>
    <w:rsid w:val="002013B1"/>
    <w:rsid w:val="00201AAE"/>
    <w:rsid w:val="00201C04"/>
    <w:rsid w:val="00201D80"/>
    <w:rsid w:val="002021CF"/>
    <w:rsid w:val="0020248A"/>
    <w:rsid w:val="002025A7"/>
    <w:rsid w:val="00203054"/>
    <w:rsid w:val="0020395C"/>
    <w:rsid w:val="00203BEE"/>
    <w:rsid w:val="00203C9B"/>
    <w:rsid w:val="00203CEE"/>
    <w:rsid w:val="002040E5"/>
    <w:rsid w:val="0020424F"/>
    <w:rsid w:val="00204763"/>
    <w:rsid w:val="00204D02"/>
    <w:rsid w:val="00204E99"/>
    <w:rsid w:val="00204FDF"/>
    <w:rsid w:val="0020555C"/>
    <w:rsid w:val="0020559D"/>
    <w:rsid w:val="0020613D"/>
    <w:rsid w:val="002068C0"/>
    <w:rsid w:val="002068EB"/>
    <w:rsid w:val="0020708C"/>
    <w:rsid w:val="002073E9"/>
    <w:rsid w:val="00207451"/>
    <w:rsid w:val="00207543"/>
    <w:rsid w:val="00207EFD"/>
    <w:rsid w:val="0021022A"/>
    <w:rsid w:val="00210BCF"/>
    <w:rsid w:val="00210D58"/>
    <w:rsid w:val="00211DC3"/>
    <w:rsid w:val="00212054"/>
    <w:rsid w:val="002121D4"/>
    <w:rsid w:val="002123E4"/>
    <w:rsid w:val="00212958"/>
    <w:rsid w:val="002136EC"/>
    <w:rsid w:val="0021373E"/>
    <w:rsid w:val="00214570"/>
    <w:rsid w:val="00214AD5"/>
    <w:rsid w:val="00214FC2"/>
    <w:rsid w:val="0021505B"/>
    <w:rsid w:val="00215230"/>
    <w:rsid w:val="00215426"/>
    <w:rsid w:val="00215599"/>
    <w:rsid w:val="0021569D"/>
    <w:rsid w:val="00215723"/>
    <w:rsid w:val="0021575D"/>
    <w:rsid w:val="002166F6"/>
    <w:rsid w:val="002168A6"/>
    <w:rsid w:val="00216A29"/>
    <w:rsid w:val="00216A50"/>
    <w:rsid w:val="00216AC5"/>
    <w:rsid w:val="0021733B"/>
    <w:rsid w:val="00217487"/>
    <w:rsid w:val="0021772B"/>
    <w:rsid w:val="002178FF"/>
    <w:rsid w:val="00220150"/>
    <w:rsid w:val="00220163"/>
    <w:rsid w:val="002201AB"/>
    <w:rsid w:val="00220486"/>
    <w:rsid w:val="00220F8C"/>
    <w:rsid w:val="0022117B"/>
    <w:rsid w:val="0022130B"/>
    <w:rsid w:val="00222056"/>
    <w:rsid w:val="002221CE"/>
    <w:rsid w:val="00222305"/>
    <w:rsid w:val="0022278A"/>
    <w:rsid w:val="00222AA0"/>
    <w:rsid w:val="00222D7D"/>
    <w:rsid w:val="00223AFA"/>
    <w:rsid w:val="00223CD5"/>
    <w:rsid w:val="00223E74"/>
    <w:rsid w:val="00224914"/>
    <w:rsid w:val="00224E2B"/>
    <w:rsid w:val="00225171"/>
    <w:rsid w:val="0022552F"/>
    <w:rsid w:val="002258D6"/>
    <w:rsid w:val="0022682B"/>
    <w:rsid w:val="002270AE"/>
    <w:rsid w:val="0022726A"/>
    <w:rsid w:val="002278FA"/>
    <w:rsid w:val="00227CD5"/>
    <w:rsid w:val="00227E2C"/>
    <w:rsid w:val="0023061A"/>
    <w:rsid w:val="002308AC"/>
    <w:rsid w:val="00230D8C"/>
    <w:rsid w:val="00231494"/>
    <w:rsid w:val="002323E4"/>
    <w:rsid w:val="0023244E"/>
    <w:rsid w:val="00232B1B"/>
    <w:rsid w:val="00233145"/>
    <w:rsid w:val="00233743"/>
    <w:rsid w:val="00233D38"/>
    <w:rsid w:val="00233EDC"/>
    <w:rsid w:val="00234054"/>
    <w:rsid w:val="0023435E"/>
    <w:rsid w:val="002346A8"/>
    <w:rsid w:val="00234730"/>
    <w:rsid w:val="002347E0"/>
    <w:rsid w:val="00234866"/>
    <w:rsid w:val="00234925"/>
    <w:rsid w:val="002349EE"/>
    <w:rsid w:val="00234BC7"/>
    <w:rsid w:val="00234F13"/>
    <w:rsid w:val="00234F78"/>
    <w:rsid w:val="00235710"/>
    <w:rsid w:val="00235752"/>
    <w:rsid w:val="00235DDF"/>
    <w:rsid w:val="0023607E"/>
    <w:rsid w:val="002362DD"/>
    <w:rsid w:val="00236E89"/>
    <w:rsid w:val="0023701B"/>
    <w:rsid w:val="002376B2"/>
    <w:rsid w:val="00237BB9"/>
    <w:rsid w:val="00237E9E"/>
    <w:rsid w:val="0024090C"/>
    <w:rsid w:val="00240CBE"/>
    <w:rsid w:val="00240E2B"/>
    <w:rsid w:val="002416E8"/>
    <w:rsid w:val="002418F1"/>
    <w:rsid w:val="00242097"/>
    <w:rsid w:val="00242674"/>
    <w:rsid w:val="002426B9"/>
    <w:rsid w:val="002427FF"/>
    <w:rsid w:val="002428E1"/>
    <w:rsid w:val="00242DB9"/>
    <w:rsid w:val="00243300"/>
    <w:rsid w:val="00243316"/>
    <w:rsid w:val="0024392B"/>
    <w:rsid w:val="00243944"/>
    <w:rsid w:val="00243A1F"/>
    <w:rsid w:val="00243B29"/>
    <w:rsid w:val="00244491"/>
    <w:rsid w:val="0024467F"/>
    <w:rsid w:val="002448E4"/>
    <w:rsid w:val="002450C5"/>
    <w:rsid w:val="002452A0"/>
    <w:rsid w:val="00246457"/>
    <w:rsid w:val="00247082"/>
    <w:rsid w:val="0024762A"/>
    <w:rsid w:val="002476F4"/>
    <w:rsid w:val="00247844"/>
    <w:rsid w:val="002479EE"/>
    <w:rsid w:val="0025009F"/>
    <w:rsid w:val="00250B09"/>
    <w:rsid w:val="00250C55"/>
    <w:rsid w:val="0025209F"/>
    <w:rsid w:val="002530C4"/>
    <w:rsid w:val="00253238"/>
    <w:rsid w:val="00253B9D"/>
    <w:rsid w:val="00254058"/>
    <w:rsid w:val="00254447"/>
    <w:rsid w:val="0025468C"/>
    <w:rsid w:val="00254BDB"/>
    <w:rsid w:val="00255672"/>
    <w:rsid w:val="00255B82"/>
    <w:rsid w:val="00256164"/>
    <w:rsid w:val="002564D1"/>
    <w:rsid w:val="00256993"/>
    <w:rsid w:val="00257022"/>
    <w:rsid w:val="0025733F"/>
    <w:rsid w:val="002575D0"/>
    <w:rsid w:val="002577F1"/>
    <w:rsid w:val="00257E6C"/>
    <w:rsid w:val="00257FD5"/>
    <w:rsid w:val="00260246"/>
    <w:rsid w:val="00260BE7"/>
    <w:rsid w:val="00261090"/>
    <w:rsid w:val="0026121E"/>
    <w:rsid w:val="00261515"/>
    <w:rsid w:val="00261657"/>
    <w:rsid w:val="00262135"/>
    <w:rsid w:val="00262613"/>
    <w:rsid w:val="002628B5"/>
    <w:rsid w:val="00262BB7"/>
    <w:rsid w:val="00262D61"/>
    <w:rsid w:val="00262E17"/>
    <w:rsid w:val="00262FE1"/>
    <w:rsid w:val="002631CB"/>
    <w:rsid w:val="00263292"/>
    <w:rsid w:val="00263937"/>
    <w:rsid w:val="002639FE"/>
    <w:rsid w:val="00263B26"/>
    <w:rsid w:val="002647B9"/>
    <w:rsid w:val="002651C0"/>
    <w:rsid w:val="00265631"/>
    <w:rsid w:val="00265982"/>
    <w:rsid w:val="00266179"/>
    <w:rsid w:val="0026630B"/>
    <w:rsid w:val="00266C6B"/>
    <w:rsid w:val="00266E29"/>
    <w:rsid w:val="00267527"/>
    <w:rsid w:val="002678B9"/>
    <w:rsid w:val="00267932"/>
    <w:rsid w:val="00267A3D"/>
    <w:rsid w:val="00267A4A"/>
    <w:rsid w:val="00267CA3"/>
    <w:rsid w:val="00267F79"/>
    <w:rsid w:val="002702C1"/>
    <w:rsid w:val="0027036F"/>
    <w:rsid w:val="002704A1"/>
    <w:rsid w:val="00270D9F"/>
    <w:rsid w:val="0027189B"/>
    <w:rsid w:val="00272130"/>
    <w:rsid w:val="00272592"/>
    <w:rsid w:val="0027296C"/>
    <w:rsid w:val="00272A9A"/>
    <w:rsid w:val="00272C3A"/>
    <w:rsid w:val="002731D0"/>
    <w:rsid w:val="002735C9"/>
    <w:rsid w:val="002739B2"/>
    <w:rsid w:val="00273E18"/>
    <w:rsid w:val="00274BCF"/>
    <w:rsid w:val="00274F15"/>
    <w:rsid w:val="002750DB"/>
    <w:rsid w:val="002751CD"/>
    <w:rsid w:val="002752D5"/>
    <w:rsid w:val="002759EC"/>
    <w:rsid w:val="00275A50"/>
    <w:rsid w:val="00276009"/>
    <w:rsid w:val="002767F2"/>
    <w:rsid w:val="00276A0B"/>
    <w:rsid w:val="00276BBF"/>
    <w:rsid w:val="002778FE"/>
    <w:rsid w:val="00277A46"/>
    <w:rsid w:val="00277D99"/>
    <w:rsid w:val="00277E5D"/>
    <w:rsid w:val="00277FCF"/>
    <w:rsid w:val="0028005F"/>
    <w:rsid w:val="002801B7"/>
    <w:rsid w:val="002808C3"/>
    <w:rsid w:val="00280962"/>
    <w:rsid w:val="00280A1D"/>
    <w:rsid w:val="00281117"/>
    <w:rsid w:val="002813B3"/>
    <w:rsid w:val="002814ED"/>
    <w:rsid w:val="002817C3"/>
    <w:rsid w:val="002818B5"/>
    <w:rsid w:val="00282527"/>
    <w:rsid w:val="00282FF4"/>
    <w:rsid w:val="00283108"/>
    <w:rsid w:val="00283275"/>
    <w:rsid w:val="00283322"/>
    <w:rsid w:val="00284335"/>
    <w:rsid w:val="0028446C"/>
    <w:rsid w:val="0028475A"/>
    <w:rsid w:val="00284988"/>
    <w:rsid w:val="00284D0F"/>
    <w:rsid w:val="00284D2B"/>
    <w:rsid w:val="002851D8"/>
    <w:rsid w:val="00285BA4"/>
    <w:rsid w:val="00285C7C"/>
    <w:rsid w:val="002862A8"/>
    <w:rsid w:val="00286852"/>
    <w:rsid w:val="0028692B"/>
    <w:rsid w:val="00286B95"/>
    <w:rsid w:val="00286BA6"/>
    <w:rsid w:val="00286D48"/>
    <w:rsid w:val="00287250"/>
    <w:rsid w:val="00287327"/>
    <w:rsid w:val="002877F3"/>
    <w:rsid w:val="002878DF"/>
    <w:rsid w:val="00287B86"/>
    <w:rsid w:val="00287C40"/>
    <w:rsid w:val="00287E84"/>
    <w:rsid w:val="002903D5"/>
    <w:rsid w:val="002906DA"/>
    <w:rsid w:val="00290EC3"/>
    <w:rsid w:val="00291173"/>
    <w:rsid w:val="0029117E"/>
    <w:rsid w:val="0029148A"/>
    <w:rsid w:val="002916A1"/>
    <w:rsid w:val="00291E8A"/>
    <w:rsid w:val="00291F42"/>
    <w:rsid w:val="00291FF4"/>
    <w:rsid w:val="00292357"/>
    <w:rsid w:val="0029242D"/>
    <w:rsid w:val="00292A66"/>
    <w:rsid w:val="00292AA3"/>
    <w:rsid w:val="00292B76"/>
    <w:rsid w:val="00292D56"/>
    <w:rsid w:val="00292E8A"/>
    <w:rsid w:val="00292F07"/>
    <w:rsid w:val="00293396"/>
    <w:rsid w:val="0029343F"/>
    <w:rsid w:val="00293462"/>
    <w:rsid w:val="0029383A"/>
    <w:rsid w:val="00293DEA"/>
    <w:rsid w:val="00293F8F"/>
    <w:rsid w:val="00294311"/>
    <w:rsid w:val="0029493A"/>
    <w:rsid w:val="00294B0D"/>
    <w:rsid w:val="00294B5E"/>
    <w:rsid w:val="00295514"/>
    <w:rsid w:val="002958D7"/>
    <w:rsid w:val="00296136"/>
    <w:rsid w:val="002962C3"/>
    <w:rsid w:val="002968EA"/>
    <w:rsid w:val="00296997"/>
    <w:rsid w:val="002969C0"/>
    <w:rsid w:val="00297422"/>
    <w:rsid w:val="00297A38"/>
    <w:rsid w:val="002A0B3A"/>
    <w:rsid w:val="002A0CD4"/>
    <w:rsid w:val="002A10F4"/>
    <w:rsid w:val="002A1243"/>
    <w:rsid w:val="002A13CD"/>
    <w:rsid w:val="002A187F"/>
    <w:rsid w:val="002A229D"/>
    <w:rsid w:val="002A29D6"/>
    <w:rsid w:val="002A2B91"/>
    <w:rsid w:val="002A2C0C"/>
    <w:rsid w:val="002A3527"/>
    <w:rsid w:val="002A3BB5"/>
    <w:rsid w:val="002A3CF4"/>
    <w:rsid w:val="002A4564"/>
    <w:rsid w:val="002A4AD7"/>
    <w:rsid w:val="002A4CB8"/>
    <w:rsid w:val="002A5555"/>
    <w:rsid w:val="002A5F20"/>
    <w:rsid w:val="002A678E"/>
    <w:rsid w:val="002A6815"/>
    <w:rsid w:val="002A6830"/>
    <w:rsid w:val="002A685C"/>
    <w:rsid w:val="002A7297"/>
    <w:rsid w:val="002A742E"/>
    <w:rsid w:val="002A7EFA"/>
    <w:rsid w:val="002B022A"/>
    <w:rsid w:val="002B08DC"/>
    <w:rsid w:val="002B09C6"/>
    <w:rsid w:val="002B0C86"/>
    <w:rsid w:val="002B0E17"/>
    <w:rsid w:val="002B12EE"/>
    <w:rsid w:val="002B1693"/>
    <w:rsid w:val="002B1DFB"/>
    <w:rsid w:val="002B1E11"/>
    <w:rsid w:val="002B224A"/>
    <w:rsid w:val="002B2848"/>
    <w:rsid w:val="002B2C2D"/>
    <w:rsid w:val="002B2C53"/>
    <w:rsid w:val="002B3B84"/>
    <w:rsid w:val="002B3BF9"/>
    <w:rsid w:val="002B41A9"/>
    <w:rsid w:val="002B4984"/>
    <w:rsid w:val="002B4D05"/>
    <w:rsid w:val="002B52E4"/>
    <w:rsid w:val="002B5D7F"/>
    <w:rsid w:val="002B5ED5"/>
    <w:rsid w:val="002B60A8"/>
    <w:rsid w:val="002B61BF"/>
    <w:rsid w:val="002B6534"/>
    <w:rsid w:val="002B6664"/>
    <w:rsid w:val="002B67E6"/>
    <w:rsid w:val="002B6820"/>
    <w:rsid w:val="002B6873"/>
    <w:rsid w:val="002B6AB0"/>
    <w:rsid w:val="002B711D"/>
    <w:rsid w:val="002B7152"/>
    <w:rsid w:val="002B7378"/>
    <w:rsid w:val="002B76BC"/>
    <w:rsid w:val="002B7906"/>
    <w:rsid w:val="002B7CD2"/>
    <w:rsid w:val="002C08BF"/>
    <w:rsid w:val="002C08D3"/>
    <w:rsid w:val="002C0EC6"/>
    <w:rsid w:val="002C0F3A"/>
    <w:rsid w:val="002C1080"/>
    <w:rsid w:val="002C161D"/>
    <w:rsid w:val="002C1778"/>
    <w:rsid w:val="002C17FC"/>
    <w:rsid w:val="002C1A17"/>
    <w:rsid w:val="002C2097"/>
    <w:rsid w:val="002C2483"/>
    <w:rsid w:val="002C2D9D"/>
    <w:rsid w:val="002C37B8"/>
    <w:rsid w:val="002C3BFE"/>
    <w:rsid w:val="002C412E"/>
    <w:rsid w:val="002C4A64"/>
    <w:rsid w:val="002C505A"/>
    <w:rsid w:val="002C5108"/>
    <w:rsid w:val="002C58BF"/>
    <w:rsid w:val="002C5CC9"/>
    <w:rsid w:val="002C630D"/>
    <w:rsid w:val="002C64C1"/>
    <w:rsid w:val="002C6C12"/>
    <w:rsid w:val="002C6C8F"/>
    <w:rsid w:val="002C6F15"/>
    <w:rsid w:val="002C7845"/>
    <w:rsid w:val="002C7C21"/>
    <w:rsid w:val="002D0E7D"/>
    <w:rsid w:val="002D1195"/>
    <w:rsid w:val="002D1235"/>
    <w:rsid w:val="002D151A"/>
    <w:rsid w:val="002D157D"/>
    <w:rsid w:val="002D2128"/>
    <w:rsid w:val="002D24AA"/>
    <w:rsid w:val="002D250F"/>
    <w:rsid w:val="002D2562"/>
    <w:rsid w:val="002D2A2C"/>
    <w:rsid w:val="002D308C"/>
    <w:rsid w:val="002D315D"/>
    <w:rsid w:val="002D3366"/>
    <w:rsid w:val="002D3600"/>
    <w:rsid w:val="002D41B4"/>
    <w:rsid w:val="002D470D"/>
    <w:rsid w:val="002D4871"/>
    <w:rsid w:val="002D53BE"/>
    <w:rsid w:val="002D56B4"/>
    <w:rsid w:val="002D5798"/>
    <w:rsid w:val="002D5871"/>
    <w:rsid w:val="002D58F8"/>
    <w:rsid w:val="002D6040"/>
    <w:rsid w:val="002D6C30"/>
    <w:rsid w:val="002D7423"/>
    <w:rsid w:val="002D75E5"/>
    <w:rsid w:val="002D7865"/>
    <w:rsid w:val="002D7EA2"/>
    <w:rsid w:val="002D7EE6"/>
    <w:rsid w:val="002E02B5"/>
    <w:rsid w:val="002E0FE4"/>
    <w:rsid w:val="002E131D"/>
    <w:rsid w:val="002E147F"/>
    <w:rsid w:val="002E158A"/>
    <w:rsid w:val="002E1F0F"/>
    <w:rsid w:val="002E202C"/>
    <w:rsid w:val="002E243B"/>
    <w:rsid w:val="002E260A"/>
    <w:rsid w:val="002E2A94"/>
    <w:rsid w:val="002E2FE9"/>
    <w:rsid w:val="002E33C1"/>
    <w:rsid w:val="002E35D1"/>
    <w:rsid w:val="002E3920"/>
    <w:rsid w:val="002E397C"/>
    <w:rsid w:val="002E3A78"/>
    <w:rsid w:val="002E41CB"/>
    <w:rsid w:val="002E424F"/>
    <w:rsid w:val="002E4AB7"/>
    <w:rsid w:val="002E4EA3"/>
    <w:rsid w:val="002E4ED2"/>
    <w:rsid w:val="002E4EEC"/>
    <w:rsid w:val="002E5B3A"/>
    <w:rsid w:val="002E5D97"/>
    <w:rsid w:val="002E629B"/>
    <w:rsid w:val="002E67A5"/>
    <w:rsid w:val="002E6895"/>
    <w:rsid w:val="002E6F3B"/>
    <w:rsid w:val="002E7009"/>
    <w:rsid w:val="002F0C0F"/>
    <w:rsid w:val="002F0C92"/>
    <w:rsid w:val="002F0F32"/>
    <w:rsid w:val="002F123B"/>
    <w:rsid w:val="002F13D7"/>
    <w:rsid w:val="002F15B8"/>
    <w:rsid w:val="002F160C"/>
    <w:rsid w:val="002F20FC"/>
    <w:rsid w:val="002F218C"/>
    <w:rsid w:val="002F290A"/>
    <w:rsid w:val="002F2CCB"/>
    <w:rsid w:val="002F313D"/>
    <w:rsid w:val="002F3193"/>
    <w:rsid w:val="002F3310"/>
    <w:rsid w:val="002F3336"/>
    <w:rsid w:val="002F3561"/>
    <w:rsid w:val="002F3722"/>
    <w:rsid w:val="002F4334"/>
    <w:rsid w:val="002F4689"/>
    <w:rsid w:val="002F5555"/>
    <w:rsid w:val="002F5912"/>
    <w:rsid w:val="002F5A3B"/>
    <w:rsid w:val="002F5BA0"/>
    <w:rsid w:val="002F5F3F"/>
    <w:rsid w:val="002F63AE"/>
    <w:rsid w:val="002F6467"/>
    <w:rsid w:val="002F6C58"/>
    <w:rsid w:val="002F6D25"/>
    <w:rsid w:val="002F6E3E"/>
    <w:rsid w:val="003018EB"/>
    <w:rsid w:val="003019A5"/>
    <w:rsid w:val="00301A48"/>
    <w:rsid w:val="00301DA2"/>
    <w:rsid w:val="00301F85"/>
    <w:rsid w:val="00302304"/>
    <w:rsid w:val="00302450"/>
    <w:rsid w:val="00302BB0"/>
    <w:rsid w:val="003031ED"/>
    <w:rsid w:val="0030378C"/>
    <w:rsid w:val="00303C32"/>
    <w:rsid w:val="003041C9"/>
    <w:rsid w:val="003047FE"/>
    <w:rsid w:val="003048E1"/>
    <w:rsid w:val="00304BD3"/>
    <w:rsid w:val="00304BFA"/>
    <w:rsid w:val="00305F65"/>
    <w:rsid w:val="00306A74"/>
    <w:rsid w:val="00306C62"/>
    <w:rsid w:val="00306F50"/>
    <w:rsid w:val="0030795C"/>
    <w:rsid w:val="003101FD"/>
    <w:rsid w:val="003106D2"/>
    <w:rsid w:val="00310722"/>
    <w:rsid w:val="00310B29"/>
    <w:rsid w:val="00311050"/>
    <w:rsid w:val="00311E6C"/>
    <w:rsid w:val="00311EA4"/>
    <w:rsid w:val="00312058"/>
    <w:rsid w:val="00312E96"/>
    <w:rsid w:val="00312FA9"/>
    <w:rsid w:val="00313AA1"/>
    <w:rsid w:val="00313F48"/>
    <w:rsid w:val="003141C3"/>
    <w:rsid w:val="003147FC"/>
    <w:rsid w:val="00315190"/>
    <w:rsid w:val="00315953"/>
    <w:rsid w:val="00315AC9"/>
    <w:rsid w:val="00315EAC"/>
    <w:rsid w:val="0031604F"/>
    <w:rsid w:val="003160E6"/>
    <w:rsid w:val="003168FF"/>
    <w:rsid w:val="00316AEC"/>
    <w:rsid w:val="00316D20"/>
    <w:rsid w:val="00316F41"/>
    <w:rsid w:val="003171E6"/>
    <w:rsid w:val="003173E1"/>
    <w:rsid w:val="0031789A"/>
    <w:rsid w:val="00320957"/>
    <w:rsid w:val="00320AB5"/>
    <w:rsid w:val="00321504"/>
    <w:rsid w:val="00321D2B"/>
    <w:rsid w:val="00321DF6"/>
    <w:rsid w:val="00321E2D"/>
    <w:rsid w:val="00322461"/>
    <w:rsid w:val="00322A95"/>
    <w:rsid w:val="0032300C"/>
    <w:rsid w:val="003230D8"/>
    <w:rsid w:val="003236C5"/>
    <w:rsid w:val="00323ADB"/>
    <w:rsid w:val="00324521"/>
    <w:rsid w:val="00324B36"/>
    <w:rsid w:val="00324D08"/>
    <w:rsid w:val="00324FC6"/>
    <w:rsid w:val="0032543B"/>
    <w:rsid w:val="003259CD"/>
    <w:rsid w:val="00325D67"/>
    <w:rsid w:val="00326143"/>
    <w:rsid w:val="0032618A"/>
    <w:rsid w:val="003262AE"/>
    <w:rsid w:val="00326772"/>
    <w:rsid w:val="003271DF"/>
    <w:rsid w:val="00327465"/>
    <w:rsid w:val="00327745"/>
    <w:rsid w:val="00327793"/>
    <w:rsid w:val="003279CC"/>
    <w:rsid w:val="00327A13"/>
    <w:rsid w:val="00327D6C"/>
    <w:rsid w:val="00327DC4"/>
    <w:rsid w:val="00327E80"/>
    <w:rsid w:val="003302F0"/>
    <w:rsid w:val="00330424"/>
    <w:rsid w:val="00330609"/>
    <w:rsid w:val="00330717"/>
    <w:rsid w:val="0033154A"/>
    <w:rsid w:val="00331777"/>
    <w:rsid w:val="003317E8"/>
    <w:rsid w:val="0033195B"/>
    <w:rsid w:val="00331C32"/>
    <w:rsid w:val="00331C6B"/>
    <w:rsid w:val="00331E18"/>
    <w:rsid w:val="00331FD4"/>
    <w:rsid w:val="00332772"/>
    <w:rsid w:val="00332FB6"/>
    <w:rsid w:val="0033333F"/>
    <w:rsid w:val="0033345C"/>
    <w:rsid w:val="00333826"/>
    <w:rsid w:val="00333C2E"/>
    <w:rsid w:val="00334207"/>
    <w:rsid w:val="00334457"/>
    <w:rsid w:val="0033457B"/>
    <w:rsid w:val="00334593"/>
    <w:rsid w:val="003347D5"/>
    <w:rsid w:val="00334BB7"/>
    <w:rsid w:val="00334EE1"/>
    <w:rsid w:val="00335133"/>
    <w:rsid w:val="003357B4"/>
    <w:rsid w:val="00335818"/>
    <w:rsid w:val="00335A99"/>
    <w:rsid w:val="00335D2B"/>
    <w:rsid w:val="00335D85"/>
    <w:rsid w:val="0033611D"/>
    <w:rsid w:val="003365A2"/>
    <w:rsid w:val="0033662E"/>
    <w:rsid w:val="00336A69"/>
    <w:rsid w:val="00336DE9"/>
    <w:rsid w:val="0034018B"/>
    <w:rsid w:val="003401F0"/>
    <w:rsid w:val="00340835"/>
    <w:rsid w:val="003409C5"/>
    <w:rsid w:val="00340C13"/>
    <w:rsid w:val="00340DAD"/>
    <w:rsid w:val="00340F2D"/>
    <w:rsid w:val="00341582"/>
    <w:rsid w:val="003416E9"/>
    <w:rsid w:val="0034191A"/>
    <w:rsid w:val="00341B3E"/>
    <w:rsid w:val="00341F65"/>
    <w:rsid w:val="0034240E"/>
    <w:rsid w:val="00342B57"/>
    <w:rsid w:val="00342D6B"/>
    <w:rsid w:val="00342EE9"/>
    <w:rsid w:val="003434F0"/>
    <w:rsid w:val="0034367C"/>
    <w:rsid w:val="00344219"/>
    <w:rsid w:val="00344680"/>
    <w:rsid w:val="00344FBE"/>
    <w:rsid w:val="003450A0"/>
    <w:rsid w:val="00345144"/>
    <w:rsid w:val="0034539D"/>
    <w:rsid w:val="0034627C"/>
    <w:rsid w:val="003468AF"/>
    <w:rsid w:val="00346C37"/>
    <w:rsid w:val="00346C95"/>
    <w:rsid w:val="00346F25"/>
    <w:rsid w:val="0034746C"/>
    <w:rsid w:val="003476CF"/>
    <w:rsid w:val="003478A4"/>
    <w:rsid w:val="00347F01"/>
    <w:rsid w:val="00350335"/>
    <w:rsid w:val="00350698"/>
    <w:rsid w:val="00350DAE"/>
    <w:rsid w:val="00350F15"/>
    <w:rsid w:val="00351AE2"/>
    <w:rsid w:val="00351B26"/>
    <w:rsid w:val="0035288D"/>
    <w:rsid w:val="003528F9"/>
    <w:rsid w:val="00352C5E"/>
    <w:rsid w:val="00352F33"/>
    <w:rsid w:val="00353120"/>
    <w:rsid w:val="00353476"/>
    <w:rsid w:val="00353576"/>
    <w:rsid w:val="003535FD"/>
    <w:rsid w:val="003538E3"/>
    <w:rsid w:val="00354081"/>
    <w:rsid w:val="003551B5"/>
    <w:rsid w:val="00356A81"/>
    <w:rsid w:val="00357074"/>
    <w:rsid w:val="003576EC"/>
    <w:rsid w:val="00357921"/>
    <w:rsid w:val="00357EEE"/>
    <w:rsid w:val="003607C4"/>
    <w:rsid w:val="003607EA"/>
    <w:rsid w:val="00360FAA"/>
    <w:rsid w:val="00361208"/>
    <w:rsid w:val="0036143F"/>
    <w:rsid w:val="00361701"/>
    <w:rsid w:val="0036170F"/>
    <w:rsid w:val="00361BE5"/>
    <w:rsid w:val="003625A9"/>
    <w:rsid w:val="00362774"/>
    <w:rsid w:val="00362BAB"/>
    <w:rsid w:val="00362E15"/>
    <w:rsid w:val="0036320A"/>
    <w:rsid w:val="0036341D"/>
    <w:rsid w:val="00363667"/>
    <w:rsid w:val="0036366F"/>
    <w:rsid w:val="0036390B"/>
    <w:rsid w:val="00363EE3"/>
    <w:rsid w:val="003642FA"/>
    <w:rsid w:val="00364ECE"/>
    <w:rsid w:val="003650B8"/>
    <w:rsid w:val="0036562F"/>
    <w:rsid w:val="00365DEE"/>
    <w:rsid w:val="00365E23"/>
    <w:rsid w:val="003673B0"/>
    <w:rsid w:val="00367826"/>
    <w:rsid w:val="00367916"/>
    <w:rsid w:val="003700B0"/>
    <w:rsid w:val="00370572"/>
    <w:rsid w:val="00370810"/>
    <w:rsid w:val="00370CE4"/>
    <w:rsid w:val="00370FBE"/>
    <w:rsid w:val="00371517"/>
    <w:rsid w:val="00371962"/>
    <w:rsid w:val="00372826"/>
    <w:rsid w:val="003728F8"/>
    <w:rsid w:val="003729C2"/>
    <w:rsid w:val="00372A70"/>
    <w:rsid w:val="00372FB9"/>
    <w:rsid w:val="00373E5C"/>
    <w:rsid w:val="00373E8F"/>
    <w:rsid w:val="00374B21"/>
    <w:rsid w:val="003753C9"/>
    <w:rsid w:val="00375628"/>
    <w:rsid w:val="0037578B"/>
    <w:rsid w:val="003759BA"/>
    <w:rsid w:val="003764F3"/>
    <w:rsid w:val="00376FF1"/>
    <w:rsid w:val="0037703D"/>
    <w:rsid w:val="0037707D"/>
    <w:rsid w:val="0037733B"/>
    <w:rsid w:val="0037735A"/>
    <w:rsid w:val="0037752A"/>
    <w:rsid w:val="00377732"/>
    <w:rsid w:val="003778AF"/>
    <w:rsid w:val="00377AB7"/>
    <w:rsid w:val="003800A6"/>
    <w:rsid w:val="00380D19"/>
    <w:rsid w:val="00380F4A"/>
    <w:rsid w:val="00381029"/>
    <w:rsid w:val="00381178"/>
    <w:rsid w:val="00381A5B"/>
    <w:rsid w:val="00381D95"/>
    <w:rsid w:val="00381F6A"/>
    <w:rsid w:val="003821BD"/>
    <w:rsid w:val="00382D62"/>
    <w:rsid w:val="00382FC5"/>
    <w:rsid w:val="003833B5"/>
    <w:rsid w:val="00383763"/>
    <w:rsid w:val="00383C83"/>
    <w:rsid w:val="00383E3C"/>
    <w:rsid w:val="0038489C"/>
    <w:rsid w:val="00384D1A"/>
    <w:rsid w:val="003850B9"/>
    <w:rsid w:val="003857EE"/>
    <w:rsid w:val="00385B9B"/>
    <w:rsid w:val="00385E14"/>
    <w:rsid w:val="0038692E"/>
    <w:rsid w:val="00386BE9"/>
    <w:rsid w:val="00386ED0"/>
    <w:rsid w:val="00386F96"/>
    <w:rsid w:val="00386FFC"/>
    <w:rsid w:val="00387C57"/>
    <w:rsid w:val="00387FE7"/>
    <w:rsid w:val="003907B5"/>
    <w:rsid w:val="003908BF"/>
    <w:rsid w:val="0039096D"/>
    <w:rsid w:val="003909BF"/>
    <w:rsid w:val="00390A5D"/>
    <w:rsid w:val="0039102C"/>
    <w:rsid w:val="00391044"/>
    <w:rsid w:val="00391575"/>
    <w:rsid w:val="00391640"/>
    <w:rsid w:val="00391690"/>
    <w:rsid w:val="00391AB2"/>
    <w:rsid w:val="00391D62"/>
    <w:rsid w:val="00391DB9"/>
    <w:rsid w:val="00391F69"/>
    <w:rsid w:val="00392C89"/>
    <w:rsid w:val="00392DF8"/>
    <w:rsid w:val="0039334F"/>
    <w:rsid w:val="00393BC2"/>
    <w:rsid w:val="00393E69"/>
    <w:rsid w:val="0039411D"/>
    <w:rsid w:val="003944A2"/>
    <w:rsid w:val="00395378"/>
    <w:rsid w:val="003959C1"/>
    <w:rsid w:val="00395BAA"/>
    <w:rsid w:val="00395DF7"/>
    <w:rsid w:val="00395F9A"/>
    <w:rsid w:val="0039636C"/>
    <w:rsid w:val="003971A1"/>
    <w:rsid w:val="003972B0"/>
    <w:rsid w:val="0039794D"/>
    <w:rsid w:val="00397997"/>
    <w:rsid w:val="003A0204"/>
    <w:rsid w:val="003A03FA"/>
    <w:rsid w:val="003A0424"/>
    <w:rsid w:val="003A07B8"/>
    <w:rsid w:val="003A0817"/>
    <w:rsid w:val="003A0A89"/>
    <w:rsid w:val="003A0A8D"/>
    <w:rsid w:val="003A1557"/>
    <w:rsid w:val="003A15D8"/>
    <w:rsid w:val="003A16DF"/>
    <w:rsid w:val="003A1A7D"/>
    <w:rsid w:val="003A1D32"/>
    <w:rsid w:val="003A2F5C"/>
    <w:rsid w:val="003A3606"/>
    <w:rsid w:val="003A3E36"/>
    <w:rsid w:val="003A4682"/>
    <w:rsid w:val="003A48B7"/>
    <w:rsid w:val="003A4947"/>
    <w:rsid w:val="003A4A56"/>
    <w:rsid w:val="003A4CA3"/>
    <w:rsid w:val="003A4DEE"/>
    <w:rsid w:val="003A4F0E"/>
    <w:rsid w:val="003A542C"/>
    <w:rsid w:val="003A56D0"/>
    <w:rsid w:val="003A5FDD"/>
    <w:rsid w:val="003A60C7"/>
    <w:rsid w:val="003A61FE"/>
    <w:rsid w:val="003A67ED"/>
    <w:rsid w:val="003A70BF"/>
    <w:rsid w:val="003A7682"/>
    <w:rsid w:val="003A76B2"/>
    <w:rsid w:val="003A78E1"/>
    <w:rsid w:val="003B049A"/>
    <w:rsid w:val="003B0625"/>
    <w:rsid w:val="003B0C81"/>
    <w:rsid w:val="003B0DEE"/>
    <w:rsid w:val="003B0F94"/>
    <w:rsid w:val="003B1416"/>
    <w:rsid w:val="003B1D4E"/>
    <w:rsid w:val="003B20ED"/>
    <w:rsid w:val="003B2566"/>
    <w:rsid w:val="003B2D94"/>
    <w:rsid w:val="003B2F8C"/>
    <w:rsid w:val="003B2FE8"/>
    <w:rsid w:val="003B36DC"/>
    <w:rsid w:val="003B37A8"/>
    <w:rsid w:val="003B385D"/>
    <w:rsid w:val="003B3DB1"/>
    <w:rsid w:val="003B3DEB"/>
    <w:rsid w:val="003B469F"/>
    <w:rsid w:val="003B4C55"/>
    <w:rsid w:val="003B4E68"/>
    <w:rsid w:val="003B4FC4"/>
    <w:rsid w:val="003B503A"/>
    <w:rsid w:val="003B538A"/>
    <w:rsid w:val="003B58A7"/>
    <w:rsid w:val="003B5CB9"/>
    <w:rsid w:val="003B6695"/>
    <w:rsid w:val="003B76F0"/>
    <w:rsid w:val="003B7814"/>
    <w:rsid w:val="003B78BA"/>
    <w:rsid w:val="003B7B1F"/>
    <w:rsid w:val="003C048A"/>
    <w:rsid w:val="003C0550"/>
    <w:rsid w:val="003C08D9"/>
    <w:rsid w:val="003C0F89"/>
    <w:rsid w:val="003C10C0"/>
    <w:rsid w:val="003C15B2"/>
    <w:rsid w:val="003C1768"/>
    <w:rsid w:val="003C24D4"/>
    <w:rsid w:val="003C2870"/>
    <w:rsid w:val="003C2A4F"/>
    <w:rsid w:val="003C2B2A"/>
    <w:rsid w:val="003C2CA7"/>
    <w:rsid w:val="003C2E98"/>
    <w:rsid w:val="003C3416"/>
    <w:rsid w:val="003C37B6"/>
    <w:rsid w:val="003C3863"/>
    <w:rsid w:val="003C3B0C"/>
    <w:rsid w:val="003C3B1E"/>
    <w:rsid w:val="003C3E0F"/>
    <w:rsid w:val="003C46AC"/>
    <w:rsid w:val="003C46C4"/>
    <w:rsid w:val="003C47A2"/>
    <w:rsid w:val="003C4868"/>
    <w:rsid w:val="003C4908"/>
    <w:rsid w:val="003C4F33"/>
    <w:rsid w:val="003C513F"/>
    <w:rsid w:val="003C54FE"/>
    <w:rsid w:val="003C56B5"/>
    <w:rsid w:val="003C5880"/>
    <w:rsid w:val="003C5A5D"/>
    <w:rsid w:val="003C6129"/>
    <w:rsid w:val="003C64C2"/>
    <w:rsid w:val="003C6B01"/>
    <w:rsid w:val="003C7574"/>
    <w:rsid w:val="003C7601"/>
    <w:rsid w:val="003C7BD1"/>
    <w:rsid w:val="003D09BA"/>
    <w:rsid w:val="003D0CFC"/>
    <w:rsid w:val="003D0E1B"/>
    <w:rsid w:val="003D133A"/>
    <w:rsid w:val="003D14A5"/>
    <w:rsid w:val="003D14DC"/>
    <w:rsid w:val="003D1583"/>
    <w:rsid w:val="003D1AED"/>
    <w:rsid w:val="003D1B49"/>
    <w:rsid w:val="003D1F21"/>
    <w:rsid w:val="003D22F6"/>
    <w:rsid w:val="003D2751"/>
    <w:rsid w:val="003D3273"/>
    <w:rsid w:val="003D3A52"/>
    <w:rsid w:val="003D3E7A"/>
    <w:rsid w:val="003D3FF1"/>
    <w:rsid w:val="003D3FF3"/>
    <w:rsid w:val="003D404D"/>
    <w:rsid w:val="003D4714"/>
    <w:rsid w:val="003D4727"/>
    <w:rsid w:val="003D4CBA"/>
    <w:rsid w:val="003D4E87"/>
    <w:rsid w:val="003D58D8"/>
    <w:rsid w:val="003D59E4"/>
    <w:rsid w:val="003D5A20"/>
    <w:rsid w:val="003D5CF2"/>
    <w:rsid w:val="003D5E0B"/>
    <w:rsid w:val="003D5EAB"/>
    <w:rsid w:val="003D62A6"/>
    <w:rsid w:val="003D62BE"/>
    <w:rsid w:val="003D66F9"/>
    <w:rsid w:val="003D6817"/>
    <w:rsid w:val="003D69CC"/>
    <w:rsid w:val="003D6D33"/>
    <w:rsid w:val="003D7A84"/>
    <w:rsid w:val="003D7C6A"/>
    <w:rsid w:val="003D7CB0"/>
    <w:rsid w:val="003D7E34"/>
    <w:rsid w:val="003E0535"/>
    <w:rsid w:val="003E09E9"/>
    <w:rsid w:val="003E14F8"/>
    <w:rsid w:val="003E16C3"/>
    <w:rsid w:val="003E17C0"/>
    <w:rsid w:val="003E1FA8"/>
    <w:rsid w:val="003E1FEE"/>
    <w:rsid w:val="003E2BC7"/>
    <w:rsid w:val="003E35CA"/>
    <w:rsid w:val="003E3A05"/>
    <w:rsid w:val="003E3B80"/>
    <w:rsid w:val="003E46D6"/>
    <w:rsid w:val="003E4D2D"/>
    <w:rsid w:val="003E57A7"/>
    <w:rsid w:val="003E6719"/>
    <w:rsid w:val="003E683F"/>
    <w:rsid w:val="003E686F"/>
    <w:rsid w:val="003E68FA"/>
    <w:rsid w:val="003E6DB3"/>
    <w:rsid w:val="003E6DF5"/>
    <w:rsid w:val="003E7823"/>
    <w:rsid w:val="003E7AFC"/>
    <w:rsid w:val="003F0103"/>
    <w:rsid w:val="003F097F"/>
    <w:rsid w:val="003F0BC6"/>
    <w:rsid w:val="003F0BE1"/>
    <w:rsid w:val="003F0E60"/>
    <w:rsid w:val="003F1C13"/>
    <w:rsid w:val="003F2495"/>
    <w:rsid w:val="003F2669"/>
    <w:rsid w:val="003F276D"/>
    <w:rsid w:val="003F3698"/>
    <w:rsid w:val="003F38D3"/>
    <w:rsid w:val="003F3A20"/>
    <w:rsid w:val="003F3F5B"/>
    <w:rsid w:val="003F41B0"/>
    <w:rsid w:val="003F47B8"/>
    <w:rsid w:val="003F4849"/>
    <w:rsid w:val="003F4BEB"/>
    <w:rsid w:val="003F4D9A"/>
    <w:rsid w:val="003F5124"/>
    <w:rsid w:val="003F55C9"/>
    <w:rsid w:val="003F5D86"/>
    <w:rsid w:val="003F6017"/>
    <w:rsid w:val="003F6449"/>
    <w:rsid w:val="003F6C68"/>
    <w:rsid w:val="003F72FE"/>
    <w:rsid w:val="003F7B1D"/>
    <w:rsid w:val="0040012B"/>
    <w:rsid w:val="0040019F"/>
    <w:rsid w:val="00400CA3"/>
    <w:rsid w:val="004010A4"/>
    <w:rsid w:val="0040131D"/>
    <w:rsid w:val="0040139F"/>
    <w:rsid w:val="004014AA"/>
    <w:rsid w:val="00401B68"/>
    <w:rsid w:val="00402268"/>
    <w:rsid w:val="004025C8"/>
    <w:rsid w:val="004026C2"/>
    <w:rsid w:val="004028D5"/>
    <w:rsid w:val="004032C9"/>
    <w:rsid w:val="0040399B"/>
    <w:rsid w:val="00403BF6"/>
    <w:rsid w:val="00403C15"/>
    <w:rsid w:val="00403E0A"/>
    <w:rsid w:val="00403E53"/>
    <w:rsid w:val="00403F6E"/>
    <w:rsid w:val="004044F4"/>
    <w:rsid w:val="0040472B"/>
    <w:rsid w:val="0040480B"/>
    <w:rsid w:val="00404833"/>
    <w:rsid w:val="0040494D"/>
    <w:rsid w:val="004049A1"/>
    <w:rsid w:val="00405066"/>
    <w:rsid w:val="004050B6"/>
    <w:rsid w:val="004057C8"/>
    <w:rsid w:val="00405C90"/>
    <w:rsid w:val="004072C6"/>
    <w:rsid w:val="00407E58"/>
    <w:rsid w:val="004100CC"/>
    <w:rsid w:val="00410141"/>
    <w:rsid w:val="0041045D"/>
    <w:rsid w:val="00410A3A"/>
    <w:rsid w:val="00410C54"/>
    <w:rsid w:val="004118FC"/>
    <w:rsid w:val="00411E52"/>
    <w:rsid w:val="00411F3D"/>
    <w:rsid w:val="004121EB"/>
    <w:rsid w:val="004123D5"/>
    <w:rsid w:val="004123D7"/>
    <w:rsid w:val="00412AC1"/>
    <w:rsid w:val="00412B50"/>
    <w:rsid w:val="00412BF1"/>
    <w:rsid w:val="00412D37"/>
    <w:rsid w:val="00413765"/>
    <w:rsid w:val="00413A31"/>
    <w:rsid w:val="004148E3"/>
    <w:rsid w:val="00414B5A"/>
    <w:rsid w:val="00414BF1"/>
    <w:rsid w:val="0041507D"/>
    <w:rsid w:val="00415186"/>
    <w:rsid w:val="004157E5"/>
    <w:rsid w:val="00415A08"/>
    <w:rsid w:val="0041623B"/>
    <w:rsid w:val="004162EC"/>
    <w:rsid w:val="00416494"/>
    <w:rsid w:val="004167A9"/>
    <w:rsid w:val="00416ACB"/>
    <w:rsid w:val="004170DB"/>
    <w:rsid w:val="00417147"/>
    <w:rsid w:val="00417182"/>
    <w:rsid w:val="00417237"/>
    <w:rsid w:val="00417B21"/>
    <w:rsid w:val="00417CD6"/>
    <w:rsid w:val="00417E1E"/>
    <w:rsid w:val="0042048B"/>
    <w:rsid w:val="00420B51"/>
    <w:rsid w:val="00420DF7"/>
    <w:rsid w:val="00420E8C"/>
    <w:rsid w:val="00421709"/>
    <w:rsid w:val="00422228"/>
    <w:rsid w:val="0042255B"/>
    <w:rsid w:val="0042258E"/>
    <w:rsid w:val="00422FFC"/>
    <w:rsid w:val="004230C3"/>
    <w:rsid w:val="004237F0"/>
    <w:rsid w:val="004239E9"/>
    <w:rsid w:val="00423EE2"/>
    <w:rsid w:val="00424DC8"/>
    <w:rsid w:val="00424E06"/>
    <w:rsid w:val="0042501F"/>
    <w:rsid w:val="004255F3"/>
    <w:rsid w:val="00425A4F"/>
    <w:rsid w:val="00425CD8"/>
    <w:rsid w:val="00426993"/>
    <w:rsid w:val="00427317"/>
    <w:rsid w:val="004276C6"/>
    <w:rsid w:val="00427A15"/>
    <w:rsid w:val="00427CB7"/>
    <w:rsid w:val="00427E36"/>
    <w:rsid w:val="00427F9E"/>
    <w:rsid w:val="004309DA"/>
    <w:rsid w:val="00430B0C"/>
    <w:rsid w:val="00430DD7"/>
    <w:rsid w:val="00431F50"/>
    <w:rsid w:val="004321D9"/>
    <w:rsid w:val="00432B6B"/>
    <w:rsid w:val="00433169"/>
    <w:rsid w:val="00433B7B"/>
    <w:rsid w:val="00433D76"/>
    <w:rsid w:val="00433D7C"/>
    <w:rsid w:val="00434376"/>
    <w:rsid w:val="004350BA"/>
    <w:rsid w:val="00435D85"/>
    <w:rsid w:val="00436059"/>
    <w:rsid w:val="00436689"/>
    <w:rsid w:val="00436BE5"/>
    <w:rsid w:val="00436FF1"/>
    <w:rsid w:val="00437651"/>
    <w:rsid w:val="00437916"/>
    <w:rsid w:val="00437C31"/>
    <w:rsid w:val="00440AB5"/>
    <w:rsid w:val="00440C7C"/>
    <w:rsid w:val="00440E07"/>
    <w:rsid w:val="00440F5D"/>
    <w:rsid w:val="00440F64"/>
    <w:rsid w:val="00440F7D"/>
    <w:rsid w:val="004413EA"/>
    <w:rsid w:val="0044196C"/>
    <w:rsid w:val="00442989"/>
    <w:rsid w:val="00442AD2"/>
    <w:rsid w:val="00442BBC"/>
    <w:rsid w:val="00443015"/>
    <w:rsid w:val="004436EF"/>
    <w:rsid w:val="0044471F"/>
    <w:rsid w:val="00444F27"/>
    <w:rsid w:val="0044562E"/>
    <w:rsid w:val="004463D7"/>
    <w:rsid w:val="00446546"/>
    <w:rsid w:val="004465E4"/>
    <w:rsid w:val="00446B25"/>
    <w:rsid w:val="00446CA7"/>
    <w:rsid w:val="00446E2F"/>
    <w:rsid w:val="004471C6"/>
    <w:rsid w:val="00447E8F"/>
    <w:rsid w:val="00450747"/>
    <w:rsid w:val="00450982"/>
    <w:rsid w:val="00450BBE"/>
    <w:rsid w:val="00450C60"/>
    <w:rsid w:val="004523B1"/>
    <w:rsid w:val="004529B8"/>
    <w:rsid w:val="00452CBE"/>
    <w:rsid w:val="0045311A"/>
    <w:rsid w:val="0045346E"/>
    <w:rsid w:val="00453771"/>
    <w:rsid w:val="00453E1B"/>
    <w:rsid w:val="00454012"/>
    <w:rsid w:val="00454139"/>
    <w:rsid w:val="00454464"/>
    <w:rsid w:val="004544A2"/>
    <w:rsid w:val="0045495B"/>
    <w:rsid w:val="004549AD"/>
    <w:rsid w:val="0045544D"/>
    <w:rsid w:val="00456CD7"/>
    <w:rsid w:val="00457157"/>
    <w:rsid w:val="004571A3"/>
    <w:rsid w:val="004579D3"/>
    <w:rsid w:val="00460653"/>
    <w:rsid w:val="004608BF"/>
    <w:rsid w:val="00460AD5"/>
    <w:rsid w:val="00460FDA"/>
    <w:rsid w:val="00460FE3"/>
    <w:rsid w:val="00461078"/>
    <w:rsid w:val="004612D8"/>
    <w:rsid w:val="00461789"/>
    <w:rsid w:val="00461791"/>
    <w:rsid w:val="00461DE2"/>
    <w:rsid w:val="00462363"/>
    <w:rsid w:val="0046242E"/>
    <w:rsid w:val="00462890"/>
    <w:rsid w:val="004631D0"/>
    <w:rsid w:val="0046357E"/>
    <w:rsid w:val="00463C19"/>
    <w:rsid w:val="004642AA"/>
    <w:rsid w:val="00464DCA"/>
    <w:rsid w:val="00465413"/>
    <w:rsid w:val="004654D0"/>
    <w:rsid w:val="0046570D"/>
    <w:rsid w:val="00465770"/>
    <w:rsid w:val="00465A57"/>
    <w:rsid w:val="00465CEC"/>
    <w:rsid w:val="00467BD3"/>
    <w:rsid w:val="00467DF6"/>
    <w:rsid w:val="004702E1"/>
    <w:rsid w:val="00470960"/>
    <w:rsid w:val="00470B0C"/>
    <w:rsid w:val="00470C44"/>
    <w:rsid w:val="00470E0C"/>
    <w:rsid w:val="00471B00"/>
    <w:rsid w:val="00471C88"/>
    <w:rsid w:val="00471F4E"/>
    <w:rsid w:val="00471F82"/>
    <w:rsid w:val="00472045"/>
    <w:rsid w:val="00472DF9"/>
    <w:rsid w:val="00473175"/>
    <w:rsid w:val="004731D2"/>
    <w:rsid w:val="0047323A"/>
    <w:rsid w:val="004732E2"/>
    <w:rsid w:val="00473563"/>
    <w:rsid w:val="0047384D"/>
    <w:rsid w:val="00473C1D"/>
    <w:rsid w:val="0047449C"/>
    <w:rsid w:val="004746AE"/>
    <w:rsid w:val="004748EF"/>
    <w:rsid w:val="00474E77"/>
    <w:rsid w:val="00475051"/>
    <w:rsid w:val="004757AA"/>
    <w:rsid w:val="00476129"/>
    <w:rsid w:val="0047625A"/>
    <w:rsid w:val="0047680A"/>
    <w:rsid w:val="004769AA"/>
    <w:rsid w:val="00477633"/>
    <w:rsid w:val="00477914"/>
    <w:rsid w:val="004779F2"/>
    <w:rsid w:val="00477FA1"/>
    <w:rsid w:val="00480A20"/>
    <w:rsid w:val="00481277"/>
    <w:rsid w:val="004819D4"/>
    <w:rsid w:val="00481DF4"/>
    <w:rsid w:val="00481E85"/>
    <w:rsid w:val="0048200E"/>
    <w:rsid w:val="00482423"/>
    <w:rsid w:val="00482465"/>
    <w:rsid w:val="004824C0"/>
    <w:rsid w:val="004828A2"/>
    <w:rsid w:val="0048295E"/>
    <w:rsid w:val="00482ACF"/>
    <w:rsid w:val="00482B9A"/>
    <w:rsid w:val="00482D56"/>
    <w:rsid w:val="00482DE7"/>
    <w:rsid w:val="00482F72"/>
    <w:rsid w:val="00482FB0"/>
    <w:rsid w:val="004831F0"/>
    <w:rsid w:val="0048354F"/>
    <w:rsid w:val="00483717"/>
    <w:rsid w:val="0048373C"/>
    <w:rsid w:val="0048377C"/>
    <w:rsid w:val="00483BFA"/>
    <w:rsid w:val="00484131"/>
    <w:rsid w:val="00484323"/>
    <w:rsid w:val="00484F92"/>
    <w:rsid w:val="00485626"/>
    <w:rsid w:val="004859B8"/>
    <w:rsid w:val="00485D22"/>
    <w:rsid w:val="00485D59"/>
    <w:rsid w:val="004865CF"/>
    <w:rsid w:val="00486708"/>
    <w:rsid w:val="00486F77"/>
    <w:rsid w:val="00487475"/>
    <w:rsid w:val="004875A6"/>
    <w:rsid w:val="004875DA"/>
    <w:rsid w:val="004878AB"/>
    <w:rsid w:val="00487D45"/>
    <w:rsid w:val="00490139"/>
    <w:rsid w:val="00490307"/>
    <w:rsid w:val="00490EED"/>
    <w:rsid w:val="004915B7"/>
    <w:rsid w:val="00491913"/>
    <w:rsid w:val="0049201C"/>
    <w:rsid w:val="00492910"/>
    <w:rsid w:val="00493644"/>
    <w:rsid w:val="0049396F"/>
    <w:rsid w:val="00493A04"/>
    <w:rsid w:val="00493A35"/>
    <w:rsid w:val="00493B70"/>
    <w:rsid w:val="00493B80"/>
    <w:rsid w:val="00494811"/>
    <w:rsid w:val="00494919"/>
    <w:rsid w:val="004949B5"/>
    <w:rsid w:val="00495115"/>
    <w:rsid w:val="00495522"/>
    <w:rsid w:val="0049556B"/>
    <w:rsid w:val="00495814"/>
    <w:rsid w:val="0049586A"/>
    <w:rsid w:val="00495D78"/>
    <w:rsid w:val="0049695E"/>
    <w:rsid w:val="00496B30"/>
    <w:rsid w:val="004972F5"/>
    <w:rsid w:val="004978B7"/>
    <w:rsid w:val="00497C1D"/>
    <w:rsid w:val="00497EA5"/>
    <w:rsid w:val="00497F43"/>
    <w:rsid w:val="004A0448"/>
    <w:rsid w:val="004A236E"/>
    <w:rsid w:val="004A2D9C"/>
    <w:rsid w:val="004A307D"/>
    <w:rsid w:val="004A309F"/>
    <w:rsid w:val="004A34FF"/>
    <w:rsid w:val="004A357F"/>
    <w:rsid w:val="004A3BE1"/>
    <w:rsid w:val="004A4116"/>
    <w:rsid w:val="004A43B2"/>
    <w:rsid w:val="004A4562"/>
    <w:rsid w:val="004A55B5"/>
    <w:rsid w:val="004A5E50"/>
    <w:rsid w:val="004A5EE0"/>
    <w:rsid w:val="004A68B1"/>
    <w:rsid w:val="004A6B23"/>
    <w:rsid w:val="004A6D44"/>
    <w:rsid w:val="004A72FF"/>
    <w:rsid w:val="004A7ABC"/>
    <w:rsid w:val="004A7CD5"/>
    <w:rsid w:val="004B06B9"/>
    <w:rsid w:val="004B08D0"/>
    <w:rsid w:val="004B0923"/>
    <w:rsid w:val="004B12FA"/>
    <w:rsid w:val="004B1D05"/>
    <w:rsid w:val="004B20CD"/>
    <w:rsid w:val="004B2590"/>
    <w:rsid w:val="004B27E5"/>
    <w:rsid w:val="004B2832"/>
    <w:rsid w:val="004B2A91"/>
    <w:rsid w:val="004B2B22"/>
    <w:rsid w:val="004B2B31"/>
    <w:rsid w:val="004B3127"/>
    <w:rsid w:val="004B3483"/>
    <w:rsid w:val="004B3646"/>
    <w:rsid w:val="004B39CB"/>
    <w:rsid w:val="004B3C09"/>
    <w:rsid w:val="004B4FF9"/>
    <w:rsid w:val="004B500F"/>
    <w:rsid w:val="004B5167"/>
    <w:rsid w:val="004B517F"/>
    <w:rsid w:val="004B518A"/>
    <w:rsid w:val="004B57EF"/>
    <w:rsid w:val="004B5CD6"/>
    <w:rsid w:val="004B5F8A"/>
    <w:rsid w:val="004B6CEF"/>
    <w:rsid w:val="004B76C6"/>
    <w:rsid w:val="004B77F1"/>
    <w:rsid w:val="004B7EFA"/>
    <w:rsid w:val="004C02FC"/>
    <w:rsid w:val="004C04AC"/>
    <w:rsid w:val="004C055E"/>
    <w:rsid w:val="004C0CF8"/>
    <w:rsid w:val="004C0DE6"/>
    <w:rsid w:val="004C122B"/>
    <w:rsid w:val="004C13EF"/>
    <w:rsid w:val="004C203D"/>
    <w:rsid w:val="004C2115"/>
    <w:rsid w:val="004C22C3"/>
    <w:rsid w:val="004C30A7"/>
    <w:rsid w:val="004C323A"/>
    <w:rsid w:val="004C3528"/>
    <w:rsid w:val="004C3788"/>
    <w:rsid w:val="004C38C6"/>
    <w:rsid w:val="004C3961"/>
    <w:rsid w:val="004C3AD0"/>
    <w:rsid w:val="004C4545"/>
    <w:rsid w:val="004C4717"/>
    <w:rsid w:val="004C4F80"/>
    <w:rsid w:val="004C513B"/>
    <w:rsid w:val="004C5A59"/>
    <w:rsid w:val="004C5F9B"/>
    <w:rsid w:val="004C66B2"/>
    <w:rsid w:val="004C6C72"/>
    <w:rsid w:val="004C6FBE"/>
    <w:rsid w:val="004C7230"/>
    <w:rsid w:val="004C740C"/>
    <w:rsid w:val="004C7623"/>
    <w:rsid w:val="004C7F03"/>
    <w:rsid w:val="004D05E5"/>
    <w:rsid w:val="004D0647"/>
    <w:rsid w:val="004D0DA5"/>
    <w:rsid w:val="004D25A8"/>
    <w:rsid w:val="004D283D"/>
    <w:rsid w:val="004D2D0C"/>
    <w:rsid w:val="004D2F15"/>
    <w:rsid w:val="004D302A"/>
    <w:rsid w:val="004D34D3"/>
    <w:rsid w:val="004D388C"/>
    <w:rsid w:val="004D3A3B"/>
    <w:rsid w:val="004D3AA0"/>
    <w:rsid w:val="004D41F6"/>
    <w:rsid w:val="004D434D"/>
    <w:rsid w:val="004D4801"/>
    <w:rsid w:val="004D489D"/>
    <w:rsid w:val="004D48D9"/>
    <w:rsid w:val="004D4B51"/>
    <w:rsid w:val="004D513B"/>
    <w:rsid w:val="004D514E"/>
    <w:rsid w:val="004D5713"/>
    <w:rsid w:val="004D571E"/>
    <w:rsid w:val="004D5781"/>
    <w:rsid w:val="004D5C60"/>
    <w:rsid w:val="004D5C91"/>
    <w:rsid w:val="004D5E67"/>
    <w:rsid w:val="004D61A8"/>
    <w:rsid w:val="004D63EF"/>
    <w:rsid w:val="004D6C13"/>
    <w:rsid w:val="004D702E"/>
    <w:rsid w:val="004E05BF"/>
    <w:rsid w:val="004E08D8"/>
    <w:rsid w:val="004E0B60"/>
    <w:rsid w:val="004E0DF0"/>
    <w:rsid w:val="004E0FD7"/>
    <w:rsid w:val="004E1A07"/>
    <w:rsid w:val="004E1FFD"/>
    <w:rsid w:val="004E27F2"/>
    <w:rsid w:val="004E288C"/>
    <w:rsid w:val="004E28FE"/>
    <w:rsid w:val="004E2F4C"/>
    <w:rsid w:val="004E34DB"/>
    <w:rsid w:val="004E37E0"/>
    <w:rsid w:val="004E38BD"/>
    <w:rsid w:val="004E3E47"/>
    <w:rsid w:val="004E467F"/>
    <w:rsid w:val="004E4BFA"/>
    <w:rsid w:val="004E5AC1"/>
    <w:rsid w:val="004E5F07"/>
    <w:rsid w:val="004E5F94"/>
    <w:rsid w:val="004E61BE"/>
    <w:rsid w:val="004E6341"/>
    <w:rsid w:val="004E70AD"/>
    <w:rsid w:val="004E77CE"/>
    <w:rsid w:val="004E7E40"/>
    <w:rsid w:val="004E7ECC"/>
    <w:rsid w:val="004F0683"/>
    <w:rsid w:val="004F0726"/>
    <w:rsid w:val="004F084A"/>
    <w:rsid w:val="004F18FB"/>
    <w:rsid w:val="004F2284"/>
    <w:rsid w:val="004F2D49"/>
    <w:rsid w:val="004F33EB"/>
    <w:rsid w:val="004F33F1"/>
    <w:rsid w:val="004F39FC"/>
    <w:rsid w:val="004F3DBD"/>
    <w:rsid w:val="004F4C80"/>
    <w:rsid w:val="004F4CED"/>
    <w:rsid w:val="004F58DD"/>
    <w:rsid w:val="004F5A5C"/>
    <w:rsid w:val="004F5F59"/>
    <w:rsid w:val="004F60E3"/>
    <w:rsid w:val="004F67C0"/>
    <w:rsid w:val="004F6F25"/>
    <w:rsid w:val="004F72A1"/>
    <w:rsid w:val="004F79E5"/>
    <w:rsid w:val="004F7DAF"/>
    <w:rsid w:val="0050092C"/>
    <w:rsid w:val="00500B67"/>
    <w:rsid w:val="00500B8E"/>
    <w:rsid w:val="0050140F"/>
    <w:rsid w:val="005015B7"/>
    <w:rsid w:val="00502319"/>
    <w:rsid w:val="005027C0"/>
    <w:rsid w:val="005029D4"/>
    <w:rsid w:val="00502EA9"/>
    <w:rsid w:val="00502EBD"/>
    <w:rsid w:val="00502F38"/>
    <w:rsid w:val="005035F8"/>
    <w:rsid w:val="00503E1E"/>
    <w:rsid w:val="00504146"/>
    <w:rsid w:val="0050482B"/>
    <w:rsid w:val="00504DAD"/>
    <w:rsid w:val="00504E2B"/>
    <w:rsid w:val="00504E8C"/>
    <w:rsid w:val="00506224"/>
    <w:rsid w:val="0050642B"/>
    <w:rsid w:val="0050724B"/>
    <w:rsid w:val="005073DA"/>
    <w:rsid w:val="00507609"/>
    <w:rsid w:val="00507800"/>
    <w:rsid w:val="00507AB2"/>
    <w:rsid w:val="00507D6E"/>
    <w:rsid w:val="005106AA"/>
    <w:rsid w:val="00510982"/>
    <w:rsid w:val="00511149"/>
    <w:rsid w:val="005111B4"/>
    <w:rsid w:val="0051190D"/>
    <w:rsid w:val="00511914"/>
    <w:rsid w:val="00511DB2"/>
    <w:rsid w:val="00511E4C"/>
    <w:rsid w:val="00512972"/>
    <w:rsid w:val="00512E2C"/>
    <w:rsid w:val="00513381"/>
    <w:rsid w:val="00513E54"/>
    <w:rsid w:val="0051425A"/>
    <w:rsid w:val="0051428C"/>
    <w:rsid w:val="00514360"/>
    <w:rsid w:val="00514B20"/>
    <w:rsid w:val="00514CD2"/>
    <w:rsid w:val="0051543A"/>
    <w:rsid w:val="005156BD"/>
    <w:rsid w:val="00515890"/>
    <w:rsid w:val="00515ED5"/>
    <w:rsid w:val="005163DE"/>
    <w:rsid w:val="00516B80"/>
    <w:rsid w:val="0051749C"/>
    <w:rsid w:val="0051799C"/>
    <w:rsid w:val="0051799D"/>
    <w:rsid w:val="00517A85"/>
    <w:rsid w:val="005204D3"/>
    <w:rsid w:val="0052053E"/>
    <w:rsid w:val="00520634"/>
    <w:rsid w:val="00520AB2"/>
    <w:rsid w:val="00521914"/>
    <w:rsid w:val="00521A13"/>
    <w:rsid w:val="00521ADA"/>
    <w:rsid w:val="00521CFF"/>
    <w:rsid w:val="00522045"/>
    <w:rsid w:val="005226F5"/>
    <w:rsid w:val="005228F9"/>
    <w:rsid w:val="00522AD0"/>
    <w:rsid w:val="00522D41"/>
    <w:rsid w:val="00522DD1"/>
    <w:rsid w:val="00522E48"/>
    <w:rsid w:val="005236F6"/>
    <w:rsid w:val="00523A61"/>
    <w:rsid w:val="00523DBD"/>
    <w:rsid w:val="005242B3"/>
    <w:rsid w:val="00524408"/>
    <w:rsid w:val="00525357"/>
    <w:rsid w:val="0052565C"/>
    <w:rsid w:val="005258D5"/>
    <w:rsid w:val="00525E0F"/>
    <w:rsid w:val="005260E6"/>
    <w:rsid w:val="005263B9"/>
    <w:rsid w:val="00526FC2"/>
    <w:rsid w:val="0052712E"/>
    <w:rsid w:val="00527333"/>
    <w:rsid w:val="0052788F"/>
    <w:rsid w:val="005278E2"/>
    <w:rsid w:val="00527946"/>
    <w:rsid w:val="00527BF7"/>
    <w:rsid w:val="00527DAE"/>
    <w:rsid w:val="00527F3E"/>
    <w:rsid w:val="00527FAF"/>
    <w:rsid w:val="0053029C"/>
    <w:rsid w:val="005302D7"/>
    <w:rsid w:val="005304DC"/>
    <w:rsid w:val="005307FB"/>
    <w:rsid w:val="00530E21"/>
    <w:rsid w:val="00530F86"/>
    <w:rsid w:val="005311AD"/>
    <w:rsid w:val="005312B8"/>
    <w:rsid w:val="0053151E"/>
    <w:rsid w:val="00531864"/>
    <w:rsid w:val="00531E0F"/>
    <w:rsid w:val="005326EC"/>
    <w:rsid w:val="0053277C"/>
    <w:rsid w:val="005327A2"/>
    <w:rsid w:val="00532800"/>
    <w:rsid w:val="005329F4"/>
    <w:rsid w:val="00532DFA"/>
    <w:rsid w:val="00533959"/>
    <w:rsid w:val="00534191"/>
    <w:rsid w:val="00534428"/>
    <w:rsid w:val="00534AA0"/>
    <w:rsid w:val="00534CA5"/>
    <w:rsid w:val="00535A5C"/>
    <w:rsid w:val="00535C49"/>
    <w:rsid w:val="00535FAF"/>
    <w:rsid w:val="00536032"/>
    <w:rsid w:val="005360D2"/>
    <w:rsid w:val="005366BB"/>
    <w:rsid w:val="00536DE1"/>
    <w:rsid w:val="00536DE4"/>
    <w:rsid w:val="00536E3B"/>
    <w:rsid w:val="005373B0"/>
    <w:rsid w:val="00537666"/>
    <w:rsid w:val="005405B3"/>
    <w:rsid w:val="00540898"/>
    <w:rsid w:val="005413A2"/>
    <w:rsid w:val="00541ABC"/>
    <w:rsid w:val="00541EA4"/>
    <w:rsid w:val="00541FC2"/>
    <w:rsid w:val="005420AB"/>
    <w:rsid w:val="005422CC"/>
    <w:rsid w:val="005429C5"/>
    <w:rsid w:val="005437C9"/>
    <w:rsid w:val="005439AA"/>
    <w:rsid w:val="00544609"/>
    <w:rsid w:val="005446A3"/>
    <w:rsid w:val="0054479D"/>
    <w:rsid w:val="00544805"/>
    <w:rsid w:val="00544A98"/>
    <w:rsid w:val="00544BA4"/>
    <w:rsid w:val="00544C39"/>
    <w:rsid w:val="00545398"/>
    <w:rsid w:val="005455FE"/>
    <w:rsid w:val="0054595D"/>
    <w:rsid w:val="0054623C"/>
    <w:rsid w:val="0054624B"/>
    <w:rsid w:val="005472B2"/>
    <w:rsid w:val="00547518"/>
    <w:rsid w:val="0054776C"/>
    <w:rsid w:val="00547804"/>
    <w:rsid w:val="005478B6"/>
    <w:rsid w:val="00547CDD"/>
    <w:rsid w:val="00547D07"/>
    <w:rsid w:val="00547E24"/>
    <w:rsid w:val="00547E46"/>
    <w:rsid w:val="0055001E"/>
    <w:rsid w:val="00550375"/>
    <w:rsid w:val="0055077C"/>
    <w:rsid w:val="0055091E"/>
    <w:rsid w:val="00550D40"/>
    <w:rsid w:val="00551903"/>
    <w:rsid w:val="00551DDF"/>
    <w:rsid w:val="00551F7D"/>
    <w:rsid w:val="0055236B"/>
    <w:rsid w:val="00552753"/>
    <w:rsid w:val="005528CF"/>
    <w:rsid w:val="005533D1"/>
    <w:rsid w:val="00553A65"/>
    <w:rsid w:val="00553EAB"/>
    <w:rsid w:val="00553EE9"/>
    <w:rsid w:val="00553FD6"/>
    <w:rsid w:val="005544CD"/>
    <w:rsid w:val="00554BB4"/>
    <w:rsid w:val="00554E3B"/>
    <w:rsid w:val="00555046"/>
    <w:rsid w:val="00555A06"/>
    <w:rsid w:val="00555CE0"/>
    <w:rsid w:val="0055631B"/>
    <w:rsid w:val="0055633F"/>
    <w:rsid w:val="0055644F"/>
    <w:rsid w:val="00556477"/>
    <w:rsid w:val="00556752"/>
    <w:rsid w:val="00556AE8"/>
    <w:rsid w:val="00556C9B"/>
    <w:rsid w:val="00557487"/>
    <w:rsid w:val="00557600"/>
    <w:rsid w:val="0055763F"/>
    <w:rsid w:val="0055785E"/>
    <w:rsid w:val="00557869"/>
    <w:rsid w:val="00557F9B"/>
    <w:rsid w:val="0056088D"/>
    <w:rsid w:val="00560A85"/>
    <w:rsid w:val="00560B06"/>
    <w:rsid w:val="005611ED"/>
    <w:rsid w:val="005615D7"/>
    <w:rsid w:val="005622A0"/>
    <w:rsid w:val="00562D80"/>
    <w:rsid w:val="00562F27"/>
    <w:rsid w:val="005639CB"/>
    <w:rsid w:val="00563A88"/>
    <w:rsid w:val="00564985"/>
    <w:rsid w:val="00564B83"/>
    <w:rsid w:val="00564DAC"/>
    <w:rsid w:val="00564EC7"/>
    <w:rsid w:val="0056525B"/>
    <w:rsid w:val="005655EB"/>
    <w:rsid w:val="00565978"/>
    <w:rsid w:val="00566529"/>
    <w:rsid w:val="005666D6"/>
    <w:rsid w:val="00566C9E"/>
    <w:rsid w:val="00567182"/>
    <w:rsid w:val="005673A0"/>
    <w:rsid w:val="00567425"/>
    <w:rsid w:val="00567D6E"/>
    <w:rsid w:val="00567DFB"/>
    <w:rsid w:val="0057041A"/>
    <w:rsid w:val="00570614"/>
    <w:rsid w:val="0057077E"/>
    <w:rsid w:val="005709CC"/>
    <w:rsid w:val="00571267"/>
    <w:rsid w:val="00571AB7"/>
    <w:rsid w:val="00571E52"/>
    <w:rsid w:val="00572065"/>
    <w:rsid w:val="0057241D"/>
    <w:rsid w:val="00572B4B"/>
    <w:rsid w:val="00572B79"/>
    <w:rsid w:val="00572B96"/>
    <w:rsid w:val="00572EFE"/>
    <w:rsid w:val="00572F83"/>
    <w:rsid w:val="005733D4"/>
    <w:rsid w:val="005736AE"/>
    <w:rsid w:val="005737D4"/>
    <w:rsid w:val="00573806"/>
    <w:rsid w:val="00573FEA"/>
    <w:rsid w:val="00574532"/>
    <w:rsid w:val="00574629"/>
    <w:rsid w:val="005749A6"/>
    <w:rsid w:val="005751C1"/>
    <w:rsid w:val="0057543C"/>
    <w:rsid w:val="0057556E"/>
    <w:rsid w:val="00575732"/>
    <w:rsid w:val="00576462"/>
    <w:rsid w:val="00576B91"/>
    <w:rsid w:val="00576DB0"/>
    <w:rsid w:val="005778E5"/>
    <w:rsid w:val="00577A54"/>
    <w:rsid w:val="00577B2A"/>
    <w:rsid w:val="00580340"/>
    <w:rsid w:val="00580935"/>
    <w:rsid w:val="00580CF4"/>
    <w:rsid w:val="00580F95"/>
    <w:rsid w:val="00581034"/>
    <w:rsid w:val="0058109E"/>
    <w:rsid w:val="0058144F"/>
    <w:rsid w:val="0058147A"/>
    <w:rsid w:val="005816D4"/>
    <w:rsid w:val="005817FC"/>
    <w:rsid w:val="0058194A"/>
    <w:rsid w:val="005819CA"/>
    <w:rsid w:val="00581A4F"/>
    <w:rsid w:val="00581AFF"/>
    <w:rsid w:val="00582AB0"/>
    <w:rsid w:val="00583087"/>
    <w:rsid w:val="005835E0"/>
    <w:rsid w:val="005836FE"/>
    <w:rsid w:val="00584119"/>
    <w:rsid w:val="00584804"/>
    <w:rsid w:val="00584BFC"/>
    <w:rsid w:val="00585814"/>
    <w:rsid w:val="00585EAB"/>
    <w:rsid w:val="00586306"/>
    <w:rsid w:val="00586766"/>
    <w:rsid w:val="005867BC"/>
    <w:rsid w:val="005868EB"/>
    <w:rsid w:val="00586DAF"/>
    <w:rsid w:val="00586E67"/>
    <w:rsid w:val="00587038"/>
    <w:rsid w:val="005870BC"/>
    <w:rsid w:val="00587228"/>
    <w:rsid w:val="00587623"/>
    <w:rsid w:val="00587DB2"/>
    <w:rsid w:val="005907A9"/>
    <w:rsid w:val="0059107E"/>
    <w:rsid w:val="0059113D"/>
    <w:rsid w:val="00591365"/>
    <w:rsid w:val="00591811"/>
    <w:rsid w:val="00591903"/>
    <w:rsid w:val="00591D39"/>
    <w:rsid w:val="0059237F"/>
    <w:rsid w:val="005923B2"/>
    <w:rsid w:val="005925C4"/>
    <w:rsid w:val="0059261D"/>
    <w:rsid w:val="005929C5"/>
    <w:rsid w:val="00592C92"/>
    <w:rsid w:val="00593946"/>
    <w:rsid w:val="00593C60"/>
    <w:rsid w:val="00594163"/>
    <w:rsid w:val="00594ECD"/>
    <w:rsid w:val="0059566D"/>
    <w:rsid w:val="005960BC"/>
    <w:rsid w:val="00596220"/>
    <w:rsid w:val="00596B80"/>
    <w:rsid w:val="00597A9B"/>
    <w:rsid w:val="00597BD4"/>
    <w:rsid w:val="00597F54"/>
    <w:rsid w:val="005A04E1"/>
    <w:rsid w:val="005A0746"/>
    <w:rsid w:val="005A0C07"/>
    <w:rsid w:val="005A0E33"/>
    <w:rsid w:val="005A1061"/>
    <w:rsid w:val="005A18C2"/>
    <w:rsid w:val="005A19EC"/>
    <w:rsid w:val="005A1AAB"/>
    <w:rsid w:val="005A1B93"/>
    <w:rsid w:val="005A1B99"/>
    <w:rsid w:val="005A1F91"/>
    <w:rsid w:val="005A26FB"/>
    <w:rsid w:val="005A2848"/>
    <w:rsid w:val="005A2DEF"/>
    <w:rsid w:val="005A3149"/>
    <w:rsid w:val="005A3820"/>
    <w:rsid w:val="005A3C40"/>
    <w:rsid w:val="005A3CFF"/>
    <w:rsid w:val="005A442F"/>
    <w:rsid w:val="005A47FA"/>
    <w:rsid w:val="005A5136"/>
    <w:rsid w:val="005A6118"/>
    <w:rsid w:val="005A637B"/>
    <w:rsid w:val="005A63BD"/>
    <w:rsid w:val="005A65A4"/>
    <w:rsid w:val="005A6CFF"/>
    <w:rsid w:val="005A7444"/>
    <w:rsid w:val="005A7449"/>
    <w:rsid w:val="005A799B"/>
    <w:rsid w:val="005A7A56"/>
    <w:rsid w:val="005A7A61"/>
    <w:rsid w:val="005A7AE7"/>
    <w:rsid w:val="005A7FBB"/>
    <w:rsid w:val="005B07F0"/>
    <w:rsid w:val="005B0D77"/>
    <w:rsid w:val="005B12CC"/>
    <w:rsid w:val="005B1AB6"/>
    <w:rsid w:val="005B1D82"/>
    <w:rsid w:val="005B2E62"/>
    <w:rsid w:val="005B31AF"/>
    <w:rsid w:val="005B336E"/>
    <w:rsid w:val="005B3754"/>
    <w:rsid w:val="005B482F"/>
    <w:rsid w:val="005B4BAE"/>
    <w:rsid w:val="005B506B"/>
    <w:rsid w:val="005B507C"/>
    <w:rsid w:val="005B51F5"/>
    <w:rsid w:val="005B54C1"/>
    <w:rsid w:val="005B5511"/>
    <w:rsid w:val="005B5CFC"/>
    <w:rsid w:val="005B605F"/>
    <w:rsid w:val="005B65F5"/>
    <w:rsid w:val="005B6600"/>
    <w:rsid w:val="005B6833"/>
    <w:rsid w:val="005B6EB9"/>
    <w:rsid w:val="005B71A7"/>
    <w:rsid w:val="005B7D15"/>
    <w:rsid w:val="005B7F41"/>
    <w:rsid w:val="005C0472"/>
    <w:rsid w:val="005C1218"/>
    <w:rsid w:val="005C1D31"/>
    <w:rsid w:val="005C1E37"/>
    <w:rsid w:val="005C21F2"/>
    <w:rsid w:val="005C2619"/>
    <w:rsid w:val="005C2724"/>
    <w:rsid w:val="005C3720"/>
    <w:rsid w:val="005C3B81"/>
    <w:rsid w:val="005C4821"/>
    <w:rsid w:val="005C4A8E"/>
    <w:rsid w:val="005C6031"/>
    <w:rsid w:val="005C623B"/>
    <w:rsid w:val="005C6EC3"/>
    <w:rsid w:val="005C7934"/>
    <w:rsid w:val="005C7D65"/>
    <w:rsid w:val="005D0932"/>
    <w:rsid w:val="005D0AE7"/>
    <w:rsid w:val="005D0B98"/>
    <w:rsid w:val="005D0CFC"/>
    <w:rsid w:val="005D1629"/>
    <w:rsid w:val="005D1A93"/>
    <w:rsid w:val="005D1CF7"/>
    <w:rsid w:val="005D209A"/>
    <w:rsid w:val="005D2365"/>
    <w:rsid w:val="005D244A"/>
    <w:rsid w:val="005D2F3A"/>
    <w:rsid w:val="005D3385"/>
    <w:rsid w:val="005D3C5A"/>
    <w:rsid w:val="005D40EF"/>
    <w:rsid w:val="005D46E3"/>
    <w:rsid w:val="005D4742"/>
    <w:rsid w:val="005D4CA0"/>
    <w:rsid w:val="005D4DA3"/>
    <w:rsid w:val="005D4ED9"/>
    <w:rsid w:val="005D531E"/>
    <w:rsid w:val="005D5644"/>
    <w:rsid w:val="005D5B46"/>
    <w:rsid w:val="005D5B82"/>
    <w:rsid w:val="005D5EE3"/>
    <w:rsid w:val="005D60CB"/>
    <w:rsid w:val="005D67D9"/>
    <w:rsid w:val="005D7259"/>
    <w:rsid w:val="005D7562"/>
    <w:rsid w:val="005D7613"/>
    <w:rsid w:val="005D7B5D"/>
    <w:rsid w:val="005D7EF8"/>
    <w:rsid w:val="005E17C8"/>
    <w:rsid w:val="005E1B9D"/>
    <w:rsid w:val="005E1CAD"/>
    <w:rsid w:val="005E208C"/>
    <w:rsid w:val="005E2293"/>
    <w:rsid w:val="005E311D"/>
    <w:rsid w:val="005E34AF"/>
    <w:rsid w:val="005E37CE"/>
    <w:rsid w:val="005E46B7"/>
    <w:rsid w:val="005E49D5"/>
    <w:rsid w:val="005E4E59"/>
    <w:rsid w:val="005E4FF9"/>
    <w:rsid w:val="005E5C0F"/>
    <w:rsid w:val="005E5C96"/>
    <w:rsid w:val="005E5F41"/>
    <w:rsid w:val="005E777D"/>
    <w:rsid w:val="005E7C70"/>
    <w:rsid w:val="005F00A5"/>
    <w:rsid w:val="005F0122"/>
    <w:rsid w:val="005F0475"/>
    <w:rsid w:val="005F0B92"/>
    <w:rsid w:val="005F1041"/>
    <w:rsid w:val="005F16A4"/>
    <w:rsid w:val="005F1888"/>
    <w:rsid w:val="005F1A7D"/>
    <w:rsid w:val="005F276C"/>
    <w:rsid w:val="005F285C"/>
    <w:rsid w:val="005F29E2"/>
    <w:rsid w:val="005F2B0B"/>
    <w:rsid w:val="005F2FB3"/>
    <w:rsid w:val="005F329E"/>
    <w:rsid w:val="005F3634"/>
    <w:rsid w:val="005F38DA"/>
    <w:rsid w:val="005F41AB"/>
    <w:rsid w:val="005F43A0"/>
    <w:rsid w:val="005F4F6E"/>
    <w:rsid w:val="005F4F9F"/>
    <w:rsid w:val="005F509A"/>
    <w:rsid w:val="005F5319"/>
    <w:rsid w:val="005F5434"/>
    <w:rsid w:val="005F54EC"/>
    <w:rsid w:val="005F58B1"/>
    <w:rsid w:val="005F604A"/>
    <w:rsid w:val="005F6252"/>
    <w:rsid w:val="005F660A"/>
    <w:rsid w:val="005F673F"/>
    <w:rsid w:val="005F67B7"/>
    <w:rsid w:val="005F706A"/>
    <w:rsid w:val="005F71AD"/>
    <w:rsid w:val="005F7458"/>
    <w:rsid w:val="005F751F"/>
    <w:rsid w:val="005F7F3F"/>
    <w:rsid w:val="00600868"/>
    <w:rsid w:val="00601A5A"/>
    <w:rsid w:val="00601D1D"/>
    <w:rsid w:val="00601FF7"/>
    <w:rsid w:val="0060259A"/>
    <w:rsid w:val="00602EBC"/>
    <w:rsid w:val="00603728"/>
    <w:rsid w:val="00603D67"/>
    <w:rsid w:val="00603E4A"/>
    <w:rsid w:val="006045DB"/>
    <w:rsid w:val="006045EF"/>
    <w:rsid w:val="00605061"/>
    <w:rsid w:val="00605563"/>
    <w:rsid w:val="006057E0"/>
    <w:rsid w:val="006059DF"/>
    <w:rsid w:val="00605AA1"/>
    <w:rsid w:val="00606181"/>
    <w:rsid w:val="00606716"/>
    <w:rsid w:val="00606852"/>
    <w:rsid w:val="00606AEC"/>
    <w:rsid w:val="00606DC6"/>
    <w:rsid w:val="00607072"/>
    <w:rsid w:val="00607104"/>
    <w:rsid w:val="0060724E"/>
    <w:rsid w:val="006076CD"/>
    <w:rsid w:val="006078C5"/>
    <w:rsid w:val="00607A40"/>
    <w:rsid w:val="00607C37"/>
    <w:rsid w:val="006101E8"/>
    <w:rsid w:val="00610809"/>
    <w:rsid w:val="00610BD4"/>
    <w:rsid w:val="0061101A"/>
    <w:rsid w:val="00611823"/>
    <w:rsid w:val="00611EB1"/>
    <w:rsid w:val="00612033"/>
    <w:rsid w:val="00612217"/>
    <w:rsid w:val="00612CAC"/>
    <w:rsid w:val="00612DC0"/>
    <w:rsid w:val="00613304"/>
    <w:rsid w:val="0061409D"/>
    <w:rsid w:val="00614D13"/>
    <w:rsid w:val="00614FEC"/>
    <w:rsid w:val="0061533F"/>
    <w:rsid w:val="00615A1F"/>
    <w:rsid w:val="006160E0"/>
    <w:rsid w:val="006161FC"/>
    <w:rsid w:val="00616703"/>
    <w:rsid w:val="00616795"/>
    <w:rsid w:val="00616D80"/>
    <w:rsid w:val="00617084"/>
    <w:rsid w:val="00617636"/>
    <w:rsid w:val="00617CBC"/>
    <w:rsid w:val="00617D88"/>
    <w:rsid w:val="006201DE"/>
    <w:rsid w:val="00620321"/>
    <w:rsid w:val="006206E4"/>
    <w:rsid w:val="00620C68"/>
    <w:rsid w:val="006211EE"/>
    <w:rsid w:val="006215CF"/>
    <w:rsid w:val="00621DE7"/>
    <w:rsid w:val="00621EC3"/>
    <w:rsid w:val="00622442"/>
    <w:rsid w:val="00622ECF"/>
    <w:rsid w:val="00622FD0"/>
    <w:rsid w:val="00623617"/>
    <w:rsid w:val="00623830"/>
    <w:rsid w:val="006238C5"/>
    <w:rsid w:val="006238EE"/>
    <w:rsid w:val="00624B29"/>
    <w:rsid w:val="00624DE8"/>
    <w:rsid w:val="0062525B"/>
    <w:rsid w:val="00625444"/>
    <w:rsid w:val="006258AA"/>
    <w:rsid w:val="00625BF7"/>
    <w:rsid w:val="00626192"/>
    <w:rsid w:val="00626318"/>
    <w:rsid w:val="00626353"/>
    <w:rsid w:val="00627EBB"/>
    <w:rsid w:val="00627F67"/>
    <w:rsid w:val="006304A0"/>
    <w:rsid w:val="0063092E"/>
    <w:rsid w:val="0063102D"/>
    <w:rsid w:val="0063140A"/>
    <w:rsid w:val="0063188E"/>
    <w:rsid w:val="00631B36"/>
    <w:rsid w:val="00631FAF"/>
    <w:rsid w:val="00632321"/>
    <w:rsid w:val="006324CC"/>
    <w:rsid w:val="00632686"/>
    <w:rsid w:val="00632918"/>
    <w:rsid w:val="00632AFF"/>
    <w:rsid w:val="0063305B"/>
    <w:rsid w:val="006332D5"/>
    <w:rsid w:val="006338B3"/>
    <w:rsid w:val="00633AD8"/>
    <w:rsid w:val="00633B02"/>
    <w:rsid w:val="00633B89"/>
    <w:rsid w:val="006341F6"/>
    <w:rsid w:val="00634DE6"/>
    <w:rsid w:val="00635202"/>
    <w:rsid w:val="00635347"/>
    <w:rsid w:val="006354FA"/>
    <w:rsid w:val="00635702"/>
    <w:rsid w:val="00636F10"/>
    <w:rsid w:val="0063712C"/>
    <w:rsid w:val="00637263"/>
    <w:rsid w:val="006376B0"/>
    <w:rsid w:val="00637991"/>
    <w:rsid w:val="00641281"/>
    <w:rsid w:val="00641341"/>
    <w:rsid w:val="00641852"/>
    <w:rsid w:val="006420D0"/>
    <w:rsid w:val="00642232"/>
    <w:rsid w:val="006422A5"/>
    <w:rsid w:val="006424F5"/>
    <w:rsid w:val="00642763"/>
    <w:rsid w:val="0064291F"/>
    <w:rsid w:val="006437D9"/>
    <w:rsid w:val="00643D6F"/>
    <w:rsid w:val="006444CD"/>
    <w:rsid w:val="006444FC"/>
    <w:rsid w:val="00644FF2"/>
    <w:rsid w:val="00645616"/>
    <w:rsid w:val="00645902"/>
    <w:rsid w:val="00646113"/>
    <w:rsid w:val="00646879"/>
    <w:rsid w:val="0064698C"/>
    <w:rsid w:val="00646AA2"/>
    <w:rsid w:val="00646FBA"/>
    <w:rsid w:val="006470B2"/>
    <w:rsid w:val="006470E9"/>
    <w:rsid w:val="006473D8"/>
    <w:rsid w:val="00647C9F"/>
    <w:rsid w:val="00647D24"/>
    <w:rsid w:val="0065015F"/>
    <w:rsid w:val="006504CD"/>
    <w:rsid w:val="00650B68"/>
    <w:rsid w:val="00650F33"/>
    <w:rsid w:val="0065121B"/>
    <w:rsid w:val="006515F1"/>
    <w:rsid w:val="00651FCD"/>
    <w:rsid w:val="006521FB"/>
    <w:rsid w:val="006529D4"/>
    <w:rsid w:val="00652DCE"/>
    <w:rsid w:val="00653321"/>
    <w:rsid w:val="00653813"/>
    <w:rsid w:val="006542DE"/>
    <w:rsid w:val="00654508"/>
    <w:rsid w:val="0065493C"/>
    <w:rsid w:val="00654AD3"/>
    <w:rsid w:val="006566EC"/>
    <w:rsid w:val="00657B10"/>
    <w:rsid w:val="00657BEA"/>
    <w:rsid w:val="00660980"/>
    <w:rsid w:val="0066148D"/>
    <w:rsid w:val="006618B3"/>
    <w:rsid w:val="00662160"/>
    <w:rsid w:val="006624DD"/>
    <w:rsid w:val="0066254B"/>
    <w:rsid w:val="00662AC0"/>
    <w:rsid w:val="00662C0B"/>
    <w:rsid w:val="00662F83"/>
    <w:rsid w:val="0066307D"/>
    <w:rsid w:val="00663BB2"/>
    <w:rsid w:val="00663CA3"/>
    <w:rsid w:val="0066416F"/>
    <w:rsid w:val="006644CA"/>
    <w:rsid w:val="00664992"/>
    <w:rsid w:val="00664E0C"/>
    <w:rsid w:val="00665250"/>
    <w:rsid w:val="00665857"/>
    <w:rsid w:val="00665CF6"/>
    <w:rsid w:val="006664CF"/>
    <w:rsid w:val="006664F1"/>
    <w:rsid w:val="00666624"/>
    <w:rsid w:val="00666648"/>
    <w:rsid w:val="00666A34"/>
    <w:rsid w:val="0066745C"/>
    <w:rsid w:val="0066756C"/>
    <w:rsid w:val="00667668"/>
    <w:rsid w:val="00670A50"/>
    <w:rsid w:val="00670C92"/>
    <w:rsid w:val="00671046"/>
    <w:rsid w:val="00671382"/>
    <w:rsid w:val="0067159B"/>
    <w:rsid w:val="00671FFC"/>
    <w:rsid w:val="00672608"/>
    <w:rsid w:val="006738D7"/>
    <w:rsid w:val="006740C7"/>
    <w:rsid w:val="00674211"/>
    <w:rsid w:val="00674366"/>
    <w:rsid w:val="00674989"/>
    <w:rsid w:val="00675192"/>
    <w:rsid w:val="0067530E"/>
    <w:rsid w:val="006753E7"/>
    <w:rsid w:val="00675408"/>
    <w:rsid w:val="00675920"/>
    <w:rsid w:val="0067595B"/>
    <w:rsid w:val="006759A0"/>
    <w:rsid w:val="00675C73"/>
    <w:rsid w:val="00675D88"/>
    <w:rsid w:val="00675DB5"/>
    <w:rsid w:val="00675F74"/>
    <w:rsid w:val="0067630C"/>
    <w:rsid w:val="006765EC"/>
    <w:rsid w:val="00676AA2"/>
    <w:rsid w:val="00677579"/>
    <w:rsid w:val="00677E4E"/>
    <w:rsid w:val="006804A1"/>
    <w:rsid w:val="006805FE"/>
    <w:rsid w:val="006809EE"/>
    <w:rsid w:val="00680EC7"/>
    <w:rsid w:val="00682574"/>
    <w:rsid w:val="00683F40"/>
    <w:rsid w:val="00683FF7"/>
    <w:rsid w:val="006843F3"/>
    <w:rsid w:val="00684751"/>
    <w:rsid w:val="006848F6"/>
    <w:rsid w:val="00684A2B"/>
    <w:rsid w:val="00685117"/>
    <w:rsid w:val="006853E9"/>
    <w:rsid w:val="0068578B"/>
    <w:rsid w:val="0068596C"/>
    <w:rsid w:val="00685A00"/>
    <w:rsid w:val="00686410"/>
    <w:rsid w:val="0068662E"/>
    <w:rsid w:val="00686968"/>
    <w:rsid w:val="00686A91"/>
    <w:rsid w:val="00686A9D"/>
    <w:rsid w:val="00686E5E"/>
    <w:rsid w:val="00687520"/>
    <w:rsid w:val="0069019F"/>
    <w:rsid w:val="00690F17"/>
    <w:rsid w:val="00690FA2"/>
    <w:rsid w:val="00691153"/>
    <w:rsid w:val="006916C6"/>
    <w:rsid w:val="00691863"/>
    <w:rsid w:val="00692051"/>
    <w:rsid w:val="006924F1"/>
    <w:rsid w:val="00692977"/>
    <w:rsid w:val="00693419"/>
    <w:rsid w:val="006937ED"/>
    <w:rsid w:val="006938F7"/>
    <w:rsid w:val="00693E2E"/>
    <w:rsid w:val="00693E70"/>
    <w:rsid w:val="006940CE"/>
    <w:rsid w:val="006943A3"/>
    <w:rsid w:val="00694612"/>
    <w:rsid w:val="006946A0"/>
    <w:rsid w:val="0069489C"/>
    <w:rsid w:val="006957D0"/>
    <w:rsid w:val="00695A9F"/>
    <w:rsid w:val="00696209"/>
    <w:rsid w:val="0069628C"/>
    <w:rsid w:val="0069629C"/>
    <w:rsid w:val="0069639D"/>
    <w:rsid w:val="00696586"/>
    <w:rsid w:val="00696663"/>
    <w:rsid w:val="00696A88"/>
    <w:rsid w:val="00696D3D"/>
    <w:rsid w:val="006971DF"/>
    <w:rsid w:val="006972DC"/>
    <w:rsid w:val="0069746B"/>
    <w:rsid w:val="00697648"/>
    <w:rsid w:val="00697739"/>
    <w:rsid w:val="0069779F"/>
    <w:rsid w:val="00697EAF"/>
    <w:rsid w:val="006A0806"/>
    <w:rsid w:val="006A0F45"/>
    <w:rsid w:val="006A0FD8"/>
    <w:rsid w:val="006A11A2"/>
    <w:rsid w:val="006A16D1"/>
    <w:rsid w:val="006A1FDA"/>
    <w:rsid w:val="006A22C6"/>
    <w:rsid w:val="006A2334"/>
    <w:rsid w:val="006A248A"/>
    <w:rsid w:val="006A24C4"/>
    <w:rsid w:val="006A2A9E"/>
    <w:rsid w:val="006A2DE7"/>
    <w:rsid w:val="006A2F1C"/>
    <w:rsid w:val="006A3871"/>
    <w:rsid w:val="006A3EB0"/>
    <w:rsid w:val="006A3F45"/>
    <w:rsid w:val="006A3F5B"/>
    <w:rsid w:val="006A43D4"/>
    <w:rsid w:val="006A45E1"/>
    <w:rsid w:val="006A4615"/>
    <w:rsid w:val="006A4DEE"/>
    <w:rsid w:val="006A4E76"/>
    <w:rsid w:val="006A5595"/>
    <w:rsid w:val="006A5925"/>
    <w:rsid w:val="006A5B65"/>
    <w:rsid w:val="006A5B99"/>
    <w:rsid w:val="006A6070"/>
    <w:rsid w:val="006A609F"/>
    <w:rsid w:val="006A644E"/>
    <w:rsid w:val="006A645F"/>
    <w:rsid w:val="006A6941"/>
    <w:rsid w:val="006A694A"/>
    <w:rsid w:val="006A6B56"/>
    <w:rsid w:val="006A6FCD"/>
    <w:rsid w:val="006A796E"/>
    <w:rsid w:val="006A7E63"/>
    <w:rsid w:val="006B04F0"/>
    <w:rsid w:val="006B1728"/>
    <w:rsid w:val="006B1E3C"/>
    <w:rsid w:val="006B20F5"/>
    <w:rsid w:val="006B2561"/>
    <w:rsid w:val="006B2A2E"/>
    <w:rsid w:val="006B3182"/>
    <w:rsid w:val="006B34B2"/>
    <w:rsid w:val="006B3C09"/>
    <w:rsid w:val="006B41C1"/>
    <w:rsid w:val="006B4C91"/>
    <w:rsid w:val="006B4EDD"/>
    <w:rsid w:val="006B5BD5"/>
    <w:rsid w:val="006B5D1B"/>
    <w:rsid w:val="006B5E42"/>
    <w:rsid w:val="006B6919"/>
    <w:rsid w:val="006B6A9D"/>
    <w:rsid w:val="006B6BED"/>
    <w:rsid w:val="006B6C74"/>
    <w:rsid w:val="006B71C2"/>
    <w:rsid w:val="006B742E"/>
    <w:rsid w:val="006B76A1"/>
    <w:rsid w:val="006B78B8"/>
    <w:rsid w:val="006C05E9"/>
    <w:rsid w:val="006C0A1C"/>
    <w:rsid w:val="006C0B03"/>
    <w:rsid w:val="006C0E35"/>
    <w:rsid w:val="006C129B"/>
    <w:rsid w:val="006C141D"/>
    <w:rsid w:val="006C14BF"/>
    <w:rsid w:val="006C184A"/>
    <w:rsid w:val="006C2408"/>
    <w:rsid w:val="006C308A"/>
    <w:rsid w:val="006C3348"/>
    <w:rsid w:val="006C3978"/>
    <w:rsid w:val="006C3A40"/>
    <w:rsid w:val="006C3ACC"/>
    <w:rsid w:val="006C3D50"/>
    <w:rsid w:val="006C4044"/>
    <w:rsid w:val="006C4AC3"/>
    <w:rsid w:val="006C4F45"/>
    <w:rsid w:val="006C5234"/>
    <w:rsid w:val="006C5CE1"/>
    <w:rsid w:val="006C659C"/>
    <w:rsid w:val="006C6A3D"/>
    <w:rsid w:val="006C713E"/>
    <w:rsid w:val="006C7689"/>
    <w:rsid w:val="006C79DC"/>
    <w:rsid w:val="006D02FC"/>
    <w:rsid w:val="006D0AA3"/>
    <w:rsid w:val="006D0E84"/>
    <w:rsid w:val="006D0EF5"/>
    <w:rsid w:val="006D13BE"/>
    <w:rsid w:val="006D1A13"/>
    <w:rsid w:val="006D1B76"/>
    <w:rsid w:val="006D1E42"/>
    <w:rsid w:val="006D264A"/>
    <w:rsid w:val="006D2DB9"/>
    <w:rsid w:val="006D30B3"/>
    <w:rsid w:val="006D37C4"/>
    <w:rsid w:val="006D3E4B"/>
    <w:rsid w:val="006D4088"/>
    <w:rsid w:val="006D490F"/>
    <w:rsid w:val="006D49C2"/>
    <w:rsid w:val="006D4C6B"/>
    <w:rsid w:val="006D5011"/>
    <w:rsid w:val="006D5092"/>
    <w:rsid w:val="006D52E4"/>
    <w:rsid w:val="006D5631"/>
    <w:rsid w:val="006D57EC"/>
    <w:rsid w:val="006D5805"/>
    <w:rsid w:val="006D584C"/>
    <w:rsid w:val="006D5F47"/>
    <w:rsid w:val="006D61B8"/>
    <w:rsid w:val="006D6340"/>
    <w:rsid w:val="006D63AA"/>
    <w:rsid w:val="006D6495"/>
    <w:rsid w:val="006D656B"/>
    <w:rsid w:val="006D6978"/>
    <w:rsid w:val="006D6BF8"/>
    <w:rsid w:val="006D7003"/>
    <w:rsid w:val="006D7286"/>
    <w:rsid w:val="006D7341"/>
    <w:rsid w:val="006D748B"/>
    <w:rsid w:val="006D749D"/>
    <w:rsid w:val="006E0221"/>
    <w:rsid w:val="006E1030"/>
    <w:rsid w:val="006E1D49"/>
    <w:rsid w:val="006E1DBD"/>
    <w:rsid w:val="006E1E21"/>
    <w:rsid w:val="006E21EA"/>
    <w:rsid w:val="006E26C6"/>
    <w:rsid w:val="006E26E7"/>
    <w:rsid w:val="006E27C3"/>
    <w:rsid w:val="006E2C8E"/>
    <w:rsid w:val="006E3261"/>
    <w:rsid w:val="006E343F"/>
    <w:rsid w:val="006E36FD"/>
    <w:rsid w:val="006E385B"/>
    <w:rsid w:val="006E38B7"/>
    <w:rsid w:val="006E3935"/>
    <w:rsid w:val="006E3A84"/>
    <w:rsid w:val="006E456E"/>
    <w:rsid w:val="006E4647"/>
    <w:rsid w:val="006E4ADC"/>
    <w:rsid w:val="006E4E2B"/>
    <w:rsid w:val="006E671F"/>
    <w:rsid w:val="006E6744"/>
    <w:rsid w:val="006E6CDC"/>
    <w:rsid w:val="006E71A6"/>
    <w:rsid w:val="006E753D"/>
    <w:rsid w:val="006E7762"/>
    <w:rsid w:val="006E783B"/>
    <w:rsid w:val="006F02F2"/>
    <w:rsid w:val="006F061B"/>
    <w:rsid w:val="006F098C"/>
    <w:rsid w:val="006F0BAC"/>
    <w:rsid w:val="006F0C14"/>
    <w:rsid w:val="006F0FA1"/>
    <w:rsid w:val="006F15B7"/>
    <w:rsid w:val="006F1AFA"/>
    <w:rsid w:val="006F1DDF"/>
    <w:rsid w:val="006F287B"/>
    <w:rsid w:val="006F2892"/>
    <w:rsid w:val="006F3259"/>
    <w:rsid w:val="006F35CE"/>
    <w:rsid w:val="006F378B"/>
    <w:rsid w:val="006F3C72"/>
    <w:rsid w:val="006F4058"/>
    <w:rsid w:val="006F40FE"/>
    <w:rsid w:val="006F4C50"/>
    <w:rsid w:val="006F55FA"/>
    <w:rsid w:val="006F59C4"/>
    <w:rsid w:val="006F5A9A"/>
    <w:rsid w:val="006F5B24"/>
    <w:rsid w:val="006F6174"/>
    <w:rsid w:val="006F62D5"/>
    <w:rsid w:val="006F635A"/>
    <w:rsid w:val="006F683B"/>
    <w:rsid w:val="006F6ED5"/>
    <w:rsid w:val="006F7437"/>
    <w:rsid w:val="006F74EE"/>
    <w:rsid w:val="006F7DDA"/>
    <w:rsid w:val="00700157"/>
    <w:rsid w:val="007002D8"/>
    <w:rsid w:val="007004D1"/>
    <w:rsid w:val="00700A3D"/>
    <w:rsid w:val="00700C3B"/>
    <w:rsid w:val="007015DE"/>
    <w:rsid w:val="00702B4D"/>
    <w:rsid w:val="00702D60"/>
    <w:rsid w:val="0070304D"/>
    <w:rsid w:val="0070488A"/>
    <w:rsid w:val="0070495D"/>
    <w:rsid w:val="00704998"/>
    <w:rsid w:val="00704C8C"/>
    <w:rsid w:val="00705674"/>
    <w:rsid w:val="00705E7C"/>
    <w:rsid w:val="00706817"/>
    <w:rsid w:val="007074FA"/>
    <w:rsid w:val="007078A8"/>
    <w:rsid w:val="00707F0F"/>
    <w:rsid w:val="00710482"/>
    <w:rsid w:val="00710E47"/>
    <w:rsid w:val="00710FFE"/>
    <w:rsid w:val="007120B5"/>
    <w:rsid w:val="00712299"/>
    <w:rsid w:val="00712345"/>
    <w:rsid w:val="00712BC0"/>
    <w:rsid w:val="00712EF3"/>
    <w:rsid w:val="00712F1C"/>
    <w:rsid w:val="00712FD6"/>
    <w:rsid w:val="00713309"/>
    <w:rsid w:val="007133D3"/>
    <w:rsid w:val="00713CC6"/>
    <w:rsid w:val="00713D26"/>
    <w:rsid w:val="0071409C"/>
    <w:rsid w:val="007141A1"/>
    <w:rsid w:val="007149AD"/>
    <w:rsid w:val="00714A17"/>
    <w:rsid w:val="007153DC"/>
    <w:rsid w:val="00715EB5"/>
    <w:rsid w:val="0071632F"/>
    <w:rsid w:val="0071678F"/>
    <w:rsid w:val="00717341"/>
    <w:rsid w:val="007179DE"/>
    <w:rsid w:val="00717C20"/>
    <w:rsid w:val="00717C2D"/>
    <w:rsid w:val="0072050B"/>
    <w:rsid w:val="007207C1"/>
    <w:rsid w:val="00720CF1"/>
    <w:rsid w:val="00721069"/>
    <w:rsid w:val="00721149"/>
    <w:rsid w:val="007213D0"/>
    <w:rsid w:val="0072159E"/>
    <w:rsid w:val="00721678"/>
    <w:rsid w:val="00721E9F"/>
    <w:rsid w:val="00722CDB"/>
    <w:rsid w:val="007233A5"/>
    <w:rsid w:val="00723483"/>
    <w:rsid w:val="0072377A"/>
    <w:rsid w:val="00723842"/>
    <w:rsid w:val="00723CC9"/>
    <w:rsid w:val="007243A3"/>
    <w:rsid w:val="00724752"/>
    <w:rsid w:val="00724D9F"/>
    <w:rsid w:val="00724EA9"/>
    <w:rsid w:val="00725137"/>
    <w:rsid w:val="00725CF1"/>
    <w:rsid w:val="0072615C"/>
    <w:rsid w:val="007268D7"/>
    <w:rsid w:val="007269A9"/>
    <w:rsid w:val="00726F0D"/>
    <w:rsid w:val="00726F6B"/>
    <w:rsid w:val="00727C64"/>
    <w:rsid w:val="00727F26"/>
    <w:rsid w:val="007302EE"/>
    <w:rsid w:val="007303EF"/>
    <w:rsid w:val="007306D4"/>
    <w:rsid w:val="007313B3"/>
    <w:rsid w:val="007319DE"/>
    <w:rsid w:val="00731D42"/>
    <w:rsid w:val="00733089"/>
    <w:rsid w:val="00733147"/>
    <w:rsid w:val="007337BB"/>
    <w:rsid w:val="007337C4"/>
    <w:rsid w:val="00733A77"/>
    <w:rsid w:val="007341FE"/>
    <w:rsid w:val="007344A6"/>
    <w:rsid w:val="00734FA0"/>
    <w:rsid w:val="007355ED"/>
    <w:rsid w:val="00735DB5"/>
    <w:rsid w:val="007360C6"/>
    <w:rsid w:val="007363F0"/>
    <w:rsid w:val="007367AF"/>
    <w:rsid w:val="007368D8"/>
    <w:rsid w:val="00736D44"/>
    <w:rsid w:val="00737250"/>
    <w:rsid w:val="00737B21"/>
    <w:rsid w:val="00737B9D"/>
    <w:rsid w:val="00737F2C"/>
    <w:rsid w:val="0074021D"/>
    <w:rsid w:val="00740CF0"/>
    <w:rsid w:val="00740E9D"/>
    <w:rsid w:val="00741D42"/>
    <w:rsid w:val="00741D80"/>
    <w:rsid w:val="00742500"/>
    <w:rsid w:val="00742744"/>
    <w:rsid w:val="00742ECA"/>
    <w:rsid w:val="00742F11"/>
    <w:rsid w:val="00743C54"/>
    <w:rsid w:val="00743DD6"/>
    <w:rsid w:val="00743F99"/>
    <w:rsid w:val="00744F02"/>
    <w:rsid w:val="007461E8"/>
    <w:rsid w:val="0074641C"/>
    <w:rsid w:val="007464C8"/>
    <w:rsid w:val="00746943"/>
    <w:rsid w:val="00746F89"/>
    <w:rsid w:val="00750DB9"/>
    <w:rsid w:val="007519E6"/>
    <w:rsid w:val="007521A7"/>
    <w:rsid w:val="00752763"/>
    <w:rsid w:val="007529FE"/>
    <w:rsid w:val="0075344B"/>
    <w:rsid w:val="007534E4"/>
    <w:rsid w:val="00753E6C"/>
    <w:rsid w:val="00754578"/>
    <w:rsid w:val="007547CA"/>
    <w:rsid w:val="00754C5D"/>
    <w:rsid w:val="00754D8A"/>
    <w:rsid w:val="0075568D"/>
    <w:rsid w:val="00756831"/>
    <w:rsid w:val="00756E62"/>
    <w:rsid w:val="007573E3"/>
    <w:rsid w:val="00757480"/>
    <w:rsid w:val="00757C98"/>
    <w:rsid w:val="007607BA"/>
    <w:rsid w:val="00761018"/>
    <w:rsid w:val="007613DE"/>
    <w:rsid w:val="007618FB"/>
    <w:rsid w:val="0076196B"/>
    <w:rsid w:val="00762839"/>
    <w:rsid w:val="00763A9C"/>
    <w:rsid w:val="007642B2"/>
    <w:rsid w:val="007642FF"/>
    <w:rsid w:val="00764CD0"/>
    <w:rsid w:val="007651B7"/>
    <w:rsid w:val="007652EC"/>
    <w:rsid w:val="00765BF7"/>
    <w:rsid w:val="00765FC1"/>
    <w:rsid w:val="0076657A"/>
    <w:rsid w:val="007665CE"/>
    <w:rsid w:val="0076698E"/>
    <w:rsid w:val="00766B32"/>
    <w:rsid w:val="007672A3"/>
    <w:rsid w:val="007673DD"/>
    <w:rsid w:val="00767400"/>
    <w:rsid w:val="00767878"/>
    <w:rsid w:val="00767B04"/>
    <w:rsid w:val="00770000"/>
    <w:rsid w:val="007701E2"/>
    <w:rsid w:val="007707F7"/>
    <w:rsid w:val="0077098B"/>
    <w:rsid w:val="00770A76"/>
    <w:rsid w:val="00770C17"/>
    <w:rsid w:val="00771394"/>
    <w:rsid w:val="00771665"/>
    <w:rsid w:val="00771723"/>
    <w:rsid w:val="0077228B"/>
    <w:rsid w:val="0077229B"/>
    <w:rsid w:val="00772C2C"/>
    <w:rsid w:val="00773144"/>
    <w:rsid w:val="0077397D"/>
    <w:rsid w:val="00773A63"/>
    <w:rsid w:val="00773C96"/>
    <w:rsid w:val="00774308"/>
    <w:rsid w:val="007746EF"/>
    <w:rsid w:val="0077556F"/>
    <w:rsid w:val="00775AEC"/>
    <w:rsid w:val="00775EDA"/>
    <w:rsid w:val="00775EF6"/>
    <w:rsid w:val="0077607C"/>
    <w:rsid w:val="007760D0"/>
    <w:rsid w:val="007762CF"/>
    <w:rsid w:val="007771C6"/>
    <w:rsid w:val="0077729B"/>
    <w:rsid w:val="007776A7"/>
    <w:rsid w:val="00777786"/>
    <w:rsid w:val="00777983"/>
    <w:rsid w:val="00777BB0"/>
    <w:rsid w:val="00780777"/>
    <w:rsid w:val="00780D56"/>
    <w:rsid w:val="007811A5"/>
    <w:rsid w:val="00781676"/>
    <w:rsid w:val="00781D39"/>
    <w:rsid w:val="00781D41"/>
    <w:rsid w:val="0078259D"/>
    <w:rsid w:val="007828C8"/>
    <w:rsid w:val="00782D50"/>
    <w:rsid w:val="00782EE3"/>
    <w:rsid w:val="00783423"/>
    <w:rsid w:val="00783C31"/>
    <w:rsid w:val="00783CEE"/>
    <w:rsid w:val="00784206"/>
    <w:rsid w:val="00785B07"/>
    <w:rsid w:val="00785FAD"/>
    <w:rsid w:val="00786088"/>
    <w:rsid w:val="007866D2"/>
    <w:rsid w:val="00786E0B"/>
    <w:rsid w:val="0078723D"/>
    <w:rsid w:val="00787C78"/>
    <w:rsid w:val="00787D84"/>
    <w:rsid w:val="007904AF"/>
    <w:rsid w:val="0079141A"/>
    <w:rsid w:val="007914CA"/>
    <w:rsid w:val="0079151B"/>
    <w:rsid w:val="00791D1E"/>
    <w:rsid w:val="00792475"/>
    <w:rsid w:val="007924A2"/>
    <w:rsid w:val="007924FD"/>
    <w:rsid w:val="0079301D"/>
    <w:rsid w:val="0079342F"/>
    <w:rsid w:val="00793447"/>
    <w:rsid w:val="00793875"/>
    <w:rsid w:val="00793B98"/>
    <w:rsid w:val="00793CFA"/>
    <w:rsid w:val="00793F20"/>
    <w:rsid w:val="00794B4E"/>
    <w:rsid w:val="00794B9C"/>
    <w:rsid w:val="0079518E"/>
    <w:rsid w:val="007952E2"/>
    <w:rsid w:val="007959AA"/>
    <w:rsid w:val="00795C3F"/>
    <w:rsid w:val="00795E36"/>
    <w:rsid w:val="00795EDB"/>
    <w:rsid w:val="00796BDD"/>
    <w:rsid w:val="00796E58"/>
    <w:rsid w:val="00796EF1"/>
    <w:rsid w:val="007974BE"/>
    <w:rsid w:val="0079773C"/>
    <w:rsid w:val="00797B6F"/>
    <w:rsid w:val="00797CBB"/>
    <w:rsid w:val="007A0BD4"/>
    <w:rsid w:val="007A0CBF"/>
    <w:rsid w:val="007A118F"/>
    <w:rsid w:val="007A12C8"/>
    <w:rsid w:val="007A1C3C"/>
    <w:rsid w:val="007A1CEF"/>
    <w:rsid w:val="007A2313"/>
    <w:rsid w:val="007A2B3C"/>
    <w:rsid w:val="007A3B0E"/>
    <w:rsid w:val="007A3DFB"/>
    <w:rsid w:val="007A3FB6"/>
    <w:rsid w:val="007A4031"/>
    <w:rsid w:val="007A4153"/>
    <w:rsid w:val="007A4165"/>
    <w:rsid w:val="007A4893"/>
    <w:rsid w:val="007A4D5B"/>
    <w:rsid w:val="007A508F"/>
    <w:rsid w:val="007A5364"/>
    <w:rsid w:val="007A53C5"/>
    <w:rsid w:val="007A5509"/>
    <w:rsid w:val="007A676D"/>
    <w:rsid w:val="007A678D"/>
    <w:rsid w:val="007A6DA2"/>
    <w:rsid w:val="007A6F14"/>
    <w:rsid w:val="007A6F23"/>
    <w:rsid w:val="007A700B"/>
    <w:rsid w:val="007A7464"/>
    <w:rsid w:val="007A749D"/>
    <w:rsid w:val="007A7777"/>
    <w:rsid w:val="007B0172"/>
    <w:rsid w:val="007B0918"/>
    <w:rsid w:val="007B0A95"/>
    <w:rsid w:val="007B0B87"/>
    <w:rsid w:val="007B0BEF"/>
    <w:rsid w:val="007B28B9"/>
    <w:rsid w:val="007B3784"/>
    <w:rsid w:val="007B3A29"/>
    <w:rsid w:val="007B3AB7"/>
    <w:rsid w:val="007B3B6A"/>
    <w:rsid w:val="007B425A"/>
    <w:rsid w:val="007B47C9"/>
    <w:rsid w:val="007B4EE6"/>
    <w:rsid w:val="007B5B41"/>
    <w:rsid w:val="007B5D83"/>
    <w:rsid w:val="007B6712"/>
    <w:rsid w:val="007B679A"/>
    <w:rsid w:val="007B6A1E"/>
    <w:rsid w:val="007B6DA8"/>
    <w:rsid w:val="007B71FC"/>
    <w:rsid w:val="007B7882"/>
    <w:rsid w:val="007B79EE"/>
    <w:rsid w:val="007B7B25"/>
    <w:rsid w:val="007B7B8B"/>
    <w:rsid w:val="007B7BB4"/>
    <w:rsid w:val="007C054E"/>
    <w:rsid w:val="007C065D"/>
    <w:rsid w:val="007C0DA5"/>
    <w:rsid w:val="007C10D2"/>
    <w:rsid w:val="007C172F"/>
    <w:rsid w:val="007C1E7D"/>
    <w:rsid w:val="007C1F00"/>
    <w:rsid w:val="007C24A7"/>
    <w:rsid w:val="007C307B"/>
    <w:rsid w:val="007C384E"/>
    <w:rsid w:val="007C3C98"/>
    <w:rsid w:val="007C44B2"/>
    <w:rsid w:val="007C4BD9"/>
    <w:rsid w:val="007C4C2B"/>
    <w:rsid w:val="007C512D"/>
    <w:rsid w:val="007C5CC9"/>
    <w:rsid w:val="007C6920"/>
    <w:rsid w:val="007C6DAF"/>
    <w:rsid w:val="007C7049"/>
    <w:rsid w:val="007C7192"/>
    <w:rsid w:val="007C728D"/>
    <w:rsid w:val="007C749B"/>
    <w:rsid w:val="007C7ECC"/>
    <w:rsid w:val="007D01EC"/>
    <w:rsid w:val="007D0885"/>
    <w:rsid w:val="007D0A76"/>
    <w:rsid w:val="007D0AB1"/>
    <w:rsid w:val="007D0AE0"/>
    <w:rsid w:val="007D11EB"/>
    <w:rsid w:val="007D183D"/>
    <w:rsid w:val="007D1A05"/>
    <w:rsid w:val="007D1FB6"/>
    <w:rsid w:val="007D218F"/>
    <w:rsid w:val="007D25C7"/>
    <w:rsid w:val="007D283F"/>
    <w:rsid w:val="007D2C0A"/>
    <w:rsid w:val="007D3939"/>
    <w:rsid w:val="007D3C29"/>
    <w:rsid w:val="007D3E19"/>
    <w:rsid w:val="007D3EF3"/>
    <w:rsid w:val="007D430F"/>
    <w:rsid w:val="007D433D"/>
    <w:rsid w:val="007D4BE4"/>
    <w:rsid w:val="007D4F42"/>
    <w:rsid w:val="007D56F3"/>
    <w:rsid w:val="007D5A14"/>
    <w:rsid w:val="007D5C3A"/>
    <w:rsid w:val="007D5CB1"/>
    <w:rsid w:val="007D6526"/>
    <w:rsid w:val="007D7143"/>
    <w:rsid w:val="007D72E4"/>
    <w:rsid w:val="007D738B"/>
    <w:rsid w:val="007D7610"/>
    <w:rsid w:val="007D7991"/>
    <w:rsid w:val="007D7FFC"/>
    <w:rsid w:val="007E07B3"/>
    <w:rsid w:val="007E08DC"/>
    <w:rsid w:val="007E16B9"/>
    <w:rsid w:val="007E1B23"/>
    <w:rsid w:val="007E1B84"/>
    <w:rsid w:val="007E1BF5"/>
    <w:rsid w:val="007E265D"/>
    <w:rsid w:val="007E283A"/>
    <w:rsid w:val="007E2B58"/>
    <w:rsid w:val="007E326E"/>
    <w:rsid w:val="007E34D9"/>
    <w:rsid w:val="007E383A"/>
    <w:rsid w:val="007E38F8"/>
    <w:rsid w:val="007E415B"/>
    <w:rsid w:val="007E41AC"/>
    <w:rsid w:val="007E46CA"/>
    <w:rsid w:val="007E51AE"/>
    <w:rsid w:val="007E5374"/>
    <w:rsid w:val="007E58B3"/>
    <w:rsid w:val="007E6178"/>
    <w:rsid w:val="007E6AAA"/>
    <w:rsid w:val="007E6C1D"/>
    <w:rsid w:val="007E7287"/>
    <w:rsid w:val="007E7771"/>
    <w:rsid w:val="007E7C32"/>
    <w:rsid w:val="007E7FD5"/>
    <w:rsid w:val="007F04EC"/>
    <w:rsid w:val="007F093C"/>
    <w:rsid w:val="007F0BA8"/>
    <w:rsid w:val="007F0E4E"/>
    <w:rsid w:val="007F1426"/>
    <w:rsid w:val="007F215C"/>
    <w:rsid w:val="007F327E"/>
    <w:rsid w:val="007F3596"/>
    <w:rsid w:val="007F3829"/>
    <w:rsid w:val="007F3879"/>
    <w:rsid w:val="007F3C27"/>
    <w:rsid w:val="007F3EBE"/>
    <w:rsid w:val="007F43AD"/>
    <w:rsid w:val="007F4460"/>
    <w:rsid w:val="007F507B"/>
    <w:rsid w:val="007F52B6"/>
    <w:rsid w:val="007F5461"/>
    <w:rsid w:val="007F5A8D"/>
    <w:rsid w:val="007F5C84"/>
    <w:rsid w:val="007F5CDE"/>
    <w:rsid w:val="007F6269"/>
    <w:rsid w:val="007F6380"/>
    <w:rsid w:val="007F6B54"/>
    <w:rsid w:val="007F6C2E"/>
    <w:rsid w:val="007F6CA5"/>
    <w:rsid w:val="007F700A"/>
    <w:rsid w:val="007F7293"/>
    <w:rsid w:val="007F72BD"/>
    <w:rsid w:val="007F7635"/>
    <w:rsid w:val="008001B2"/>
    <w:rsid w:val="00800597"/>
    <w:rsid w:val="00800F82"/>
    <w:rsid w:val="008010CA"/>
    <w:rsid w:val="00801AE1"/>
    <w:rsid w:val="00801B3E"/>
    <w:rsid w:val="00801D98"/>
    <w:rsid w:val="0080224D"/>
    <w:rsid w:val="008022BB"/>
    <w:rsid w:val="0080236F"/>
    <w:rsid w:val="008026F6"/>
    <w:rsid w:val="00802A74"/>
    <w:rsid w:val="00802DFB"/>
    <w:rsid w:val="0080382D"/>
    <w:rsid w:val="00803BA2"/>
    <w:rsid w:val="00803EEA"/>
    <w:rsid w:val="0080415B"/>
    <w:rsid w:val="00804471"/>
    <w:rsid w:val="00804479"/>
    <w:rsid w:val="00804640"/>
    <w:rsid w:val="00804FC9"/>
    <w:rsid w:val="00805110"/>
    <w:rsid w:val="0080532A"/>
    <w:rsid w:val="008056AC"/>
    <w:rsid w:val="00805989"/>
    <w:rsid w:val="00805CC5"/>
    <w:rsid w:val="008064B1"/>
    <w:rsid w:val="008067D3"/>
    <w:rsid w:val="00806CEA"/>
    <w:rsid w:val="00806DF1"/>
    <w:rsid w:val="00806F2E"/>
    <w:rsid w:val="00807247"/>
    <w:rsid w:val="008074E6"/>
    <w:rsid w:val="0080771C"/>
    <w:rsid w:val="00807A8C"/>
    <w:rsid w:val="00807DEF"/>
    <w:rsid w:val="00807DF0"/>
    <w:rsid w:val="008100CF"/>
    <w:rsid w:val="0081028B"/>
    <w:rsid w:val="0081033A"/>
    <w:rsid w:val="00810A18"/>
    <w:rsid w:val="00810BF9"/>
    <w:rsid w:val="0081106D"/>
    <w:rsid w:val="00811103"/>
    <w:rsid w:val="00811105"/>
    <w:rsid w:val="008113B9"/>
    <w:rsid w:val="0081179D"/>
    <w:rsid w:val="00811AC8"/>
    <w:rsid w:val="00811CC4"/>
    <w:rsid w:val="00811E0C"/>
    <w:rsid w:val="00811EC9"/>
    <w:rsid w:val="00812241"/>
    <w:rsid w:val="0081292E"/>
    <w:rsid w:val="0081298C"/>
    <w:rsid w:val="00812C8C"/>
    <w:rsid w:val="00813200"/>
    <w:rsid w:val="0081358D"/>
    <w:rsid w:val="00813CEB"/>
    <w:rsid w:val="00813DB5"/>
    <w:rsid w:val="00815796"/>
    <w:rsid w:val="00815F01"/>
    <w:rsid w:val="00815FF2"/>
    <w:rsid w:val="008164CF"/>
    <w:rsid w:val="00816623"/>
    <w:rsid w:val="008171C8"/>
    <w:rsid w:val="00817697"/>
    <w:rsid w:val="00817B88"/>
    <w:rsid w:val="00820306"/>
    <w:rsid w:val="00820413"/>
    <w:rsid w:val="008206FD"/>
    <w:rsid w:val="0082089A"/>
    <w:rsid w:val="008209CF"/>
    <w:rsid w:val="00820F43"/>
    <w:rsid w:val="00821332"/>
    <w:rsid w:val="008214C0"/>
    <w:rsid w:val="00821815"/>
    <w:rsid w:val="0082251F"/>
    <w:rsid w:val="00822968"/>
    <w:rsid w:val="008233C4"/>
    <w:rsid w:val="00823465"/>
    <w:rsid w:val="00823E73"/>
    <w:rsid w:val="00824166"/>
    <w:rsid w:val="00824A9E"/>
    <w:rsid w:val="00825A7B"/>
    <w:rsid w:val="00825C43"/>
    <w:rsid w:val="00826571"/>
    <w:rsid w:val="008267C3"/>
    <w:rsid w:val="008269A5"/>
    <w:rsid w:val="00826CBD"/>
    <w:rsid w:val="008271EE"/>
    <w:rsid w:val="00827227"/>
    <w:rsid w:val="0082728F"/>
    <w:rsid w:val="00827422"/>
    <w:rsid w:val="00827C3F"/>
    <w:rsid w:val="008307F3"/>
    <w:rsid w:val="008308EA"/>
    <w:rsid w:val="008310B8"/>
    <w:rsid w:val="0083198E"/>
    <w:rsid w:val="00831CF5"/>
    <w:rsid w:val="00831F15"/>
    <w:rsid w:val="0083207E"/>
    <w:rsid w:val="008321EA"/>
    <w:rsid w:val="00832305"/>
    <w:rsid w:val="0083241C"/>
    <w:rsid w:val="008324D9"/>
    <w:rsid w:val="008325DD"/>
    <w:rsid w:val="00832B0D"/>
    <w:rsid w:val="00833272"/>
    <w:rsid w:val="00833A0C"/>
    <w:rsid w:val="00833F06"/>
    <w:rsid w:val="00834390"/>
    <w:rsid w:val="00834C03"/>
    <w:rsid w:val="00834EA2"/>
    <w:rsid w:val="00835836"/>
    <w:rsid w:val="0083597E"/>
    <w:rsid w:val="008359B9"/>
    <w:rsid w:val="00835A0E"/>
    <w:rsid w:val="00835EFA"/>
    <w:rsid w:val="00836222"/>
    <w:rsid w:val="00836637"/>
    <w:rsid w:val="00836B17"/>
    <w:rsid w:val="00836C55"/>
    <w:rsid w:val="008370BD"/>
    <w:rsid w:val="008372B3"/>
    <w:rsid w:val="0083731E"/>
    <w:rsid w:val="008376BA"/>
    <w:rsid w:val="008376F7"/>
    <w:rsid w:val="00837ED5"/>
    <w:rsid w:val="00840121"/>
    <w:rsid w:val="00840329"/>
    <w:rsid w:val="008404A0"/>
    <w:rsid w:val="0084091A"/>
    <w:rsid w:val="00841055"/>
    <w:rsid w:val="00841536"/>
    <w:rsid w:val="00841E31"/>
    <w:rsid w:val="0084235D"/>
    <w:rsid w:val="00842513"/>
    <w:rsid w:val="008427C7"/>
    <w:rsid w:val="0084281F"/>
    <w:rsid w:val="00842902"/>
    <w:rsid w:val="00842AD5"/>
    <w:rsid w:val="00842E48"/>
    <w:rsid w:val="008430CF"/>
    <w:rsid w:val="008438F7"/>
    <w:rsid w:val="00843D49"/>
    <w:rsid w:val="00843D8D"/>
    <w:rsid w:val="00844A82"/>
    <w:rsid w:val="00844DBC"/>
    <w:rsid w:val="00844F66"/>
    <w:rsid w:val="008458BD"/>
    <w:rsid w:val="0084624E"/>
    <w:rsid w:val="0084664E"/>
    <w:rsid w:val="00846D35"/>
    <w:rsid w:val="00847444"/>
    <w:rsid w:val="0084744B"/>
    <w:rsid w:val="00847634"/>
    <w:rsid w:val="0084777A"/>
    <w:rsid w:val="00847AEA"/>
    <w:rsid w:val="0085060A"/>
    <w:rsid w:val="00850A5B"/>
    <w:rsid w:val="0085158E"/>
    <w:rsid w:val="00851F72"/>
    <w:rsid w:val="008520BD"/>
    <w:rsid w:val="00852ECB"/>
    <w:rsid w:val="00853036"/>
    <w:rsid w:val="008532CA"/>
    <w:rsid w:val="00853349"/>
    <w:rsid w:val="008538BD"/>
    <w:rsid w:val="008538DF"/>
    <w:rsid w:val="0085390D"/>
    <w:rsid w:val="00853F1B"/>
    <w:rsid w:val="00853F82"/>
    <w:rsid w:val="008542E7"/>
    <w:rsid w:val="0085499B"/>
    <w:rsid w:val="00854CD2"/>
    <w:rsid w:val="00854F4D"/>
    <w:rsid w:val="00855025"/>
    <w:rsid w:val="0085546D"/>
    <w:rsid w:val="00855C87"/>
    <w:rsid w:val="00856748"/>
    <w:rsid w:val="00856D10"/>
    <w:rsid w:val="00856ED8"/>
    <w:rsid w:val="00856FCF"/>
    <w:rsid w:val="00857618"/>
    <w:rsid w:val="00857763"/>
    <w:rsid w:val="00857B52"/>
    <w:rsid w:val="008601D7"/>
    <w:rsid w:val="00860485"/>
    <w:rsid w:val="008604FD"/>
    <w:rsid w:val="00860634"/>
    <w:rsid w:val="00860E5C"/>
    <w:rsid w:val="008610BC"/>
    <w:rsid w:val="00861118"/>
    <w:rsid w:val="00861259"/>
    <w:rsid w:val="00861264"/>
    <w:rsid w:val="00861A81"/>
    <w:rsid w:val="00861A85"/>
    <w:rsid w:val="00861BE8"/>
    <w:rsid w:val="00861D53"/>
    <w:rsid w:val="008621A3"/>
    <w:rsid w:val="0086277A"/>
    <w:rsid w:val="00862EC6"/>
    <w:rsid w:val="00863838"/>
    <w:rsid w:val="00863BBD"/>
    <w:rsid w:val="00863D1D"/>
    <w:rsid w:val="00863DB9"/>
    <w:rsid w:val="008640FD"/>
    <w:rsid w:val="00864588"/>
    <w:rsid w:val="0086558F"/>
    <w:rsid w:val="008656C7"/>
    <w:rsid w:val="00865771"/>
    <w:rsid w:val="00865A93"/>
    <w:rsid w:val="00866191"/>
    <w:rsid w:val="00866799"/>
    <w:rsid w:val="00866B31"/>
    <w:rsid w:val="00866B78"/>
    <w:rsid w:val="008670F1"/>
    <w:rsid w:val="00867110"/>
    <w:rsid w:val="008671D8"/>
    <w:rsid w:val="008671F2"/>
    <w:rsid w:val="008672EE"/>
    <w:rsid w:val="00867416"/>
    <w:rsid w:val="00867EBB"/>
    <w:rsid w:val="008705BD"/>
    <w:rsid w:val="00870873"/>
    <w:rsid w:val="008712D1"/>
    <w:rsid w:val="008714D8"/>
    <w:rsid w:val="00871869"/>
    <w:rsid w:val="00872820"/>
    <w:rsid w:val="00872A96"/>
    <w:rsid w:val="00873251"/>
    <w:rsid w:val="00873B7A"/>
    <w:rsid w:val="0087498F"/>
    <w:rsid w:val="00874ABC"/>
    <w:rsid w:val="0087536A"/>
    <w:rsid w:val="00875397"/>
    <w:rsid w:val="00875639"/>
    <w:rsid w:val="00875E8E"/>
    <w:rsid w:val="00876185"/>
    <w:rsid w:val="00876733"/>
    <w:rsid w:val="0087724E"/>
    <w:rsid w:val="008775F1"/>
    <w:rsid w:val="00877898"/>
    <w:rsid w:val="00877F3D"/>
    <w:rsid w:val="00880E4A"/>
    <w:rsid w:val="00880FEC"/>
    <w:rsid w:val="00881A3F"/>
    <w:rsid w:val="00881E5D"/>
    <w:rsid w:val="008820A3"/>
    <w:rsid w:val="00882381"/>
    <w:rsid w:val="00882AD0"/>
    <w:rsid w:val="00882EEF"/>
    <w:rsid w:val="0088318C"/>
    <w:rsid w:val="00883501"/>
    <w:rsid w:val="00883680"/>
    <w:rsid w:val="008837FB"/>
    <w:rsid w:val="00883A23"/>
    <w:rsid w:val="00883B65"/>
    <w:rsid w:val="00884234"/>
    <w:rsid w:val="0088485C"/>
    <w:rsid w:val="00884CF8"/>
    <w:rsid w:val="008851B0"/>
    <w:rsid w:val="0088526E"/>
    <w:rsid w:val="00885AFC"/>
    <w:rsid w:val="00886086"/>
    <w:rsid w:val="0088667C"/>
    <w:rsid w:val="00886CC6"/>
    <w:rsid w:val="0088701B"/>
    <w:rsid w:val="00887108"/>
    <w:rsid w:val="00887405"/>
    <w:rsid w:val="00890587"/>
    <w:rsid w:val="00890A99"/>
    <w:rsid w:val="0089148D"/>
    <w:rsid w:val="0089155B"/>
    <w:rsid w:val="008927AA"/>
    <w:rsid w:val="008927FA"/>
    <w:rsid w:val="00892F49"/>
    <w:rsid w:val="008937CF"/>
    <w:rsid w:val="0089393C"/>
    <w:rsid w:val="00893A1C"/>
    <w:rsid w:val="00893AF7"/>
    <w:rsid w:val="00894146"/>
    <w:rsid w:val="0089448E"/>
    <w:rsid w:val="00894966"/>
    <w:rsid w:val="00894B8B"/>
    <w:rsid w:val="00894C2E"/>
    <w:rsid w:val="0089534F"/>
    <w:rsid w:val="00896284"/>
    <w:rsid w:val="008965BF"/>
    <w:rsid w:val="00896C33"/>
    <w:rsid w:val="00897288"/>
    <w:rsid w:val="008973B7"/>
    <w:rsid w:val="0089742A"/>
    <w:rsid w:val="008974AD"/>
    <w:rsid w:val="008976CF"/>
    <w:rsid w:val="008979A2"/>
    <w:rsid w:val="00897C0D"/>
    <w:rsid w:val="008A0267"/>
    <w:rsid w:val="008A04F5"/>
    <w:rsid w:val="008A0E28"/>
    <w:rsid w:val="008A0FC4"/>
    <w:rsid w:val="008A10B9"/>
    <w:rsid w:val="008A129E"/>
    <w:rsid w:val="008A1369"/>
    <w:rsid w:val="008A14FA"/>
    <w:rsid w:val="008A2176"/>
    <w:rsid w:val="008A265D"/>
    <w:rsid w:val="008A29F1"/>
    <w:rsid w:val="008A3599"/>
    <w:rsid w:val="008A3ACB"/>
    <w:rsid w:val="008A3B7C"/>
    <w:rsid w:val="008A3C0C"/>
    <w:rsid w:val="008A454B"/>
    <w:rsid w:val="008A463D"/>
    <w:rsid w:val="008A4C58"/>
    <w:rsid w:val="008A4FE9"/>
    <w:rsid w:val="008A507B"/>
    <w:rsid w:val="008A5943"/>
    <w:rsid w:val="008A624D"/>
    <w:rsid w:val="008A69CD"/>
    <w:rsid w:val="008A6C58"/>
    <w:rsid w:val="008A6CA1"/>
    <w:rsid w:val="008A6F57"/>
    <w:rsid w:val="008A7254"/>
    <w:rsid w:val="008A72B8"/>
    <w:rsid w:val="008A74E4"/>
    <w:rsid w:val="008A7F2A"/>
    <w:rsid w:val="008A7FCC"/>
    <w:rsid w:val="008B0356"/>
    <w:rsid w:val="008B0BB3"/>
    <w:rsid w:val="008B0FE3"/>
    <w:rsid w:val="008B141C"/>
    <w:rsid w:val="008B18D0"/>
    <w:rsid w:val="008B19D3"/>
    <w:rsid w:val="008B30EA"/>
    <w:rsid w:val="008B39A2"/>
    <w:rsid w:val="008B3ECD"/>
    <w:rsid w:val="008B3F5F"/>
    <w:rsid w:val="008B4121"/>
    <w:rsid w:val="008B4295"/>
    <w:rsid w:val="008B51CE"/>
    <w:rsid w:val="008B51ED"/>
    <w:rsid w:val="008B52A7"/>
    <w:rsid w:val="008B5B53"/>
    <w:rsid w:val="008B5BFE"/>
    <w:rsid w:val="008B5D9B"/>
    <w:rsid w:val="008B5DF2"/>
    <w:rsid w:val="008B6108"/>
    <w:rsid w:val="008B6B2A"/>
    <w:rsid w:val="008B76D4"/>
    <w:rsid w:val="008B787E"/>
    <w:rsid w:val="008B7A96"/>
    <w:rsid w:val="008B7CA1"/>
    <w:rsid w:val="008C01C1"/>
    <w:rsid w:val="008C09F7"/>
    <w:rsid w:val="008C0AF1"/>
    <w:rsid w:val="008C0F9C"/>
    <w:rsid w:val="008C0FF0"/>
    <w:rsid w:val="008C193D"/>
    <w:rsid w:val="008C23CE"/>
    <w:rsid w:val="008C2FC4"/>
    <w:rsid w:val="008C335B"/>
    <w:rsid w:val="008C3578"/>
    <w:rsid w:val="008C365F"/>
    <w:rsid w:val="008C3934"/>
    <w:rsid w:val="008C3958"/>
    <w:rsid w:val="008C39EF"/>
    <w:rsid w:val="008C3CC5"/>
    <w:rsid w:val="008C3E98"/>
    <w:rsid w:val="008C3F30"/>
    <w:rsid w:val="008C49CA"/>
    <w:rsid w:val="008C4A8D"/>
    <w:rsid w:val="008C57CD"/>
    <w:rsid w:val="008C5D5A"/>
    <w:rsid w:val="008C60B2"/>
    <w:rsid w:val="008C66D7"/>
    <w:rsid w:val="008C671C"/>
    <w:rsid w:val="008C706F"/>
    <w:rsid w:val="008C726F"/>
    <w:rsid w:val="008C72DD"/>
    <w:rsid w:val="008C7626"/>
    <w:rsid w:val="008C78AE"/>
    <w:rsid w:val="008C790F"/>
    <w:rsid w:val="008C7B08"/>
    <w:rsid w:val="008C7B28"/>
    <w:rsid w:val="008C7E36"/>
    <w:rsid w:val="008D07FC"/>
    <w:rsid w:val="008D0B25"/>
    <w:rsid w:val="008D193D"/>
    <w:rsid w:val="008D2271"/>
    <w:rsid w:val="008D263B"/>
    <w:rsid w:val="008D2879"/>
    <w:rsid w:val="008D32BC"/>
    <w:rsid w:val="008D3796"/>
    <w:rsid w:val="008D39FD"/>
    <w:rsid w:val="008D42DE"/>
    <w:rsid w:val="008D4E2E"/>
    <w:rsid w:val="008D5336"/>
    <w:rsid w:val="008D5775"/>
    <w:rsid w:val="008D5823"/>
    <w:rsid w:val="008D587E"/>
    <w:rsid w:val="008D5FEB"/>
    <w:rsid w:val="008D62C0"/>
    <w:rsid w:val="008D6764"/>
    <w:rsid w:val="008D6CB4"/>
    <w:rsid w:val="008D7DDC"/>
    <w:rsid w:val="008D7ED8"/>
    <w:rsid w:val="008E00BE"/>
    <w:rsid w:val="008E03F6"/>
    <w:rsid w:val="008E05E9"/>
    <w:rsid w:val="008E069B"/>
    <w:rsid w:val="008E0923"/>
    <w:rsid w:val="008E0FD9"/>
    <w:rsid w:val="008E1627"/>
    <w:rsid w:val="008E1755"/>
    <w:rsid w:val="008E1B9C"/>
    <w:rsid w:val="008E1CA7"/>
    <w:rsid w:val="008E1F27"/>
    <w:rsid w:val="008E2ACA"/>
    <w:rsid w:val="008E3ABE"/>
    <w:rsid w:val="008E3AC0"/>
    <w:rsid w:val="008E41D6"/>
    <w:rsid w:val="008E4A10"/>
    <w:rsid w:val="008E5377"/>
    <w:rsid w:val="008E5458"/>
    <w:rsid w:val="008E5AB8"/>
    <w:rsid w:val="008E5E4C"/>
    <w:rsid w:val="008E6226"/>
    <w:rsid w:val="008E6379"/>
    <w:rsid w:val="008E6952"/>
    <w:rsid w:val="008E6ACD"/>
    <w:rsid w:val="008E6CAE"/>
    <w:rsid w:val="008E6DC2"/>
    <w:rsid w:val="008E7336"/>
    <w:rsid w:val="008E74F4"/>
    <w:rsid w:val="008E7C51"/>
    <w:rsid w:val="008E7D4F"/>
    <w:rsid w:val="008F027E"/>
    <w:rsid w:val="008F044F"/>
    <w:rsid w:val="008F1590"/>
    <w:rsid w:val="008F1FE4"/>
    <w:rsid w:val="008F22DD"/>
    <w:rsid w:val="008F28C2"/>
    <w:rsid w:val="008F2A65"/>
    <w:rsid w:val="008F2D7D"/>
    <w:rsid w:val="008F3155"/>
    <w:rsid w:val="008F32FA"/>
    <w:rsid w:val="008F3BF3"/>
    <w:rsid w:val="008F44DD"/>
    <w:rsid w:val="008F4672"/>
    <w:rsid w:val="008F470E"/>
    <w:rsid w:val="008F47FD"/>
    <w:rsid w:val="008F48AC"/>
    <w:rsid w:val="008F48D8"/>
    <w:rsid w:val="008F4933"/>
    <w:rsid w:val="008F49C4"/>
    <w:rsid w:val="008F553F"/>
    <w:rsid w:val="008F55BE"/>
    <w:rsid w:val="008F5821"/>
    <w:rsid w:val="008F5E45"/>
    <w:rsid w:val="008F6535"/>
    <w:rsid w:val="008F6629"/>
    <w:rsid w:val="008F6921"/>
    <w:rsid w:val="008F6A67"/>
    <w:rsid w:val="008F6B04"/>
    <w:rsid w:val="008F6B1E"/>
    <w:rsid w:val="008F7649"/>
    <w:rsid w:val="008F7668"/>
    <w:rsid w:val="008F7BEF"/>
    <w:rsid w:val="0090008C"/>
    <w:rsid w:val="00900160"/>
    <w:rsid w:val="009008B6"/>
    <w:rsid w:val="00900ACD"/>
    <w:rsid w:val="00900C1E"/>
    <w:rsid w:val="00901180"/>
    <w:rsid w:val="00901638"/>
    <w:rsid w:val="00901933"/>
    <w:rsid w:val="00901AE2"/>
    <w:rsid w:val="00901BD9"/>
    <w:rsid w:val="00901E6F"/>
    <w:rsid w:val="00902029"/>
    <w:rsid w:val="00902202"/>
    <w:rsid w:val="009026AE"/>
    <w:rsid w:val="00902E26"/>
    <w:rsid w:val="0090318C"/>
    <w:rsid w:val="009033C1"/>
    <w:rsid w:val="009034EE"/>
    <w:rsid w:val="00903780"/>
    <w:rsid w:val="0090383A"/>
    <w:rsid w:val="009039BE"/>
    <w:rsid w:val="00903B9E"/>
    <w:rsid w:val="00904111"/>
    <w:rsid w:val="0090434C"/>
    <w:rsid w:val="00905369"/>
    <w:rsid w:val="009054BD"/>
    <w:rsid w:val="009057F7"/>
    <w:rsid w:val="00905C27"/>
    <w:rsid w:val="00905D21"/>
    <w:rsid w:val="00905F28"/>
    <w:rsid w:val="009063C2"/>
    <w:rsid w:val="00906641"/>
    <w:rsid w:val="0090670A"/>
    <w:rsid w:val="009068C1"/>
    <w:rsid w:val="0090757A"/>
    <w:rsid w:val="00907665"/>
    <w:rsid w:val="0091051B"/>
    <w:rsid w:val="009108B4"/>
    <w:rsid w:val="00910DE0"/>
    <w:rsid w:val="00911018"/>
    <w:rsid w:val="00911395"/>
    <w:rsid w:val="0091163C"/>
    <w:rsid w:val="00911EFA"/>
    <w:rsid w:val="00912073"/>
    <w:rsid w:val="0091258B"/>
    <w:rsid w:val="0091282D"/>
    <w:rsid w:val="00912A49"/>
    <w:rsid w:val="00912C44"/>
    <w:rsid w:val="0091343E"/>
    <w:rsid w:val="0091398F"/>
    <w:rsid w:val="00913B93"/>
    <w:rsid w:val="00913F17"/>
    <w:rsid w:val="0091406F"/>
    <w:rsid w:val="009140B2"/>
    <w:rsid w:val="009145AD"/>
    <w:rsid w:val="00914D91"/>
    <w:rsid w:val="00914DE7"/>
    <w:rsid w:val="00915659"/>
    <w:rsid w:val="00915AA8"/>
    <w:rsid w:val="00915F99"/>
    <w:rsid w:val="00916323"/>
    <w:rsid w:val="0091635F"/>
    <w:rsid w:val="00916580"/>
    <w:rsid w:val="009165B9"/>
    <w:rsid w:val="009167A5"/>
    <w:rsid w:val="0091753E"/>
    <w:rsid w:val="0091768E"/>
    <w:rsid w:val="00917876"/>
    <w:rsid w:val="00920104"/>
    <w:rsid w:val="009201CB"/>
    <w:rsid w:val="00921626"/>
    <w:rsid w:val="009216F6"/>
    <w:rsid w:val="009222B7"/>
    <w:rsid w:val="00922A96"/>
    <w:rsid w:val="0092335C"/>
    <w:rsid w:val="00923460"/>
    <w:rsid w:val="009239A0"/>
    <w:rsid w:val="00923EC4"/>
    <w:rsid w:val="009241F9"/>
    <w:rsid w:val="00924932"/>
    <w:rsid w:val="00924B2D"/>
    <w:rsid w:val="00924E13"/>
    <w:rsid w:val="0092551F"/>
    <w:rsid w:val="009256A1"/>
    <w:rsid w:val="0092570E"/>
    <w:rsid w:val="00925B31"/>
    <w:rsid w:val="00926496"/>
    <w:rsid w:val="00926617"/>
    <w:rsid w:val="0092685C"/>
    <w:rsid w:val="00926878"/>
    <w:rsid w:val="00926F79"/>
    <w:rsid w:val="00926F7E"/>
    <w:rsid w:val="0092777B"/>
    <w:rsid w:val="009277EB"/>
    <w:rsid w:val="0093020A"/>
    <w:rsid w:val="00930333"/>
    <w:rsid w:val="00930392"/>
    <w:rsid w:val="00930858"/>
    <w:rsid w:val="0093088B"/>
    <w:rsid w:val="009308C1"/>
    <w:rsid w:val="00930960"/>
    <w:rsid w:val="009309F3"/>
    <w:rsid w:val="00931093"/>
    <w:rsid w:val="009311DC"/>
    <w:rsid w:val="00931433"/>
    <w:rsid w:val="00931EC6"/>
    <w:rsid w:val="00932883"/>
    <w:rsid w:val="00933132"/>
    <w:rsid w:val="00933171"/>
    <w:rsid w:val="00933609"/>
    <w:rsid w:val="00933ABC"/>
    <w:rsid w:val="009340C2"/>
    <w:rsid w:val="009341CC"/>
    <w:rsid w:val="009342BF"/>
    <w:rsid w:val="00934358"/>
    <w:rsid w:val="00934A55"/>
    <w:rsid w:val="00934D83"/>
    <w:rsid w:val="00934F79"/>
    <w:rsid w:val="009351B9"/>
    <w:rsid w:val="00935201"/>
    <w:rsid w:val="00935661"/>
    <w:rsid w:val="00935D9B"/>
    <w:rsid w:val="00936A6B"/>
    <w:rsid w:val="00936F73"/>
    <w:rsid w:val="00937065"/>
    <w:rsid w:val="00937332"/>
    <w:rsid w:val="00937532"/>
    <w:rsid w:val="00937E60"/>
    <w:rsid w:val="00940154"/>
    <w:rsid w:val="009406FA"/>
    <w:rsid w:val="0094089F"/>
    <w:rsid w:val="009409E4"/>
    <w:rsid w:val="00940CA5"/>
    <w:rsid w:val="009418B3"/>
    <w:rsid w:val="009419EB"/>
    <w:rsid w:val="00941B1E"/>
    <w:rsid w:val="00941BE6"/>
    <w:rsid w:val="00941D1E"/>
    <w:rsid w:val="00941F71"/>
    <w:rsid w:val="00942896"/>
    <w:rsid w:val="00942B74"/>
    <w:rsid w:val="00942F7E"/>
    <w:rsid w:val="00943046"/>
    <w:rsid w:val="009431D3"/>
    <w:rsid w:val="00943B15"/>
    <w:rsid w:val="00943B79"/>
    <w:rsid w:val="00943EC3"/>
    <w:rsid w:val="00944054"/>
    <w:rsid w:val="009444D6"/>
    <w:rsid w:val="00944ADF"/>
    <w:rsid w:val="0094506C"/>
    <w:rsid w:val="009458D8"/>
    <w:rsid w:val="00945C95"/>
    <w:rsid w:val="00945D50"/>
    <w:rsid w:val="009464B6"/>
    <w:rsid w:val="0094663C"/>
    <w:rsid w:val="009467D8"/>
    <w:rsid w:val="00946BA7"/>
    <w:rsid w:val="00946BBE"/>
    <w:rsid w:val="00946D9A"/>
    <w:rsid w:val="00946ECF"/>
    <w:rsid w:val="00947A0E"/>
    <w:rsid w:val="00947D22"/>
    <w:rsid w:val="00947E45"/>
    <w:rsid w:val="009502C2"/>
    <w:rsid w:val="0095037A"/>
    <w:rsid w:val="00950761"/>
    <w:rsid w:val="00950923"/>
    <w:rsid w:val="00950BA0"/>
    <w:rsid w:val="00950E0F"/>
    <w:rsid w:val="009517F8"/>
    <w:rsid w:val="00951ABD"/>
    <w:rsid w:val="00951B8E"/>
    <w:rsid w:val="00951CF0"/>
    <w:rsid w:val="00951FF0"/>
    <w:rsid w:val="0095224F"/>
    <w:rsid w:val="009526E7"/>
    <w:rsid w:val="00952BC2"/>
    <w:rsid w:val="00952BD7"/>
    <w:rsid w:val="00952BE6"/>
    <w:rsid w:val="00952DDF"/>
    <w:rsid w:val="009534B6"/>
    <w:rsid w:val="009535E6"/>
    <w:rsid w:val="009539BF"/>
    <w:rsid w:val="0095435F"/>
    <w:rsid w:val="00954565"/>
    <w:rsid w:val="009545FD"/>
    <w:rsid w:val="009549E6"/>
    <w:rsid w:val="00955739"/>
    <w:rsid w:val="00955A84"/>
    <w:rsid w:val="009560C9"/>
    <w:rsid w:val="009563ED"/>
    <w:rsid w:val="00956655"/>
    <w:rsid w:val="009568A5"/>
    <w:rsid w:val="00956A16"/>
    <w:rsid w:val="00956B84"/>
    <w:rsid w:val="00956D67"/>
    <w:rsid w:val="00957009"/>
    <w:rsid w:val="00957229"/>
    <w:rsid w:val="00957308"/>
    <w:rsid w:val="0095732B"/>
    <w:rsid w:val="00957479"/>
    <w:rsid w:val="009602FF"/>
    <w:rsid w:val="00960935"/>
    <w:rsid w:val="00960A4A"/>
    <w:rsid w:val="00960D21"/>
    <w:rsid w:val="009612B5"/>
    <w:rsid w:val="009613D7"/>
    <w:rsid w:val="00961949"/>
    <w:rsid w:val="00961AB2"/>
    <w:rsid w:val="00961E37"/>
    <w:rsid w:val="00962554"/>
    <w:rsid w:val="00962CF6"/>
    <w:rsid w:val="009633F5"/>
    <w:rsid w:val="009638C8"/>
    <w:rsid w:val="00963C25"/>
    <w:rsid w:val="00963F12"/>
    <w:rsid w:val="00964456"/>
    <w:rsid w:val="00964746"/>
    <w:rsid w:val="00965215"/>
    <w:rsid w:val="00965579"/>
    <w:rsid w:val="0096565A"/>
    <w:rsid w:val="00965693"/>
    <w:rsid w:val="009658C1"/>
    <w:rsid w:val="00965E7B"/>
    <w:rsid w:val="00965FCF"/>
    <w:rsid w:val="00966216"/>
    <w:rsid w:val="009664BF"/>
    <w:rsid w:val="00966B8B"/>
    <w:rsid w:val="00966FD4"/>
    <w:rsid w:val="00967066"/>
    <w:rsid w:val="00967143"/>
    <w:rsid w:val="00967984"/>
    <w:rsid w:val="00967E05"/>
    <w:rsid w:val="00967E09"/>
    <w:rsid w:val="009702D4"/>
    <w:rsid w:val="009706AC"/>
    <w:rsid w:val="00970CA9"/>
    <w:rsid w:val="00971209"/>
    <w:rsid w:val="00971483"/>
    <w:rsid w:val="009714E4"/>
    <w:rsid w:val="00971C3F"/>
    <w:rsid w:val="00971FB1"/>
    <w:rsid w:val="0097229D"/>
    <w:rsid w:val="009735A0"/>
    <w:rsid w:val="009736A2"/>
    <w:rsid w:val="009738B6"/>
    <w:rsid w:val="009738B8"/>
    <w:rsid w:val="0097456F"/>
    <w:rsid w:val="009747BD"/>
    <w:rsid w:val="0097490B"/>
    <w:rsid w:val="009749F7"/>
    <w:rsid w:val="00974FD4"/>
    <w:rsid w:val="0097510F"/>
    <w:rsid w:val="009751DF"/>
    <w:rsid w:val="00975230"/>
    <w:rsid w:val="00975DD3"/>
    <w:rsid w:val="00975EB5"/>
    <w:rsid w:val="00976070"/>
    <w:rsid w:val="009760BE"/>
    <w:rsid w:val="00976549"/>
    <w:rsid w:val="009766AA"/>
    <w:rsid w:val="0097714A"/>
    <w:rsid w:val="00977828"/>
    <w:rsid w:val="00980301"/>
    <w:rsid w:val="009806FB"/>
    <w:rsid w:val="009807CE"/>
    <w:rsid w:val="00980B37"/>
    <w:rsid w:val="00980CB8"/>
    <w:rsid w:val="00980D83"/>
    <w:rsid w:val="00980FFA"/>
    <w:rsid w:val="00981043"/>
    <w:rsid w:val="009815E7"/>
    <w:rsid w:val="00981FF0"/>
    <w:rsid w:val="00982558"/>
    <w:rsid w:val="00982D50"/>
    <w:rsid w:val="00982E66"/>
    <w:rsid w:val="0098312D"/>
    <w:rsid w:val="00983293"/>
    <w:rsid w:val="0098413C"/>
    <w:rsid w:val="00984BFB"/>
    <w:rsid w:val="00984D0A"/>
    <w:rsid w:val="00985262"/>
    <w:rsid w:val="0098764E"/>
    <w:rsid w:val="009877B4"/>
    <w:rsid w:val="00987953"/>
    <w:rsid w:val="00987972"/>
    <w:rsid w:val="00987B9B"/>
    <w:rsid w:val="00990287"/>
    <w:rsid w:val="009902B3"/>
    <w:rsid w:val="009905D2"/>
    <w:rsid w:val="00990635"/>
    <w:rsid w:val="009906CD"/>
    <w:rsid w:val="00990AD9"/>
    <w:rsid w:val="0099115B"/>
    <w:rsid w:val="00991204"/>
    <w:rsid w:val="00991699"/>
    <w:rsid w:val="0099174D"/>
    <w:rsid w:val="009917AA"/>
    <w:rsid w:val="00991D1C"/>
    <w:rsid w:val="00991D3E"/>
    <w:rsid w:val="0099236C"/>
    <w:rsid w:val="00992894"/>
    <w:rsid w:val="00992CBF"/>
    <w:rsid w:val="00993118"/>
    <w:rsid w:val="0099356E"/>
    <w:rsid w:val="0099366C"/>
    <w:rsid w:val="00993F71"/>
    <w:rsid w:val="00995B36"/>
    <w:rsid w:val="00995B75"/>
    <w:rsid w:val="00995F4E"/>
    <w:rsid w:val="00996077"/>
    <w:rsid w:val="00996B2E"/>
    <w:rsid w:val="0099760B"/>
    <w:rsid w:val="00997B78"/>
    <w:rsid w:val="009A0041"/>
    <w:rsid w:val="009A00DA"/>
    <w:rsid w:val="009A0254"/>
    <w:rsid w:val="009A02F6"/>
    <w:rsid w:val="009A0478"/>
    <w:rsid w:val="009A056C"/>
    <w:rsid w:val="009A0B49"/>
    <w:rsid w:val="009A0BED"/>
    <w:rsid w:val="009A0C41"/>
    <w:rsid w:val="009A12A0"/>
    <w:rsid w:val="009A1730"/>
    <w:rsid w:val="009A1E45"/>
    <w:rsid w:val="009A2351"/>
    <w:rsid w:val="009A27A5"/>
    <w:rsid w:val="009A2C4B"/>
    <w:rsid w:val="009A3083"/>
    <w:rsid w:val="009A3278"/>
    <w:rsid w:val="009A33B4"/>
    <w:rsid w:val="009A382C"/>
    <w:rsid w:val="009A3DAE"/>
    <w:rsid w:val="009A3E04"/>
    <w:rsid w:val="009A4722"/>
    <w:rsid w:val="009A4CAD"/>
    <w:rsid w:val="009A4CEA"/>
    <w:rsid w:val="009A4F55"/>
    <w:rsid w:val="009A5134"/>
    <w:rsid w:val="009A56D4"/>
    <w:rsid w:val="009A5F8D"/>
    <w:rsid w:val="009A616B"/>
    <w:rsid w:val="009A6511"/>
    <w:rsid w:val="009A6FD9"/>
    <w:rsid w:val="009A711B"/>
    <w:rsid w:val="009A77E9"/>
    <w:rsid w:val="009A7AB7"/>
    <w:rsid w:val="009A7CF1"/>
    <w:rsid w:val="009A7E4C"/>
    <w:rsid w:val="009B017A"/>
    <w:rsid w:val="009B0417"/>
    <w:rsid w:val="009B04EE"/>
    <w:rsid w:val="009B07DE"/>
    <w:rsid w:val="009B26B3"/>
    <w:rsid w:val="009B2A5F"/>
    <w:rsid w:val="009B2B1A"/>
    <w:rsid w:val="009B2B97"/>
    <w:rsid w:val="009B2DFE"/>
    <w:rsid w:val="009B3220"/>
    <w:rsid w:val="009B3E1E"/>
    <w:rsid w:val="009B4056"/>
    <w:rsid w:val="009B4105"/>
    <w:rsid w:val="009B44C5"/>
    <w:rsid w:val="009B47F3"/>
    <w:rsid w:val="009B4861"/>
    <w:rsid w:val="009B4B5F"/>
    <w:rsid w:val="009B4FF7"/>
    <w:rsid w:val="009B51A8"/>
    <w:rsid w:val="009B5954"/>
    <w:rsid w:val="009B5A4B"/>
    <w:rsid w:val="009B6676"/>
    <w:rsid w:val="009B6D76"/>
    <w:rsid w:val="009B7114"/>
    <w:rsid w:val="009B7DAD"/>
    <w:rsid w:val="009C00A1"/>
    <w:rsid w:val="009C0104"/>
    <w:rsid w:val="009C0178"/>
    <w:rsid w:val="009C063B"/>
    <w:rsid w:val="009C093E"/>
    <w:rsid w:val="009C1025"/>
    <w:rsid w:val="009C134B"/>
    <w:rsid w:val="009C18A0"/>
    <w:rsid w:val="009C1C60"/>
    <w:rsid w:val="009C1FD9"/>
    <w:rsid w:val="009C206F"/>
    <w:rsid w:val="009C2204"/>
    <w:rsid w:val="009C25C4"/>
    <w:rsid w:val="009C276E"/>
    <w:rsid w:val="009C2D16"/>
    <w:rsid w:val="009C33BE"/>
    <w:rsid w:val="009C376C"/>
    <w:rsid w:val="009C381B"/>
    <w:rsid w:val="009C38DF"/>
    <w:rsid w:val="009C3A18"/>
    <w:rsid w:val="009C3E38"/>
    <w:rsid w:val="009C40E8"/>
    <w:rsid w:val="009C4276"/>
    <w:rsid w:val="009C4563"/>
    <w:rsid w:val="009C495D"/>
    <w:rsid w:val="009C5518"/>
    <w:rsid w:val="009C557D"/>
    <w:rsid w:val="009C5921"/>
    <w:rsid w:val="009C5F73"/>
    <w:rsid w:val="009C733B"/>
    <w:rsid w:val="009D021E"/>
    <w:rsid w:val="009D0F07"/>
    <w:rsid w:val="009D142B"/>
    <w:rsid w:val="009D1722"/>
    <w:rsid w:val="009D1770"/>
    <w:rsid w:val="009D1817"/>
    <w:rsid w:val="009D1BE0"/>
    <w:rsid w:val="009D1D2A"/>
    <w:rsid w:val="009D1F4D"/>
    <w:rsid w:val="009D1FF6"/>
    <w:rsid w:val="009D2023"/>
    <w:rsid w:val="009D2571"/>
    <w:rsid w:val="009D2A46"/>
    <w:rsid w:val="009D2BEE"/>
    <w:rsid w:val="009D3456"/>
    <w:rsid w:val="009D3459"/>
    <w:rsid w:val="009D41D8"/>
    <w:rsid w:val="009D42A8"/>
    <w:rsid w:val="009D4314"/>
    <w:rsid w:val="009D47BF"/>
    <w:rsid w:val="009D53B3"/>
    <w:rsid w:val="009D6A53"/>
    <w:rsid w:val="009D6ABD"/>
    <w:rsid w:val="009D6D83"/>
    <w:rsid w:val="009D7338"/>
    <w:rsid w:val="009D7344"/>
    <w:rsid w:val="009E0126"/>
    <w:rsid w:val="009E044F"/>
    <w:rsid w:val="009E0478"/>
    <w:rsid w:val="009E0ABE"/>
    <w:rsid w:val="009E16B3"/>
    <w:rsid w:val="009E17EC"/>
    <w:rsid w:val="009E1B21"/>
    <w:rsid w:val="009E1F12"/>
    <w:rsid w:val="009E2210"/>
    <w:rsid w:val="009E23E7"/>
    <w:rsid w:val="009E2C82"/>
    <w:rsid w:val="009E3AC7"/>
    <w:rsid w:val="009E3AD3"/>
    <w:rsid w:val="009E4E60"/>
    <w:rsid w:val="009E5007"/>
    <w:rsid w:val="009E5075"/>
    <w:rsid w:val="009E5794"/>
    <w:rsid w:val="009E6140"/>
    <w:rsid w:val="009E620B"/>
    <w:rsid w:val="009E628E"/>
    <w:rsid w:val="009E67D9"/>
    <w:rsid w:val="009E72AA"/>
    <w:rsid w:val="009E7303"/>
    <w:rsid w:val="009E7655"/>
    <w:rsid w:val="009F06AC"/>
    <w:rsid w:val="009F09A0"/>
    <w:rsid w:val="009F0C7E"/>
    <w:rsid w:val="009F0C9A"/>
    <w:rsid w:val="009F1359"/>
    <w:rsid w:val="009F1A60"/>
    <w:rsid w:val="009F1CA1"/>
    <w:rsid w:val="009F2607"/>
    <w:rsid w:val="009F2621"/>
    <w:rsid w:val="009F2E04"/>
    <w:rsid w:val="009F31CA"/>
    <w:rsid w:val="009F39A6"/>
    <w:rsid w:val="009F422E"/>
    <w:rsid w:val="009F497A"/>
    <w:rsid w:val="009F4A40"/>
    <w:rsid w:val="009F4D1A"/>
    <w:rsid w:val="009F4D26"/>
    <w:rsid w:val="009F4DD0"/>
    <w:rsid w:val="009F4F9B"/>
    <w:rsid w:val="009F5B8B"/>
    <w:rsid w:val="009F5E65"/>
    <w:rsid w:val="009F6353"/>
    <w:rsid w:val="009F68D0"/>
    <w:rsid w:val="009F68DC"/>
    <w:rsid w:val="009F69B0"/>
    <w:rsid w:val="009F6A02"/>
    <w:rsid w:val="009F6EDF"/>
    <w:rsid w:val="009F703B"/>
    <w:rsid w:val="009F7A8A"/>
    <w:rsid w:val="00A00E40"/>
    <w:rsid w:val="00A00F09"/>
    <w:rsid w:val="00A010A1"/>
    <w:rsid w:val="00A01483"/>
    <w:rsid w:val="00A016DC"/>
    <w:rsid w:val="00A01D57"/>
    <w:rsid w:val="00A0240C"/>
    <w:rsid w:val="00A0246B"/>
    <w:rsid w:val="00A02840"/>
    <w:rsid w:val="00A02E6A"/>
    <w:rsid w:val="00A02FB1"/>
    <w:rsid w:val="00A032D5"/>
    <w:rsid w:val="00A0331C"/>
    <w:rsid w:val="00A0393E"/>
    <w:rsid w:val="00A03987"/>
    <w:rsid w:val="00A03CC7"/>
    <w:rsid w:val="00A0454A"/>
    <w:rsid w:val="00A057F2"/>
    <w:rsid w:val="00A05E74"/>
    <w:rsid w:val="00A06183"/>
    <w:rsid w:val="00A0647F"/>
    <w:rsid w:val="00A06C1A"/>
    <w:rsid w:val="00A100D1"/>
    <w:rsid w:val="00A10144"/>
    <w:rsid w:val="00A10A99"/>
    <w:rsid w:val="00A10BF8"/>
    <w:rsid w:val="00A10E30"/>
    <w:rsid w:val="00A112AD"/>
    <w:rsid w:val="00A11441"/>
    <w:rsid w:val="00A11680"/>
    <w:rsid w:val="00A11757"/>
    <w:rsid w:val="00A11A8E"/>
    <w:rsid w:val="00A11CBD"/>
    <w:rsid w:val="00A11D7B"/>
    <w:rsid w:val="00A12B99"/>
    <w:rsid w:val="00A12C83"/>
    <w:rsid w:val="00A13373"/>
    <w:rsid w:val="00A13423"/>
    <w:rsid w:val="00A13808"/>
    <w:rsid w:val="00A13B07"/>
    <w:rsid w:val="00A13B91"/>
    <w:rsid w:val="00A13F0F"/>
    <w:rsid w:val="00A144C2"/>
    <w:rsid w:val="00A146E6"/>
    <w:rsid w:val="00A14873"/>
    <w:rsid w:val="00A149D2"/>
    <w:rsid w:val="00A149F6"/>
    <w:rsid w:val="00A14B74"/>
    <w:rsid w:val="00A14CC1"/>
    <w:rsid w:val="00A14FA1"/>
    <w:rsid w:val="00A1669E"/>
    <w:rsid w:val="00A16B17"/>
    <w:rsid w:val="00A16EB5"/>
    <w:rsid w:val="00A17049"/>
    <w:rsid w:val="00A17320"/>
    <w:rsid w:val="00A177EC"/>
    <w:rsid w:val="00A17C8B"/>
    <w:rsid w:val="00A17D71"/>
    <w:rsid w:val="00A17F23"/>
    <w:rsid w:val="00A2019F"/>
    <w:rsid w:val="00A20832"/>
    <w:rsid w:val="00A218BD"/>
    <w:rsid w:val="00A21B9B"/>
    <w:rsid w:val="00A22349"/>
    <w:rsid w:val="00A225FA"/>
    <w:rsid w:val="00A227BD"/>
    <w:rsid w:val="00A2297F"/>
    <w:rsid w:val="00A22B82"/>
    <w:rsid w:val="00A22D42"/>
    <w:rsid w:val="00A22E17"/>
    <w:rsid w:val="00A24054"/>
    <w:rsid w:val="00A24398"/>
    <w:rsid w:val="00A252C6"/>
    <w:rsid w:val="00A25DDE"/>
    <w:rsid w:val="00A26203"/>
    <w:rsid w:val="00A264E4"/>
    <w:rsid w:val="00A26F6E"/>
    <w:rsid w:val="00A27153"/>
    <w:rsid w:val="00A2734F"/>
    <w:rsid w:val="00A277E4"/>
    <w:rsid w:val="00A27ADA"/>
    <w:rsid w:val="00A27D6D"/>
    <w:rsid w:val="00A30937"/>
    <w:rsid w:val="00A309A4"/>
    <w:rsid w:val="00A30ED3"/>
    <w:rsid w:val="00A31273"/>
    <w:rsid w:val="00A31717"/>
    <w:rsid w:val="00A31DAD"/>
    <w:rsid w:val="00A32292"/>
    <w:rsid w:val="00A32AE6"/>
    <w:rsid w:val="00A32EB9"/>
    <w:rsid w:val="00A32FE8"/>
    <w:rsid w:val="00A3318C"/>
    <w:rsid w:val="00A33262"/>
    <w:rsid w:val="00A33369"/>
    <w:rsid w:val="00A33393"/>
    <w:rsid w:val="00A33C41"/>
    <w:rsid w:val="00A33F08"/>
    <w:rsid w:val="00A34E0F"/>
    <w:rsid w:val="00A34F31"/>
    <w:rsid w:val="00A34FE8"/>
    <w:rsid w:val="00A35394"/>
    <w:rsid w:val="00A35551"/>
    <w:rsid w:val="00A35AE5"/>
    <w:rsid w:val="00A35F22"/>
    <w:rsid w:val="00A35F6B"/>
    <w:rsid w:val="00A36991"/>
    <w:rsid w:val="00A36FAA"/>
    <w:rsid w:val="00A370BE"/>
    <w:rsid w:val="00A374CF"/>
    <w:rsid w:val="00A3764F"/>
    <w:rsid w:val="00A377B4"/>
    <w:rsid w:val="00A378EB"/>
    <w:rsid w:val="00A37A23"/>
    <w:rsid w:val="00A40177"/>
    <w:rsid w:val="00A40221"/>
    <w:rsid w:val="00A41655"/>
    <w:rsid w:val="00A422C8"/>
    <w:rsid w:val="00A428EA"/>
    <w:rsid w:val="00A42D8A"/>
    <w:rsid w:val="00A430C3"/>
    <w:rsid w:val="00A44208"/>
    <w:rsid w:val="00A444A1"/>
    <w:rsid w:val="00A445D2"/>
    <w:rsid w:val="00A44C9E"/>
    <w:rsid w:val="00A456FF"/>
    <w:rsid w:val="00A45AFC"/>
    <w:rsid w:val="00A45B22"/>
    <w:rsid w:val="00A46341"/>
    <w:rsid w:val="00A465E1"/>
    <w:rsid w:val="00A46C31"/>
    <w:rsid w:val="00A47565"/>
    <w:rsid w:val="00A476C0"/>
    <w:rsid w:val="00A47BE5"/>
    <w:rsid w:val="00A47ECC"/>
    <w:rsid w:val="00A50441"/>
    <w:rsid w:val="00A51397"/>
    <w:rsid w:val="00A515F8"/>
    <w:rsid w:val="00A51FFA"/>
    <w:rsid w:val="00A523BE"/>
    <w:rsid w:val="00A52E96"/>
    <w:rsid w:val="00A53124"/>
    <w:rsid w:val="00A531AE"/>
    <w:rsid w:val="00A5355E"/>
    <w:rsid w:val="00A53738"/>
    <w:rsid w:val="00A53F1A"/>
    <w:rsid w:val="00A54380"/>
    <w:rsid w:val="00A543FE"/>
    <w:rsid w:val="00A544F0"/>
    <w:rsid w:val="00A54BC5"/>
    <w:rsid w:val="00A5518A"/>
    <w:rsid w:val="00A553E7"/>
    <w:rsid w:val="00A5558D"/>
    <w:rsid w:val="00A5569A"/>
    <w:rsid w:val="00A558E7"/>
    <w:rsid w:val="00A55B36"/>
    <w:rsid w:val="00A55C70"/>
    <w:rsid w:val="00A55CE3"/>
    <w:rsid w:val="00A55F9D"/>
    <w:rsid w:val="00A56108"/>
    <w:rsid w:val="00A56800"/>
    <w:rsid w:val="00A56A02"/>
    <w:rsid w:val="00A57247"/>
    <w:rsid w:val="00A57318"/>
    <w:rsid w:val="00A57597"/>
    <w:rsid w:val="00A579DC"/>
    <w:rsid w:val="00A57AD0"/>
    <w:rsid w:val="00A57BA0"/>
    <w:rsid w:val="00A603A3"/>
    <w:rsid w:val="00A60B01"/>
    <w:rsid w:val="00A60C92"/>
    <w:rsid w:val="00A60E75"/>
    <w:rsid w:val="00A61E3A"/>
    <w:rsid w:val="00A61F5F"/>
    <w:rsid w:val="00A62017"/>
    <w:rsid w:val="00A62361"/>
    <w:rsid w:val="00A6327F"/>
    <w:rsid w:val="00A63592"/>
    <w:rsid w:val="00A63597"/>
    <w:rsid w:val="00A635F2"/>
    <w:rsid w:val="00A63EE8"/>
    <w:rsid w:val="00A64934"/>
    <w:rsid w:val="00A65230"/>
    <w:rsid w:val="00A65486"/>
    <w:rsid w:val="00A65C24"/>
    <w:rsid w:val="00A66D84"/>
    <w:rsid w:val="00A66EEB"/>
    <w:rsid w:val="00A66F15"/>
    <w:rsid w:val="00A67495"/>
    <w:rsid w:val="00A67809"/>
    <w:rsid w:val="00A67A98"/>
    <w:rsid w:val="00A67CE2"/>
    <w:rsid w:val="00A70040"/>
    <w:rsid w:val="00A7024B"/>
    <w:rsid w:val="00A70C80"/>
    <w:rsid w:val="00A71431"/>
    <w:rsid w:val="00A71FC3"/>
    <w:rsid w:val="00A721EF"/>
    <w:rsid w:val="00A72477"/>
    <w:rsid w:val="00A73169"/>
    <w:rsid w:val="00A731BF"/>
    <w:rsid w:val="00A7368C"/>
    <w:rsid w:val="00A736C9"/>
    <w:rsid w:val="00A74653"/>
    <w:rsid w:val="00A7491E"/>
    <w:rsid w:val="00A74AD7"/>
    <w:rsid w:val="00A74C7C"/>
    <w:rsid w:val="00A74CE5"/>
    <w:rsid w:val="00A7625F"/>
    <w:rsid w:val="00A765DF"/>
    <w:rsid w:val="00A76766"/>
    <w:rsid w:val="00A769A8"/>
    <w:rsid w:val="00A76B3C"/>
    <w:rsid w:val="00A76D1A"/>
    <w:rsid w:val="00A76D84"/>
    <w:rsid w:val="00A76F37"/>
    <w:rsid w:val="00A770AB"/>
    <w:rsid w:val="00A77203"/>
    <w:rsid w:val="00A773F0"/>
    <w:rsid w:val="00A77480"/>
    <w:rsid w:val="00A77A27"/>
    <w:rsid w:val="00A8053B"/>
    <w:rsid w:val="00A808D5"/>
    <w:rsid w:val="00A80A44"/>
    <w:rsid w:val="00A81A64"/>
    <w:rsid w:val="00A822B8"/>
    <w:rsid w:val="00A839CB"/>
    <w:rsid w:val="00A83CE5"/>
    <w:rsid w:val="00A84272"/>
    <w:rsid w:val="00A8444C"/>
    <w:rsid w:val="00A84483"/>
    <w:rsid w:val="00A844A7"/>
    <w:rsid w:val="00A84629"/>
    <w:rsid w:val="00A84E2C"/>
    <w:rsid w:val="00A84EA3"/>
    <w:rsid w:val="00A86226"/>
    <w:rsid w:val="00A873C5"/>
    <w:rsid w:val="00A874F3"/>
    <w:rsid w:val="00A876CA"/>
    <w:rsid w:val="00A878AA"/>
    <w:rsid w:val="00A87CB2"/>
    <w:rsid w:val="00A90062"/>
    <w:rsid w:val="00A901B8"/>
    <w:rsid w:val="00A901C7"/>
    <w:rsid w:val="00A902FF"/>
    <w:rsid w:val="00A90404"/>
    <w:rsid w:val="00A90431"/>
    <w:rsid w:val="00A90A7C"/>
    <w:rsid w:val="00A90FC4"/>
    <w:rsid w:val="00A910FE"/>
    <w:rsid w:val="00A911F3"/>
    <w:rsid w:val="00A91303"/>
    <w:rsid w:val="00A913C1"/>
    <w:rsid w:val="00A91BA8"/>
    <w:rsid w:val="00A91EC1"/>
    <w:rsid w:val="00A92317"/>
    <w:rsid w:val="00A92804"/>
    <w:rsid w:val="00A929F5"/>
    <w:rsid w:val="00A93A17"/>
    <w:rsid w:val="00A93D9F"/>
    <w:rsid w:val="00A950CF"/>
    <w:rsid w:val="00A95B40"/>
    <w:rsid w:val="00A95C94"/>
    <w:rsid w:val="00A964C8"/>
    <w:rsid w:val="00A967D3"/>
    <w:rsid w:val="00A968AB"/>
    <w:rsid w:val="00A96C55"/>
    <w:rsid w:val="00A9709A"/>
    <w:rsid w:val="00A978FF"/>
    <w:rsid w:val="00A9797E"/>
    <w:rsid w:val="00A979BF"/>
    <w:rsid w:val="00A97AE4"/>
    <w:rsid w:val="00A97E87"/>
    <w:rsid w:val="00AA0303"/>
    <w:rsid w:val="00AA0C33"/>
    <w:rsid w:val="00AA0D0D"/>
    <w:rsid w:val="00AA103C"/>
    <w:rsid w:val="00AA1174"/>
    <w:rsid w:val="00AA1517"/>
    <w:rsid w:val="00AA19F8"/>
    <w:rsid w:val="00AA1D39"/>
    <w:rsid w:val="00AA234F"/>
    <w:rsid w:val="00AA25A8"/>
    <w:rsid w:val="00AA2607"/>
    <w:rsid w:val="00AA2635"/>
    <w:rsid w:val="00AA2A31"/>
    <w:rsid w:val="00AA3457"/>
    <w:rsid w:val="00AA378C"/>
    <w:rsid w:val="00AA3839"/>
    <w:rsid w:val="00AA38D0"/>
    <w:rsid w:val="00AA3F9E"/>
    <w:rsid w:val="00AA3FFB"/>
    <w:rsid w:val="00AA457C"/>
    <w:rsid w:val="00AA47DE"/>
    <w:rsid w:val="00AA49BF"/>
    <w:rsid w:val="00AA5181"/>
    <w:rsid w:val="00AA54D5"/>
    <w:rsid w:val="00AA5526"/>
    <w:rsid w:val="00AA5B19"/>
    <w:rsid w:val="00AA5C32"/>
    <w:rsid w:val="00AA5C49"/>
    <w:rsid w:val="00AA5DAC"/>
    <w:rsid w:val="00AA607A"/>
    <w:rsid w:val="00AA6183"/>
    <w:rsid w:val="00AA629E"/>
    <w:rsid w:val="00AA62AD"/>
    <w:rsid w:val="00AA63ED"/>
    <w:rsid w:val="00AA7885"/>
    <w:rsid w:val="00AA796F"/>
    <w:rsid w:val="00AA7AAD"/>
    <w:rsid w:val="00AA7F6E"/>
    <w:rsid w:val="00AA7F9B"/>
    <w:rsid w:val="00AB020A"/>
    <w:rsid w:val="00AB073F"/>
    <w:rsid w:val="00AB09C8"/>
    <w:rsid w:val="00AB0ADB"/>
    <w:rsid w:val="00AB17C6"/>
    <w:rsid w:val="00AB2F24"/>
    <w:rsid w:val="00AB326D"/>
    <w:rsid w:val="00AB3C60"/>
    <w:rsid w:val="00AB44A6"/>
    <w:rsid w:val="00AB48EE"/>
    <w:rsid w:val="00AB5090"/>
    <w:rsid w:val="00AB54D0"/>
    <w:rsid w:val="00AB5722"/>
    <w:rsid w:val="00AB5853"/>
    <w:rsid w:val="00AB5C78"/>
    <w:rsid w:val="00AB65BF"/>
    <w:rsid w:val="00AB7053"/>
    <w:rsid w:val="00AB709C"/>
    <w:rsid w:val="00AB75BF"/>
    <w:rsid w:val="00AB76BF"/>
    <w:rsid w:val="00AB785E"/>
    <w:rsid w:val="00AB7E27"/>
    <w:rsid w:val="00AB7FA6"/>
    <w:rsid w:val="00AC11AA"/>
    <w:rsid w:val="00AC1306"/>
    <w:rsid w:val="00AC1BBF"/>
    <w:rsid w:val="00AC1C56"/>
    <w:rsid w:val="00AC1D07"/>
    <w:rsid w:val="00AC1FB0"/>
    <w:rsid w:val="00AC20DC"/>
    <w:rsid w:val="00AC25F5"/>
    <w:rsid w:val="00AC29BA"/>
    <w:rsid w:val="00AC2BA4"/>
    <w:rsid w:val="00AC307F"/>
    <w:rsid w:val="00AC31C9"/>
    <w:rsid w:val="00AC36AC"/>
    <w:rsid w:val="00AC3848"/>
    <w:rsid w:val="00AC3F28"/>
    <w:rsid w:val="00AC461D"/>
    <w:rsid w:val="00AC482A"/>
    <w:rsid w:val="00AC512C"/>
    <w:rsid w:val="00AC5B67"/>
    <w:rsid w:val="00AC5C10"/>
    <w:rsid w:val="00AC5DAF"/>
    <w:rsid w:val="00AC60AB"/>
    <w:rsid w:val="00AC6174"/>
    <w:rsid w:val="00AC6309"/>
    <w:rsid w:val="00AC6978"/>
    <w:rsid w:val="00AC6B72"/>
    <w:rsid w:val="00AC6E6B"/>
    <w:rsid w:val="00AC7392"/>
    <w:rsid w:val="00AC7B86"/>
    <w:rsid w:val="00AD025A"/>
    <w:rsid w:val="00AD0E48"/>
    <w:rsid w:val="00AD10E0"/>
    <w:rsid w:val="00AD1104"/>
    <w:rsid w:val="00AD142D"/>
    <w:rsid w:val="00AD286E"/>
    <w:rsid w:val="00AD2884"/>
    <w:rsid w:val="00AD3A3B"/>
    <w:rsid w:val="00AD3ACF"/>
    <w:rsid w:val="00AD3B6A"/>
    <w:rsid w:val="00AD4CE2"/>
    <w:rsid w:val="00AD4D21"/>
    <w:rsid w:val="00AD58F8"/>
    <w:rsid w:val="00AD5F7C"/>
    <w:rsid w:val="00AD677F"/>
    <w:rsid w:val="00AD68AC"/>
    <w:rsid w:val="00AD68CD"/>
    <w:rsid w:val="00AD7263"/>
    <w:rsid w:val="00AD7564"/>
    <w:rsid w:val="00AD78B8"/>
    <w:rsid w:val="00AE0832"/>
    <w:rsid w:val="00AE0BF8"/>
    <w:rsid w:val="00AE0DB7"/>
    <w:rsid w:val="00AE1376"/>
    <w:rsid w:val="00AE1482"/>
    <w:rsid w:val="00AE178C"/>
    <w:rsid w:val="00AE181B"/>
    <w:rsid w:val="00AE207B"/>
    <w:rsid w:val="00AE2349"/>
    <w:rsid w:val="00AE2425"/>
    <w:rsid w:val="00AE258D"/>
    <w:rsid w:val="00AE2990"/>
    <w:rsid w:val="00AE2AF6"/>
    <w:rsid w:val="00AE2FEC"/>
    <w:rsid w:val="00AE357E"/>
    <w:rsid w:val="00AE3751"/>
    <w:rsid w:val="00AE37B2"/>
    <w:rsid w:val="00AE38DC"/>
    <w:rsid w:val="00AE3FAF"/>
    <w:rsid w:val="00AE4D89"/>
    <w:rsid w:val="00AE4EC8"/>
    <w:rsid w:val="00AE514D"/>
    <w:rsid w:val="00AE54DD"/>
    <w:rsid w:val="00AE56BC"/>
    <w:rsid w:val="00AE691C"/>
    <w:rsid w:val="00AE6B89"/>
    <w:rsid w:val="00AE6E92"/>
    <w:rsid w:val="00AE6FDB"/>
    <w:rsid w:val="00AE71F8"/>
    <w:rsid w:val="00AE72AF"/>
    <w:rsid w:val="00AE746B"/>
    <w:rsid w:val="00AE7D5B"/>
    <w:rsid w:val="00AE7DE5"/>
    <w:rsid w:val="00AF00CB"/>
    <w:rsid w:val="00AF0755"/>
    <w:rsid w:val="00AF0E74"/>
    <w:rsid w:val="00AF1245"/>
    <w:rsid w:val="00AF16A6"/>
    <w:rsid w:val="00AF196F"/>
    <w:rsid w:val="00AF1BBE"/>
    <w:rsid w:val="00AF1F16"/>
    <w:rsid w:val="00AF1F68"/>
    <w:rsid w:val="00AF30BE"/>
    <w:rsid w:val="00AF3DA6"/>
    <w:rsid w:val="00AF4072"/>
    <w:rsid w:val="00AF523D"/>
    <w:rsid w:val="00AF54A3"/>
    <w:rsid w:val="00AF54C5"/>
    <w:rsid w:val="00AF570C"/>
    <w:rsid w:val="00AF5BE3"/>
    <w:rsid w:val="00AF5EC0"/>
    <w:rsid w:val="00AF5F7E"/>
    <w:rsid w:val="00AF7624"/>
    <w:rsid w:val="00AF794F"/>
    <w:rsid w:val="00AF7A69"/>
    <w:rsid w:val="00AF7C53"/>
    <w:rsid w:val="00AF7E15"/>
    <w:rsid w:val="00B00194"/>
    <w:rsid w:val="00B006C9"/>
    <w:rsid w:val="00B009C1"/>
    <w:rsid w:val="00B00FF5"/>
    <w:rsid w:val="00B01042"/>
    <w:rsid w:val="00B010B2"/>
    <w:rsid w:val="00B015A6"/>
    <w:rsid w:val="00B016E0"/>
    <w:rsid w:val="00B0181A"/>
    <w:rsid w:val="00B01981"/>
    <w:rsid w:val="00B01B15"/>
    <w:rsid w:val="00B01E51"/>
    <w:rsid w:val="00B02066"/>
    <w:rsid w:val="00B020BC"/>
    <w:rsid w:val="00B02120"/>
    <w:rsid w:val="00B0238F"/>
    <w:rsid w:val="00B0289A"/>
    <w:rsid w:val="00B02BEF"/>
    <w:rsid w:val="00B02C94"/>
    <w:rsid w:val="00B03169"/>
    <w:rsid w:val="00B0323C"/>
    <w:rsid w:val="00B03411"/>
    <w:rsid w:val="00B03C56"/>
    <w:rsid w:val="00B040B4"/>
    <w:rsid w:val="00B044DF"/>
    <w:rsid w:val="00B045DF"/>
    <w:rsid w:val="00B046A8"/>
    <w:rsid w:val="00B046C4"/>
    <w:rsid w:val="00B049FF"/>
    <w:rsid w:val="00B04E64"/>
    <w:rsid w:val="00B05030"/>
    <w:rsid w:val="00B05825"/>
    <w:rsid w:val="00B05A12"/>
    <w:rsid w:val="00B05D60"/>
    <w:rsid w:val="00B05E88"/>
    <w:rsid w:val="00B06325"/>
    <w:rsid w:val="00B06689"/>
    <w:rsid w:val="00B06ACE"/>
    <w:rsid w:val="00B07494"/>
    <w:rsid w:val="00B07937"/>
    <w:rsid w:val="00B07EE3"/>
    <w:rsid w:val="00B1092B"/>
    <w:rsid w:val="00B11025"/>
    <w:rsid w:val="00B11553"/>
    <w:rsid w:val="00B1184A"/>
    <w:rsid w:val="00B11C7A"/>
    <w:rsid w:val="00B12250"/>
    <w:rsid w:val="00B12479"/>
    <w:rsid w:val="00B13E89"/>
    <w:rsid w:val="00B14064"/>
    <w:rsid w:val="00B1432F"/>
    <w:rsid w:val="00B1538E"/>
    <w:rsid w:val="00B1569C"/>
    <w:rsid w:val="00B160B0"/>
    <w:rsid w:val="00B16EE1"/>
    <w:rsid w:val="00B200A7"/>
    <w:rsid w:val="00B20439"/>
    <w:rsid w:val="00B2050F"/>
    <w:rsid w:val="00B20A41"/>
    <w:rsid w:val="00B20A93"/>
    <w:rsid w:val="00B20BA6"/>
    <w:rsid w:val="00B20C93"/>
    <w:rsid w:val="00B20DB8"/>
    <w:rsid w:val="00B2130F"/>
    <w:rsid w:val="00B213AD"/>
    <w:rsid w:val="00B21C20"/>
    <w:rsid w:val="00B21FBC"/>
    <w:rsid w:val="00B22165"/>
    <w:rsid w:val="00B22268"/>
    <w:rsid w:val="00B225F0"/>
    <w:rsid w:val="00B226AA"/>
    <w:rsid w:val="00B22B75"/>
    <w:rsid w:val="00B23339"/>
    <w:rsid w:val="00B23BC0"/>
    <w:rsid w:val="00B23DCC"/>
    <w:rsid w:val="00B23E2C"/>
    <w:rsid w:val="00B2456D"/>
    <w:rsid w:val="00B2466C"/>
    <w:rsid w:val="00B24879"/>
    <w:rsid w:val="00B24BB4"/>
    <w:rsid w:val="00B250C2"/>
    <w:rsid w:val="00B2558D"/>
    <w:rsid w:val="00B2561D"/>
    <w:rsid w:val="00B257DA"/>
    <w:rsid w:val="00B25974"/>
    <w:rsid w:val="00B25A02"/>
    <w:rsid w:val="00B25AD0"/>
    <w:rsid w:val="00B25B51"/>
    <w:rsid w:val="00B25D97"/>
    <w:rsid w:val="00B266A2"/>
    <w:rsid w:val="00B26ACE"/>
    <w:rsid w:val="00B26EE1"/>
    <w:rsid w:val="00B27047"/>
    <w:rsid w:val="00B2710E"/>
    <w:rsid w:val="00B2715F"/>
    <w:rsid w:val="00B30121"/>
    <w:rsid w:val="00B3040E"/>
    <w:rsid w:val="00B3189D"/>
    <w:rsid w:val="00B31CBE"/>
    <w:rsid w:val="00B32361"/>
    <w:rsid w:val="00B33961"/>
    <w:rsid w:val="00B33E28"/>
    <w:rsid w:val="00B34DDC"/>
    <w:rsid w:val="00B35083"/>
    <w:rsid w:val="00B3526F"/>
    <w:rsid w:val="00B352FC"/>
    <w:rsid w:val="00B35460"/>
    <w:rsid w:val="00B354EA"/>
    <w:rsid w:val="00B355C6"/>
    <w:rsid w:val="00B35642"/>
    <w:rsid w:val="00B364AD"/>
    <w:rsid w:val="00B36722"/>
    <w:rsid w:val="00B371A6"/>
    <w:rsid w:val="00B37218"/>
    <w:rsid w:val="00B375D4"/>
    <w:rsid w:val="00B37B18"/>
    <w:rsid w:val="00B37CFD"/>
    <w:rsid w:val="00B409D8"/>
    <w:rsid w:val="00B40BE6"/>
    <w:rsid w:val="00B40E29"/>
    <w:rsid w:val="00B41235"/>
    <w:rsid w:val="00B41341"/>
    <w:rsid w:val="00B4143E"/>
    <w:rsid w:val="00B414A0"/>
    <w:rsid w:val="00B41C2A"/>
    <w:rsid w:val="00B41E6C"/>
    <w:rsid w:val="00B41F33"/>
    <w:rsid w:val="00B423EC"/>
    <w:rsid w:val="00B42589"/>
    <w:rsid w:val="00B42A9D"/>
    <w:rsid w:val="00B42CA7"/>
    <w:rsid w:val="00B42D16"/>
    <w:rsid w:val="00B4397C"/>
    <w:rsid w:val="00B439B1"/>
    <w:rsid w:val="00B43BA9"/>
    <w:rsid w:val="00B44355"/>
    <w:rsid w:val="00B44750"/>
    <w:rsid w:val="00B44A97"/>
    <w:rsid w:val="00B457DE"/>
    <w:rsid w:val="00B45B4E"/>
    <w:rsid w:val="00B462B2"/>
    <w:rsid w:val="00B46346"/>
    <w:rsid w:val="00B464DA"/>
    <w:rsid w:val="00B46621"/>
    <w:rsid w:val="00B468B1"/>
    <w:rsid w:val="00B468C3"/>
    <w:rsid w:val="00B47076"/>
    <w:rsid w:val="00B470F5"/>
    <w:rsid w:val="00B4716D"/>
    <w:rsid w:val="00B47AA0"/>
    <w:rsid w:val="00B47BE1"/>
    <w:rsid w:val="00B50051"/>
    <w:rsid w:val="00B50260"/>
    <w:rsid w:val="00B5045D"/>
    <w:rsid w:val="00B50D25"/>
    <w:rsid w:val="00B51A99"/>
    <w:rsid w:val="00B51ED6"/>
    <w:rsid w:val="00B51F5C"/>
    <w:rsid w:val="00B520F2"/>
    <w:rsid w:val="00B522FE"/>
    <w:rsid w:val="00B525CB"/>
    <w:rsid w:val="00B525EA"/>
    <w:rsid w:val="00B52875"/>
    <w:rsid w:val="00B52E3D"/>
    <w:rsid w:val="00B5312F"/>
    <w:rsid w:val="00B53728"/>
    <w:rsid w:val="00B53B2C"/>
    <w:rsid w:val="00B53BF1"/>
    <w:rsid w:val="00B540C4"/>
    <w:rsid w:val="00B546D8"/>
    <w:rsid w:val="00B549AA"/>
    <w:rsid w:val="00B5520A"/>
    <w:rsid w:val="00B55603"/>
    <w:rsid w:val="00B55637"/>
    <w:rsid w:val="00B567FE"/>
    <w:rsid w:val="00B56941"/>
    <w:rsid w:val="00B56D12"/>
    <w:rsid w:val="00B56F40"/>
    <w:rsid w:val="00B56FB1"/>
    <w:rsid w:val="00B57734"/>
    <w:rsid w:val="00B57D5D"/>
    <w:rsid w:val="00B57E2D"/>
    <w:rsid w:val="00B6058C"/>
    <w:rsid w:val="00B6064C"/>
    <w:rsid w:val="00B60C6C"/>
    <w:rsid w:val="00B60F4B"/>
    <w:rsid w:val="00B614D0"/>
    <w:rsid w:val="00B61B1B"/>
    <w:rsid w:val="00B61D4F"/>
    <w:rsid w:val="00B61E2F"/>
    <w:rsid w:val="00B627F5"/>
    <w:rsid w:val="00B62B78"/>
    <w:rsid w:val="00B62C9D"/>
    <w:rsid w:val="00B62E39"/>
    <w:rsid w:val="00B631D7"/>
    <w:rsid w:val="00B6375B"/>
    <w:rsid w:val="00B63FB6"/>
    <w:rsid w:val="00B64403"/>
    <w:rsid w:val="00B646B5"/>
    <w:rsid w:val="00B64BDC"/>
    <w:rsid w:val="00B65424"/>
    <w:rsid w:val="00B65776"/>
    <w:rsid w:val="00B65862"/>
    <w:rsid w:val="00B65909"/>
    <w:rsid w:val="00B65929"/>
    <w:rsid w:val="00B65BEB"/>
    <w:rsid w:val="00B6600D"/>
    <w:rsid w:val="00B66558"/>
    <w:rsid w:val="00B66586"/>
    <w:rsid w:val="00B665D9"/>
    <w:rsid w:val="00B66646"/>
    <w:rsid w:val="00B666FA"/>
    <w:rsid w:val="00B668DA"/>
    <w:rsid w:val="00B66916"/>
    <w:rsid w:val="00B66C20"/>
    <w:rsid w:val="00B67112"/>
    <w:rsid w:val="00B6714D"/>
    <w:rsid w:val="00B71352"/>
    <w:rsid w:val="00B71710"/>
    <w:rsid w:val="00B71A50"/>
    <w:rsid w:val="00B71DB7"/>
    <w:rsid w:val="00B71E00"/>
    <w:rsid w:val="00B71EB1"/>
    <w:rsid w:val="00B72A83"/>
    <w:rsid w:val="00B73581"/>
    <w:rsid w:val="00B73DB6"/>
    <w:rsid w:val="00B740CE"/>
    <w:rsid w:val="00B74A9B"/>
    <w:rsid w:val="00B7505F"/>
    <w:rsid w:val="00B751D2"/>
    <w:rsid w:val="00B75492"/>
    <w:rsid w:val="00B75A2B"/>
    <w:rsid w:val="00B75B9C"/>
    <w:rsid w:val="00B75C1C"/>
    <w:rsid w:val="00B75C5C"/>
    <w:rsid w:val="00B75F4D"/>
    <w:rsid w:val="00B76341"/>
    <w:rsid w:val="00B765C3"/>
    <w:rsid w:val="00B76756"/>
    <w:rsid w:val="00B76894"/>
    <w:rsid w:val="00B768F6"/>
    <w:rsid w:val="00B76987"/>
    <w:rsid w:val="00B770B8"/>
    <w:rsid w:val="00B773D1"/>
    <w:rsid w:val="00B775F6"/>
    <w:rsid w:val="00B779F9"/>
    <w:rsid w:val="00B77A39"/>
    <w:rsid w:val="00B77AD0"/>
    <w:rsid w:val="00B77B51"/>
    <w:rsid w:val="00B77F63"/>
    <w:rsid w:val="00B8081C"/>
    <w:rsid w:val="00B809D1"/>
    <w:rsid w:val="00B81880"/>
    <w:rsid w:val="00B81A31"/>
    <w:rsid w:val="00B821DA"/>
    <w:rsid w:val="00B8250D"/>
    <w:rsid w:val="00B826A7"/>
    <w:rsid w:val="00B82D0F"/>
    <w:rsid w:val="00B82D4C"/>
    <w:rsid w:val="00B82D6F"/>
    <w:rsid w:val="00B8311B"/>
    <w:rsid w:val="00B8486C"/>
    <w:rsid w:val="00B850F3"/>
    <w:rsid w:val="00B85574"/>
    <w:rsid w:val="00B856E1"/>
    <w:rsid w:val="00B85B5C"/>
    <w:rsid w:val="00B86399"/>
    <w:rsid w:val="00B86427"/>
    <w:rsid w:val="00B8663D"/>
    <w:rsid w:val="00B86A30"/>
    <w:rsid w:val="00B86FA0"/>
    <w:rsid w:val="00B87103"/>
    <w:rsid w:val="00B87609"/>
    <w:rsid w:val="00B87632"/>
    <w:rsid w:val="00B87C5D"/>
    <w:rsid w:val="00B901D1"/>
    <w:rsid w:val="00B902CA"/>
    <w:rsid w:val="00B9031C"/>
    <w:rsid w:val="00B9044D"/>
    <w:rsid w:val="00B9054B"/>
    <w:rsid w:val="00B90575"/>
    <w:rsid w:val="00B907B2"/>
    <w:rsid w:val="00B90C9D"/>
    <w:rsid w:val="00B90D80"/>
    <w:rsid w:val="00B91048"/>
    <w:rsid w:val="00B9123F"/>
    <w:rsid w:val="00B91A5D"/>
    <w:rsid w:val="00B91E93"/>
    <w:rsid w:val="00B924CF"/>
    <w:rsid w:val="00B9283C"/>
    <w:rsid w:val="00B94013"/>
    <w:rsid w:val="00B942CA"/>
    <w:rsid w:val="00B9482C"/>
    <w:rsid w:val="00B9487E"/>
    <w:rsid w:val="00B95277"/>
    <w:rsid w:val="00B95B64"/>
    <w:rsid w:val="00B96A89"/>
    <w:rsid w:val="00B96AA2"/>
    <w:rsid w:val="00B970C0"/>
    <w:rsid w:val="00B970FB"/>
    <w:rsid w:val="00B97600"/>
    <w:rsid w:val="00B977CE"/>
    <w:rsid w:val="00B97E3C"/>
    <w:rsid w:val="00BA09BC"/>
    <w:rsid w:val="00BA0AE4"/>
    <w:rsid w:val="00BA0CB5"/>
    <w:rsid w:val="00BA0F1E"/>
    <w:rsid w:val="00BA1BDD"/>
    <w:rsid w:val="00BA1F88"/>
    <w:rsid w:val="00BA222E"/>
    <w:rsid w:val="00BA2319"/>
    <w:rsid w:val="00BA2A6A"/>
    <w:rsid w:val="00BA3268"/>
    <w:rsid w:val="00BA338C"/>
    <w:rsid w:val="00BA35D7"/>
    <w:rsid w:val="00BA39D3"/>
    <w:rsid w:val="00BA4018"/>
    <w:rsid w:val="00BA4104"/>
    <w:rsid w:val="00BA4B00"/>
    <w:rsid w:val="00BA4C08"/>
    <w:rsid w:val="00BA4DF3"/>
    <w:rsid w:val="00BA4EC1"/>
    <w:rsid w:val="00BA5240"/>
    <w:rsid w:val="00BA52F1"/>
    <w:rsid w:val="00BA5CAA"/>
    <w:rsid w:val="00BA649F"/>
    <w:rsid w:val="00BA675B"/>
    <w:rsid w:val="00BA68F4"/>
    <w:rsid w:val="00BA69EE"/>
    <w:rsid w:val="00BA700B"/>
    <w:rsid w:val="00BA752F"/>
    <w:rsid w:val="00BA7C41"/>
    <w:rsid w:val="00BB09E8"/>
    <w:rsid w:val="00BB0B11"/>
    <w:rsid w:val="00BB1B4B"/>
    <w:rsid w:val="00BB1BCB"/>
    <w:rsid w:val="00BB20DE"/>
    <w:rsid w:val="00BB2D47"/>
    <w:rsid w:val="00BB3687"/>
    <w:rsid w:val="00BB4244"/>
    <w:rsid w:val="00BB42AE"/>
    <w:rsid w:val="00BB42CF"/>
    <w:rsid w:val="00BB4745"/>
    <w:rsid w:val="00BB4783"/>
    <w:rsid w:val="00BB5817"/>
    <w:rsid w:val="00BB67C2"/>
    <w:rsid w:val="00BC0097"/>
    <w:rsid w:val="00BC10D9"/>
    <w:rsid w:val="00BC1B1A"/>
    <w:rsid w:val="00BC20AF"/>
    <w:rsid w:val="00BC24DA"/>
    <w:rsid w:val="00BC271D"/>
    <w:rsid w:val="00BC3514"/>
    <w:rsid w:val="00BC3517"/>
    <w:rsid w:val="00BC36AF"/>
    <w:rsid w:val="00BC36F5"/>
    <w:rsid w:val="00BC383F"/>
    <w:rsid w:val="00BC4626"/>
    <w:rsid w:val="00BC46D7"/>
    <w:rsid w:val="00BC4B06"/>
    <w:rsid w:val="00BC5448"/>
    <w:rsid w:val="00BC5844"/>
    <w:rsid w:val="00BC5D87"/>
    <w:rsid w:val="00BC6590"/>
    <w:rsid w:val="00BC6B0F"/>
    <w:rsid w:val="00BC6BD7"/>
    <w:rsid w:val="00BC7265"/>
    <w:rsid w:val="00BC7401"/>
    <w:rsid w:val="00BC7DE2"/>
    <w:rsid w:val="00BC7FE9"/>
    <w:rsid w:val="00BD019B"/>
    <w:rsid w:val="00BD094A"/>
    <w:rsid w:val="00BD0D4D"/>
    <w:rsid w:val="00BD14AD"/>
    <w:rsid w:val="00BD14D0"/>
    <w:rsid w:val="00BD1AC3"/>
    <w:rsid w:val="00BD1F5F"/>
    <w:rsid w:val="00BD254D"/>
    <w:rsid w:val="00BD288F"/>
    <w:rsid w:val="00BD2913"/>
    <w:rsid w:val="00BD30C9"/>
    <w:rsid w:val="00BD342E"/>
    <w:rsid w:val="00BD3650"/>
    <w:rsid w:val="00BD3699"/>
    <w:rsid w:val="00BD3ADD"/>
    <w:rsid w:val="00BD3C64"/>
    <w:rsid w:val="00BD3DC3"/>
    <w:rsid w:val="00BD43FB"/>
    <w:rsid w:val="00BD469E"/>
    <w:rsid w:val="00BD4843"/>
    <w:rsid w:val="00BD5BB0"/>
    <w:rsid w:val="00BD5E96"/>
    <w:rsid w:val="00BD618D"/>
    <w:rsid w:val="00BD63C1"/>
    <w:rsid w:val="00BD682C"/>
    <w:rsid w:val="00BD6B3A"/>
    <w:rsid w:val="00BD6BC1"/>
    <w:rsid w:val="00BD7840"/>
    <w:rsid w:val="00BD7979"/>
    <w:rsid w:val="00BD7B49"/>
    <w:rsid w:val="00BD7D2B"/>
    <w:rsid w:val="00BE0425"/>
    <w:rsid w:val="00BE085D"/>
    <w:rsid w:val="00BE08E4"/>
    <w:rsid w:val="00BE0FF3"/>
    <w:rsid w:val="00BE1120"/>
    <w:rsid w:val="00BE15AA"/>
    <w:rsid w:val="00BE1C36"/>
    <w:rsid w:val="00BE1CC3"/>
    <w:rsid w:val="00BE1FF2"/>
    <w:rsid w:val="00BE244D"/>
    <w:rsid w:val="00BE2539"/>
    <w:rsid w:val="00BE30C1"/>
    <w:rsid w:val="00BE3F4F"/>
    <w:rsid w:val="00BE465E"/>
    <w:rsid w:val="00BE500F"/>
    <w:rsid w:val="00BE53CD"/>
    <w:rsid w:val="00BE57AE"/>
    <w:rsid w:val="00BE5F23"/>
    <w:rsid w:val="00BE6649"/>
    <w:rsid w:val="00BE6A55"/>
    <w:rsid w:val="00BE7ACB"/>
    <w:rsid w:val="00BE7F05"/>
    <w:rsid w:val="00BF01FA"/>
    <w:rsid w:val="00BF0676"/>
    <w:rsid w:val="00BF1542"/>
    <w:rsid w:val="00BF1870"/>
    <w:rsid w:val="00BF1BF6"/>
    <w:rsid w:val="00BF2228"/>
    <w:rsid w:val="00BF2E50"/>
    <w:rsid w:val="00BF3380"/>
    <w:rsid w:val="00BF35A7"/>
    <w:rsid w:val="00BF37E8"/>
    <w:rsid w:val="00BF3C8D"/>
    <w:rsid w:val="00BF4265"/>
    <w:rsid w:val="00BF4348"/>
    <w:rsid w:val="00BF4639"/>
    <w:rsid w:val="00BF49C1"/>
    <w:rsid w:val="00BF515E"/>
    <w:rsid w:val="00BF5FC2"/>
    <w:rsid w:val="00BF60BB"/>
    <w:rsid w:val="00BF6112"/>
    <w:rsid w:val="00BF621E"/>
    <w:rsid w:val="00BF64C9"/>
    <w:rsid w:val="00BF6765"/>
    <w:rsid w:val="00BF6771"/>
    <w:rsid w:val="00BF768A"/>
    <w:rsid w:val="00C0090C"/>
    <w:rsid w:val="00C00C23"/>
    <w:rsid w:val="00C01AAF"/>
    <w:rsid w:val="00C0244F"/>
    <w:rsid w:val="00C02993"/>
    <w:rsid w:val="00C02BB8"/>
    <w:rsid w:val="00C02BC5"/>
    <w:rsid w:val="00C0399B"/>
    <w:rsid w:val="00C03CCF"/>
    <w:rsid w:val="00C03DD9"/>
    <w:rsid w:val="00C03E16"/>
    <w:rsid w:val="00C041D3"/>
    <w:rsid w:val="00C042DF"/>
    <w:rsid w:val="00C043F9"/>
    <w:rsid w:val="00C04769"/>
    <w:rsid w:val="00C04A69"/>
    <w:rsid w:val="00C04A83"/>
    <w:rsid w:val="00C05405"/>
    <w:rsid w:val="00C05E65"/>
    <w:rsid w:val="00C07089"/>
    <w:rsid w:val="00C070E2"/>
    <w:rsid w:val="00C102D1"/>
    <w:rsid w:val="00C103D8"/>
    <w:rsid w:val="00C10724"/>
    <w:rsid w:val="00C10DBC"/>
    <w:rsid w:val="00C114D6"/>
    <w:rsid w:val="00C11939"/>
    <w:rsid w:val="00C133E3"/>
    <w:rsid w:val="00C13A50"/>
    <w:rsid w:val="00C13C07"/>
    <w:rsid w:val="00C13D72"/>
    <w:rsid w:val="00C14203"/>
    <w:rsid w:val="00C144B9"/>
    <w:rsid w:val="00C1527F"/>
    <w:rsid w:val="00C15520"/>
    <w:rsid w:val="00C1577D"/>
    <w:rsid w:val="00C15803"/>
    <w:rsid w:val="00C15B5D"/>
    <w:rsid w:val="00C15D3D"/>
    <w:rsid w:val="00C16604"/>
    <w:rsid w:val="00C16786"/>
    <w:rsid w:val="00C16BB7"/>
    <w:rsid w:val="00C16C30"/>
    <w:rsid w:val="00C16F1F"/>
    <w:rsid w:val="00C17116"/>
    <w:rsid w:val="00C174CE"/>
    <w:rsid w:val="00C17BFF"/>
    <w:rsid w:val="00C17E46"/>
    <w:rsid w:val="00C17F19"/>
    <w:rsid w:val="00C17F8C"/>
    <w:rsid w:val="00C17FC9"/>
    <w:rsid w:val="00C2027C"/>
    <w:rsid w:val="00C20A27"/>
    <w:rsid w:val="00C20A55"/>
    <w:rsid w:val="00C20C50"/>
    <w:rsid w:val="00C20E44"/>
    <w:rsid w:val="00C20F61"/>
    <w:rsid w:val="00C221C2"/>
    <w:rsid w:val="00C2222F"/>
    <w:rsid w:val="00C22265"/>
    <w:rsid w:val="00C22CBD"/>
    <w:rsid w:val="00C22F3F"/>
    <w:rsid w:val="00C23CB4"/>
    <w:rsid w:val="00C23FB1"/>
    <w:rsid w:val="00C24C69"/>
    <w:rsid w:val="00C2528C"/>
    <w:rsid w:val="00C252F9"/>
    <w:rsid w:val="00C25826"/>
    <w:rsid w:val="00C25A6B"/>
    <w:rsid w:val="00C2632B"/>
    <w:rsid w:val="00C2645B"/>
    <w:rsid w:val="00C26690"/>
    <w:rsid w:val="00C266C8"/>
    <w:rsid w:val="00C26BF9"/>
    <w:rsid w:val="00C270BB"/>
    <w:rsid w:val="00C27641"/>
    <w:rsid w:val="00C27BCF"/>
    <w:rsid w:val="00C27C7B"/>
    <w:rsid w:val="00C304BF"/>
    <w:rsid w:val="00C30A91"/>
    <w:rsid w:val="00C30D9F"/>
    <w:rsid w:val="00C30DFD"/>
    <w:rsid w:val="00C31006"/>
    <w:rsid w:val="00C31222"/>
    <w:rsid w:val="00C316D9"/>
    <w:rsid w:val="00C31D34"/>
    <w:rsid w:val="00C31D8D"/>
    <w:rsid w:val="00C31ED4"/>
    <w:rsid w:val="00C320AC"/>
    <w:rsid w:val="00C326FD"/>
    <w:rsid w:val="00C32798"/>
    <w:rsid w:val="00C327EC"/>
    <w:rsid w:val="00C32AA9"/>
    <w:rsid w:val="00C32BBC"/>
    <w:rsid w:val="00C32C65"/>
    <w:rsid w:val="00C33209"/>
    <w:rsid w:val="00C3455B"/>
    <w:rsid w:val="00C34AC8"/>
    <w:rsid w:val="00C34D61"/>
    <w:rsid w:val="00C3508D"/>
    <w:rsid w:val="00C359B2"/>
    <w:rsid w:val="00C35AEE"/>
    <w:rsid w:val="00C36132"/>
    <w:rsid w:val="00C36365"/>
    <w:rsid w:val="00C363D8"/>
    <w:rsid w:val="00C36ABF"/>
    <w:rsid w:val="00C36B1D"/>
    <w:rsid w:val="00C37121"/>
    <w:rsid w:val="00C3752C"/>
    <w:rsid w:val="00C377B7"/>
    <w:rsid w:val="00C37B3C"/>
    <w:rsid w:val="00C37DB3"/>
    <w:rsid w:val="00C406E4"/>
    <w:rsid w:val="00C40C17"/>
    <w:rsid w:val="00C40CBA"/>
    <w:rsid w:val="00C4171E"/>
    <w:rsid w:val="00C41B4B"/>
    <w:rsid w:val="00C41C2C"/>
    <w:rsid w:val="00C421C1"/>
    <w:rsid w:val="00C422A6"/>
    <w:rsid w:val="00C42572"/>
    <w:rsid w:val="00C42610"/>
    <w:rsid w:val="00C42983"/>
    <w:rsid w:val="00C42AB2"/>
    <w:rsid w:val="00C43203"/>
    <w:rsid w:val="00C4347F"/>
    <w:rsid w:val="00C4356C"/>
    <w:rsid w:val="00C43685"/>
    <w:rsid w:val="00C436FE"/>
    <w:rsid w:val="00C43866"/>
    <w:rsid w:val="00C43D4F"/>
    <w:rsid w:val="00C4493A"/>
    <w:rsid w:val="00C44AF9"/>
    <w:rsid w:val="00C45126"/>
    <w:rsid w:val="00C4551F"/>
    <w:rsid w:val="00C45818"/>
    <w:rsid w:val="00C45A0C"/>
    <w:rsid w:val="00C45E5D"/>
    <w:rsid w:val="00C46503"/>
    <w:rsid w:val="00C465D3"/>
    <w:rsid w:val="00C469DB"/>
    <w:rsid w:val="00C46D6C"/>
    <w:rsid w:val="00C472BA"/>
    <w:rsid w:val="00C4755D"/>
    <w:rsid w:val="00C477C4"/>
    <w:rsid w:val="00C47B02"/>
    <w:rsid w:val="00C47D5C"/>
    <w:rsid w:val="00C47DF7"/>
    <w:rsid w:val="00C50116"/>
    <w:rsid w:val="00C504C3"/>
    <w:rsid w:val="00C509C4"/>
    <w:rsid w:val="00C525D4"/>
    <w:rsid w:val="00C5285B"/>
    <w:rsid w:val="00C52AF4"/>
    <w:rsid w:val="00C53D5B"/>
    <w:rsid w:val="00C54352"/>
    <w:rsid w:val="00C54521"/>
    <w:rsid w:val="00C5491B"/>
    <w:rsid w:val="00C554FB"/>
    <w:rsid w:val="00C55CE1"/>
    <w:rsid w:val="00C569F5"/>
    <w:rsid w:val="00C56E1E"/>
    <w:rsid w:val="00C57961"/>
    <w:rsid w:val="00C610C9"/>
    <w:rsid w:val="00C6175D"/>
    <w:rsid w:val="00C61849"/>
    <w:rsid w:val="00C61A14"/>
    <w:rsid w:val="00C61A7A"/>
    <w:rsid w:val="00C61B17"/>
    <w:rsid w:val="00C61EB9"/>
    <w:rsid w:val="00C61FFF"/>
    <w:rsid w:val="00C634CA"/>
    <w:rsid w:val="00C63914"/>
    <w:rsid w:val="00C63C2F"/>
    <w:rsid w:val="00C63EF8"/>
    <w:rsid w:val="00C63EF9"/>
    <w:rsid w:val="00C641FF"/>
    <w:rsid w:val="00C6479B"/>
    <w:rsid w:val="00C64C87"/>
    <w:rsid w:val="00C64D58"/>
    <w:rsid w:val="00C64E00"/>
    <w:rsid w:val="00C64FA6"/>
    <w:rsid w:val="00C65514"/>
    <w:rsid w:val="00C657D7"/>
    <w:rsid w:val="00C661B4"/>
    <w:rsid w:val="00C66711"/>
    <w:rsid w:val="00C6671D"/>
    <w:rsid w:val="00C66AC0"/>
    <w:rsid w:val="00C66BFF"/>
    <w:rsid w:val="00C7032E"/>
    <w:rsid w:val="00C704C0"/>
    <w:rsid w:val="00C71061"/>
    <w:rsid w:val="00C71E42"/>
    <w:rsid w:val="00C72223"/>
    <w:rsid w:val="00C72AED"/>
    <w:rsid w:val="00C72BF8"/>
    <w:rsid w:val="00C72E46"/>
    <w:rsid w:val="00C72E47"/>
    <w:rsid w:val="00C73947"/>
    <w:rsid w:val="00C73C3E"/>
    <w:rsid w:val="00C73DD5"/>
    <w:rsid w:val="00C73E2B"/>
    <w:rsid w:val="00C7486B"/>
    <w:rsid w:val="00C74871"/>
    <w:rsid w:val="00C74A3A"/>
    <w:rsid w:val="00C74F71"/>
    <w:rsid w:val="00C75261"/>
    <w:rsid w:val="00C754C9"/>
    <w:rsid w:val="00C75566"/>
    <w:rsid w:val="00C75700"/>
    <w:rsid w:val="00C75F6A"/>
    <w:rsid w:val="00C76942"/>
    <w:rsid w:val="00C76AF4"/>
    <w:rsid w:val="00C77644"/>
    <w:rsid w:val="00C777A4"/>
    <w:rsid w:val="00C80100"/>
    <w:rsid w:val="00C801AC"/>
    <w:rsid w:val="00C805C9"/>
    <w:rsid w:val="00C8094D"/>
    <w:rsid w:val="00C80C5C"/>
    <w:rsid w:val="00C80DCE"/>
    <w:rsid w:val="00C80DEA"/>
    <w:rsid w:val="00C80F16"/>
    <w:rsid w:val="00C8151E"/>
    <w:rsid w:val="00C819D4"/>
    <w:rsid w:val="00C81AED"/>
    <w:rsid w:val="00C81B11"/>
    <w:rsid w:val="00C81B4C"/>
    <w:rsid w:val="00C82245"/>
    <w:rsid w:val="00C82440"/>
    <w:rsid w:val="00C826C8"/>
    <w:rsid w:val="00C83185"/>
    <w:rsid w:val="00C8359B"/>
    <w:rsid w:val="00C83D73"/>
    <w:rsid w:val="00C83F31"/>
    <w:rsid w:val="00C8424C"/>
    <w:rsid w:val="00C843EF"/>
    <w:rsid w:val="00C84AA7"/>
    <w:rsid w:val="00C84B44"/>
    <w:rsid w:val="00C84D53"/>
    <w:rsid w:val="00C85246"/>
    <w:rsid w:val="00C8552E"/>
    <w:rsid w:val="00C8623C"/>
    <w:rsid w:val="00C8693E"/>
    <w:rsid w:val="00C86E53"/>
    <w:rsid w:val="00C87104"/>
    <w:rsid w:val="00C87671"/>
    <w:rsid w:val="00C90AC5"/>
    <w:rsid w:val="00C911A1"/>
    <w:rsid w:val="00C91493"/>
    <w:rsid w:val="00C9331B"/>
    <w:rsid w:val="00C935FA"/>
    <w:rsid w:val="00C9360A"/>
    <w:rsid w:val="00C93BBA"/>
    <w:rsid w:val="00C93DBD"/>
    <w:rsid w:val="00C93E3A"/>
    <w:rsid w:val="00C94574"/>
    <w:rsid w:val="00C945BD"/>
    <w:rsid w:val="00C945D6"/>
    <w:rsid w:val="00C946C4"/>
    <w:rsid w:val="00C9480C"/>
    <w:rsid w:val="00C95298"/>
    <w:rsid w:val="00C960D7"/>
    <w:rsid w:val="00C9672C"/>
    <w:rsid w:val="00C96E40"/>
    <w:rsid w:val="00C96E76"/>
    <w:rsid w:val="00C972C3"/>
    <w:rsid w:val="00C9734D"/>
    <w:rsid w:val="00C973ED"/>
    <w:rsid w:val="00C97A69"/>
    <w:rsid w:val="00C97B18"/>
    <w:rsid w:val="00C97D98"/>
    <w:rsid w:val="00CA047E"/>
    <w:rsid w:val="00CA07AA"/>
    <w:rsid w:val="00CA0A15"/>
    <w:rsid w:val="00CA0A3B"/>
    <w:rsid w:val="00CA0C3C"/>
    <w:rsid w:val="00CA16C5"/>
    <w:rsid w:val="00CA170B"/>
    <w:rsid w:val="00CA1AAB"/>
    <w:rsid w:val="00CA1DFF"/>
    <w:rsid w:val="00CA2988"/>
    <w:rsid w:val="00CA2F60"/>
    <w:rsid w:val="00CA3150"/>
    <w:rsid w:val="00CA32BC"/>
    <w:rsid w:val="00CA3965"/>
    <w:rsid w:val="00CA3A85"/>
    <w:rsid w:val="00CA402F"/>
    <w:rsid w:val="00CA4106"/>
    <w:rsid w:val="00CA452C"/>
    <w:rsid w:val="00CA45EB"/>
    <w:rsid w:val="00CA48E5"/>
    <w:rsid w:val="00CA6367"/>
    <w:rsid w:val="00CA64AB"/>
    <w:rsid w:val="00CA64D8"/>
    <w:rsid w:val="00CA6B10"/>
    <w:rsid w:val="00CA70B0"/>
    <w:rsid w:val="00CA7730"/>
    <w:rsid w:val="00CA7A4F"/>
    <w:rsid w:val="00CB00DA"/>
    <w:rsid w:val="00CB0160"/>
    <w:rsid w:val="00CB069D"/>
    <w:rsid w:val="00CB06BE"/>
    <w:rsid w:val="00CB0844"/>
    <w:rsid w:val="00CB0CF8"/>
    <w:rsid w:val="00CB118E"/>
    <w:rsid w:val="00CB1647"/>
    <w:rsid w:val="00CB1FB7"/>
    <w:rsid w:val="00CB2449"/>
    <w:rsid w:val="00CB284B"/>
    <w:rsid w:val="00CB296C"/>
    <w:rsid w:val="00CB29F3"/>
    <w:rsid w:val="00CB3565"/>
    <w:rsid w:val="00CB3D91"/>
    <w:rsid w:val="00CB4198"/>
    <w:rsid w:val="00CB4AD0"/>
    <w:rsid w:val="00CB4B04"/>
    <w:rsid w:val="00CB4BF9"/>
    <w:rsid w:val="00CB5020"/>
    <w:rsid w:val="00CB539D"/>
    <w:rsid w:val="00CB589B"/>
    <w:rsid w:val="00CB5EC9"/>
    <w:rsid w:val="00CB6208"/>
    <w:rsid w:val="00CB626A"/>
    <w:rsid w:val="00CB63AE"/>
    <w:rsid w:val="00CB6536"/>
    <w:rsid w:val="00CB6D05"/>
    <w:rsid w:val="00CB6DF5"/>
    <w:rsid w:val="00CB6E8E"/>
    <w:rsid w:val="00CB72FA"/>
    <w:rsid w:val="00CB75A2"/>
    <w:rsid w:val="00CB77F7"/>
    <w:rsid w:val="00CB7C31"/>
    <w:rsid w:val="00CB7FA4"/>
    <w:rsid w:val="00CC0407"/>
    <w:rsid w:val="00CC04DC"/>
    <w:rsid w:val="00CC0701"/>
    <w:rsid w:val="00CC077B"/>
    <w:rsid w:val="00CC0A23"/>
    <w:rsid w:val="00CC0A99"/>
    <w:rsid w:val="00CC0EE2"/>
    <w:rsid w:val="00CC1998"/>
    <w:rsid w:val="00CC26AD"/>
    <w:rsid w:val="00CC2CDC"/>
    <w:rsid w:val="00CC2D71"/>
    <w:rsid w:val="00CC2FCF"/>
    <w:rsid w:val="00CC3477"/>
    <w:rsid w:val="00CC3670"/>
    <w:rsid w:val="00CC4B3E"/>
    <w:rsid w:val="00CC4C8D"/>
    <w:rsid w:val="00CC602D"/>
    <w:rsid w:val="00CC70F9"/>
    <w:rsid w:val="00CC7FA4"/>
    <w:rsid w:val="00CD03FE"/>
    <w:rsid w:val="00CD04E1"/>
    <w:rsid w:val="00CD0B91"/>
    <w:rsid w:val="00CD1594"/>
    <w:rsid w:val="00CD28C6"/>
    <w:rsid w:val="00CD30A8"/>
    <w:rsid w:val="00CD3345"/>
    <w:rsid w:val="00CD3658"/>
    <w:rsid w:val="00CD367C"/>
    <w:rsid w:val="00CD3784"/>
    <w:rsid w:val="00CD3C13"/>
    <w:rsid w:val="00CD3DEC"/>
    <w:rsid w:val="00CD462C"/>
    <w:rsid w:val="00CD46CA"/>
    <w:rsid w:val="00CD4A94"/>
    <w:rsid w:val="00CD4B38"/>
    <w:rsid w:val="00CD4EC1"/>
    <w:rsid w:val="00CD4EF7"/>
    <w:rsid w:val="00CD4F3A"/>
    <w:rsid w:val="00CD5637"/>
    <w:rsid w:val="00CD56B3"/>
    <w:rsid w:val="00CD5762"/>
    <w:rsid w:val="00CD6073"/>
    <w:rsid w:val="00CD70C4"/>
    <w:rsid w:val="00CD716D"/>
    <w:rsid w:val="00CD75EE"/>
    <w:rsid w:val="00CD7827"/>
    <w:rsid w:val="00CD78F3"/>
    <w:rsid w:val="00CD7A07"/>
    <w:rsid w:val="00CD7D11"/>
    <w:rsid w:val="00CD7F81"/>
    <w:rsid w:val="00CE0428"/>
    <w:rsid w:val="00CE04EF"/>
    <w:rsid w:val="00CE0B4F"/>
    <w:rsid w:val="00CE0FB5"/>
    <w:rsid w:val="00CE1615"/>
    <w:rsid w:val="00CE1691"/>
    <w:rsid w:val="00CE1D3A"/>
    <w:rsid w:val="00CE1FA2"/>
    <w:rsid w:val="00CE2D51"/>
    <w:rsid w:val="00CE38CD"/>
    <w:rsid w:val="00CE3A4E"/>
    <w:rsid w:val="00CE3E81"/>
    <w:rsid w:val="00CE3FD3"/>
    <w:rsid w:val="00CE3FFE"/>
    <w:rsid w:val="00CE44DD"/>
    <w:rsid w:val="00CE45E4"/>
    <w:rsid w:val="00CE506E"/>
    <w:rsid w:val="00CE5595"/>
    <w:rsid w:val="00CE5697"/>
    <w:rsid w:val="00CE581C"/>
    <w:rsid w:val="00CE5997"/>
    <w:rsid w:val="00CE5B79"/>
    <w:rsid w:val="00CE607E"/>
    <w:rsid w:val="00CE6BD9"/>
    <w:rsid w:val="00CE6DC1"/>
    <w:rsid w:val="00CE7558"/>
    <w:rsid w:val="00CE7662"/>
    <w:rsid w:val="00CE767F"/>
    <w:rsid w:val="00CF0DCA"/>
    <w:rsid w:val="00CF0F42"/>
    <w:rsid w:val="00CF1809"/>
    <w:rsid w:val="00CF2198"/>
    <w:rsid w:val="00CF238F"/>
    <w:rsid w:val="00CF2675"/>
    <w:rsid w:val="00CF26DB"/>
    <w:rsid w:val="00CF29A1"/>
    <w:rsid w:val="00CF37AE"/>
    <w:rsid w:val="00CF425E"/>
    <w:rsid w:val="00CF45DF"/>
    <w:rsid w:val="00CF47BD"/>
    <w:rsid w:val="00CF4AB8"/>
    <w:rsid w:val="00CF5233"/>
    <w:rsid w:val="00CF5615"/>
    <w:rsid w:val="00CF5B71"/>
    <w:rsid w:val="00CF5BEF"/>
    <w:rsid w:val="00CF6387"/>
    <w:rsid w:val="00CF75D9"/>
    <w:rsid w:val="00CF7A3E"/>
    <w:rsid w:val="00D00917"/>
    <w:rsid w:val="00D01FE3"/>
    <w:rsid w:val="00D02132"/>
    <w:rsid w:val="00D02433"/>
    <w:rsid w:val="00D026EC"/>
    <w:rsid w:val="00D0292C"/>
    <w:rsid w:val="00D029F3"/>
    <w:rsid w:val="00D02FF8"/>
    <w:rsid w:val="00D03903"/>
    <w:rsid w:val="00D03BF3"/>
    <w:rsid w:val="00D03F49"/>
    <w:rsid w:val="00D041A9"/>
    <w:rsid w:val="00D041B9"/>
    <w:rsid w:val="00D04C2D"/>
    <w:rsid w:val="00D04C99"/>
    <w:rsid w:val="00D050C6"/>
    <w:rsid w:val="00D055BA"/>
    <w:rsid w:val="00D05969"/>
    <w:rsid w:val="00D05FFB"/>
    <w:rsid w:val="00D06685"/>
    <w:rsid w:val="00D066FC"/>
    <w:rsid w:val="00D06A7B"/>
    <w:rsid w:val="00D06E37"/>
    <w:rsid w:val="00D0715D"/>
    <w:rsid w:val="00D07393"/>
    <w:rsid w:val="00D10486"/>
    <w:rsid w:val="00D104AB"/>
    <w:rsid w:val="00D117CE"/>
    <w:rsid w:val="00D119B1"/>
    <w:rsid w:val="00D11D37"/>
    <w:rsid w:val="00D12158"/>
    <w:rsid w:val="00D12CAD"/>
    <w:rsid w:val="00D12EAE"/>
    <w:rsid w:val="00D130AE"/>
    <w:rsid w:val="00D133CF"/>
    <w:rsid w:val="00D1374E"/>
    <w:rsid w:val="00D14188"/>
    <w:rsid w:val="00D141EB"/>
    <w:rsid w:val="00D146C1"/>
    <w:rsid w:val="00D14ED5"/>
    <w:rsid w:val="00D157CD"/>
    <w:rsid w:val="00D15BEA"/>
    <w:rsid w:val="00D16254"/>
    <w:rsid w:val="00D16444"/>
    <w:rsid w:val="00D16DBD"/>
    <w:rsid w:val="00D1726F"/>
    <w:rsid w:val="00D1741F"/>
    <w:rsid w:val="00D174CB"/>
    <w:rsid w:val="00D177E5"/>
    <w:rsid w:val="00D1786F"/>
    <w:rsid w:val="00D17C84"/>
    <w:rsid w:val="00D2018A"/>
    <w:rsid w:val="00D20B9D"/>
    <w:rsid w:val="00D212CE"/>
    <w:rsid w:val="00D21A36"/>
    <w:rsid w:val="00D21F11"/>
    <w:rsid w:val="00D22106"/>
    <w:rsid w:val="00D2286F"/>
    <w:rsid w:val="00D2298E"/>
    <w:rsid w:val="00D22FED"/>
    <w:rsid w:val="00D2309A"/>
    <w:rsid w:val="00D233A6"/>
    <w:rsid w:val="00D23415"/>
    <w:rsid w:val="00D235C2"/>
    <w:rsid w:val="00D2385B"/>
    <w:rsid w:val="00D23CB8"/>
    <w:rsid w:val="00D242AF"/>
    <w:rsid w:val="00D24C77"/>
    <w:rsid w:val="00D251DF"/>
    <w:rsid w:val="00D25355"/>
    <w:rsid w:val="00D25586"/>
    <w:rsid w:val="00D255FC"/>
    <w:rsid w:val="00D25A63"/>
    <w:rsid w:val="00D25C25"/>
    <w:rsid w:val="00D264A0"/>
    <w:rsid w:val="00D26879"/>
    <w:rsid w:val="00D272CD"/>
    <w:rsid w:val="00D272D5"/>
    <w:rsid w:val="00D27465"/>
    <w:rsid w:val="00D27984"/>
    <w:rsid w:val="00D27A1F"/>
    <w:rsid w:val="00D27ACC"/>
    <w:rsid w:val="00D27EC5"/>
    <w:rsid w:val="00D30131"/>
    <w:rsid w:val="00D30480"/>
    <w:rsid w:val="00D30E37"/>
    <w:rsid w:val="00D31827"/>
    <w:rsid w:val="00D3183D"/>
    <w:rsid w:val="00D31C62"/>
    <w:rsid w:val="00D32210"/>
    <w:rsid w:val="00D324FD"/>
    <w:rsid w:val="00D32948"/>
    <w:rsid w:val="00D32D96"/>
    <w:rsid w:val="00D32DB4"/>
    <w:rsid w:val="00D3322F"/>
    <w:rsid w:val="00D3343D"/>
    <w:rsid w:val="00D3353E"/>
    <w:rsid w:val="00D33C4C"/>
    <w:rsid w:val="00D34349"/>
    <w:rsid w:val="00D34780"/>
    <w:rsid w:val="00D349D9"/>
    <w:rsid w:val="00D35BED"/>
    <w:rsid w:val="00D35DA0"/>
    <w:rsid w:val="00D35E72"/>
    <w:rsid w:val="00D35F05"/>
    <w:rsid w:val="00D36213"/>
    <w:rsid w:val="00D364FD"/>
    <w:rsid w:val="00D3755D"/>
    <w:rsid w:val="00D37CBA"/>
    <w:rsid w:val="00D37FE1"/>
    <w:rsid w:val="00D40206"/>
    <w:rsid w:val="00D4049D"/>
    <w:rsid w:val="00D409A4"/>
    <w:rsid w:val="00D416FA"/>
    <w:rsid w:val="00D418F3"/>
    <w:rsid w:val="00D41A2A"/>
    <w:rsid w:val="00D41B0B"/>
    <w:rsid w:val="00D41C3E"/>
    <w:rsid w:val="00D41D45"/>
    <w:rsid w:val="00D41E2A"/>
    <w:rsid w:val="00D42B6E"/>
    <w:rsid w:val="00D42F1B"/>
    <w:rsid w:val="00D43181"/>
    <w:rsid w:val="00D436E8"/>
    <w:rsid w:val="00D44193"/>
    <w:rsid w:val="00D44732"/>
    <w:rsid w:val="00D461E3"/>
    <w:rsid w:val="00D466C5"/>
    <w:rsid w:val="00D47089"/>
    <w:rsid w:val="00D47EDD"/>
    <w:rsid w:val="00D50156"/>
    <w:rsid w:val="00D50550"/>
    <w:rsid w:val="00D50924"/>
    <w:rsid w:val="00D5110F"/>
    <w:rsid w:val="00D5164D"/>
    <w:rsid w:val="00D51D42"/>
    <w:rsid w:val="00D52801"/>
    <w:rsid w:val="00D52888"/>
    <w:rsid w:val="00D52990"/>
    <w:rsid w:val="00D52C5C"/>
    <w:rsid w:val="00D52F27"/>
    <w:rsid w:val="00D530DE"/>
    <w:rsid w:val="00D54268"/>
    <w:rsid w:val="00D54478"/>
    <w:rsid w:val="00D544C0"/>
    <w:rsid w:val="00D544C2"/>
    <w:rsid w:val="00D54592"/>
    <w:rsid w:val="00D54CB5"/>
    <w:rsid w:val="00D55704"/>
    <w:rsid w:val="00D55795"/>
    <w:rsid w:val="00D5596B"/>
    <w:rsid w:val="00D55CE8"/>
    <w:rsid w:val="00D560E7"/>
    <w:rsid w:val="00D56237"/>
    <w:rsid w:val="00D5666D"/>
    <w:rsid w:val="00D56871"/>
    <w:rsid w:val="00D56B5F"/>
    <w:rsid w:val="00D57518"/>
    <w:rsid w:val="00D579AD"/>
    <w:rsid w:val="00D579D8"/>
    <w:rsid w:val="00D6120D"/>
    <w:rsid w:val="00D6125A"/>
    <w:rsid w:val="00D61290"/>
    <w:rsid w:val="00D61566"/>
    <w:rsid w:val="00D6163D"/>
    <w:rsid w:val="00D6181A"/>
    <w:rsid w:val="00D62096"/>
    <w:rsid w:val="00D621F0"/>
    <w:rsid w:val="00D621F6"/>
    <w:rsid w:val="00D62324"/>
    <w:rsid w:val="00D6271C"/>
    <w:rsid w:val="00D62B72"/>
    <w:rsid w:val="00D63E3C"/>
    <w:rsid w:val="00D64301"/>
    <w:rsid w:val="00D64569"/>
    <w:rsid w:val="00D64D0C"/>
    <w:rsid w:val="00D64EE5"/>
    <w:rsid w:val="00D654CA"/>
    <w:rsid w:val="00D6551D"/>
    <w:rsid w:val="00D6577C"/>
    <w:rsid w:val="00D658AA"/>
    <w:rsid w:val="00D6594E"/>
    <w:rsid w:val="00D65BF9"/>
    <w:rsid w:val="00D65FA5"/>
    <w:rsid w:val="00D66C87"/>
    <w:rsid w:val="00D671E9"/>
    <w:rsid w:val="00D67536"/>
    <w:rsid w:val="00D67787"/>
    <w:rsid w:val="00D67894"/>
    <w:rsid w:val="00D67F64"/>
    <w:rsid w:val="00D701B3"/>
    <w:rsid w:val="00D70682"/>
    <w:rsid w:val="00D706CC"/>
    <w:rsid w:val="00D70C5D"/>
    <w:rsid w:val="00D70FA1"/>
    <w:rsid w:val="00D71035"/>
    <w:rsid w:val="00D71209"/>
    <w:rsid w:val="00D7189D"/>
    <w:rsid w:val="00D71D1F"/>
    <w:rsid w:val="00D71F12"/>
    <w:rsid w:val="00D71F58"/>
    <w:rsid w:val="00D73250"/>
    <w:rsid w:val="00D732D8"/>
    <w:rsid w:val="00D73B28"/>
    <w:rsid w:val="00D74234"/>
    <w:rsid w:val="00D74431"/>
    <w:rsid w:val="00D751AD"/>
    <w:rsid w:val="00D7525D"/>
    <w:rsid w:val="00D758EC"/>
    <w:rsid w:val="00D75C18"/>
    <w:rsid w:val="00D7605B"/>
    <w:rsid w:val="00D7630B"/>
    <w:rsid w:val="00D76420"/>
    <w:rsid w:val="00D7672A"/>
    <w:rsid w:val="00D7672B"/>
    <w:rsid w:val="00D76732"/>
    <w:rsid w:val="00D76773"/>
    <w:rsid w:val="00D76885"/>
    <w:rsid w:val="00D76F7A"/>
    <w:rsid w:val="00D77142"/>
    <w:rsid w:val="00D77785"/>
    <w:rsid w:val="00D77936"/>
    <w:rsid w:val="00D77C6B"/>
    <w:rsid w:val="00D77E36"/>
    <w:rsid w:val="00D800F9"/>
    <w:rsid w:val="00D805C0"/>
    <w:rsid w:val="00D8067F"/>
    <w:rsid w:val="00D806A7"/>
    <w:rsid w:val="00D82199"/>
    <w:rsid w:val="00D82232"/>
    <w:rsid w:val="00D83112"/>
    <w:rsid w:val="00D834C3"/>
    <w:rsid w:val="00D83523"/>
    <w:rsid w:val="00D836D1"/>
    <w:rsid w:val="00D838B5"/>
    <w:rsid w:val="00D8476B"/>
    <w:rsid w:val="00D84939"/>
    <w:rsid w:val="00D84A8E"/>
    <w:rsid w:val="00D8575F"/>
    <w:rsid w:val="00D858BD"/>
    <w:rsid w:val="00D860B8"/>
    <w:rsid w:val="00D869A3"/>
    <w:rsid w:val="00D86A47"/>
    <w:rsid w:val="00D86B4D"/>
    <w:rsid w:val="00D877EA"/>
    <w:rsid w:val="00D87A09"/>
    <w:rsid w:val="00D87D7A"/>
    <w:rsid w:val="00D87DA6"/>
    <w:rsid w:val="00D9045F"/>
    <w:rsid w:val="00D90808"/>
    <w:rsid w:val="00D90828"/>
    <w:rsid w:val="00D909B3"/>
    <w:rsid w:val="00D914F3"/>
    <w:rsid w:val="00D91694"/>
    <w:rsid w:val="00D91825"/>
    <w:rsid w:val="00D91936"/>
    <w:rsid w:val="00D91A4E"/>
    <w:rsid w:val="00D91AEC"/>
    <w:rsid w:val="00D91EBF"/>
    <w:rsid w:val="00D9244B"/>
    <w:rsid w:val="00D92636"/>
    <w:rsid w:val="00D92CE0"/>
    <w:rsid w:val="00D92DB1"/>
    <w:rsid w:val="00D932C3"/>
    <w:rsid w:val="00D9347B"/>
    <w:rsid w:val="00D93CFF"/>
    <w:rsid w:val="00D93D5E"/>
    <w:rsid w:val="00D940A2"/>
    <w:rsid w:val="00D94999"/>
    <w:rsid w:val="00D94AF3"/>
    <w:rsid w:val="00D94ECE"/>
    <w:rsid w:val="00D95339"/>
    <w:rsid w:val="00D95467"/>
    <w:rsid w:val="00D95490"/>
    <w:rsid w:val="00D95F8C"/>
    <w:rsid w:val="00D96620"/>
    <w:rsid w:val="00D96BC2"/>
    <w:rsid w:val="00D96E97"/>
    <w:rsid w:val="00D97EC1"/>
    <w:rsid w:val="00DA0095"/>
    <w:rsid w:val="00DA01F3"/>
    <w:rsid w:val="00DA065E"/>
    <w:rsid w:val="00DA06F3"/>
    <w:rsid w:val="00DA0B30"/>
    <w:rsid w:val="00DA11DF"/>
    <w:rsid w:val="00DA1335"/>
    <w:rsid w:val="00DA1875"/>
    <w:rsid w:val="00DA22A1"/>
    <w:rsid w:val="00DA250C"/>
    <w:rsid w:val="00DA2718"/>
    <w:rsid w:val="00DA2CED"/>
    <w:rsid w:val="00DA3651"/>
    <w:rsid w:val="00DA3890"/>
    <w:rsid w:val="00DA3C86"/>
    <w:rsid w:val="00DA3D80"/>
    <w:rsid w:val="00DA40A1"/>
    <w:rsid w:val="00DA44FB"/>
    <w:rsid w:val="00DA57DD"/>
    <w:rsid w:val="00DA5BB0"/>
    <w:rsid w:val="00DA749C"/>
    <w:rsid w:val="00DA7585"/>
    <w:rsid w:val="00DA7C64"/>
    <w:rsid w:val="00DB08CF"/>
    <w:rsid w:val="00DB090F"/>
    <w:rsid w:val="00DB12D1"/>
    <w:rsid w:val="00DB1718"/>
    <w:rsid w:val="00DB185E"/>
    <w:rsid w:val="00DB189C"/>
    <w:rsid w:val="00DB1A0F"/>
    <w:rsid w:val="00DB1FBE"/>
    <w:rsid w:val="00DB20B7"/>
    <w:rsid w:val="00DB3C84"/>
    <w:rsid w:val="00DB4055"/>
    <w:rsid w:val="00DB4754"/>
    <w:rsid w:val="00DB4C81"/>
    <w:rsid w:val="00DB59FD"/>
    <w:rsid w:val="00DB5F47"/>
    <w:rsid w:val="00DB6510"/>
    <w:rsid w:val="00DB67F2"/>
    <w:rsid w:val="00DB6CCD"/>
    <w:rsid w:val="00DB73D1"/>
    <w:rsid w:val="00DB7C83"/>
    <w:rsid w:val="00DB7E0C"/>
    <w:rsid w:val="00DC0281"/>
    <w:rsid w:val="00DC0B09"/>
    <w:rsid w:val="00DC0B1B"/>
    <w:rsid w:val="00DC1EDD"/>
    <w:rsid w:val="00DC1F2F"/>
    <w:rsid w:val="00DC2484"/>
    <w:rsid w:val="00DC2743"/>
    <w:rsid w:val="00DC2DD7"/>
    <w:rsid w:val="00DC30C9"/>
    <w:rsid w:val="00DC351F"/>
    <w:rsid w:val="00DC36C9"/>
    <w:rsid w:val="00DC3D81"/>
    <w:rsid w:val="00DC435D"/>
    <w:rsid w:val="00DC4529"/>
    <w:rsid w:val="00DC476F"/>
    <w:rsid w:val="00DC48F2"/>
    <w:rsid w:val="00DC49BA"/>
    <w:rsid w:val="00DC4E2D"/>
    <w:rsid w:val="00DC560E"/>
    <w:rsid w:val="00DC5D61"/>
    <w:rsid w:val="00DC61B0"/>
    <w:rsid w:val="00DC6264"/>
    <w:rsid w:val="00DC6885"/>
    <w:rsid w:val="00DC7624"/>
    <w:rsid w:val="00DC7656"/>
    <w:rsid w:val="00DC7ABB"/>
    <w:rsid w:val="00DC7D01"/>
    <w:rsid w:val="00DD002C"/>
    <w:rsid w:val="00DD08DC"/>
    <w:rsid w:val="00DD0B6C"/>
    <w:rsid w:val="00DD1326"/>
    <w:rsid w:val="00DD2252"/>
    <w:rsid w:val="00DD2445"/>
    <w:rsid w:val="00DD25DB"/>
    <w:rsid w:val="00DD290F"/>
    <w:rsid w:val="00DD2C8D"/>
    <w:rsid w:val="00DD3B0D"/>
    <w:rsid w:val="00DD4033"/>
    <w:rsid w:val="00DD410A"/>
    <w:rsid w:val="00DD529F"/>
    <w:rsid w:val="00DD5398"/>
    <w:rsid w:val="00DD53AF"/>
    <w:rsid w:val="00DD606F"/>
    <w:rsid w:val="00DD63C2"/>
    <w:rsid w:val="00DD666D"/>
    <w:rsid w:val="00DD66F7"/>
    <w:rsid w:val="00DD6AAA"/>
    <w:rsid w:val="00DD6B6D"/>
    <w:rsid w:val="00DD6F96"/>
    <w:rsid w:val="00DD70BD"/>
    <w:rsid w:val="00DD7392"/>
    <w:rsid w:val="00DD741F"/>
    <w:rsid w:val="00DD7799"/>
    <w:rsid w:val="00DD78C8"/>
    <w:rsid w:val="00DD79A7"/>
    <w:rsid w:val="00DD7AED"/>
    <w:rsid w:val="00DD7E0E"/>
    <w:rsid w:val="00DD7EC6"/>
    <w:rsid w:val="00DE0662"/>
    <w:rsid w:val="00DE0867"/>
    <w:rsid w:val="00DE0CCF"/>
    <w:rsid w:val="00DE0D68"/>
    <w:rsid w:val="00DE10C0"/>
    <w:rsid w:val="00DE140D"/>
    <w:rsid w:val="00DE19B8"/>
    <w:rsid w:val="00DE19E2"/>
    <w:rsid w:val="00DE21F4"/>
    <w:rsid w:val="00DE22F8"/>
    <w:rsid w:val="00DE23ED"/>
    <w:rsid w:val="00DE241F"/>
    <w:rsid w:val="00DE282D"/>
    <w:rsid w:val="00DE2A2F"/>
    <w:rsid w:val="00DE2A92"/>
    <w:rsid w:val="00DE2DAD"/>
    <w:rsid w:val="00DE2E6F"/>
    <w:rsid w:val="00DE329B"/>
    <w:rsid w:val="00DE374C"/>
    <w:rsid w:val="00DE394C"/>
    <w:rsid w:val="00DE4111"/>
    <w:rsid w:val="00DE4907"/>
    <w:rsid w:val="00DE5964"/>
    <w:rsid w:val="00DE5A96"/>
    <w:rsid w:val="00DE617D"/>
    <w:rsid w:val="00DE679D"/>
    <w:rsid w:val="00DE68C8"/>
    <w:rsid w:val="00DE6A69"/>
    <w:rsid w:val="00DE6C7A"/>
    <w:rsid w:val="00DE7064"/>
    <w:rsid w:val="00DE7281"/>
    <w:rsid w:val="00DE7735"/>
    <w:rsid w:val="00DE7B4E"/>
    <w:rsid w:val="00DE7C0E"/>
    <w:rsid w:val="00DE7D6D"/>
    <w:rsid w:val="00DF013B"/>
    <w:rsid w:val="00DF0420"/>
    <w:rsid w:val="00DF0893"/>
    <w:rsid w:val="00DF0E16"/>
    <w:rsid w:val="00DF0E7A"/>
    <w:rsid w:val="00DF1529"/>
    <w:rsid w:val="00DF1569"/>
    <w:rsid w:val="00DF27C8"/>
    <w:rsid w:val="00DF2BBA"/>
    <w:rsid w:val="00DF30F7"/>
    <w:rsid w:val="00DF467A"/>
    <w:rsid w:val="00DF48B9"/>
    <w:rsid w:val="00DF500D"/>
    <w:rsid w:val="00DF531D"/>
    <w:rsid w:val="00DF59AE"/>
    <w:rsid w:val="00DF5DA9"/>
    <w:rsid w:val="00DF5E96"/>
    <w:rsid w:val="00DF641B"/>
    <w:rsid w:val="00DF65B2"/>
    <w:rsid w:val="00DF6DB6"/>
    <w:rsid w:val="00DF6E7A"/>
    <w:rsid w:val="00DF70A9"/>
    <w:rsid w:val="00DF731B"/>
    <w:rsid w:val="00DF732A"/>
    <w:rsid w:val="00DF7682"/>
    <w:rsid w:val="00DF76A9"/>
    <w:rsid w:val="00DF76F2"/>
    <w:rsid w:val="00DF7D8C"/>
    <w:rsid w:val="00E000BD"/>
    <w:rsid w:val="00E0012E"/>
    <w:rsid w:val="00E0115E"/>
    <w:rsid w:val="00E01303"/>
    <w:rsid w:val="00E01A24"/>
    <w:rsid w:val="00E01AB0"/>
    <w:rsid w:val="00E01DE5"/>
    <w:rsid w:val="00E01E21"/>
    <w:rsid w:val="00E01ED5"/>
    <w:rsid w:val="00E02602"/>
    <w:rsid w:val="00E029FC"/>
    <w:rsid w:val="00E0325F"/>
    <w:rsid w:val="00E03CAF"/>
    <w:rsid w:val="00E0440D"/>
    <w:rsid w:val="00E045A6"/>
    <w:rsid w:val="00E048EA"/>
    <w:rsid w:val="00E05693"/>
    <w:rsid w:val="00E05A3D"/>
    <w:rsid w:val="00E05B56"/>
    <w:rsid w:val="00E05C72"/>
    <w:rsid w:val="00E05DA4"/>
    <w:rsid w:val="00E0624A"/>
    <w:rsid w:val="00E06999"/>
    <w:rsid w:val="00E06B53"/>
    <w:rsid w:val="00E06F44"/>
    <w:rsid w:val="00E0736F"/>
    <w:rsid w:val="00E07C4A"/>
    <w:rsid w:val="00E07FF0"/>
    <w:rsid w:val="00E10205"/>
    <w:rsid w:val="00E105E6"/>
    <w:rsid w:val="00E1097E"/>
    <w:rsid w:val="00E10E49"/>
    <w:rsid w:val="00E10E61"/>
    <w:rsid w:val="00E10F62"/>
    <w:rsid w:val="00E111FF"/>
    <w:rsid w:val="00E11433"/>
    <w:rsid w:val="00E11C3B"/>
    <w:rsid w:val="00E11EFF"/>
    <w:rsid w:val="00E11FC7"/>
    <w:rsid w:val="00E129AE"/>
    <w:rsid w:val="00E12CD1"/>
    <w:rsid w:val="00E13490"/>
    <w:rsid w:val="00E134F7"/>
    <w:rsid w:val="00E13E13"/>
    <w:rsid w:val="00E14656"/>
    <w:rsid w:val="00E146CD"/>
    <w:rsid w:val="00E15A6B"/>
    <w:rsid w:val="00E161F6"/>
    <w:rsid w:val="00E16283"/>
    <w:rsid w:val="00E169A8"/>
    <w:rsid w:val="00E16AB8"/>
    <w:rsid w:val="00E16E05"/>
    <w:rsid w:val="00E17521"/>
    <w:rsid w:val="00E179A3"/>
    <w:rsid w:val="00E17A85"/>
    <w:rsid w:val="00E17EBA"/>
    <w:rsid w:val="00E17ED9"/>
    <w:rsid w:val="00E17F34"/>
    <w:rsid w:val="00E2010A"/>
    <w:rsid w:val="00E20946"/>
    <w:rsid w:val="00E20D62"/>
    <w:rsid w:val="00E216B2"/>
    <w:rsid w:val="00E217FC"/>
    <w:rsid w:val="00E218B5"/>
    <w:rsid w:val="00E21EDD"/>
    <w:rsid w:val="00E2261A"/>
    <w:rsid w:val="00E22851"/>
    <w:rsid w:val="00E228D3"/>
    <w:rsid w:val="00E22DF1"/>
    <w:rsid w:val="00E2371E"/>
    <w:rsid w:val="00E239A4"/>
    <w:rsid w:val="00E241D2"/>
    <w:rsid w:val="00E24F3F"/>
    <w:rsid w:val="00E25388"/>
    <w:rsid w:val="00E2544A"/>
    <w:rsid w:val="00E256CB"/>
    <w:rsid w:val="00E25AE9"/>
    <w:rsid w:val="00E25B01"/>
    <w:rsid w:val="00E25E61"/>
    <w:rsid w:val="00E2691C"/>
    <w:rsid w:val="00E26AF8"/>
    <w:rsid w:val="00E26EA7"/>
    <w:rsid w:val="00E27807"/>
    <w:rsid w:val="00E27817"/>
    <w:rsid w:val="00E27D6B"/>
    <w:rsid w:val="00E30738"/>
    <w:rsid w:val="00E30B2B"/>
    <w:rsid w:val="00E30ED8"/>
    <w:rsid w:val="00E317A7"/>
    <w:rsid w:val="00E3195E"/>
    <w:rsid w:val="00E323AE"/>
    <w:rsid w:val="00E32BBC"/>
    <w:rsid w:val="00E32FF9"/>
    <w:rsid w:val="00E3364D"/>
    <w:rsid w:val="00E337CA"/>
    <w:rsid w:val="00E33FCA"/>
    <w:rsid w:val="00E346E4"/>
    <w:rsid w:val="00E34809"/>
    <w:rsid w:val="00E348AB"/>
    <w:rsid w:val="00E34D3A"/>
    <w:rsid w:val="00E34DE5"/>
    <w:rsid w:val="00E34EE3"/>
    <w:rsid w:val="00E34F10"/>
    <w:rsid w:val="00E34F11"/>
    <w:rsid w:val="00E3542B"/>
    <w:rsid w:val="00E359FF"/>
    <w:rsid w:val="00E36152"/>
    <w:rsid w:val="00E366CD"/>
    <w:rsid w:val="00E368A1"/>
    <w:rsid w:val="00E37015"/>
    <w:rsid w:val="00E379E2"/>
    <w:rsid w:val="00E4024D"/>
    <w:rsid w:val="00E40EFA"/>
    <w:rsid w:val="00E414D7"/>
    <w:rsid w:val="00E41603"/>
    <w:rsid w:val="00E41A5E"/>
    <w:rsid w:val="00E422EA"/>
    <w:rsid w:val="00E42335"/>
    <w:rsid w:val="00E42546"/>
    <w:rsid w:val="00E42E06"/>
    <w:rsid w:val="00E430EB"/>
    <w:rsid w:val="00E431BE"/>
    <w:rsid w:val="00E43264"/>
    <w:rsid w:val="00E432C9"/>
    <w:rsid w:val="00E433B0"/>
    <w:rsid w:val="00E43664"/>
    <w:rsid w:val="00E43DBF"/>
    <w:rsid w:val="00E44665"/>
    <w:rsid w:val="00E44B84"/>
    <w:rsid w:val="00E44DC3"/>
    <w:rsid w:val="00E45328"/>
    <w:rsid w:val="00E4554E"/>
    <w:rsid w:val="00E45929"/>
    <w:rsid w:val="00E45933"/>
    <w:rsid w:val="00E4631D"/>
    <w:rsid w:val="00E468FB"/>
    <w:rsid w:val="00E46D63"/>
    <w:rsid w:val="00E4731F"/>
    <w:rsid w:val="00E47703"/>
    <w:rsid w:val="00E47825"/>
    <w:rsid w:val="00E47E86"/>
    <w:rsid w:val="00E502E4"/>
    <w:rsid w:val="00E5033F"/>
    <w:rsid w:val="00E50B07"/>
    <w:rsid w:val="00E51690"/>
    <w:rsid w:val="00E52B49"/>
    <w:rsid w:val="00E52CB7"/>
    <w:rsid w:val="00E52DC7"/>
    <w:rsid w:val="00E52E05"/>
    <w:rsid w:val="00E535D2"/>
    <w:rsid w:val="00E5405B"/>
    <w:rsid w:val="00E54578"/>
    <w:rsid w:val="00E54908"/>
    <w:rsid w:val="00E54927"/>
    <w:rsid w:val="00E5496B"/>
    <w:rsid w:val="00E54B7D"/>
    <w:rsid w:val="00E54BB8"/>
    <w:rsid w:val="00E552C3"/>
    <w:rsid w:val="00E55946"/>
    <w:rsid w:val="00E56117"/>
    <w:rsid w:val="00E56201"/>
    <w:rsid w:val="00E566B1"/>
    <w:rsid w:val="00E571C9"/>
    <w:rsid w:val="00E57482"/>
    <w:rsid w:val="00E57A67"/>
    <w:rsid w:val="00E605CF"/>
    <w:rsid w:val="00E6084C"/>
    <w:rsid w:val="00E60868"/>
    <w:rsid w:val="00E6093E"/>
    <w:rsid w:val="00E60CF5"/>
    <w:rsid w:val="00E6140F"/>
    <w:rsid w:val="00E614B6"/>
    <w:rsid w:val="00E62918"/>
    <w:rsid w:val="00E62CD5"/>
    <w:rsid w:val="00E630F5"/>
    <w:rsid w:val="00E63111"/>
    <w:rsid w:val="00E637B4"/>
    <w:rsid w:val="00E63BA9"/>
    <w:rsid w:val="00E6448F"/>
    <w:rsid w:val="00E64593"/>
    <w:rsid w:val="00E645E4"/>
    <w:rsid w:val="00E6493E"/>
    <w:rsid w:val="00E64EEE"/>
    <w:rsid w:val="00E655D5"/>
    <w:rsid w:val="00E6590D"/>
    <w:rsid w:val="00E6767D"/>
    <w:rsid w:val="00E67F43"/>
    <w:rsid w:val="00E70324"/>
    <w:rsid w:val="00E70930"/>
    <w:rsid w:val="00E709CF"/>
    <w:rsid w:val="00E71238"/>
    <w:rsid w:val="00E7150D"/>
    <w:rsid w:val="00E716A2"/>
    <w:rsid w:val="00E71974"/>
    <w:rsid w:val="00E71FD9"/>
    <w:rsid w:val="00E71FFA"/>
    <w:rsid w:val="00E72157"/>
    <w:rsid w:val="00E72714"/>
    <w:rsid w:val="00E729A6"/>
    <w:rsid w:val="00E72F4A"/>
    <w:rsid w:val="00E7309F"/>
    <w:rsid w:val="00E73BA6"/>
    <w:rsid w:val="00E73FF3"/>
    <w:rsid w:val="00E74255"/>
    <w:rsid w:val="00E745DB"/>
    <w:rsid w:val="00E74A63"/>
    <w:rsid w:val="00E75602"/>
    <w:rsid w:val="00E75830"/>
    <w:rsid w:val="00E7595E"/>
    <w:rsid w:val="00E75B5F"/>
    <w:rsid w:val="00E75C05"/>
    <w:rsid w:val="00E75E83"/>
    <w:rsid w:val="00E76678"/>
    <w:rsid w:val="00E77179"/>
    <w:rsid w:val="00E77C07"/>
    <w:rsid w:val="00E77CB3"/>
    <w:rsid w:val="00E77D18"/>
    <w:rsid w:val="00E803A5"/>
    <w:rsid w:val="00E80B43"/>
    <w:rsid w:val="00E80DB7"/>
    <w:rsid w:val="00E80E23"/>
    <w:rsid w:val="00E81444"/>
    <w:rsid w:val="00E81602"/>
    <w:rsid w:val="00E81A92"/>
    <w:rsid w:val="00E81E3C"/>
    <w:rsid w:val="00E81FC4"/>
    <w:rsid w:val="00E831FF"/>
    <w:rsid w:val="00E832DA"/>
    <w:rsid w:val="00E834BB"/>
    <w:rsid w:val="00E83F52"/>
    <w:rsid w:val="00E845AD"/>
    <w:rsid w:val="00E84657"/>
    <w:rsid w:val="00E851C4"/>
    <w:rsid w:val="00E863DA"/>
    <w:rsid w:val="00E8640A"/>
    <w:rsid w:val="00E8656D"/>
    <w:rsid w:val="00E86CB1"/>
    <w:rsid w:val="00E87862"/>
    <w:rsid w:val="00E87F8F"/>
    <w:rsid w:val="00E90346"/>
    <w:rsid w:val="00E90A70"/>
    <w:rsid w:val="00E90E43"/>
    <w:rsid w:val="00E90E74"/>
    <w:rsid w:val="00E9142B"/>
    <w:rsid w:val="00E915C3"/>
    <w:rsid w:val="00E927A7"/>
    <w:rsid w:val="00E92929"/>
    <w:rsid w:val="00E92B84"/>
    <w:rsid w:val="00E92E90"/>
    <w:rsid w:val="00E9315B"/>
    <w:rsid w:val="00E93E46"/>
    <w:rsid w:val="00E94042"/>
    <w:rsid w:val="00E940D7"/>
    <w:rsid w:val="00E95021"/>
    <w:rsid w:val="00E950B8"/>
    <w:rsid w:val="00E95A00"/>
    <w:rsid w:val="00E95DC3"/>
    <w:rsid w:val="00E95F52"/>
    <w:rsid w:val="00E96241"/>
    <w:rsid w:val="00E969FD"/>
    <w:rsid w:val="00E96D1D"/>
    <w:rsid w:val="00E9756B"/>
    <w:rsid w:val="00E977DB"/>
    <w:rsid w:val="00E97DA6"/>
    <w:rsid w:val="00E97F5F"/>
    <w:rsid w:val="00EA0418"/>
    <w:rsid w:val="00EA0A38"/>
    <w:rsid w:val="00EA1744"/>
    <w:rsid w:val="00EA1A00"/>
    <w:rsid w:val="00EA1B0A"/>
    <w:rsid w:val="00EA1D37"/>
    <w:rsid w:val="00EA1D44"/>
    <w:rsid w:val="00EA1EE4"/>
    <w:rsid w:val="00EA2850"/>
    <w:rsid w:val="00EA34B7"/>
    <w:rsid w:val="00EA438F"/>
    <w:rsid w:val="00EA4609"/>
    <w:rsid w:val="00EA4927"/>
    <w:rsid w:val="00EA4962"/>
    <w:rsid w:val="00EA4E49"/>
    <w:rsid w:val="00EA5B29"/>
    <w:rsid w:val="00EA5CB1"/>
    <w:rsid w:val="00EA5EF8"/>
    <w:rsid w:val="00EA60E3"/>
    <w:rsid w:val="00EA63C1"/>
    <w:rsid w:val="00EA671C"/>
    <w:rsid w:val="00EA6888"/>
    <w:rsid w:val="00EA69C9"/>
    <w:rsid w:val="00EA6BBE"/>
    <w:rsid w:val="00EA6FFD"/>
    <w:rsid w:val="00EA7A90"/>
    <w:rsid w:val="00EB0142"/>
    <w:rsid w:val="00EB01D4"/>
    <w:rsid w:val="00EB0FF5"/>
    <w:rsid w:val="00EB1229"/>
    <w:rsid w:val="00EB1359"/>
    <w:rsid w:val="00EB18F0"/>
    <w:rsid w:val="00EB1B06"/>
    <w:rsid w:val="00EB206C"/>
    <w:rsid w:val="00EB217F"/>
    <w:rsid w:val="00EB2444"/>
    <w:rsid w:val="00EB319A"/>
    <w:rsid w:val="00EB33D9"/>
    <w:rsid w:val="00EB39B1"/>
    <w:rsid w:val="00EB3B60"/>
    <w:rsid w:val="00EB3DA2"/>
    <w:rsid w:val="00EB3ED2"/>
    <w:rsid w:val="00EB3F74"/>
    <w:rsid w:val="00EB433C"/>
    <w:rsid w:val="00EB466F"/>
    <w:rsid w:val="00EB4839"/>
    <w:rsid w:val="00EB5002"/>
    <w:rsid w:val="00EB51C9"/>
    <w:rsid w:val="00EB5F29"/>
    <w:rsid w:val="00EB64AE"/>
    <w:rsid w:val="00EB65E4"/>
    <w:rsid w:val="00EB66CA"/>
    <w:rsid w:val="00EB6783"/>
    <w:rsid w:val="00EB6888"/>
    <w:rsid w:val="00EB6947"/>
    <w:rsid w:val="00EB6C80"/>
    <w:rsid w:val="00EB6DE9"/>
    <w:rsid w:val="00EB6FBD"/>
    <w:rsid w:val="00EB79C3"/>
    <w:rsid w:val="00EB7BB6"/>
    <w:rsid w:val="00EC0274"/>
    <w:rsid w:val="00EC0638"/>
    <w:rsid w:val="00EC0A7E"/>
    <w:rsid w:val="00EC1088"/>
    <w:rsid w:val="00EC1241"/>
    <w:rsid w:val="00EC14E7"/>
    <w:rsid w:val="00EC1A4D"/>
    <w:rsid w:val="00EC1A67"/>
    <w:rsid w:val="00EC1DD1"/>
    <w:rsid w:val="00EC2793"/>
    <w:rsid w:val="00EC2868"/>
    <w:rsid w:val="00EC28CA"/>
    <w:rsid w:val="00EC2A74"/>
    <w:rsid w:val="00EC2F4A"/>
    <w:rsid w:val="00EC302B"/>
    <w:rsid w:val="00EC306F"/>
    <w:rsid w:val="00EC314B"/>
    <w:rsid w:val="00EC3CDB"/>
    <w:rsid w:val="00EC4077"/>
    <w:rsid w:val="00EC43DF"/>
    <w:rsid w:val="00EC4AC3"/>
    <w:rsid w:val="00EC4C0F"/>
    <w:rsid w:val="00EC4D99"/>
    <w:rsid w:val="00EC4E7E"/>
    <w:rsid w:val="00EC549A"/>
    <w:rsid w:val="00EC55D0"/>
    <w:rsid w:val="00EC577B"/>
    <w:rsid w:val="00EC5A6E"/>
    <w:rsid w:val="00EC5ABF"/>
    <w:rsid w:val="00EC5CF4"/>
    <w:rsid w:val="00EC5E61"/>
    <w:rsid w:val="00EC61F9"/>
    <w:rsid w:val="00EC62A4"/>
    <w:rsid w:val="00EC63C7"/>
    <w:rsid w:val="00EC6925"/>
    <w:rsid w:val="00EC6AFB"/>
    <w:rsid w:val="00EC6EA5"/>
    <w:rsid w:val="00EC70CD"/>
    <w:rsid w:val="00ED0379"/>
    <w:rsid w:val="00ED0B9B"/>
    <w:rsid w:val="00ED0BAB"/>
    <w:rsid w:val="00ED0CD8"/>
    <w:rsid w:val="00ED0D59"/>
    <w:rsid w:val="00ED1540"/>
    <w:rsid w:val="00ED1958"/>
    <w:rsid w:val="00ED1BA4"/>
    <w:rsid w:val="00ED1E19"/>
    <w:rsid w:val="00ED283B"/>
    <w:rsid w:val="00ED28DD"/>
    <w:rsid w:val="00ED3029"/>
    <w:rsid w:val="00ED30AE"/>
    <w:rsid w:val="00ED337D"/>
    <w:rsid w:val="00ED384C"/>
    <w:rsid w:val="00ED3B53"/>
    <w:rsid w:val="00ED3CF5"/>
    <w:rsid w:val="00ED3F95"/>
    <w:rsid w:val="00ED410E"/>
    <w:rsid w:val="00ED468F"/>
    <w:rsid w:val="00ED4713"/>
    <w:rsid w:val="00ED477D"/>
    <w:rsid w:val="00ED4DD8"/>
    <w:rsid w:val="00ED5094"/>
    <w:rsid w:val="00ED5504"/>
    <w:rsid w:val="00ED580F"/>
    <w:rsid w:val="00ED5EB3"/>
    <w:rsid w:val="00ED6275"/>
    <w:rsid w:val="00ED73B8"/>
    <w:rsid w:val="00EE00BB"/>
    <w:rsid w:val="00EE0562"/>
    <w:rsid w:val="00EE076F"/>
    <w:rsid w:val="00EE0EDB"/>
    <w:rsid w:val="00EE1226"/>
    <w:rsid w:val="00EE16B2"/>
    <w:rsid w:val="00EE1A04"/>
    <w:rsid w:val="00EE1A3C"/>
    <w:rsid w:val="00EE25B5"/>
    <w:rsid w:val="00EE2E49"/>
    <w:rsid w:val="00EE41E6"/>
    <w:rsid w:val="00EE4CEE"/>
    <w:rsid w:val="00EE4F50"/>
    <w:rsid w:val="00EE5079"/>
    <w:rsid w:val="00EE50EF"/>
    <w:rsid w:val="00EE5396"/>
    <w:rsid w:val="00EE543B"/>
    <w:rsid w:val="00EE5796"/>
    <w:rsid w:val="00EE5D26"/>
    <w:rsid w:val="00EE5EF6"/>
    <w:rsid w:val="00EE5FFF"/>
    <w:rsid w:val="00EE6029"/>
    <w:rsid w:val="00EE69C8"/>
    <w:rsid w:val="00EE7476"/>
    <w:rsid w:val="00EE7AEF"/>
    <w:rsid w:val="00EE7D8A"/>
    <w:rsid w:val="00EF09EB"/>
    <w:rsid w:val="00EF0CC4"/>
    <w:rsid w:val="00EF0D3F"/>
    <w:rsid w:val="00EF0DB9"/>
    <w:rsid w:val="00EF0EE2"/>
    <w:rsid w:val="00EF1621"/>
    <w:rsid w:val="00EF170F"/>
    <w:rsid w:val="00EF1B0D"/>
    <w:rsid w:val="00EF20AF"/>
    <w:rsid w:val="00EF2317"/>
    <w:rsid w:val="00EF2A80"/>
    <w:rsid w:val="00EF3246"/>
    <w:rsid w:val="00EF3301"/>
    <w:rsid w:val="00EF3DE4"/>
    <w:rsid w:val="00EF45CC"/>
    <w:rsid w:val="00EF4A68"/>
    <w:rsid w:val="00EF4B51"/>
    <w:rsid w:val="00EF4F5A"/>
    <w:rsid w:val="00EF5418"/>
    <w:rsid w:val="00EF55C0"/>
    <w:rsid w:val="00EF598F"/>
    <w:rsid w:val="00EF5B72"/>
    <w:rsid w:val="00EF5BCD"/>
    <w:rsid w:val="00EF6078"/>
    <w:rsid w:val="00EF6318"/>
    <w:rsid w:val="00EF6622"/>
    <w:rsid w:val="00EF6C6D"/>
    <w:rsid w:val="00EF70F2"/>
    <w:rsid w:val="00EF781A"/>
    <w:rsid w:val="00EF7947"/>
    <w:rsid w:val="00F000C1"/>
    <w:rsid w:val="00F0141B"/>
    <w:rsid w:val="00F0163B"/>
    <w:rsid w:val="00F01A72"/>
    <w:rsid w:val="00F01F86"/>
    <w:rsid w:val="00F02306"/>
    <w:rsid w:val="00F0298A"/>
    <w:rsid w:val="00F02E4B"/>
    <w:rsid w:val="00F030AB"/>
    <w:rsid w:val="00F0325D"/>
    <w:rsid w:val="00F03DA9"/>
    <w:rsid w:val="00F03F74"/>
    <w:rsid w:val="00F04046"/>
    <w:rsid w:val="00F04A98"/>
    <w:rsid w:val="00F04C89"/>
    <w:rsid w:val="00F04E42"/>
    <w:rsid w:val="00F05015"/>
    <w:rsid w:val="00F05C27"/>
    <w:rsid w:val="00F0603A"/>
    <w:rsid w:val="00F067A8"/>
    <w:rsid w:val="00F067DD"/>
    <w:rsid w:val="00F07804"/>
    <w:rsid w:val="00F07960"/>
    <w:rsid w:val="00F07E11"/>
    <w:rsid w:val="00F1009A"/>
    <w:rsid w:val="00F104D4"/>
    <w:rsid w:val="00F10951"/>
    <w:rsid w:val="00F10A8A"/>
    <w:rsid w:val="00F10B65"/>
    <w:rsid w:val="00F11100"/>
    <w:rsid w:val="00F11380"/>
    <w:rsid w:val="00F11412"/>
    <w:rsid w:val="00F1174D"/>
    <w:rsid w:val="00F120DC"/>
    <w:rsid w:val="00F122FE"/>
    <w:rsid w:val="00F1263F"/>
    <w:rsid w:val="00F12647"/>
    <w:rsid w:val="00F12AB8"/>
    <w:rsid w:val="00F12F59"/>
    <w:rsid w:val="00F13028"/>
    <w:rsid w:val="00F13534"/>
    <w:rsid w:val="00F136A6"/>
    <w:rsid w:val="00F13D91"/>
    <w:rsid w:val="00F144CA"/>
    <w:rsid w:val="00F14AC1"/>
    <w:rsid w:val="00F14EAB"/>
    <w:rsid w:val="00F15720"/>
    <w:rsid w:val="00F15EC6"/>
    <w:rsid w:val="00F161E5"/>
    <w:rsid w:val="00F16B03"/>
    <w:rsid w:val="00F16C0B"/>
    <w:rsid w:val="00F17119"/>
    <w:rsid w:val="00F1724A"/>
    <w:rsid w:val="00F1765D"/>
    <w:rsid w:val="00F17C83"/>
    <w:rsid w:val="00F17EE0"/>
    <w:rsid w:val="00F2000C"/>
    <w:rsid w:val="00F20786"/>
    <w:rsid w:val="00F20968"/>
    <w:rsid w:val="00F21352"/>
    <w:rsid w:val="00F2141E"/>
    <w:rsid w:val="00F22324"/>
    <w:rsid w:val="00F223E7"/>
    <w:rsid w:val="00F22884"/>
    <w:rsid w:val="00F22BDB"/>
    <w:rsid w:val="00F22E08"/>
    <w:rsid w:val="00F231FC"/>
    <w:rsid w:val="00F23357"/>
    <w:rsid w:val="00F23BDD"/>
    <w:rsid w:val="00F23DF7"/>
    <w:rsid w:val="00F23E40"/>
    <w:rsid w:val="00F2444C"/>
    <w:rsid w:val="00F24AA2"/>
    <w:rsid w:val="00F24B22"/>
    <w:rsid w:val="00F25363"/>
    <w:rsid w:val="00F25511"/>
    <w:rsid w:val="00F25BCB"/>
    <w:rsid w:val="00F25F81"/>
    <w:rsid w:val="00F26225"/>
    <w:rsid w:val="00F2638F"/>
    <w:rsid w:val="00F26569"/>
    <w:rsid w:val="00F268AC"/>
    <w:rsid w:val="00F269C5"/>
    <w:rsid w:val="00F26ABC"/>
    <w:rsid w:val="00F26AD7"/>
    <w:rsid w:val="00F26AEF"/>
    <w:rsid w:val="00F26DD8"/>
    <w:rsid w:val="00F27E2D"/>
    <w:rsid w:val="00F30B28"/>
    <w:rsid w:val="00F30D0C"/>
    <w:rsid w:val="00F30DC7"/>
    <w:rsid w:val="00F311DF"/>
    <w:rsid w:val="00F31688"/>
    <w:rsid w:val="00F31B2D"/>
    <w:rsid w:val="00F3212E"/>
    <w:rsid w:val="00F32343"/>
    <w:rsid w:val="00F323C4"/>
    <w:rsid w:val="00F33067"/>
    <w:rsid w:val="00F3306C"/>
    <w:rsid w:val="00F3349A"/>
    <w:rsid w:val="00F33E8C"/>
    <w:rsid w:val="00F348A5"/>
    <w:rsid w:val="00F34B26"/>
    <w:rsid w:val="00F34D95"/>
    <w:rsid w:val="00F34EDA"/>
    <w:rsid w:val="00F35720"/>
    <w:rsid w:val="00F35ECA"/>
    <w:rsid w:val="00F35F08"/>
    <w:rsid w:val="00F36582"/>
    <w:rsid w:val="00F3687D"/>
    <w:rsid w:val="00F36A7D"/>
    <w:rsid w:val="00F36B7E"/>
    <w:rsid w:val="00F36B86"/>
    <w:rsid w:val="00F36CB7"/>
    <w:rsid w:val="00F36DE7"/>
    <w:rsid w:val="00F37B84"/>
    <w:rsid w:val="00F37C64"/>
    <w:rsid w:val="00F37F7A"/>
    <w:rsid w:val="00F400D7"/>
    <w:rsid w:val="00F4061B"/>
    <w:rsid w:val="00F40778"/>
    <w:rsid w:val="00F40D56"/>
    <w:rsid w:val="00F431DC"/>
    <w:rsid w:val="00F440E5"/>
    <w:rsid w:val="00F4461D"/>
    <w:rsid w:val="00F446C1"/>
    <w:rsid w:val="00F44D54"/>
    <w:rsid w:val="00F44E39"/>
    <w:rsid w:val="00F451A0"/>
    <w:rsid w:val="00F45ED6"/>
    <w:rsid w:val="00F45F16"/>
    <w:rsid w:val="00F45F64"/>
    <w:rsid w:val="00F460C1"/>
    <w:rsid w:val="00F460CE"/>
    <w:rsid w:val="00F46888"/>
    <w:rsid w:val="00F4691A"/>
    <w:rsid w:val="00F46BB8"/>
    <w:rsid w:val="00F4752D"/>
    <w:rsid w:val="00F47948"/>
    <w:rsid w:val="00F479F1"/>
    <w:rsid w:val="00F47AF5"/>
    <w:rsid w:val="00F50267"/>
    <w:rsid w:val="00F50321"/>
    <w:rsid w:val="00F507A7"/>
    <w:rsid w:val="00F507FB"/>
    <w:rsid w:val="00F511EF"/>
    <w:rsid w:val="00F51934"/>
    <w:rsid w:val="00F51E4F"/>
    <w:rsid w:val="00F52A4B"/>
    <w:rsid w:val="00F52CB8"/>
    <w:rsid w:val="00F52F39"/>
    <w:rsid w:val="00F52F69"/>
    <w:rsid w:val="00F53652"/>
    <w:rsid w:val="00F53A74"/>
    <w:rsid w:val="00F53BAF"/>
    <w:rsid w:val="00F53C11"/>
    <w:rsid w:val="00F53FD1"/>
    <w:rsid w:val="00F541F6"/>
    <w:rsid w:val="00F54286"/>
    <w:rsid w:val="00F542A2"/>
    <w:rsid w:val="00F54B72"/>
    <w:rsid w:val="00F54FFF"/>
    <w:rsid w:val="00F55723"/>
    <w:rsid w:val="00F55A97"/>
    <w:rsid w:val="00F55CE7"/>
    <w:rsid w:val="00F55F3E"/>
    <w:rsid w:val="00F56DD8"/>
    <w:rsid w:val="00F5706C"/>
    <w:rsid w:val="00F57755"/>
    <w:rsid w:val="00F578C5"/>
    <w:rsid w:val="00F60BFB"/>
    <w:rsid w:val="00F60D68"/>
    <w:rsid w:val="00F61203"/>
    <w:rsid w:val="00F61798"/>
    <w:rsid w:val="00F628A8"/>
    <w:rsid w:val="00F62978"/>
    <w:rsid w:val="00F62EDB"/>
    <w:rsid w:val="00F63195"/>
    <w:rsid w:val="00F63632"/>
    <w:rsid w:val="00F63F84"/>
    <w:rsid w:val="00F6530D"/>
    <w:rsid w:val="00F65A4A"/>
    <w:rsid w:val="00F66293"/>
    <w:rsid w:val="00F67799"/>
    <w:rsid w:val="00F67AD9"/>
    <w:rsid w:val="00F7066E"/>
    <w:rsid w:val="00F70DE2"/>
    <w:rsid w:val="00F70F7E"/>
    <w:rsid w:val="00F715E4"/>
    <w:rsid w:val="00F7165B"/>
    <w:rsid w:val="00F71C10"/>
    <w:rsid w:val="00F71E27"/>
    <w:rsid w:val="00F7273B"/>
    <w:rsid w:val="00F73572"/>
    <w:rsid w:val="00F73A5E"/>
    <w:rsid w:val="00F73A77"/>
    <w:rsid w:val="00F73C1B"/>
    <w:rsid w:val="00F73D1B"/>
    <w:rsid w:val="00F741B8"/>
    <w:rsid w:val="00F74887"/>
    <w:rsid w:val="00F74B6F"/>
    <w:rsid w:val="00F74CF3"/>
    <w:rsid w:val="00F74EEF"/>
    <w:rsid w:val="00F75568"/>
    <w:rsid w:val="00F756B6"/>
    <w:rsid w:val="00F7584E"/>
    <w:rsid w:val="00F75D1F"/>
    <w:rsid w:val="00F75DBE"/>
    <w:rsid w:val="00F761EF"/>
    <w:rsid w:val="00F76232"/>
    <w:rsid w:val="00F76945"/>
    <w:rsid w:val="00F76C94"/>
    <w:rsid w:val="00F7705C"/>
    <w:rsid w:val="00F771D8"/>
    <w:rsid w:val="00F77888"/>
    <w:rsid w:val="00F77A0B"/>
    <w:rsid w:val="00F77D01"/>
    <w:rsid w:val="00F77DBD"/>
    <w:rsid w:val="00F77DE2"/>
    <w:rsid w:val="00F8004B"/>
    <w:rsid w:val="00F809BF"/>
    <w:rsid w:val="00F80DD1"/>
    <w:rsid w:val="00F817B1"/>
    <w:rsid w:val="00F81BF8"/>
    <w:rsid w:val="00F81E3D"/>
    <w:rsid w:val="00F820A0"/>
    <w:rsid w:val="00F823DB"/>
    <w:rsid w:val="00F82970"/>
    <w:rsid w:val="00F82F7A"/>
    <w:rsid w:val="00F83012"/>
    <w:rsid w:val="00F83570"/>
    <w:rsid w:val="00F836E4"/>
    <w:rsid w:val="00F83928"/>
    <w:rsid w:val="00F83CA8"/>
    <w:rsid w:val="00F83CEE"/>
    <w:rsid w:val="00F83E09"/>
    <w:rsid w:val="00F83E56"/>
    <w:rsid w:val="00F83F72"/>
    <w:rsid w:val="00F845FD"/>
    <w:rsid w:val="00F84664"/>
    <w:rsid w:val="00F84CC2"/>
    <w:rsid w:val="00F85516"/>
    <w:rsid w:val="00F855AB"/>
    <w:rsid w:val="00F85847"/>
    <w:rsid w:val="00F8585D"/>
    <w:rsid w:val="00F85981"/>
    <w:rsid w:val="00F863C2"/>
    <w:rsid w:val="00F863CB"/>
    <w:rsid w:val="00F86527"/>
    <w:rsid w:val="00F8664C"/>
    <w:rsid w:val="00F876DB"/>
    <w:rsid w:val="00F876EF"/>
    <w:rsid w:val="00F87B54"/>
    <w:rsid w:val="00F900BF"/>
    <w:rsid w:val="00F9028A"/>
    <w:rsid w:val="00F902F0"/>
    <w:rsid w:val="00F90669"/>
    <w:rsid w:val="00F90B43"/>
    <w:rsid w:val="00F90DB7"/>
    <w:rsid w:val="00F9116C"/>
    <w:rsid w:val="00F92FA8"/>
    <w:rsid w:val="00F935B7"/>
    <w:rsid w:val="00F936E0"/>
    <w:rsid w:val="00F94B28"/>
    <w:rsid w:val="00F94C31"/>
    <w:rsid w:val="00F94F71"/>
    <w:rsid w:val="00F95473"/>
    <w:rsid w:val="00F95EB9"/>
    <w:rsid w:val="00F95F0A"/>
    <w:rsid w:val="00F96056"/>
    <w:rsid w:val="00F9616F"/>
    <w:rsid w:val="00F961D1"/>
    <w:rsid w:val="00F96254"/>
    <w:rsid w:val="00F96EB5"/>
    <w:rsid w:val="00F96EF5"/>
    <w:rsid w:val="00F96FC2"/>
    <w:rsid w:val="00F9769A"/>
    <w:rsid w:val="00F97A6D"/>
    <w:rsid w:val="00F97ADC"/>
    <w:rsid w:val="00FA00A3"/>
    <w:rsid w:val="00FA0940"/>
    <w:rsid w:val="00FA0A64"/>
    <w:rsid w:val="00FA0FFE"/>
    <w:rsid w:val="00FA1300"/>
    <w:rsid w:val="00FA133F"/>
    <w:rsid w:val="00FA146F"/>
    <w:rsid w:val="00FA16B0"/>
    <w:rsid w:val="00FA1EDC"/>
    <w:rsid w:val="00FA22EF"/>
    <w:rsid w:val="00FA2E18"/>
    <w:rsid w:val="00FA2E83"/>
    <w:rsid w:val="00FA33FC"/>
    <w:rsid w:val="00FA3DF4"/>
    <w:rsid w:val="00FA3F00"/>
    <w:rsid w:val="00FA45BB"/>
    <w:rsid w:val="00FA46D2"/>
    <w:rsid w:val="00FA4D1D"/>
    <w:rsid w:val="00FA4E8F"/>
    <w:rsid w:val="00FA4F2B"/>
    <w:rsid w:val="00FA5D56"/>
    <w:rsid w:val="00FA5E60"/>
    <w:rsid w:val="00FA6B66"/>
    <w:rsid w:val="00FA6BF2"/>
    <w:rsid w:val="00FA6CCD"/>
    <w:rsid w:val="00FA7799"/>
    <w:rsid w:val="00FA779F"/>
    <w:rsid w:val="00FB0158"/>
    <w:rsid w:val="00FB04FC"/>
    <w:rsid w:val="00FB0534"/>
    <w:rsid w:val="00FB07B6"/>
    <w:rsid w:val="00FB0B12"/>
    <w:rsid w:val="00FB10C5"/>
    <w:rsid w:val="00FB1950"/>
    <w:rsid w:val="00FB1F2D"/>
    <w:rsid w:val="00FB20F1"/>
    <w:rsid w:val="00FB233F"/>
    <w:rsid w:val="00FB248B"/>
    <w:rsid w:val="00FB26B1"/>
    <w:rsid w:val="00FB284C"/>
    <w:rsid w:val="00FB2A67"/>
    <w:rsid w:val="00FB2C13"/>
    <w:rsid w:val="00FB353E"/>
    <w:rsid w:val="00FB38D5"/>
    <w:rsid w:val="00FB3DF6"/>
    <w:rsid w:val="00FB488F"/>
    <w:rsid w:val="00FB49CE"/>
    <w:rsid w:val="00FB4A4E"/>
    <w:rsid w:val="00FB4C04"/>
    <w:rsid w:val="00FB561B"/>
    <w:rsid w:val="00FB63FB"/>
    <w:rsid w:val="00FB646A"/>
    <w:rsid w:val="00FB6537"/>
    <w:rsid w:val="00FB6801"/>
    <w:rsid w:val="00FB6F16"/>
    <w:rsid w:val="00FB712F"/>
    <w:rsid w:val="00FB73CD"/>
    <w:rsid w:val="00FB753D"/>
    <w:rsid w:val="00FB7837"/>
    <w:rsid w:val="00FB79A6"/>
    <w:rsid w:val="00FC0B56"/>
    <w:rsid w:val="00FC0BEA"/>
    <w:rsid w:val="00FC193B"/>
    <w:rsid w:val="00FC1FC7"/>
    <w:rsid w:val="00FC231A"/>
    <w:rsid w:val="00FC27D9"/>
    <w:rsid w:val="00FC32A3"/>
    <w:rsid w:val="00FC35EA"/>
    <w:rsid w:val="00FC398F"/>
    <w:rsid w:val="00FC3EEC"/>
    <w:rsid w:val="00FC40B5"/>
    <w:rsid w:val="00FC415C"/>
    <w:rsid w:val="00FC461D"/>
    <w:rsid w:val="00FC4C89"/>
    <w:rsid w:val="00FC51E3"/>
    <w:rsid w:val="00FC613D"/>
    <w:rsid w:val="00FC6146"/>
    <w:rsid w:val="00FC63A1"/>
    <w:rsid w:val="00FC7173"/>
    <w:rsid w:val="00FC726C"/>
    <w:rsid w:val="00FC72A4"/>
    <w:rsid w:val="00FC7334"/>
    <w:rsid w:val="00FC7772"/>
    <w:rsid w:val="00FD0158"/>
    <w:rsid w:val="00FD0CF4"/>
    <w:rsid w:val="00FD14FC"/>
    <w:rsid w:val="00FD1507"/>
    <w:rsid w:val="00FD1C90"/>
    <w:rsid w:val="00FD225C"/>
    <w:rsid w:val="00FD2696"/>
    <w:rsid w:val="00FD2B13"/>
    <w:rsid w:val="00FD2C73"/>
    <w:rsid w:val="00FD3AC5"/>
    <w:rsid w:val="00FD3BA3"/>
    <w:rsid w:val="00FD3EEB"/>
    <w:rsid w:val="00FD4148"/>
    <w:rsid w:val="00FD499C"/>
    <w:rsid w:val="00FD4B42"/>
    <w:rsid w:val="00FD53DD"/>
    <w:rsid w:val="00FD56E1"/>
    <w:rsid w:val="00FD5A13"/>
    <w:rsid w:val="00FD5E2E"/>
    <w:rsid w:val="00FD5F05"/>
    <w:rsid w:val="00FD6433"/>
    <w:rsid w:val="00FD7014"/>
    <w:rsid w:val="00FD70B6"/>
    <w:rsid w:val="00FD738C"/>
    <w:rsid w:val="00FD7883"/>
    <w:rsid w:val="00FE00BE"/>
    <w:rsid w:val="00FE0315"/>
    <w:rsid w:val="00FE0702"/>
    <w:rsid w:val="00FE0AE5"/>
    <w:rsid w:val="00FE0C4E"/>
    <w:rsid w:val="00FE0DBE"/>
    <w:rsid w:val="00FE14AE"/>
    <w:rsid w:val="00FE196E"/>
    <w:rsid w:val="00FE1D81"/>
    <w:rsid w:val="00FE1ECE"/>
    <w:rsid w:val="00FE1F5B"/>
    <w:rsid w:val="00FE25EF"/>
    <w:rsid w:val="00FE2EC9"/>
    <w:rsid w:val="00FE35FB"/>
    <w:rsid w:val="00FE39DB"/>
    <w:rsid w:val="00FE3C44"/>
    <w:rsid w:val="00FE4370"/>
    <w:rsid w:val="00FE48D5"/>
    <w:rsid w:val="00FE4BE5"/>
    <w:rsid w:val="00FE50DC"/>
    <w:rsid w:val="00FE5469"/>
    <w:rsid w:val="00FE62E2"/>
    <w:rsid w:val="00FE65BB"/>
    <w:rsid w:val="00FE675E"/>
    <w:rsid w:val="00FE67E9"/>
    <w:rsid w:val="00FE772A"/>
    <w:rsid w:val="00FF0142"/>
    <w:rsid w:val="00FF0509"/>
    <w:rsid w:val="00FF0A04"/>
    <w:rsid w:val="00FF0D1A"/>
    <w:rsid w:val="00FF10F0"/>
    <w:rsid w:val="00FF1134"/>
    <w:rsid w:val="00FF1448"/>
    <w:rsid w:val="00FF1595"/>
    <w:rsid w:val="00FF16E3"/>
    <w:rsid w:val="00FF1AE5"/>
    <w:rsid w:val="00FF1B95"/>
    <w:rsid w:val="00FF1C7D"/>
    <w:rsid w:val="00FF1E36"/>
    <w:rsid w:val="00FF1EE5"/>
    <w:rsid w:val="00FF20CF"/>
    <w:rsid w:val="00FF2325"/>
    <w:rsid w:val="00FF240D"/>
    <w:rsid w:val="00FF2A69"/>
    <w:rsid w:val="00FF31E2"/>
    <w:rsid w:val="00FF39E7"/>
    <w:rsid w:val="00FF3E66"/>
    <w:rsid w:val="00FF3E9D"/>
    <w:rsid w:val="00FF3ED0"/>
    <w:rsid w:val="00FF4522"/>
    <w:rsid w:val="00FF4752"/>
    <w:rsid w:val="00FF484F"/>
    <w:rsid w:val="00FF4A66"/>
    <w:rsid w:val="00FF5411"/>
    <w:rsid w:val="00FF5552"/>
    <w:rsid w:val="00FF5821"/>
    <w:rsid w:val="00FF5F12"/>
    <w:rsid w:val="00FF65D2"/>
    <w:rsid w:val="00FF6A6F"/>
    <w:rsid w:val="00FF6C20"/>
    <w:rsid w:val="00FF6ED6"/>
    <w:rsid w:val="5C69B1A4"/>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88C60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5E36"/>
    <w:pPr>
      <w:jc w:val="both"/>
    </w:pPr>
  </w:style>
  <w:style w:type="paragraph" w:styleId="Heading1">
    <w:name w:val="heading 1"/>
    <w:basedOn w:val="Normal"/>
    <w:next w:val="Normal"/>
    <w:link w:val="Heading1Char"/>
    <w:uiPriority w:val="9"/>
    <w:qFormat/>
    <w:rsid w:val="00506224"/>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C64D58"/>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9B47F3"/>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DD7E0E"/>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757480"/>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757480"/>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757480"/>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757480"/>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
    <w:rsid w:val="00506224"/>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C64D58"/>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9B47F3"/>
    <w:rPr>
      <w:rFonts w:asciiTheme="majorHAnsi" w:eastAsiaTheme="majorEastAsia" w:hAnsiTheme="majorHAnsi" w:cstheme="majorBidi"/>
      <w:b/>
      <w:bCs/>
      <w:color w:val="4F81BD" w:themeColor="accent1"/>
    </w:rPr>
  </w:style>
  <w:style w:type="paragraph" w:styleId="ListParagraph">
    <w:name w:val="List Paragraph"/>
    <w:basedOn w:val="Normal"/>
    <w:uiPriority w:val="34"/>
    <w:qFormat/>
    <w:rsid w:val="002F218C"/>
    <w:pPr>
      <w:ind w:left="720"/>
      <w:contextualSpacing/>
    </w:pPr>
  </w:style>
  <w:style w:type="paragraph" w:styleId="FootnoteText">
    <w:name w:val="footnote text"/>
    <w:basedOn w:val="Normal"/>
    <w:link w:val="FootnoteTextChar"/>
    <w:uiPriority w:val="99"/>
    <w:semiHidden/>
    <w:unhideWhenUsed/>
    <w:rsid w:val="00125EE7"/>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25EE7"/>
    <w:rPr>
      <w:sz w:val="20"/>
      <w:szCs w:val="20"/>
    </w:rPr>
  </w:style>
  <w:style w:type="character" w:styleId="FootnoteReference">
    <w:name w:val="footnote reference"/>
    <w:basedOn w:val="DefaultParagraphFont"/>
    <w:uiPriority w:val="99"/>
    <w:semiHidden/>
    <w:unhideWhenUsed/>
    <w:rsid w:val="00125EE7"/>
    <w:rPr>
      <w:vertAlign w:val="superscript"/>
    </w:rPr>
  </w:style>
  <w:style w:type="character" w:styleId="Hyperlink">
    <w:name w:val="Hyperlink"/>
    <w:basedOn w:val="DefaultParagraphFont"/>
    <w:uiPriority w:val="99"/>
    <w:unhideWhenUsed/>
    <w:rsid w:val="00ED0CD8"/>
    <w:rPr>
      <w:color w:val="0000FF" w:themeColor="hyperlink"/>
      <w:u w:val="single"/>
    </w:rPr>
  </w:style>
  <w:style w:type="character" w:customStyle="1" w:styleId="Heading4Char">
    <w:name w:val="Heading 4 Char"/>
    <w:basedOn w:val="DefaultParagraphFont"/>
    <w:link w:val="Heading4"/>
    <w:uiPriority w:val="9"/>
    <w:rsid w:val="00DD7E0E"/>
    <w:rPr>
      <w:rFonts w:asciiTheme="majorHAnsi" w:eastAsiaTheme="majorEastAsia" w:hAnsiTheme="majorHAnsi" w:cstheme="majorBidi"/>
      <w:b/>
      <w:bCs/>
      <w:i/>
      <w:iCs/>
      <w:color w:val="4F81BD" w:themeColor="accent1"/>
    </w:rPr>
  </w:style>
  <w:style w:type="table" w:styleId="TableGrid">
    <w:name w:val="Table Grid"/>
    <w:basedOn w:val="TableNormal"/>
    <w:uiPriority w:val="39"/>
    <w:rsid w:val="0015025B"/>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NormalWeb">
    <w:name w:val="Normal (Web)"/>
    <w:basedOn w:val="Normal"/>
    <w:uiPriority w:val="99"/>
    <w:rsid w:val="00C42572"/>
    <w:pPr>
      <w:spacing w:before="100" w:beforeAutospacing="1" w:after="100" w:afterAutospacing="1" w:line="240" w:lineRule="auto"/>
      <w:jc w:val="left"/>
    </w:pPr>
    <w:rPr>
      <w:rFonts w:ascii="Times New Roman" w:eastAsia="Times New Roman" w:hAnsi="Times New Roman" w:cs="Times New Roman"/>
      <w:sz w:val="24"/>
      <w:szCs w:val="24"/>
      <w:lang w:val="en-AU" w:eastAsia="en-AU"/>
    </w:rPr>
  </w:style>
  <w:style w:type="paragraph" w:styleId="Header">
    <w:name w:val="header"/>
    <w:basedOn w:val="Normal"/>
    <w:link w:val="HeaderChar"/>
    <w:uiPriority w:val="99"/>
    <w:unhideWhenUsed/>
    <w:rsid w:val="005F7458"/>
    <w:pPr>
      <w:tabs>
        <w:tab w:val="center" w:pos="4680"/>
        <w:tab w:val="right" w:pos="9360"/>
      </w:tabs>
      <w:spacing w:after="0" w:line="240" w:lineRule="auto"/>
    </w:pPr>
  </w:style>
  <w:style w:type="character" w:customStyle="1" w:styleId="HeaderChar">
    <w:name w:val="Header Char"/>
    <w:basedOn w:val="DefaultParagraphFont"/>
    <w:link w:val="Header"/>
    <w:uiPriority w:val="99"/>
    <w:rsid w:val="005F7458"/>
  </w:style>
  <w:style w:type="paragraph" w:styleId="Footer">
    <w:name w:val="footer"/>
    <w:basedOn w:val="Normal"/>
    <w:link w:val="FooterChar"/>
    <w:uiPriority w:val="99"/>
    <w:unhideWhenUsed/>
    <w:rsid w:val="005F7458"/>
    <w:pPr>
      <w:tabs>
        <w:tab w:val="center" w:pos="4680"/>
        <w:tab w:val="right" w:pos="9360"/>
      </w:tabs>
      <w:spacing w:after="0" w:line="240" w:lineRule="auto"/>
    </w:pPr>
  </w:style>
  <w:style w:type="character" w:customStyle="1" w:styleId="FooterChar">
    <w:name w:val="Footer Char"/>
    <w:basedOn w:val="DefaultParagraphFont"/>
    <w:link w:val="Footer"/>
    <w:uiPriority w:val="99"/>
    <w:rsid w:val="005F7458"/>
  </w:style>
  <w:style w:type="paragraph" w:styleId="BalloonText">
    <w:name w:val="Balloon Text"/>
    <w:basedOn w:val="Normal"/>
    <w:link w:val="BalloonTextChar"/>
    <w:uiPriority w:val="99"/>
    <w:semiHidden/>
    <w:unhideWhenUsed/>
    <w:rsid w:val="005F745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F7458"/>
    <w:rPr>
      <w:rFonts w:ascii="Tahoma" w:hAnsi="Tahoma" w:cs="Tahoma"/>
      <w:sz w:val="16"/>
      <w:szCs w:val="16"/>
    </w:rPr>
  </w:style>
  <w:style w:type="paragraph" w:styleId="BodyText3">
    <w:name w:val="Body Text 3"/>
    <w:basedOn w:val="Normal"/>
    <w:link w:val="BodyText3Char"/>
    <w:rsid w:val="00D76885"/>
    <w:pPr>
      <w:spacing w:after="120" w:line="240" w:lineRule="auto"/>
      <w:jc w:val="left"/>
    </w:pPr>
    <w:rPr>
      <w:rFonts w:ascii="Times New Roman" w:eastAsia="Batang" w:hAnsi="Times New Roman" w:cs="Times New Roman"/>
      <w:sz w:val="16"/>
      <w:szCs w:val="16"/>
      <w:lang w:val="en-AU"/>
    </w:rPr>
  </w:style>
  <w:style w:type="character" w:customStyle="1" w:styleId="BodyText3Char">
    <w:name w:val="Body Text 3 Char"/>
    <w:basedOn w:val="DefaultParagraphFont"/>
    <w:link w:val="BodyText3"/>
    <w:rsid w:val="00D76885"/>
    <w:rPr>
      <w:rFonts w:ascii="Times New Roman" w:eastAsia="Batang" w:hAnsi="Times New Roman" w:cs="Times New Roman"/>
      <w:sz w:val="16"/>
      <w:szCs w:val="16"/>
      <w:lang w:val="en-AU"/>
    </w:rPr>
  </w:style>
  <w:style w:type="character" w:styleId="CommentReference">
    <w:name w:val="annotation reference"/>
    <w:basedOn w:val="DefaultParagraphFont"/>
    <w:uiPriority w:val="99"/>
    <w:semiHidden/>
    <w:unhideWhenUsed/>
    <w:rsid w:val="00C47B02"/>
    <w:rPr>
      <w:sz w:val="16"/>
      <w:szCs w:val="16"/>
    </w:rPr>
  </w:style>
  <w:style w:type="paragraph" w:styleId="CommentText">
    <w:name w:val="annotation text"/>
    <w:basedOn w:val="Normal"/>
    <w:link w:val="CommentTextChar"/>
    <w:uiPriority w:val="99"/>
    <w:semiHidden/>
    <w:unhideWhenUsed/>
    <w:rsid w:val="00C47B02"/>
    <w:pPr>
      <w:spacing w:line="240" w:lineRule="auto"/>
    </w:pPr>
    <w:rPr>
      <w:sz w:val="20"/>
      <w:szCs w:val="20"/>
    </w:rPr>
  </w:style>
  <w:style w:type="character" w:customStyle="1" w:styleId="CommentTextChar">
    <w:name w:val="Comment Text Char"/>
    <w:basedOn w:val="DefaultParagraphFont"/>
    <w:link w:val="CommentText"/>
    <w:uiPriority w:val="99"/>
    <w:semiHidden/>
    <w:rsid w:val="00C47B02"/>
    <w:rPr>
      <w:sz w:val="20"/>
      <w:szCs w:val="20"/>
    </w:rPr>
  </w:style>
  <w:style w:type="paragraph" w:styleId="CommentSubject">
    <w:name w:val="annotation subject"/>
    <w:basedOn w:val="CommentText"/>
    <w:next w:val="CommentText"/>
    <w:link w:val="CommentSubjectChar"/>
    <w:uiPriority w:val="99"/>
    <w:semiHidden/>
    <w:unhideWhenUsed/>
    <w:rsid w:val="00C47B02"/>
    <w:rPr>
      <w:b/>
      <w:bCs/>
    </w:rPr>
  </w:style>
  <w:style w:type="character" w:customStyle="1" w:styleId="CommentSubjectChar">
    <w:name w:val="Comment Subject Char"/>
    <w:basedOn w:val="CommentTextChar"/>
    <w:link w:val="CommentSubject"/>
    <w:uiPriority w:val="99"/>
    <w:semiHidden/>
    <w:rsid w:val="00C47B02"/>
    <w:rPr>
      <w:b/>
      <w:bCs/>
      <w:sz w:val="20"/>
      <w:szCs w:val="20"/>
    </w:rPr>
  </w:style>
  <w:style w:type="paragraph" w:styleId="PlainText">
    <w:name w:val="Plain Text"/>
    <w:basedOn w:val="Normal"/>
    <w:link w:val="PlainTextChar"/>
    <w:uiPriority w:val="99"/>
    <w:unhideWhenUsed/>
    <w:rsid w:val="00544A98"/>
    <w:pPr>
      <w:spacing w:after="0" w:line="240" w:lineRule="auto"/>
      <w:jc w:val="left"/>
    </w:pPr>
    <w:rPr>
      <w:rFonts w:ascii="Consolas" w:hAnsi="Consolas" w:cs="Times New Roman"/>
      <w:sz w:val="21"/>
      <w:szCs w:val="21"/>
      <w:lang w:val="en-NZ" w:eastAsia="en-NZ"/>
    </w:rPr>
  </w:style>
  <w:style w:type="character" w:customStyle="1" w:styleId="PlainTextChar">
    <w:name w:val="Plain Text Char"/>
    <w:basedOn w:val="DefaultParagraphFont"/>
    <w:link w:val="PlainText"/>
    <w:uiPriority w:val="99"/>
    <w:rsid w:val="00544A98"/>
    <w:rPr>
      <w:rFonts w:ascii="Consolas" w:hAnsi="Consolas" w:cs="Times New Roman"/>
      <w:sz w:val="21"/>
      <w:szCs w:val="21"/>
      <w:lang w:val="en-NZ" w:eastAsia="en-NZ"/>
    </w:rPr>
  </w:style>
  <w:style w:type="table" w:customStyle="1" w:styleId="LightList1">
    <w:name w:val="Light List1"/>
    <w:basedOn w:val="TableNormal"/>
    <w:uiPriority w:val="61"/>
    <w:rsid w:val="00341582"/>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styleId="Revision">
    <w:name w:val="Revision"/>
    <w:hidden/>
    <w:uiPriority w:val="99"/>
    <w:semiHidden/>
    <w:rsid w:val="00793F20"/>
    <w:pPr>
      <w:spacing w:after="0" w:line="240" w:lineRule="auto"/>
    </w:pPr>
  </w:style>
  <w:style w:type="paragraph" w:styleId="TOCHeading">
    <w:name w:val="TOC Heading"/>
    <w:basedOn w:val="Heading1"/>
    <w:next w:val="Normal"/>
    <w:uiPriority w:val="39"/>
    <w:unhideWhenUsed/>
    <w:qFormat/>
    <w:rsid w:val="005C0472"/>
    <w:pPr>
      <w:jc w:val="left"/>
      <w:outlineLvl w:val="9"/>
    </w:pPr>
    <w:rPr>
      <w:lang w:eastAsia="ja-JP"/>
    </w:rPr>
  </w:style>
  <w:style w:type="paragraph" w:styleId="TOC1">
    <w:name w:val="toc 1"/>
    <w:basedOn w:val="Normal"/>
    <w:next w:val="Normal"/>
    <w:autoRedefine/>
    <w:uiPriority w:val="39"/>
    <w:unhideWhenUsed/>
    <w:rsid w:val="005C0472"/>
    <w:pPr>
      <w:spacing w:after="100"/>
    </w:pPr>
  </w:style>
  <w:style w:type="paragraph" w:styleId="TOC2">
    <w:name w:val="toc 2"/>
    <w:basedOn w:val="Normal"/>
    <w:next w:val="Normal"/>
    <w:autoRedefine/>
    <w:uiPriority w:val="39"/>
    <w:unhideWhenUsed/>
    <w:rsid w:val="005C0472"/>
    <w:pPr>
      <w:spacing w:after="100"/>
      <w:ind w:left="220"/>
    </w:pPr>
  </w:style>
  <w:style w:type="paragraph" w:styleId="TOC3">
    <w:name w:val="toc 3"/>
    <w:basedOn w:val="Normal"/>
    <w:next w:val="Normal"/>
    <w:autoRedefine/>
    <w:uiPriority w:val="39"/>
    <w:unhideWhenUsed/>
    <w:rsid w:val="005C0472"/>
    <w:pPr>
      <w:spacing w:after="100"/>
      <w:ind w:left="440"/>
    </w:pPr>
  </w:style>
  <w:style w:type="character" w:styleId="Emphasis">
    <w:name w:val="Emphasis"/>
    <w:basedOn w:val="DefaultParagraphFont"/>
    <w:uiPriority w:val="20"/>
    <w:qFormat/>
    <w:rsid w:val="000F48B8"/>
    <w:rPr>
      <w:i/>
      <w:iCs/>
    </w:rPr>
  </w:style>
  <w:style w:type="character" w:customStyle="1" w:styleId="UnresolvedMention1">
    <w:name w:val="Unresolved Mention1"/>
    <w:basedOn w:val="DefaultParagraphFont"/>
    <w:uiPriority w:val="99"/>
    <w:semiHidden/>
    <w:unhideWhenUsed/>
    <w:rsid w:val="005455FE"/>
    <w:rPr>
      <w:color w:val="605E5C"/>
      <w:shd w:val="clear" w:color="auto" w:fill="E1DFDD"/>
    </w:rPr>
  </w:style>
  <w:style w:type="character" w:styleId="FollowedHyperlink">
    <w:name w:val="FollowedHyperlink"/>
    <w:basedOn w:val="DefaultParagraphFont"/>
    <w:uiPriority w:val="99"/>
    <w:semiHidden/>
    <w:unhideWhenUsed/>
    <w:rsid w:val="005455FE"/>
    <w:rPr>
      <w:color w:val="800080" w:themeColor="followedHyperlink"/>
      <w:u w:val="single"/>
    </w:rPr>
  </w:style>
  <w:style w:type="character" w:styleId="UnresolvedMention">
    <w:name w:val="Unresolved Mention"/>
    <w:basedOn w:val="DefaultParagraphFont"/>
    <w:uiPriority w:val="99"/>
    <w:semiHidden/>
    <w:unhideWhenUsed/>
    <w:rsid w:val="00F21352"/>
    <w:rPr>
      <w:color w:val="605E5C"/>
      <w:shd w:val="clear" w:color="auto" w:fill="E1DFDD"/>
    </w:rPr>
  </w:style>
  <w:style w:type="paragraph" w:styleId="ListBullet">
    <w:name w:val="List Bullet"/>
    <w:basedOn w:val="Normal"/>
    <w:uiPriority w:val="99"/>
    <w:unhideWhenUsed/>
    <w:rsid w:val="007B5D83"/>
    <w:pPr>
      <w:numPr>
        <w:numId w:val="2"/>
      </w:numPr>
      <w:contextualSpacing/>
    </w:pPr>
  </w:style>
  <w:style w:type="character" w:customStyle="1" w:styleId="fontstyle01">
    <w:name w:val="fontstyle01"/>
    <w:basedOn w:val="DefaultParagraphFont"/>
    <w:rsid w:val="00887405"/>
    <w:rPr>
      <w:rFonts w:ascii="ArialMT" w:hAnsi="ArialMT" w:hint="default"/>
      <w:b w:val="0"/>
      <w:bCs w:val="0"/>
      <w:i w:val="0"/>
      <w:iCs w:val="0"/>
      <w:color w:val="000000"/>
      <w:sz w:val="28"/>
      <w:szCs w:val="28"/>
    </w:rPr>
  </w:style>
  <w:style w:type="table" w:customStyle="1" w:styleId="TableGrid1">
    <w:name w:val="Table Grid1"/>
    <w:basedOn w:val="TableNormal"/>
    <w:next w:val="TableGrid"/>
    <w:uiPriority w:val="39"/>
    <w:rsid w:val="00E72157"/>
    <w:pPr>
      <w:spacing w:after="0" w:line="240" w:lineRule="auto"/>
    </w:pPr>
    <w:rPr>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0B7CB8"/>
    <w:pPr>
      <w:spacing w:after="0" w:line="240" w:lineRule="auto"/>
      <w:jc w:val="both"/>
    </w:pPr>
  </w:style>
  <w:style w:type="character" w:styleId="PlaceholderText">
    <w:name w:val="Placeholder Text"/>
    <w:basedOn w:val="DefaultParagraphFont"/>
    <w:uiPriority w:val="99"/>
    <w:semiHidden/>
    <w:rsid w:val="00210D58"/>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4109715">
      <w:bodyDiv w:val="1"/>
      <w:marLeft w:val="0"/>
      <w:marRight w:val="0"/>
      <w:marTop w:val="0"/>
      <w:marBottom w:val="0"/>
      <w:divBdr>
        <w:top w:val="none" w:sz="0" w:space="0" w:color="auto"/>
        <w:left w:val="none" w:sz="0" w:space="0" w:color="auto"/>
        <w:bottom w:val="none" w:sz="0" w:space="0" w:color="auto"/>
        <w:right w:val="none" w:sz="0" w:space="0" w:color="auto"/>
      </w:divBdr>
    </w:div>
    <w:div w:id="110052831">
      <w:bodyDiv w:val="1"/>
      <w:marLeft w:val="0"/>
      <w:marRight w:val="0"/>
      <w:marTop w:val="0"/>
      <w:marBottom w:val="0"/>
      <w:divBdr>
        <w:top w:val="none" w:sz="0" w:space="0" w:color="auto"/>
        <w:left w:val="none" w:sz="0" w:space="0" w:color="auto"/>
        <w:bottom w:val="none" w:sz="0" w:space="0" w:color="auto"/>
        <w:right w:val="none" w:sz="0" w:space="0" w:color="auto"/>
      </w:divBdr>
      <w:divsChild>
        <w:div w:id="53160789">
          <w:marLeft w:val="1800"/>
          <w:marRight w:val="0"/>
          <w:marTop w:val="100"/>
          <w:marBottom w:val="0"/>
          <w:divBdr>
            <w:top w:val="none" w:sz="0" w:space="0" w:color="auto"/>
            <w:left w:val="none" w:sz="0" w:space="0" w:color="auto"/>
            <w:bottom w:val="none" w:sz="0" w:space="0" w:color="auto"/>
            <w:right w:val="none" w:sz="0" w:space="0" w:color="auto"/>
          </w:divBdr>
        </w:div>
        <w:div w:id="64691959">
          <w:marLeft w:val="1800"/>
          <w:marRight w:val="0"/>
          <w:marTop w:val="100"/>
          <w:marBottom w:val="0"/>
          <w:divBdr>
            <w:top w:val="none" w:sz="0" w:space="0" w:color="auto"/>
            <w:left w:val="none" w:sz="0" w:space="0" w:color="auto"/>
            <w:bottom w:val="none" w:sz="0" w:space="0" w:color="auto"/>
            <w:right w:val="none" w:sz="0" w:space="0" w:color="auto"/>
          </w:divBdr>
        </w:div>
        <w:div w:id="1107969753">
          <w:marLeft w:val="1800"/>
          <w:marRight w:val="0"/>
          <w:marTop w:val="100"/>
          <w:marBottom w:val="0"/>
          <w:divBdr>
            <w:top w:val="none" w:sz="0" w:space="0" w:color="auto"/>
            <w:left w:val="none" w:sz="0" w:space="0" w:color="auto"/>
            <w:bottom w:val="none" w:sz="0" w:space="0" w:color="auto"/>
            <w:right w:val="none" w:sz="0" w:space="0" w:color="auto"/>
          </w:divBdr>
        </w:div>
        <w:div w:id="1399205648">
          <w:marLeft w:val="1800"/>
          <w:marRight w:val="0"/>
          <w:marTop w:val="100"/>
          <w:marBottom w:val="0"/>
          <w:divBdr>
            <w:top w:val="none" w:sz="0" w:space="0" w:color="auto"/>
            <w:left w:val="none" w:sz="0" w:space="0" w:color="auto"/>
            <w:bottom w:val="none" w:sz="0" w:space="0" w:color="auto"/>
            <w:right w:val="none" w:sz="0" w:space="0" w:color="auto"/>
          </w:divBdr>
        </w:div>
      </w:divsChild>
    </w:div>
    <w:div w:id="179662709">
      <w:bodyDiv w:val="1"/>
      <w:marLeft w:val="0"/>
      <w:marRight w:val="0"/>
      <w:marTop w:val="0"/>
      <w:marBottom w:val="0"/>
      <w:divBdr>
        <w:top w:val="none" w:sz="0" w:space="0" w:color="auto"/>
        <w:left w:val="none" w:sz="0" w:space="0" w:color="auto"/>
        <w:bottom w:val="none" w:sz="0" w:space="0" w:color="auto"/>
        <w:right w:val="none" w:sz="0" w:space="0" w:color="auto"/>
      </w:divBdr>
      <w:divsChild>
        <w:div w:id="1726221932">
          <w:marLeft w:val="720"/>
          <w:marRight w:val="0"/>
          <w:marTop w:val="0"/>
          <w:marBottom w:val="0"/>
          <w:divBdr>
            <w:top w:val="none" w:sz="0" w:space="0" w:color="auto"/>
            <w:left w:val="none" w:sz="0" w:space="0" w:color="auto"/>
            <w:bottom w:val="none" w:sz="0" w:space="0" w:color="auto"/>
            <w:right w:val="none" w:sz="0" w:space="0" w:color="auto"/>
          </w:divBdr>
        </w:div>
        <w:div w:id="1045833372">
          <w:marLeft w:val="720"/>
          <w:marRight w:val="0"/>
          <w:marTop w:val="0"/>
          <w:marBottom w:val="0"/>
          <w:divBdr>
            <w:top w:val="none" w:sz="0" w:space="0" w:color="auto"/>
            <w:left w:val="none" w:sz="0" w:space="0" w:color="auto"/>
            <w:bottom w:val="none" w:sz="0" w:space="0" w:color="auto"/>
            <w:right w:val="none" w:sz="0" w:space="0" w:color="auto"/>
          </w:divBdr>
        </w:div>
        <w:div w:id="82847108">
          <w:marLeft w:val="720"/>
          <w:marRight w:val="0"/>
          <w:marTop w:val="0"/>
          <w:marBottom w:val="0"/>
          <w:divBdr>
            <w:top w:val="none" w:sz="0" w:space="0" w:color="auto"/>
            <w:left w:val="none" w:sz="0" w:space="0" w:color="auto"/>
            <w:bottom w:val="none" w:sz="0" w:space="0" w:color="auto"/>
            <w:right w:val="none" w:sz="0" w:space="0" w:color="auto"/>
          </w:divBdr>
        </w:div>
        <w:div w:id="904029944">
          <w:marLeft w:val="720"/>
          <w:marRight w:val="0"/>
          <w:marTop w:val="0"/>
          <w:marBottom w:val="0"/>
          <w:divBdr>
            <w:top w:val="none" w:sz="0" w:space="0" w:color="auto"/>
            <w:left w:val="none" w:sz="0" w:space="0" w:color="auto"/>
            <w:bottom w:val="none" w:sz="0" w:space="0" w:color="auto"/>
            <w:right w:val="none" w:sz="0" w:space="0" w:color="auto"/>
          </w:divBdr>
        </w:div>
        <w:div w:id="1900825319">
          <w:marLeft w:val="1440"/>
          <w:marRight w:val="0"/>
          <w:marTop w:val="0"/>
          <w:marBottom w:val="0"/>
          <w:divBdr>
            <w:top w:val="none" w:sz="0" w:space="0" w:color="auto"/>
            <w:left w:val="none" w:sz="0" w:space="0" w:color="auto"/>
            <w:bottom w:val="none" w:sz="0" w:space="0" w:color="auto"/>
            <w:right w:val="none" w:sz="0" w:space="0" w:color="auto"/>
          </w:divBdr>
        </w:div>
        <w:div w:id="979575460">
          <w:marLeft w:val="1440"/>
          <w:marRight w:val="0"/>
          <w:marTop w:val="0"/>
          <w:marBottom w:val="0"/>
          <w:divBdr>
            <w:top w:val="none" w:sz="0" w:space="0" w:color="auto"/>
            <w:left w:val="none" w:sz="0" w:space="0" w:color="auto"/>
            <w:bottom w:val="none" w:sz="0" w:space="0" w:color="auto"/>
            <w:right w:val="none" w:sz="0" w:space="0" w:color="auto"/>
          </w:divBdr>
        </w:div>
      </w:divsChild>
    </w:div>
    <w:div w:id="196545229">
      <w:bodyDiv w:val="1"/>
      <w:marLeft w:val="0"/>
      <w:marRight w:val="0"/>
      <w:marTop w:val="0"/>
      <w:marBottom w:val="0"/>
      <w:divBdr>
        <w:top w:val="none" w:sz="0" w:space="0" w:color="auto"/>
        <w:left w:val="none" w:sz="0" w:space="0" w:color="auto"/>
        <w:bottom w:val="none" w:sz="0" w:space="0" w:color="auto"/>
        <w:right w:val="none" w:sz="0" w:space="0" w:color="auto"/>
      </w:divBdr>
    </w:div>
    <w:div w:id="208877874">
      <w:bodyDiv w:val="1"/>
      <w:marLeft w:val="0"/>
      <w:marRight w:val="0"/>
      <w:marTop w:val="0"/>
      <w:marBottom w:val="0"/>
      <w:divBdr>
        <w:top w:val="none" w:sz="0" w:space="0" w:color="auto"/>
        <w:left w:val="none" w:sz="0" w:space="0" w:color="auto"/>
        <w:bottom w:val="none" w:sz="0" w:space="0" w:color="auto"/>
        <w:right w:val="none" w:sz="0" w:space="0" w:color="auto"/>
      </w:divBdr>
    </w:div>
    <w:div w:id="270936682">
      <w:bodyDiv w:val="1"/>
      <w:marLeft w:val="0"/>
      <w:marRight w:val="0"/>
      <w:marTop w:val="0"/>
      <w:marBottom w:val="0"/>
      <w:divBdr>
        <w:top w:val="none" w:sz="0" w:space="0" w:color="auto"/>
        <w:left w:val="none" w:sz="0" w:space="0" w:color="auto"/>
        <w:bottom w:val="none" w:sz="0" w:space="0" w:color="auto"/>
        <w:right w:val="none" w:sz="0" w:space="0" w:color="auto"/>
      </w:divBdr>
    </w:div>
    <w:div w:id="279801403">
      <w:bodyDiv w:val="1"/>
      <w:marLeft w:val="0"/>
      <w:marRight w:val="0"/>
      <w:marTop w:val="0"/>
      <w:marBottom w:val="0"/>
      <w:divBdr>
        <w:top w:val="none" w:sz="0" w:space="0" w:color="auto"/>
        <w:left w:val="none" w:sz="0" w:space="0" w:color="auto"/>
        <w:bottom w:val="none" w:sz="0" w:space="0" w:color="auto"/>
        <w:right w:val="none" w:sz="0" w:space="0" w:color="auto"/>
      </w:divBdr>
    </w:div>
    <w:div w:id="283467271">
      <w:bodyDiv w:val="1"/>
      <w:marLeft w:val="0"/>
      <w:marRight w:val="0"/>
      <w:marTop w:val="0"/>
      <w:marBottom w:val="0"/>
      <w:divBdr>
        <w:top w:val="none" w:sz="0" w:space="0" w:color="auto"/>
        <w:left w:val="none" w:sz="0" w:space="0" w:color="auto"/>
        <w:bottom w:val="none" w:sz="0" w:space="0" w:color="auto"/>
        <w:right w:val="none" w:sz="0" w:space="0" w:color="auto"/>
      </w:divBdr>
    </w:div>
    <w:div w:id="328170998">
      <w:bodyDiv w:val="1"/>
      <w:marLeft w:val="0"/>
      <w:marRight w:val="0"/>
      <w:marTop w:val="0"/>
      <w:marBottom w:val="0"/>
      <w:divBdr>
        <w:top w:val="none" w:sz="0" w:space="0" w:color="auto"/>
        <w:left w:val="none" w:sz="0" w:space="0" w:color="auto"/>
        <w:bottom w:val="none" w:sz="0" w:space="0" w:color="auto"/>
        <w:right w:val="none" w:sz="0" w:space="0" w:color="auto"/>
      </w:divBdr>
    </w:div>
    <w:div w:id="330379737">
      <w:bodyDiv w:val="1"/>
      <w:marLeft w:val="0"/>
      <w:marRight w:val="0"/>
      <w:marTop w:val="0"/>
      <w:marBottom w:val="0"/>
      <w:divBdr>
        <w:top w:val="none" w:sz="0" w:space="0" w:color="auto"/>
        <w:left w:val="none" w:sz="0" w:space="0" w:color="auto"/>
        <w:bottom w:val="none" w:sz="0" w:space="0" w:color="auto"/>
        <w:right w:val="none" w:sz="0" w:space="0" w:color="auto"/>
      </w:divBdr>
    </w:div>
    <w:div w:id="377435548">
      <w:bodyDiv w:val="1"/>
      <w:marLeft w:val="0"/>
      <w:marRight w:val="0"/>
      <w:marTop w:val="0"/>
      <w:marBottom w:val="0"/>
      <w:divBdr>
        <w:top w:val="none" w:sz="0" w:space="0" w:color="auto"/>
        <w:left w:val="none" w:sz="0" w:space="0" w:color="auto"/>
        <w:bottom w:val="none" w:sz="0" w:space="0" w:color="auto"/>
        <w:right w:val="none" w:sz="0" w:space="0" w:color="auto"/>
      </w:divBdr>
      <w:divsChild>
        <w:div w:id="1933122297">
          <w:marLeft w:val="720"/>
          <w:marRight w:val="0"/>
          <w:marTop w:val="0"/>
          <w:marBottom w:val="0"/>
          <w:divBdr>
            <w:top w:val="none" w:sz="0" w:space="0" w:color="auto"/>
            <w:left w:val="none" w:sz="0" w:space="0" w:color="auto"/>
            <w:bottom w:val="none" w:sz="0" w:space="0" w:color="auto"/>
            <w:right w:val="none" w:sz="0" w:space="0" w:color="auto"/>
          </w:divBdr>
        </w:div>
        <w:div w:id="961767157">
          <w:marLeft w:val="1440"/>
          <w:marRight w:val="0"/>
          <w:marTop w:val="0"/>
          <w:marBottom w:val="0"/>
          <w:divBdr>
            <w:top w:val="none" w:sz="0" w:space="0" w:color="auto"/>
            <w:left w:val="none" w:sz="0" w:space="0" w:color="auto"/>
            <w:bottom w:val="none" w:sz="0" w:space="0" w:color="auto"/>
            <w:right w:val="none" w:sz="0" w:space="0" w:color="auto"/>
          </w:divBdr>
        </w:div>
        <w:div w:id="1378237215">
          <w:marLeft w:val="1440"/>
          <w:marRight w:val="0"/>
          <w:marTop w:val="0"/>
          <w:marBottom w:val="0"/>
          <w:divBdr>
            <w:top w:val="none" w:sz="0" w:space="0" w:color="auto"/>
            <w:left w:val="none" w:sz="0" w:space="0" w:color="auto"/>
            <w:bottom w:val="none" w:sz="0" w:space="0" w:color="auto"/>
            <w:right w:val="none" w:sz="0" w:space="0" w:color="auto"/>
          </w:divBdr>
        </w:div>
        <w:div w:id="1874727367">
          <w:marLeft w:val="1440"/>
          <w:marRight w:val="0"/>
          <w:marTop w:val="0"/>
          <w:marBottom w:val="0"/>
          <w:divBdr>
            <w:top w:val="none" w:sz="0" w:space="0" w:color="auto"/>
            <w:left w:val="none" w:sz="0" w:space="0" w:color="auto"/>
            <w:bottom w:val="none" w:sz="0" w:space="0" w:color="auto"/>
            <w:right w:val="none" w:sz="0" w:space="0" w:color="auto"/>
          </w:divBdr>
        </w:div>
        <w:div w:id="675618767">
          <w:marLeft w:val="720"/>
          <w:marRight w:val="0"/>
          <w:marTop w:val="200"/>
          <w:marBottom w:val="0"/>
          <w:divBdr>
            <w:top w:val="none" w:sz="0" w:space="0" w:color="auto"/>
            <w:left w:val="none" w:sz="0" w:space="0" w:color="auto"/>
            <w:bottom w:val="none" w:sz="0" w:space="0" w:color="auto"/>
            <w:right w:val="none" w:sz="0" w:space="0" w:color="auto"/>
          </w:divBdr>
        </w:div>
        <w:div w:id="90203276">
          <w:marLeft w:val="1440"/>
          <w:marRight w:val="0"/>
          <w:marTop w:val="0"/>
          <w:marBottom w:val="0"/>
          <w:divBdr>
            <w:top w:val="none" w:sz="0" w:space="0" w:color="auto"/>
            <w:left w:val="none" w:sz="0" w:space="0" w:color="auto"/>
            <w:bottom w:val="none" w:sz="0" w:space="0" w:color="auto"/>
            <w:right w:val="none" w:sz="0" w:space="0" w:color="auto"/>
          </w:divBdr>
        </w:div>
        <w:div w:id="575937847">
          <w:marLeft w:val="720"/>
          <w:marRight w:val="0"/>
          <w:marTop w:val="200"/>
          <w:marBottom w:val="0"/>
          <w:divBdr>
            <w:top w:val="none" w:sz="0" w:space="0" w:color="auto"/>
            <w:left w:val="none" w:sz="0" w:space="0" w:color="auto"/>
            <w:bottom w:val="none" w:sz="0" w:space="0" w:color="auto"/>
            <w:right w:val="none" w:sz="0" w:space="0" w:color="auto"/>
          </w:divBdr>
        </w:div>
        <w:div w:id="150827146">
          <w:marLeft w:val="720"/>
          <w:marRight w:val="0"/>
          <w:marTop w:val="200"/>
          <w:marBottom w:val="0"/>
          <w:divBdr>
            <w:top w:val="none" w:sz="0" w:space="0" w:color="auto"/>
            <w:left w:val="none" w:sz="0" w:space="0" w:color="auto"/>
            <w:bottom w:val="none" w:sz="0" w:space="0" w:color="auto"/>
            <w:right w:val="none" w:sz="0" w:space="0" w:color="auto"/>
          </w:divBdr>
        </w:div>
      </w:divsChild>
    </w:div>
    <w:div w:id="462504822">
      <w:bodyDiv w:val="1"/>
      <w:marLeft w:val="0"/>
      <w:marRight w:val="0"/>
      <w:marTop w:val="0"/>
      <w:marBottom w:val="0"/>
      <w:divBdr>
        <w:top w:val="none" w:sz="0" w:space="0" w:color="auto"/>
        <w:left w:val="none" w:sz="0" w:space="0" w:color="auto"/>
        <w:bottom w:val="none" w:sz="0" w:space="0" w:color="auto"/>
        <w:right w:val="none" w:sz="0" w:space="0" w:color="auto"/>
      </w:divBdr>
    </w:div>
    <w:div w:id="505440943">
      <w:bodyDiv w:val="1"/>
      <w:marLeft w:val="0"/>
      <w:marRight w:val="0"/>
      <w:marTop w:val="0"/>
      <w:marBottom w:val="0"/>
      <w:divBdr>
        <w:top w:val="none" w:sz="0" w:space="0" w:color="auto"/>
        <w:left w:val="none" w:sz="0" w:space="0" w:color="auto"/>
        <w:bottom w:val="none" w:sz="0" w:space="0" w:color="auto"/>
        <w:right w:val="none" w:sz="0" w:space="0" w:color="auto"/>
      </w:divBdr>
    </w:div>
    <w:div w:id="517890909">
      <w:bodyDiv w:val="1"/>
      <w:marLeft w:val="0"/>
      <w:marRight w:val="0"/>
      <w:marTop w:val="0"/>
      <w:marBottom w:val="0"/>
      <w:divBdr>
        <w:top w:val="none" w:sz="0" w:space="0" w:color="auto"/>
        <w:left w:val="none" w:sz="0" w:space="0" w:color="auto"/>
        <w:bottom w:val="none" w:sz="0" w:space="0" w:color="auto"/>
        <w:right w:val="none" w:sz="0" w:space="0" w:color="auto"/>
      </w:divBdr>
      <w:divsChild>
        <w:div w:id="464129558">
          <w:marLeft w:val="806"/>
          <w:marRight w:val="0"/>
          <w:marTop w:val="200"/>
          <w:marBottom w:val="0"/>
          <w:divBdr>
            <w:top w:val="none" w:sz="0" w:space="0" w:color="auto"/>
            <w:left w:val="none" w:sz="0" w:space="0" w:color="auto"/>
            <w:bottom w:val="none" w:sz="0" w:space="0" w:color="auto"/>
            <w:right w:val="none" w:sz="0" w:space="0" w:color="auto"/>
          </w:divBdr>
        </w:div>
        <w:div w:id="517236114">
          <w:marLeft w:val="806"/>
          <w:marRight w:val="0"/>
          <w:marTop w:val="200"/>
          <w:marBottom w:val="0"/>
          <w:divBdr>
            <w:top w:val="none" w:sz="0" w:space="0" w:color="auto"/>
            <w:left w:val="none" w:sz="0" w:space="0" w:color="auto"/>
            <w:bottom w:val="none" w:sz="0" w:space="0" w:color="auto"/>
            <w:right w:val="none" w:sz="0" w:space="0" w:color="auto"/>
          </w:divBdr>
        </w:div>
        <w:div w:id="939528796">
          <w:marLeft w:val="806"/>
          <w:marRight w:val="0"/>
          <w:marTop w:val="200"/>
          <w:marBottom w:val="0"/>
          <w:divBdr>
            <w:top w:val="none" w:sz="0" w:space="0" w:color="auto"/>
            <w:left w:val="none" w:sz="0" w:space="0" w:color="auto"/>
            <w:bottom w:val="none" w:sz="0" w:space="0" w:color="auto"/>
            <w:right w:val="none" w:sz="0" w:space="0" w:color="auto"/>
          </w:divBdr>
        </w:div>
        <w:div w:id="1591961773">
          <w:marLeft w:val="806"/>
          <w:marRight w:val="0"/>
          <w:marTop w:val="200"/>
          <w:marBottom w:val="0"/>
          <w:divBdr>
            <w:top w:val="none" w:sz="0" w:space="0" w:color="auto"/>
            <w:left w:val="none" w:sz="0" w:space="0" w:color="auto"/>
            <w:bottom w:val="none" w:sz="0" w:space="0" w:color="auto"/>
            <w:right w:val="none" w:sz="0" w:space="0" w:color="auto"/>
          </w:divBdr>
        </w:div>
        <w:div w:id="1945729133">
          <w:marLeft w:val="806"/>
          <w:marRight w:val="0"/>
          <w:marTop w:val="200"/>
          <w:marBottom w:val="0"/>
          <w:divBdr>
            <w:top w:val="none" w:sz="0" w:space="0" w:color="auto"/>
            <w:left w:val="none" w:sz="0" w:space="0" w:color="auto"/>
            <w:bottom w:val="none" w:sz="0" w:space="0" w:color="auto"/>
            <w:right w:val="none" w:sz="0" w:space="0" w:color="auto"/>
          </w:divBdr>
        </w:div>
        <w:div w:id="1965892167">
          <w:marLeft w:val="806"/>
          <w:marRight w:val="0"/>
          <w:marTop w:val="200"/>
          <w:marBottom w:val="0"/>
          <w:divBdr>
            <w:top w:val="none" w:sz="0" w:space="0" w:color="auto"/>
            <w:left w:val="none" w:sz="0" w:space="0" w:color="auto"/>
            <w:bottom w:val="none" w:sz="0" w:space="0" w:color="auto"/>
            <w:right w:val="none" w:sz="0" w:space="0" w:color="auto"/>
          </w:divBdr>
        </w:div>
      </w:divsChild>
    </w:div>
    <w:div w:id="540752286">
      <w:bodyDiv w:val="1"/>
      <w:marLeft w:val="0"/>
      <w:marRight w:val="0"/>
      <w:marTop w:val="0"/>
      <w:marBottom w:val="0"/>
      <w:divBdr>
        <w:top w:val="none" w:sz="0" w:space="0" w:color="auto"/>
        <w:left w:val="none" w:sz="0" w:space="0" w:color="auto"/>
        <w:bottom w:val="none" w:sz="0" w:space="0" w:color="auto"/>
        <w:right w:val="none" w:sz="0" w:space="0" w:color="auto"/>
      </w:divBdr>
      <w:divsChild>
        <w:div w:id="1109543262">
          <w:marLeft w:val="446"/>
          <w:marRight w:val="0"/>
          <w:marTop w:val="0"/>
          <w:marBottom w:val="0"/>
          <w:divBdr>
            <w:top w:val="none" w:sz="0" w:space="0" w:color="auto"/>
            <w:left w:val="none" w:sz="0" w:space="0" w:color="auto"/>
            <w:bottom w:val="none" w:sz="0" w:space="0" w:color="auto"/>
            <w:right w:val="none" w:sz="0" w:space="0" w:color="auto"/>
          </w:divBdr>
        </w:div>
        <w:div w:id="1863476248">
          <w:marLeft w:val="446"/>
          <w:marRight w:val="0"/>
          <w:marTop w:val="0"/>
          <w:marBottom w:val="0"/>
          <w:divBdr>
            <w:top w:val="none" w:sz="0" w:space="0" w:color="auto"/>
            <w:left w:val="none" w:sz="0" w:space="0" w:color="auto"/>
            <w:bottom w:val="none" w:sz="0" w:space="0" w:color="auto"/>
            <w:right w:val="none" w:sz="0" w:space="0" w:color="auto"/>
          </w:divBdr>
        </w:div>
        <w:div w:id="210465900">
          <w:marLeft w:val="446"/>
          <w:marRight w:val="0"/>
          <w:marTop w:val="0"/>
          <w:marBottom w:val="0"/>
          <w:divBdr>
            <w:top w:val="none" w:sz="0" w:space="0" w:color="auto"/>
            <w:left w:val="none" w:sz="0" w:space="0" w:color="auto"/>
            <w:bottom w:val="none" w:sz="0" w:space="0" w:color="auto"/>
            <w:right w:val="none" w:sz="0" w:space="0" w:color="auto"/>
          </w:divBdr>
        </w:div>
        <w:div w:id="1705251463">
          <w:marLeft w:val="446"/>
          <w:marRight w:val="0"/>
          <w:marTop w:val="0"/>
          <w:marBottom w:val="0"/>
          <w:divBdr>
            <w:top w:val="none" w:sz="0" w:space="0" w:color="auto"/>
            <w:left w:val="none" w:sz="0" w:space="0" w:color="auto"/>
            <w:bottom w:val="none" w:sz="0" w:space="0" w:color="auto"/>
            <w:right w:val="none" w:sz="0" w:space="0" w:color="auto"/>
          </w:divBdr>
        </w:div>
        <w:div w:id="617763171">
          <w:marLeft w:val="446"/>
          <w:marRight w:val="0"/>
          <w:marTop w:val="0"/>
          <w:marBottom w:val="0"/>
          <w:divBdr>
            <w:top w:val="none" w:sz="0" w:space="0" w:color="auto"/>
            <w:left w:val="none" w:sz="0" w:space="0" w:color="auto"/>
            <w:bottom w:val="none" w:sz="0" w:space="0" w:color="auto"/>
            <w:right w:val="none" w:sz="0" w:space="0" w:color="auto"/>
          </w:divBdr>
        </w:div>
        <w:div w:id="895778144">
          <w:marLeft w:val="446"/>
          <w:marRight w:val="0"/>
          <w:marTop w:val="0"/>
          <w:marBottom w:val="0"/>
          <w:divBdr>
            <w:top w:val="none" w:sz="0" w:space="0" w:color="auto"/>
            <w:left w:val="none" w:sz="0" w:space="0" w:color="auto"/>
            <w:bottom w:val="none" w:sz="0" w:space="0" w:color="auto"/>
            <w:right w:val="none" w:sz="0" w:space="0" w:color="auto"/>
          </w:divBdr>
        </w:div>
        <w:div w:id="1754542324">
          <w:marLeft w:val="446"/>
          <w:marRight w:val="0"/>
          <w:marTop w:val="0"/>
          <w:marBottom w:val="0"/>
          <w:divBdr>
            <w:top w:val="none" w:sz="0" w:space="0" w:color="auto"/>
            <w:left w:val="none" w:sz="0" w:space="0" w:color="auto"/>
            <w:bottom w:val="none" w:sz="0" w:space="0" w:color="auto"/>
            <w:right w:val="none" w:sz="0" w:space="0" w:color="auto"/>
          </w:divBdr>
        </w:div>
      </w:divsChild>
    </w:div>
    <w:div w:id="556017271">
      <w:bodyDiv w:val="1"/>
      <w:marLeft w:val="0"/>
      <w:marRight w:val="0"/>
      <w:marTop w:val="0"/>
      <w:marBottom w:val="0"/>
      <w:divBdr>
        <w:top w:val="none" w:sz="0" w:space="0" w:color="auto"/>
        <w:left w:val="none" w:sz="0" w:space="0" w:color="auto"/>
        <w:bottom w:val="none" w:sz="0" w:space="0" w:color="auto"/>
        <w:right w:val="none" w:sz="0" w:space="0" w:color="auto"/>
      </w:divBdr>
    </w:div>
    <w:div w:id="561328789">
      <w:bodyDiv w:val="1"/>
      <w:marLeft w:val="0"/>
      <w:marRight w:val="0"/>
      <w:marTop w:val="0"/>
      <w:marBottom w:val="0"/>
      <w:divBdr>
        <w:top w:val="none" w:sz="0" w:space="0" w:color="auto"/>
        <w:left w:val="none" w:sz="0" w:space="0" w:color="auto"/>
        <w:bottom w:val="none" w:sz="0" w:space="0" w:color="auto"/>
        <w:right w:val="none" w:sz="0" w:space="0" w:color="auto"/>
      </w:divBdr>
      <w:divsChild>
        <w:div w:id="104888989">
          <w:marLeft w:val="720"/>
          <w:marRight w:val="0"/>
          <w:marTop w:val="200"/>
          <w:marBottom w:val="0"/>
          <w:divBdr>
            <w:top w:val="none" w:sz="0" w:space="0" w:color="auto"/>
            <w:left w:val="none" w:sz="0" w:space="0" w:color="auto"/>
            <w:bottom w:val="none" w:sz="0" w:space="0" w:color="auto"/>
            <w:right w:val="none" w:sz="0" w:space="0" w:color="auto"/>
          </w:divBdr>
        </w:div>
        <w:div w:id="191725533">
          <w:marLeft w:val="720"/>
          <w:marRight w:val="0"/>
          <w:marTop w:val="200"/>
          <w:marBottom w:val="0"/>
          <w:divBdr>
            <w:top w:val="none" w:sz="0" w:space="0" w:color="auto"/>
            <w:left w:val="none" w:sz="0" w:space="0" w:color="auto"/>
            <w:bottom w:val="none" w:sz="0" w:space="0" w:color="auto"/>
            <w:right w:val="none" w:sz="0" w:space="0" w:color="auto"/>
          </w:divBdr>
        </w:div>
        <w:div w:id="315456183">
          <w:marLeft w:val="720"/>
          <w:marRight w:val="0"/>
          <w:marTop w:val="200"/>
          <w:marBottom w:val="0"/>
          <w:divBdr>
            <w:top w:val="none" w:sz="0" w:space="0" w:color="auto"/>
            <w:left w:val="none" w:sz="0" w:space="0" w:color="auto"/>
            <w:bottom w:val="none" w:sz="0" w:space="0" w:color="auto"/>
            <w:right w:val="none" w:sz="0" w:space="0" w:color="auto"/>
          </w:divBdr>
        </w:div>
        <w:div w:id="2114669146">
          <w:marLeft w:val="720"/>
          <w:marRight w:val="0"/>
          <w:marTop w:val="200"/>
          <w:marBottom w:val="0"/>
          <w:divBdr>
            <w:top w:val="none" w:sz="0" w:space="0" w:color="auto"/>
            <w:left w:val="none" w:sz="0" w:space="0" w:color="auto"/>
            <w:bottom w:val="none" w:sz="0" w:space="0" w:color="auto"/>
            <w:right w:val="none" w:sz="0" w:space="0" w:color="auto"/>
          </w:divBdr>
        </w:div>
        <w:div w:id="179853569">
          <w:marLeft w:val="720"/>
          <w:marRight w:val="0"/>
          <w:marTop w:val="200"/>
          <w:marBottom w:val="0"/>
          <w:divBdr>
            <w:top w:val="none" w:sz="0" w:space="0" w:color="auto"/>
            <w:left w:val="none" w:sz="0" w:space="0" w:color="auto"/>
            <w:bottom w:val="none" w:sz="0" w:space="0" w:color="auto"/>
            <w:right w:val="none" w:sz="0" w:space="0" w:color="auto"/>
          </w:divBdr>
        </w:div>
      </w:divsChild>
    </w:div>
    <w:div w:id="565646420">
      <w:bodyDiv w:val="1"/>
      <w:marLeft w:val="0"/>
      <w:marRight w:val="0"/>
      <w:marTop w:val="0"/>
      <w:marBottom w:val="0"/>
      <w:divBdr>
        <w:top w:val="none" w:sz="0" w:space="0" w:color="auto"/>
        <w:left w:val="none" w:sz="0" w:space="0" w:color="auto"/>
        <w:bottom w:val="none" w:sz="0" w:space="0" w:color="auto"/>
        <w:right w:val="none" w:sz="0" w:space="0" w:color="auto"/>
      </w:divBdr>
    </w:div>
    <w:div w:id="578366622">
      <w:bodyDiv w:val="1"/>
      <w:marLeft w:val="0"/>
      <w:marRight w:val="0"/>
      <w:marTop w:val="0"/>
      <w:marBottom w:val="0"/>
      <w:divBdr>
        <w:top w:val="none" w:sz="0" w:space="0" w:color="auto"/>
        <w:left w:val="none" w:sz="0" w:space="0" w:color="auto"/>
        <w:bottom w:val="none" w:sz="0" w:space="0" w:color="auto"/>
        <w:right w:val="none" w:sz="0" w:space="0" w:color="auto"/>
      </w:divBdr>
    </w:div>
    <w:div w:id="605045322">
      <w:bodyDiv w:val="1"/>
      <w:marLeft w:val="0"/>
      <w:marRight w:val="0"/>
      <w:marTop w:val="0"/>
      <w:marBottom w:val="0"/>
      <w:divBdr>
        <w:top w:val="none" w:sz="0" w:space="0" w:color="auto"/>
        <w:left w:val="none" w:sz="0" w:space="0" w:color="auto"/>
        <w:bottom w:val="none" w:sz="0" w:space="0" w:color="auto"/>
        <w:right w:val="none" w:sz="0" w:space="0" w:color="auto"/>
      </w:divBdr>
      <w:divsChild>
        <w:div w:id="747313150">
          <w:marLeft w:val="547"/>
          <w:marRight w:val="0"/>
          <w:marTop w:val="0"/>
          <w:marBottom w:val="0"/>
          <w:divBdr>
            <w:top w:val="none" w:sz="0" w:space="0" w:color="auto"/>
            <w:left w:val="none" w:sz="0" w:space="0" w:color="auto"/>
            <w:bottom w:val="none" w:sz="0" w:space="0" w:color="auto"/>
            <w:right w:val="none" w:sz="0" w:space="0" w:color="auto"/>
          </w:divBdr>
        </w:div>
        <w:div w:id="791290823">
          <w:marLeft w:val="547"/>
          <w:marRight w:val="0"/>
          <w:marTop w:val="0"/>
          <w:marBottom w:val="0"/>
          <w:divBdr>
            <w:top w:val="none" w:sz="0" w:space="0" w:color="auto"/>
            <w:left w:val="none" w:sz="0" w:space="0" w:color="auto"/>
            <w:bottom w:val="none" w:sz="0" w:space="0" w:color="auto"/>
            <w:right w:val="none" w:sz="0" w:space="0" w:color="auto"/>
          </w:divBdr>
        </w:div>
        <w:div w:id="2146770222">
          <w:marLeft w:val="547"/>
          <w:marRight w:val="0"/>
          <w:marTop w:val="0"/>
          <w:marBottom w:val="0"/>
          <w:divBdr>
            <w:top w:val="none" w:sz="0" w:space="0" w:color="auto"/>
            <w:left w:val="none" w:sz="0" w:space="0" w:color="auto"/>
            <w:bottom w:val="none" w:sz="0" w:space="0" w:color="auto"/>
            <w:right w:val="none" w:sz="0" w:space="0" w:color="auto"/>
          </w:divBdr>
        </w:div>
        <w:div w:id="253055485">
          <w:marLeft w:val="547"/>
          <w:marRight w:val="0"/>
          <w:marTop w:val="0"/>
          <w:marBottom w:val="0"/>
          <w:divBdr>
            <w:top w:val="none" w:sz="0" w:space="0" w:color="auto"/>
            <w:left w:val="none" w:sz="0" w:space="0" w:color="auto"/>
            <w:bottom w:val="none" w:sz="0" w:space="0" w:color="auto"/>
            <w:right w:val="none" w:sz="0" w:space="0" w:color="auto"/>
          </w:divBdr>
        </w:div>
        <w:div w:id="86776841">
          <w:marLeft w:val="547"/>
          <w:marRight w:val="0"/>
          <w:marTop w:val="0"/>
          <w:marBottom w:val="0"/>
          <w:divBdr>
            <w:top w:val="none" w:sz="0" w:space="0" w:color="auto"/>
            <w:left w:val="none" w:sz="0" w:space="0" w:color="auto"/>
            <w:bottom w:val="none" w:sz="0" w:space="0" w:color="auto"/>
            <w:right w:val="none" w:sz="0" w:space="0" w:color="auto"/>
          </w:divBdr>
        </w:div>
        <w:div w:id="1808355818">
          <w:marLeft w:val="547"/>
          <w:marRight w:val="0"/>
          <w:marTop w:val="0"/>
          <w:marBottom w:val="0"/>
          <w:divBdr>
            <w:top w:val="none" w:sz="0" w:space="0" w:color="auto"/>
            <w:left w:val="none" w:sz="0" w:space="0" w:color="auto"/>
            <w:bottom w:val="none" w:sz="0" w:space="0" w:color="auto"/>
            <w:right w:val="none" w:sz="0" w:space="0" w:color="auto"/>
          </w:divBdr>
        </w:div>
      </w:divsChild>
    </w:div>
    <w:div w:id="643895978">
      <w:bodyDiv w:val="1"/>
      <w:marLeft w:val="0"/>
      <w:marRight w:val="0"/>
      <w:marTop w:val="0"/>
      <w:marBottom w:val="0"/>
      <w:divBdr>
        <w:top w:val="none" w:sz="0" w:space="0" w:color="auto"/>
        <w:left w:val="none" w:sz="0" w:space="0" w:color="auto"/>
        <w:bottom w:val="none" w:sz="0" w:space="0" w:color="auto"/>
        <w:right w:val="none" w:sz="0" w:space="0" w:color="auto"/>
      </w:divBdr>
    </w:div>
    <w:div w:id="643923584">
      <w:bodyDiv w:val="1"/>
      <w:marLeft w:val="0"/>
      <w:marRight w:val="0"/>
      <w:marTop w:val="0"/>
      <w:marBottom w:val="0"/>
      <w:divBdr>
        <w:top w:val="none" w:sz="0" w:space="0" w:color="auto"/>
        <w:left w:val="none" w:sz="0" w:space="0" w:color="auto"/>
        <w:bottom w:val="none" w:sz="0" w:space="0" w:color="auto"/>
        <w:right w:val="none" w:sz="0" w:space="0" w:color="auto"/>
      </w:divBdr>
      <w:divsChild>
        <w:div w:id="1248878127">
          <w:marLeft w:val="547"/>
          <w:marRight w:val="0"/>
          <w:marTop w:val="0"/>
          <w:marBottom w:val="0"/>
          <w:divBdr>
            <w:top w:val="none" w:sz="0" w:space="0" w:color="auto"/>
            <w:left w:val="none" w:sz="0" w:space="0" w:color="auto"/>
            <w:bottom w:val="none" w:sz="0" w:space="0" w:color="auto"/>
            <w:right w:val="none" w:sz="0" w:space="0" w:color="auto"/>
          </w:divBdr>
        </w:div>
        <w:div w:id="1510175708">
          <w:marLeft w:val="547"/>
          <w:marRight w:val="0"/>
          <w:marTop w:val="0"/>
          <w:marBottom w:val="0"/>
          <w:divBdr>
            <w:top w:val="none" w:sz="0" w:space="0" w:color="auto"/>
            <w:left w:val="none" w:sz="0" w:space="0" w:color="auto"/>
            <w:bottom w:val="none" w:sz="0" w:space="0" w:color="auto"/>
            <w:right w:val="none" w:sz="0" w:space="0" w:color="auto"/>
          </w:divBdr>
        </w:div>
        <w:div w:id="1314604746">
          <w:marLeft w:val="547"/>
          <w:marRight w:val="0"/>
          <w:marTop w:val="0"/>
          <w:marBottom w:val="0"/>
          <w:divBdr>
            <w:top w:val="none" w:sz="0" w:space="0" w:color="auto"/>
            <w:left w:val="none" w:sz="0" w:space="0" w:color="auto"/>
            <w:bottom w:val="none" w:sz="0" w:space="0" w:color="auto"/>
            <w:right w:val="none" w:sz="0" w:space="0" w:color="auto"/>
          </w:divBdr>
        </w:div>
        <w:div w:id="1748111062">
          <w:marLeft w:val="1267"/>
          <w:marRight w:val="0"/>
          <w:marTop w:val="0"/>
          <w:marBottom w:val="0"/>
          <w:divBdr>
            <w:top w:val="none" w:sz="0" w:space="0" w:color="auto"/>
            <w:left w:val="none" w:sz="0" w:space="0" w:color="auto"/>
            <w:bottom w:val="none" w:sz="0" w:space="0" w:color="auto"/>
            <w:right w:val="none" w:sz="0" w:space="0" w:color="auto"/>
          </w:divBdr>
        </w:div>
        <w:div w:id="1646012254">
          <w:marLeft w:val="1267"/>
          <w:marRight w:val="0"/>
          <w:marTop w:val="0"/>
          <w:marBottom w:val="0"/>
          <w:divBdr>
            <w:top w:val="none" w:sz="0" w:space="0" w:color="auto"/>
            <w:left w:val="none" w:sz="0" w:space="0" w:color="auto"/>
            <w:bottom w:val="none" w:sz="0" w:space="0" w:color="auto"/>
            <w:right w:val="none" w:sz="0" w:space="0" w:color="auto"/>
          </w:divBdr>
        </w:div>
        <w:div w:id="1622682945">
          <w:marLeft w:val="547"/>
          <w:marRight w:val="0"/>
          <w:marTop w:val="0"/>
          <w:marBottom w:val="0"/>
          <w:divBdr>
            <w:top w:val="none" w:sz="0" w:space="0" w:color="auto"/>
            <w:left w:val="none" w:sz="0" w:space="0" w:color="auto"/>
            <w:bottom w:val="none" w:sz="0" w:space="0" w:color="auto"/>
            <w:right w:val="none" w:sz="0" w:space="0" w:color="auto"/>
          </w:divBdr>
        </w:div>
        <w:div w:id="944581079">
          <w:marLeft w:val="547"/>
          <w:marRight w:val="0"/>
          <w:marTop w:val="0"/>
          <w:marBottom w:val="0"/>
          <w:divBdr>
            <w:top w:val="none" w:sz="0" w:space="0" w:color="auto"/>
            <w:left w:val="none" w:sz="0" w:space="0" w:color="auto"/>
            <w:bottom w:val="none" w:sz="0" w:space="0" w:color="auto"/>
            <w:right w:val="none" w:sz="0" w:space="0" w:color="auto"/>
          </w:divBdr>
        </w:div>
      </w:divsChild>
    </w:div>
    <w:div w:id="677855071">
      <w:bodyDiv w:val="1"/>
      <w:marLeft w:val="0"/>
      <w:marRight w:val="0"/>
      <w:marTop w:val="0"/>
      <w:marBottom w:val="0"/>
      <w:divBdr>
        <w:top w:val="none" w:sz="0" w:space="0" w:color="auto"/>
        <w:left w:val="none" w:sz="0" w:space="0" w:color="auto"/>
        <w:bottom w:val="none" w:sz="0" w:space="0" w:color="auto"/>
        <w:right w:val="none" w:sz="0" w:space="0" w:color="auto"/>
      </w:divBdr>
    </w:div>
    <w:div w:id="685903905">
      <w:bodyDiv w:val="1"/>
      <w:marLeft w:val="0"/>
      <w:marRight w:val="0"/>
      <w:marTop w:val="0"/>
      <w:marBottom w:val="0"/>
      <w:divBdr>
        <w:top w:val="none" w:sz="0" w:space="0" w:color="auto"/>
        <w:left w:val="none" w:sz="0" w:space="0" w:color="auto"/>
        <w:bottom w:val="none" w:sz="0" w:space="0" w:color="auto"/>
        <w:right w:val="none" w:sz="0" w:space="0" w:color="auto"/>
      </w:divBdr>
      <w:divsChild>
        <w:div w:id="56635314">
          <w:marLeft w:val="1080"/>
          <w:marRight w:val="0"/>
          <w:marTop w:val="100"/>
          <w:marBottom w:val="0"/>
          <w:divBdr>
            <w:top w:val="none" w:sz="0" w:space="0" w:color="auto"/>
            <w:left w:val="none" w:sz="0" w:space="0" w:color="auto"/>
            <w:bottom w:val="none" w:sz="0" w:space="0" w:color="auto"/>
            <w:right w:val="none" w:sz="0" w:space="0" w:color="auto"/>
          </w:divBdr>
        </w:div>
        <w:div w:id="439834193">
          <w:marLeft w:val="1080"/>
          <w:marRight w:val="0"/>
          <w:marTop w:val="100"/>
          <w:marBottom w:val="0"/>
          <w:divBdr>
            <w:top w:val="none" w:sz="0" w:space="0" w:color="auto"/>
            <w:left w:val="none" w:sz="0" w:space="0" w:color="auto"/>
            <w:bottom w:val="none" w:sz="0" w:space="0" w:color="auto"/>
            <w:right w:val="none" w:sz="0" w:space="0" w:color="auto"/>
          </w:divBdr>
        </w:div>
        <w:div w:id="729957627">
          <w:marLeft w:val="1080"/>
          <w:marRight w:val="0"/>
          <w:marTop w:val="100"/>
          <w:marBottom w:val="0"/>
          <w:divBdr>
            <w:top w:val="none" w:sz="0" w:space="0" w:color="auto"/>
            <w:left w:val="none" w:sz="0" w:space="0" w:color="auto"/>
            <w:bottom w:val="none" w:sz="0" w:space="0" w:color="auto"/>
            <w:right w:val="none" w:sz="0" w:space="0" w:color="auto"/>
          </w:divBdr>
        </w:div>
        <w:div w:id="1557398254">
          <w:marLeft w:val="1800"/>
          <w:marRight w:val="0"/>
          <w:marTop w:val="100"/>
          <w:marBottom w:val="0"/>
          <w:divBdr>
            <w:top w:val="none" w:sz="0" w:space="0" w:color="auto"/>
            <w:left w:val="none" w:sz="0" w:space="0" w:color="auto"/>
            <w:bottom w:val="none" w:sz="0" w:space="0" w:color="auto"/>
            <w:right w:val="none" w:sz="0" w:space="0" w:color="auto"/>
          </w:divBdr>
        </w:div>
        <w:div w:id="1710455078">
          <w:marLeft w:val="1080"/>
          <w:marRight w:val="0"/>
          <w:marTop w:val="100"/>
          <w:marBottom w:val="0"/>
          <w:divBdr>
            <w:top w:val="none" w:sz="0" w:space="0" w:color="auto"/>
            <w:left w:val="none" w:sz="0" w:space="0" w:color="auto"/>
            <w:bottom w:val="none" w:sz="0" w:space="0" w:color="auto"/>
            <w:right w:val="none" w:sz="0" w:space="0" w:color="auto"/>
          </w:divBdr>
        </w:div>
        <w:div w:id="1774471231">
          <w:marLeft w:val="1080"/>
          <w:marRight w:val="0"/>
          <w:marTop w:val="100"/>
          <w:marBottom w:val="0"/>
          <w:divBdr>
            <w:top w:val="none" w:sz="0" w:space="0" w:color="auto"/>
            <w:left w:val="none" w:sz="0" w:space="0" w:color="auto"/>
            <w:bottom w:val="none" w:sz="0" w:space="0" w:color="auto"/>
            <w:right w:val="none" w:sz="0" w:space="0" w:color="auto"/>
          </w:divBdr>
        </w:div>
        <w:div w:id="1989087582">
          <w:marLeft w:val="1080"/>
          <w:marRight w:val="0"/>
          <w:marTop w:val="100"/>
          <w:marBottom w:val="0"/>
          <w:divBdr>
            <w:top w:val="none" w:sz="0" w:space="0" w:color="auto"/>
            <w:left w:val="none" w:sz="0" w:space="0" w:color="auto"/>
            <w:bottom w:val="none" w:sz="0" w:space="0" w:color="auto"/>
            <w:right w:val="none" w:sz="0" w:space="0" w:color="auto"/>
          </w:divBdr>
        </w:div>
      </w:divsChild>
    </w:div>
    <w:div w:id="720253652">
      <w:bodyDiv w:val="1"/>
      <w:marLeft w:val="0"/>
      <w:marRight w:val="0"/>
      <w:marTop w:val="0"/>
      <w:marBottom w:val="0"/>
      <w:divBdr>
        <w:top w:val="none" w:sz="0" w:space="0" w:color="auto"/>
        <w:left w:val="none" w:sz="0" w:space="0" w:color="auto"/>
        <w:bottom w:val="none" w:sz="0" w:space="0" w:color="auto"/>
        <w:right w:val="none" w:sz="0" w:space="0" w:color="auto"/>
      </w:divBdr>
      <w:divsChild>
        <w:div w:id="630982796">
          <w:marLeft w:val="360"/>
          <w:marRight w:val="0"/>
          <w:marTop w:val="200"/>
          <w:marBottom w:val="0"/>
          <w:divBdr>
            <w:top w:val="none" w:sz="0" w:space="0" w:color="auto"/>
            <w:left w:val="none" w:sz="0" w:space="0" w:color="auto"/>
            <w:bottom w:val="none" w:sz="0" w:space="0" w:color="auto"/>
            <w:right w:val="none" w:sz="0" w:space="0" w:color="auto"/>
          </w:divBdr>
        </w:div>
        <w:div w:id="643970216">
          <w:marLeft w:val="360"/>
          <w:marRight w:val="0"/>
          <w:marTop w:val="200"/>
          <w:marBottom w:val="0"/>
          <w:divBdr>
            <w:top w:val="none" w:sz="0" w:space="0" w:color="auto"/>
            <w:left w:val="none" w:sz="0" w:space="0" w:color="auto"/>
            <w:bottom w:val="none" w:sz="0" w:space="0" w:color="auto"/>
            <w:right w:val="none" w:sz="0" w:space="0" w:color="auto"/>
          </w:divBdr>
        </w:div>
        <w:div w:id="700515217">
          <w:marLeft w:val="360"/>
          <w:marRight w:val="0"/>
          <w:marTop w:val="200"/>
          <w:marBottom w:val="0"/>
          <w:divBdr>
            <w:top w:val="none" w:sz="0" w:space="0" w:color="auto"/>
            <w:left w:val="none" w:sz="0" w:space="0" w:color="auto"/>
            <w:bottom w:val="none" w:sz="0" w:space="0" w:color="auto"/>
            <w:right w:val="none" w:sz="0" w:space="0" w:color="auto"/>
          </w:divBdr>
        </w:div>
        <w:div w:id="877201089">
          <w:marLeft w:val="360"/>
          <w:marRight w:val="0"/>
          <w:marTop w:val="200"/>
          <w:marBottom w:val="0"/>
          <w:divBdr>
            <w:top w:val="none" w:sz="0" w:space="0" w:color="auto"/>
            <w:left w:val="none" w:sz="0" w:space="0" w:color="auto"/>
            <w:bottom w:val="none" w:sz="0" w:space="0" w:color="auto"/>
            <w:right w:val="none" w:sz="0" w:space="0" w:color="auto"/>
          </w:divBdr>
        </w:div>
      </w:divsChild>
    </w:div>
    <w:div w:id="767192352">
      <w:bodyDiv w:val="1"/>
      <w:marLeft w:val="0"/>
      <w:marRight w:val="0"/>
      <w:marTop w:val="0"/>
      <w:marBottom w:val="0"/>
      <w:divBdr>
        <w:top w:val="none" w:sz="0" w:space="0" w:color="auto"/>
        <w:left w:val="none" w:sz="0" w:space="0" w:color="auto"/>
        <w:bottom w:val="none" w:sz="0" w:space="0" w:color="auto"/>
        <w:right w:val="none" w:sz="0" w:space="0" w:color="auto"/>
      </w:divBdr>
      <w:divsChild>
        <w:div w:id="1602908156">
          <w:marLeft w:val="360"/>
          <w:marRight w:val="0"/>
          <w:marTop w:val="200"/>
          <w:marBottom w:val="0"/>
          <w:divBdr>
            <w:top w:val="none" w:sz="0" w:space="0" w:color="auto"/>
            <w:left w:val="none" w:sz="0" w:space="0" w:color="auto"/>
            <w:bottom w:val="none" w:sz="0" w:space="0" w:color="auto"/>
            <w:right w:val="none" w:sz="0" w:space="0" w:color="auto"/>
          </w:divBdr>
        </w:div>
        <w:div w:id="2023124417">
          <w:marLeft w:val="360"/>
          <w:marRight w:val="0"/>
          <w:marTop w:val="200"/>
          <w:marBottom w:val="0"/>
          <w:divBdr>
            <w:top w:val="none" w:sz="0" w:space="0" w:color="auto"/>
            <w:left w:val="none" w:sz="0" w:space="0" w:color="auto"/>
            <w:bottom w:val="none" w:sz="0" w:space="0" w:color="auto"/>
            <w:right w:val="none" w:sz="0" w:space="0" w:color="auto"/>
          </w:divBdr>
        </w:div>
      </w:divsChild>
    </w:div>
    <w:div w:id="769088635">
      <w:bodyDiv w:val="1"/>
      <w:marLeft w:val="0"/>
      <w:marRight w:val="0"/>
      <w:marTop w:val="0"/>
      <w:marBottom w:val="0"/>
      <w:divBdr>
        <w:top w:val="none" w:sz="0" w:space="0" w:color="auto"/>
        <w:left w:val="none" w:sz="0" w:space="0" w:color="auto"/>
        <w:bottom w:val="none" w:sz="0" w:space="0" w:color="auto"/>
        <w:right w:val="none" w:sz="0" w:space="0" w:color="auto"/>
      </w:divBdr>
    </w:div>
    <w:div w:id="796608085">
      <w:bodyDiv w:val="1"/>
      <w:marLeft w:val="0"/>
      <w:marRight w:val="0"/>
      <w:marTop w:val="0"/>
      <w:marBottom w:val="0"/>
      <w:divBdr>
        <w:top w:val="none" w:sz="0" w:space="0" w:color="auto"/>
        <w:left w:val="none" w:sz="0" w:space="0" w:color="auto"/>
        <w:bottom w:val="none" w:sz="0" w:space="0" w:color="auto"/>
        <w:right w:val="none" w:sz="0" w:space="0" w:color="auto"/>
      </w:divBdr>
    </w:div>
    <w:div w:id="804003207">
      <w:bodyDiv w:val="1"/>
      <w:marLeft w:val="0"/>
      <w:marRight w:val="0"/>
      <w:marTop w:val="0"/>
      <w:marBottom w:val="0"/>
      <w:divBdr>
        <w:top w:val="none" w:sz="0" w:space="0" w:color="auto"/>
        <w:left w:val="none" w:sz="0" w:space="0" w:color="auto"/>
        <w:bottom w:val="none" w:sz="0" w:space="0" w:color="auto"/>
        <w:right w:val="none" w:sz="0" w:space="0" w:color="auto"/>
      </w:divBdr>
    </w:div>
    <w:div w:id="812718459">
      <w:bodyDiv w:val="1"/>
      <w:marLeft w:val="0"/>
      <w:marRight w:val="0"/>
      <w:marTop w:val="0"/>
      <w:marBottom w:val="0"/>
      <w:divBdr>
        <w:top w:val="none" w:sz="0" w:space="0" w:color="auto"/>
        <w:left w:val="none" w:sz="0" w:space="0" w:color="auto"/>
        <w:bottom w:val="none" w:sz="0" w:space="0" w:color="auto"/>
        <w:right w:val="none" w:sz="0" w:space="0" w:color="auto"/>
      </w:divBdr>
      <w:divsChild>
        <w:div w:id="339964364">
          <w:marLeft w:val="1166"/>
          <w:marRight w:val="0"/>
          <w:marTop w:val="86"/>
          <w:marBottom w:val="0"/>
          <w:divBdr>
            <w:top w:val="none" w:sz="0" w:space="0" w:color="auto"/>
            <w:left w:val="none" w:sz="0" w:space="0" w:color="auto"/>
            <w:bottom w:val="none" w:sz="0" w:space="0" w:color="auto"/>
            <w:right w:val="none" w:sz="0" w:space="0" w:color="auto"/>
          </w:divBdr>
        </w:div>
        <w:div w:id="616907018">
          <w:marLeft w:val="1800"/>
          <w:marRight w:val="0"/>
          <w:marTop w:val="72"/>
          <w:marBottom w:val="0"/>
          <w:divBdr>
            <w:top w:val="none" w:sz="0" w:space="0" w:color="auto"/>
            <w:left w:val="none" w:sz="0" w:space="0" w:color="auto"/>
            <w:bottom w:val="none" w:sz="0" w:space="0" w:color="auto"/>
            <w:right w:val="none" w:sz="0" w:space="0" w:color="auto"/>
          </w:divBdr>
        </w:div>
        <w:div w:id="858274807">
          <w:marLeft w:val="547"/>
          <w:marRight w:val="0"/>
          <w:marTop w:val="96"/>
          <w:marBottom w:val="0"/>
          <w:divBdr>
            <w:top w:val="none" w:sz="0" w:space="0" w:color="auto"/>
            <w:left w:val="none" w:sz="0" w:space="0" w:color="auto"/>
            <w:bottom w:val="none" w:sz="0" w:space="0" w:color="auto"/>
            <w:right w:val="none" w:sz="0" w:space="0" w:color="auto"/>
          </w:divBdr>
        </w:div>
        <w:div w:id="895895498">
          <w:marLeft w:val="1800"/>
          <w:marRight w:val="0"/>
          <w:marTop w:val="72"/>
          <w:marBottom w:val="0"/>
          <w:divBdr>
            <w:top w:val="none" w:sz="0" w:space="0" w:color="auto"/>
            <w:left w:val="none" w:sz="0" w:space="0" w:color="auto"/>
            <w:bottom w:val="none" w:sz="0" w:space="0" w:color="auto"/>
            <w:right w:val="none" w:sz="0" w:space="0" w:color="auto"/>
          </w:divBdr>
        </w:div>
        <w:div w:id="1013340211">
          <w:marLeft w:val="1800"/>
          <w:marRight w:val="0"/>
          <w:marTop w:val="72"/>
          <w:marBottom w:val="0"/>
          <w:divBdr>
            <w:top w:val="none" w:sz="0" w:space="0" w:color="auto"/>
            <w:left w:val="none" w:sz="0" w:space="0" w:color="auto"/>
            <w:bottom w:val="none" w:sz="0" w:space="0" w:color="auto"/>
            <w:right w:val="none" w:sz="0" w:space="0" w:color="auto"/>
          </w:divBdr>
        </w:div>
        <w:div w:id="1027289480">
          <w:marLeft w:val="1166"/>
          <w:marRight w:val="0"/>
          <w:marTop w:val="86"/>
          <w:marBottom w:val="0"/>
          <w:divBdr>
            <w:top w:val="none" w:sz="0" w:space="0" w:color="auto"/>
            <w:left w:val="none" w:sz="0" w:space="0" w:color="auto"/>
            <w:bottom w:val="none" w:sz="0" w:space="0" w:color="auto"/>
            <w:right w:val="none" w:sz="0" w:space="0" w:color="auto"/>
          </w:divBdr>
        </w:div>
        <w:div w:id="1099982216">
          <w:marLeft w:val="1800"/>
          <w:marRight w:val="0"/>
          <w:marTop w:val="72"/>
          <w:marBottom w:val="0"/>
          <w:divBdr>
            <w:top w:val="none" w:sz="0" w:space="0" w:color="auto"/>
            <w:left w:val="none" w:sz="0" w:space="0" w:color="auto"/>
            <w:bottom w:val="none" w:sz="0" w:space="0" w:color="auto"/>
            <w:right w:val="none" w:sz="0" w:space="0" w:color="auto"/>
          </w:divBdr>
        </w:div>
        <w:div w:id="1135683903">
          <w:marLeft w:val="1800"/>
          <w:marRight w:val="0"/>
          <w:marTop w:val="72"/>
          <w:marBottom w:val="0"/>
          <w:divBdr>
            <w:top w:val="none" w:sz="0" w:space="0" w:color="auto"/>
            <w:left w:val="none" w:sz="0" w:space="0" w:color="auto"/>
            <w:bottom w:val="none" w:sz="0" w:space="0" w:color="auto"/>
            <w:right w:val="none" w:sz="0" w:space="0" w:color="auto"/>
          </w:divBdr>
        </w:div>
        <w:div w:id="1206868980">
          <w:marLeft w:val="1800"/>
          <w:marRight w:val="0"/>
          <w:marTop w:val="72"/>
          <w:marBottom w:val="0"/>
          <w:divBdr>
            <w:top w:val="none" w:sz="0" w:space="0" w:color="auto"/>
            <w:left w:val="none" w:sz="0" w:space="0" w:color="auto"/>
            <w:bottom w:val="none" w:sz="0" w:space="0" w:color="auto"/>
            <w:right w:val="none" w:sz="0" w:space="0" w:color="auto"/>
          </w:divBdr>
        </w:div>
        <w:div w:id="1223559694">
          <w:marLeft w:val="1800"/>
          <w:marRight w:val="0"/>
          <w:marTop w:val="72"/>
          <w:marBottom w:val="0"/>
          <w:divBdr>
            <w:top w:val="none" w:sz="0" w:space="0" w:color="auto"/>
            <w:left w:val="none" w:sz="0" w:space="0" w:color="auto"/>
            <w:bottom w:val="none" w:sz="0" w:space="0" w:color="auto"/>
            <w:right w:val="none" w:sz="0" w:space="0" w:color="auto"/>
          </w:divBdr>
        </w:div>
        <w:div w:id="1248733062">
          <w:marLeft w:val="547"/>
          <w:marRight w:val="0"/>
          <w:marTop w:val="96"/>
          <w:marBottom w:val="0"/>
          <w:divBdr>
            <w:top w:val="none" w:sz="0" w:space="0" w:color="auto"/>
            <w:left w:val="none" w:sz="0" w:space="0" w:color="auto"/>
            <w:bottom w:val="none" w:sz="0" w:space="0" w:color="auto"/>
            <w:right w:val="none" w:sz="0" w:space="0" w:color="auto"/>
          </w:divBdr>
        </w:div>
        <w:div w:id="1536120644">
          <w:marLeft w:val="1166"/>
          <w:marRight w:val="0"/>
          <w:marTop w:val="86"/>
          <w:marBottom w:val="0"/>
          <w:divBdr>
            <w:top w:val="none" w:sz="0" w:space="0" w:color="auto"/>
            <w:left w:val="none" w:sz="0" w:space="0" w:color="auto"/>
            <w:bottom w:val="none" w:sz="0" w:space="0" w:color="auto"/>
            <w:right w:val="none" w:sz="0" w:space="0" w:color="auto"/>
          </w:divBdr>
        </w:div>
        <w:div w:id="1711303004">
          <w:marLeft w:val="1800"/>
          <w:marRight w:val="0"/>
          <w:marTop w:val="72"/>
          <w:marBottom w:val="0"/>
          <w:divBdr>
            <w:top w:val="none" w:sz="0" w:space="0" w:color="auto"/>
            <w:left w:val="none" w:sz="0" w:space="0" w:color="auto"/>
            <w:bottom w:val="none" w:sz="0" w:space="0" w:color="auto"/>
            <w:right w:val="none" w:sz="0" w:space="0" w:color="auto"/>
          </w:divBdr>
        </w:div>
        <w:div w:id="1844975172">
          <w:marLeft w:val="1800"/>
          <w:marRight w:val="0"/>
          <w:marTop w:val="72"/>
          <w:marBottom w:val="0"/>
          <w:divBdr>
            <w:top w:val="none" w:sz="0" w:space="0" w:color="auto"/>
            <w:left w:val="none" w:sz="0" w:space="0" w:color="auto"/>
            <w:bottom w:val="none" w:sz="0" w:space="0" w:color="auto"/>
            <w:right w:val="none" w:sz="0" w:space="0" w:color="auto"/>
          </w:divBdr>
        </w:div>
      </w:divsChild>
    </w:div>
    <w:div w:id="870803162">
      <w:bodyDiv w:val="1"/>
      <w:marLeft w:val="0"/>
      <w:marRight w:val="0"/>
      <w:marTop w:val="0"/>
      <w:marBottom w:val="0"/>
      <w:divBdr>
        <w:top w:val="none" w:sz="0" w:space="0" w:color="auto"/>
        <w:left w:val="none" w:sz="0" w:space="0" w:color="auto"/>
        <w:bottom w:val="none" w:sz="0" w:space="0" w:color="auto"/>
        <w:right w:val="none" w:sz="0" w:space="0" w:color="auto"/>
      </w:divBdr>
      <w:divsChild>
        <w:div w:id="1911109700">
          <w:marLeft w:val="360"/>
          <w:marRight w:val="0"/>
          <w:marTop w:val="200"/>
          <w:marBottom w:val="0"/>
          <w:divBdr>
            <w:top w:val="none" w:sz="0" w:space="0" w:color="auto"/>
            <w:left w:val="none" w:sz="0" w:space="0" w:color="auto"/>
            <w:bottom w:val="none" w:sz="0" w:space="0" w:color="auto"/>
            <w:right w:val="none" w:sz="0" w:space="0" w:color="auto"/>
          </w:divBdr>
        </w:div>
      </w:divsChild>
    </w:div>
    <w:div w:id="944579986">
      <w:bodyDiv w:val="1"/>
      <w:marLeft w:val="0"/>
      <w:marRight w:val="0"/>
      <w:marTop w:val="0"/>
      <w:marBottom w:val="0"/>
      <w:divBdr>
        <w:top w:val="none" w:sz="0" w:space="0" w:color="auto"/>
        <w:left w:val="none" w:sz="0" w:space="0" w:color="auto"/>
        <w:bottom w:val="none" w:sz="0" w:space="0" w:color="auto"/>
        <w:right w:val="none" w:sz="0" w:space="0" w:color="auto"/>
      </w:divBdr>
      <w:divsChild>
        <w:div w:id="186412632">
          <w:marLeft w:val="1800"/>
          <w:marRight w:val="0"/>
          <w:marTop w:val="91"/>
          <w:marBottom w:val="0"/>
          <w:divBdr>
            <w:top w:val="none" w:sz="0" w:space="0" w:color="auto"/>
            <w:left w:val="none" w:sz="0" w:space="0" w:color="auto"/>
            <w:bottom w:val="none" w:sz="0" w:space="0" w:color="auto"/>
            <w:right w:val="none" w:sz="0" w:space="0" w:color="auto"/>
          </w:divBdr>
        </w:div>
        <w:div w:id="414087688">
          <w:marLeft w:val="1800"/>
          <w:marRight w:val="0"/>
          <w:marTop w:val="91"/>
          <w:marBottom w:val="0"/>
          <w:divBdr>
            <w:top w:val="none" w:sz="0" w:space="0" w:color="auto"/>
            <w:left w:val="none" w:sz="0" w:space="0" w:color="auto"/>
            <w:bottom w:val="none" w:sz="0" w:space="0" w:color="auto"/>
            <w:right w:val="none" w:sz="0" w:space="0" w:color="auto"/>
          </w:divBdr>
        </w:div>
        <w:div w:id="745495564">
          <w:marLeft w:val="1800"/>
          <w:marRight w:val="0"/>
          <w:marTop w:val="91"/>
          <w:marBottom w:val="0"/>
          <w:divBdr>
            <w:top w:val="none" w:sz="0" w:space="0" w:color="auto"/>
            <w:left w:val="none" w:sz="0" w:space="0" w:color="auto"/>
            <w:bottom w:val="none" w:sz="0" w:space="0" w:color="auto"/>
            <w:right w:val="none" w:sz="0" w:space="0" w:color="auto"/>
          </w:divBdr>
        </w:div>
        <w:div w:id="963774990">
          <w:marLeft w:val="1800"/>
          <w:marRight w:val="0"/>
          <w:marTop w:val="91"/>
          <w:marBottom w:val="0"/>
          <w:divBdr>
            <w:top w:val="none" w:sz="0" w:space="0" w:color="auto"/>
            <w:left w:val="none" w:sz="0" w:space="0" w:color="auto"/>
            <w:bottom w:val="none" w:sz="0" w:space="0" w:color="auto"/>
            <w:right w:val="none" w:sz="0" w:space="0" w:color="auto"/>
          </w:divBdr>
        </w:div>
        <w:div w:id="1010645888">
          <w:marLeft w:val="1166"/>
          <w:marRight w:val="0"/>
          <w:marTop w:val="106"/>
          <w:marBottom w:val="0"/>
          <w:divBdr>
            <w:top w:val="none" w:sz="0" w:space="0" w:color="auto"/>
            <w:left w:val="none" w:sz="0" w:space="0" w:color="auto"/>
            <w:bottom w:val="none" w:sz="0" w:space="0" w:color="auto"/>
            <w:right w:val="none" w:sz="0" w:space="0" w:color="auto"/>
          </w:divBdr>
        </w:div>
        <w:div w:id="1516462841">
          <w:marLeft w:val="1800"/>
          <w:marRight w:val="0"/>
          <w:marTop w:val="91"/>
          <w:marBottom w:val="0"/>
          <w:divBdr>
            <w:top w:val="none" w:sz="0" w:space="0" w:color="auto"/>
            <w:left w:val="none" w:sz="0" w:space="0" w:color="auto"/>
            <w:bottom w:val="none" w:sz="0" w:space="0" w:color="auto"/>
            <w:right w:val="none" w:sz="0" w:space="0" w:color="auto"/>
          </w:divBdr>
        </w:div>
        <w:div w:id="1537934821">
          <w:marLeft w:val="1800"/>
          <w:marRight w:val="0"/>
          <w:marTop w:val="91"/>
          <w:marBottom w:val="0"/>
          <w:divBdr>
            <w:top w:val="none" w:sz="0" w:space="0" w:color="auto"/>
            <w:left w:val="none" w:sz="0" w:space="0" w:color="auto"/>
            <w:bottom w:val="none" w:sz="0" w:space="0" w:color="auto"/>
            <w:right w:val="none" w:sz="0" w:space="0" w:color="auto"/>
          </w:divBdr>
        </w:div>
        <w:div w:id="1771853042">
          <w:marLeft w:val="1166"/>
          <w:marRight w:val="0"/>
          <w:marTop w:val="106"/>
          <w:marBottom w:val="0"/>
          <w:divBdr>
            <w:top w:val="none" w:sz="0" w:space="0" w:color="auto"/>
            <w:left w:val="none" w:sz="0" w:space="0" w:color="auto"/>
            <w:bottom w:val="none" w:sz="0" w:space="0" w:color="auto"/>
            <w:right w:val="none" w:sz="0" w:space="0" w:color="auto"/>
          </w:divBdr>
        </w:div>
      </w:divsChild>
    </w:div>
    <w:div w:id="949355062">
      <w:bodyDiv w:val="1"/>
      <w:marLeft w:val="0"/>
      <w:marRight w:val="0"/>
      <w:marTop w:val="0"/>
      <w:marBottom w:val="0"/>
      <w:divBdr>
        <w:top w:val="none" w:sz="0" w:space="0" w:color="auto"/>
        <w:left w:val="none" w:sz="0" w:space="0" w:color="auto"/>
        <w:bottom w:val="none" w:sz="0" w:space="0" w:color="auto"/>
        <w:right w:val="none" w:sz="0" w:space="0" w:color="auto"/>
      </w:divBdr>
    </w:div>
    <w:div w:id="965935418">
      <w:bodyDiv w:val="1"/>
      <w:marLeft w:val="0"/>
      <w:marRight w:val="0"/>
      <w:marTop w:val="0"/>
      <w:marBottom w:val="0"/>
      <w:divBdr>
        <w:top w:val="none" w:sz="0" w:space="0" w:color="auto"/>
        <w:left w:val="none" w:sz="0" w:space="0" w:color="auto"/>
        <w:bottom w:val="none" w:sz="0" w:space="0" w:color="auto"/>
        <w:right w:val="none" w:sz="0" w:space="0" w:color="auto"/>
      </w:divBdr>
    </w:div>
    <w:div w:id="985474028">
      <w:bodyDiv w:val="1"/>
      <w:marLeft w:val="0"/>
      <w:marRight w:val="0"/>
      <w:marTop w:val="0"/>
      <w:marBottom w:val="0"/>
      <w:divBdr>
        <w:top w:val="none" w:sz="0" w:space="0" w:color="auto"/>
        <w:left w:val="none" w:sz="0" w:space="0" w:color="auto"/>
        <w:bottom w:val="none" w:sz="0" w:space="0" w:color="auto"/>
        <w:right w:val="none" w:sz="0" w:space="0" w:color="auto"/>
      </w:divBdr>
    </w:div>
    <w:div w:id="1046373412">
      <w:bodyDiv w:val="1"/>
      <w:marLeft w:val="0"/>
      <w:marRight w:val="0"/>
      <w:marTop w:val="0"/>
      <w:marBottom w:val="0"/>
      <w:divBdr>
        <w:top w:val="none" w:sz="0" w:space="0" w:color="auto"/>
        <w:left w:val="none" w:sz="0" w:space="0" w:color="auto"/>
        <w:bottom w:val="none" w:sz="0" w:space="0" w:color="auto"/>
        <w:right w:val="none" w:sz="0" w:space="0" w:color="auto"/>
      </w:divBdr>
      <w:divsChild>
        <w:div w:id="1786118329">
          <w:marLeft w:val="446"/>
          <w:marRight w:val="0"/>
          <w:marTop w:val="0"/>
          <w:marBottom w:val="0"/>
          <w:divBdr>
            <w:top w:val="none" w:sz="0" w:space="0" w:color="auto"/>
            <w:left w:val="none" w:sz="0" w:space="0" w:color="auto"/>
            <w:bottom w:val="none" w:sz="0" w:space="0" w:color="auto"/>
            <w:right w:val="none" w:sz="0" w:space="0" w:color="auto"/>
          </w:divBdr>
        </w:div>
        <w:div w:id="180902259">
          <w:marLeft w:val="446"/>
          <w:marRight w:val="0"/>
          <w:marTop w:val="0"/>
          <w:marBottom w:val="0"/>
          <w:divBdr>
            <w:top w:val="none" w:sz="0" w:space="0" w:color="auto"/>
            <w:left w:val="none" w:sz="0" w:space="0" w:color="auto"/>
            <w:bottom w:val="none" w:sz="0" w:space="0" w:color="auto"/>
            <w:right w:val="none" w:sz="0" w:space="0" w:color="auto"/>
          </w:divBdr>
        </w:div>
      </w:divsChild>
    </w:div>
    <w:div w:id="1070732792">
      <w:bodyDiv w:val="1"/>
      <w:marLeft w:val="0"/>
      <w:marRight w:val="0"/>
      <w:marTop w:val="0"/>
      <w:marBottom w:val="0"/>
      <w:divBdr>
        <w:top w:val="none" w:sz="0" w:space="0" w:color="auto"/>
        <w:left w:val="none" w:sz="0" w:space="0" w:color="auto"/>
        <w:bottom w:val="none" w:sz="0" w:space="0" w:color="auto"/>
        <w:right w:val="none" w:sz="0" w:space="0" w:color="auto"/>
      </w:divBdr>
      <w:divsChild>
        <w:div w:id="1766220562">
          <w:marLeft w:val="1166"/>
          <w:marRight w:val="0"/>
          <w:marTop w:val="106"/>
          <w:marBottom w:val="0"/>
          <w:divBdr>
            <w:top w:val="none" w:sz="0" w:space="0" w:color="auto"/>
            <w:left w:val="none" w:sz="0" w:space="0" w:color="auto"/>
            <w:bottom w:val="none" w:sz="0" w:space="0" w:color="auto"/>
            <w:right w:val="none" w:sz="0" w:space="0" w:color="auto"/>
          </w:divBdr>
        </w:div>
      </w:divsChild>
    </w:div>
    <w:div w:id="1103769148">
      <w:bodyDiv w:val="1"/>
      <w:marLeft w:val="0"/>
      <w:marRight w:val="0"/>
      <w:marTop w:val="0"/>
      <w:marBottom w:val="0"/>
      <w:divBdr>
        <w:top w:val="none" w:sz="0" w:space="0" w:color="auto"/>
        <w:left w:val="none" w:sz="0" w:space="0" w:color="auto"/>
        <w:bottom w:val="none" w:sz="0" w:space="0" w:color="auto"/>
        <w:right w:val="none" w:sz="0" w:space="0" w:color="auto"/>
      </w:divBdr>
    </w:div>
    <w:div w:id="1107045586">
      <w:bodyDiv w:val="1"/>
      <w:marLeft w:val="0"/>
      <w:marRight w:val="0"/>
      <w:marTop w:val="0"/>
      <w:marBottom w:val="0"/>
      <w:divBdr>
        <w:top w:val="none" w:sz="0" w:space="0" w:color="auto"/>
        <w:left w:val="none" w:sz="0" w:space="0" w:color="auto"/>
        <w:bottom w:val="none" w:sz="0" w:space="0" w:color="auto"/>
        <w:right w:val="none" w:sz="0" w:space="0" w:color="auto"/>
      </w:divBdr>
    </w:div>
    <w:div w:id="1169249176">
      <w:bodyDiv w:val="1"/>
      <w:marLeft w:val="0"/>
      <w:marRight w:val="0"/>
      <w:marTop w:val="0"/>
      <w:marBottom w:val="0"/>
      <w:divBdr>
        <w:top w:val="none" w:sz="0" w:space="0" w:color="auto"/>
        <w:left w:val="none" w:sz="0" w:space="0" w:color="auto"/>
        <w:bottom w:val="none" w:sz="0" w:space="0" w:color="auto"/>
        <w:right w:val="none" w:sz="0" w:space="0" w:color="auto"/>
      </w:divBdr>
    </w:div>
    <w:div w:id="1179077000">
      <w:bodyDiv w:val="1"/>
      <w:marLeft w:val="0"/>
      <w:marRight w:val="0"/>
      <w:marTop w:val="0"/>
      <w:marBottom w:val="0"/>
      <w:divBdr>
        <w:top w:val="none" w:sz="0" w:space="0" w:color="auto"/>
        <w:left w:val="none" w:sz="0" w:space="0" w:color="auto"/>
        <w:bottom w:val="none" w:sz="0" w:space="0" w:color="auto"/>
        <w:right w:val="none" w:sz="0" w:space="0" w:color="auto"/>
      </w:divBdr>
    </w:div>
    <w:div w:id="1311599869">
      <w:bodyDiv w:val="1"/>
      <w:marLeft w:val="0"/>
      <w:marRight w:val="0"/>
      <w:marTop w:val="0"/>
      <w:marBottom w:val="0"/>
      <w:divBdr>
        <w:top w:val="none" w:sz="0" w:space="0" w:color="auto"/>
        <w:left w:val="none" w:sz="0" w:space="0" w:color="auto"/>
        <w:bottom w:val="none" w:sz="0" w:space="0" w:color="auto"/>
        <w:right w:val="none" w:sz="0" w:space="0" w:color="auto"/>
      </w:divBdr>
    </w:div>
    <w:div w:id="1523587306">
      <w:bodyDiv w:val="1"/>
      <w:marLeft w:val="0"/>
      <w:marRight w:val="0"/>
      <w:marTop w:val="0"/>
      <w:marBottom w:val="0"/>
      <w:divBdr>
        <w:top w:val="none" w:sz="0" w:space="0" w:color="auto"/>
        <w:left w:val="none" w:sz="0" w:space="0" w:color="auto"/>
        <w:bottom w:val="none" w:sz="0" w:space="0" w:color="auto"/>
        <w:right w:val="none" w:sz="0" w:space="0" w:color="auto"/>
      </w:divBdr>
    </w:div>
    <w:div w:id="1593468317">
      <w:bodyDiv w:val="1"/>
      <w:marLeft w:val="0"/>
      <w:marRight w:val="0"/>
      <w:marTop w:val="0"/>
      <w:marBottom w:val="0"/>
      <w:divBdr>
        <w:top w:val="none" w:sz="0" w:space="0" w:color="auto"/>
        <w:left w:val="none" w:sz="0" w:space="0" w:color="auto"/>
        <w:bottom w:val="none" w:sz="0" w:space="0" w:color="auto"/>
        <w:right w:val="none" w:sz="0" w:space="0" w:color="auto"/>
      </w:divBdr>
      <w:divsChild>
        <w:div w:id="727537141">
          <w:marLeft w:val="1166"/>
          <w:marRight w:val="0"/>
          <w:marTop w:val="106"/>
          <w:marBottom w:val="0"/>
          <w:divBdr>
            <w:top w:val="none" w:sz="0" w:space="0" w:color="auto"/>
            <w:left w:val="none" w:sz="0" w:space="0" w:color="auto"/>
            <w:bottom w:val="none" w:sz="0" w:space="0" w:color="auto"/>
            <w:right w:val="none" w:sz="0" w:space="0" w:color="auto"/>
          </w:divBdr>
        </w:div>
        <w:div w:id="855312527">
          <w:marLeft w:val="1166"/>
          <w:marRight w:val="0"/>
          <w:marTop w:val="106"/>
          <w:marBottom w:val="0"/>
          <w:divBdr>
            <w:top w:val="none" w:sz="0" w:space="0" w:color="auto"/>
            <w:left w:val="none" w:sz="0" w:space="0" w:color="auto"/>
            <w:bottom w:val="none" w:sz="0" w:space="0" w:color="auto"/>
            <w:right w:val="none" w:sz="0" w:space="0" w:color="auto"/>
          </w:divBdr>
        </w:div>
        <w:div w:id="1111318644">
          <w:marLeft w:val="1166"/>
          <w:marRight w:val="0"/>
          <w:marTop w:val="106"/>
          <w:marBottom w:val="0"/>
          <w:divBdr>
            <w:top w:val="none" w:sz="0" w:space="0" w:color="auto"/>
            <w:left w:val="none" w:sz="0" w:space="0" w:color="auto"/>
            <w:bottom w:val="none" w:sz="0" w:space="0" w:color="auto"/>
            <w:right w:val="none" w:sz="0" w:space="0" w:color="auto"/>
          </w:divBdr>
        </w:div>
        <w:div w:id="1299336499">
          <w:marLeft w:val="1166"/>
          <w:marRight w:val="0"/>
          <w:marTop w:val="106"/>
          <w:marBottom w:val="0"/>
          <w:divBdr>
            <w:top w:val="none" w:sz="0" w:space="0" w:color="auto"/>
            <w:left w:val="none" w:sz="0" w:space="0" w:color="auto"/>
            <w:bottom w:val="none" w:sz="0" w:space="0" w:color="auto"/>
            <w:right w:val="none" w:sz="0" w:space="0" w:color="auto"/>
          </w:divBdr>
        </w:div>
        <w:div w:id="1616869320">
          <w:marLeft w:val="1166"/>
          <w:marRight w:val="0"/>
          <w:marTop w:val="106"/>
          <w:marBottom w:val="0"/>
          <w:divBdr>
            <w:top w:val="none" w:sz="0" w:space="0" w:color="auto"/>
            <w:left w:val="none" w:sz="0" w:space="0" w:color="auto"/>
            <w:bottom w:val="none" w:sz="0" w:space="0" w:color="auto"/>
            <w:right w:val="none" w:sz="0" w:space="0" w:color="auto"/>
          </w:divBdr>
        </w:div>
        <w:div w:id="1771929318">
          <w:marLeft w:val="1800"/>
          <w:marRight w:val="0"/>
          <w:marTop w:val="91"/>
          <w:marBottom w:val="0"/>
          <w:divBdr>
            <w:top w:val="none" w:sz="0" w:space="0" w:color="auto"/>
            <w:left w:val="none" w:sz="0" w:space="0" w:color="auto"/>
            <w:bottom w:val="none" w:sz="0" w:space="0" w:color="auto"/>
            <w:right w:val="none" w:sz="0" w:space="0" w:color="auto"/>
          </w:divBdr>
        </w:div>
        <w:div w:id="1779568692">
          <w:marLeft w:val="1166"/>
          <w:marRight w:val="0"/>
          <w:marTop w:val="106"/>
          <w:marBottom w:val="0"/>
          <w:divBdr>
            <w:top w:val="none" w:sz="0" w:space="0" w:color="auto"/>
            <w:left w:val="none" w:sz="0" w:space="0" w:color="auto"/>
            <w:bottom w:val="none" w:sz="0" w:space="0" w:color="auto"/>
            <w:right w:val="none" w:sz="0" w:space="0" w:color="auto"/>
          </w:divBdr>
        </w:div>
        <w:div w:id="1872837955">
          <w:marLeft w:val="547"/>
          <w:marRight w:val="0"/>
          <w:marTop w:val="120"/>
          <w:marBottom w:val="0"/>
          <w:divBdr>
            <w:top w:val="none" w:sz="0" w:space="0" w:color="auto"/>
            <w:left w:val="none" w:sz="0" w:space="0" w:color="auto"/>
            <w:bottom w:val="none" w:sz="0" w:space="0" w:color="auto"/>
            <w:right w:val="none" w:sz="0" w:space="0" w:color="auto"/>
          </w:divBdr>
        </w:div>
        <w:div w:id="2023161888">
          <w:marLeft w:val="1800"/>
          <w:marRight w:val="0"/>
          <w:marTop w:val="91"/>
          <w:marBottom w:val="0"/>
          <w:divBdr>
            <w:top w:val="none" w:sz="0" w:space="0" w:color="auto"/>
            <w:left w:val="none" w:sz="0" w:space="0" w:color="auto"/>
            <w:bottom w:val="none" w:sz="0" w:space="0" w:color="auto"/>
            <w:right w:val="none" w:sz="0" w:space="0" w:color="auto"/>
          </w:divBdr>
        </w:div>
      </w:divsChild>
    </w:div>
    <w:div w:id="1622413858">
      <w:bodyDiv w:val="1"/>
      <w:marLeft w:val="0"/>
      <w:marRight w:val="0"/>
      <w:marTop w:val="0"/>
      <w:marBottom w:val="0"/>
      <w:divBdr>
        <w:top w:val="none" w:sz="0" w:space="0" w:color="auto"/>
        <w:left w:val="none" w:sz="0" w:space="0" w:color="auto"/>
        <w:bottom w:val="none" w:sz="0" w:space="0" w:color="auto"/>
        <w:right w:val="none" w:sz="0" w:space="0" w:color="auto"/>
      </w:divBdr>
      <w:divsChild>
        <w:div w:id="1722707735">
          <w:marLeft w:val="720"/>
          <w:marRight w:val="0"/>
          <w:marTop w:val="0"/>
          <w:marBottom w:val="0"/>
          <w:divBdr>
            <w:top w:val="none" w:sz="0" w:space="0" w:color="auto"/>
            <w:left w:val="none" w:sz="0" w:space="0" w:color="auto"/>
            <w:bottom w:val="none" w:sz="0" w:space="0" w:color="auto"/>
            <w:right w:val="none" w:sz="0" w:space="0" w:color="auto"/>
          </w:divBdr>
        </w:div>
        <w:div w:id="2131509156">
          <w:marLeft w:val="720"/>
          <w:marRight w:val="0"/>
          <w:marTop w:val="0"/>
          <w:marBottom w:val="0"/>
          <w:divBdr>
            <w:top w:val="none" w:sz="0" w:space="0" w:color="auto"/>
            <w:left w:val="none" w:sz="0" w:space="0" w:color="auto"/>
            <w:bottom w:val="none" w:sz="0" w:space="0" w:color="auto"/>
            <w:right w:val="none" w:sz="0" w:space="0" w:color="auto"/>
          </w:divBdr>
        </w:div>
        <w:div w:id="308246894">
          <w:marLeft w:val="720"/>
          <w:marRight w:val="0"/>
          <w:marTop w:val="0"/>
          <w:marBottom w:val="0"/>
          <w:divBdr>
            <w:top w:val="none" w:sz="0" w:space="0" w:color="auto"/>
            <w:left w:val="none" w:sz="0" w:space="0" w:color="auto"/>
            <w:bottom w:val="none" w:sz="0" w:space="0" w:color="auto"/>
            <w:right w:val="none" w:sz="0" w:space="0" w:color="auto"/>
          </w:divBdr>
        </w:div>
        <w:div w:id="503202218">
          <w:marLeft w:val="720"/>
          <w:marRight w:val="0"/>
          <w:marTop w:val="0"/>
          <w:marBottom w:val="0"/>
          <w:divBdr>
            <w:top w:val="none" w:sz="0" w:space="0" w:color="auto"/>
            <w:left w:val="none" w:sz="0" w:space="0" w:color="auto"/>
            <w:bottom w:val="none" w:sz="0" w:space="0" w:color="auto"/>
            <w:right w:val="none" w:sz="0" w:space="0" w:color="auto"/>
          </w:divBdr>
        </w:div>
        <w:div w:id="1531648058">
          <w:marLeft w:val="1440"/>
          <w:marRight w:val="0"/>
          <w:marTop w:val="0"/>
          <w:marBottom w:val="0"/>
          <w:divBdr>
            <w:top w:val="none" w:sz="0" w:space="0" w:color="auto"/>
            <w:left w:val="none" w:sz="0" w:space="0" w:color="auto"/>
            <w:bottom w:val="none" w:sz="0" w:space="0" w:color="auto"/>
            <w:right w:val="none" w:sz="0" w:space="0" w:color="auto"/>
          </w:divBdr>
        </w:div>
        <w:div w:id="668555059">
          <w:marLeft w:val="1440"/>
          <w:marRight w:val="0"/>
          <w:marTop w:val="0"/>
          <w:marBottom w:val="0"/>
          <w:divBdr>
            <w:top w:val="none" w:sz="0" w:space="0" w:color="auto"/>
            <w:left w:val="none" w:sz="0" w:space="0" w:color="auto"/>
            <w:bottom w:val="none" w:sz="0" w:space="0" w:color="auto"/>
            <w:right w:val="none" w:sz="0" w:space="0" w:color="auto"/>
          </w:divBdr>
        </w:div>
      </w:divsChild>
    </w:div>
    <w:div w:id="1666713057">
      <w:bodyDiv w:val="1"/>
      <w:marLeft w:val="0"/>
      <w:marRight w:val="0"/>
      <w:marTop w:val="0"/>
      <w:marBottom w:val="0"/>
      <w:divBdr>
        <w:top w:val="none" w:sz="0" w:space="0" w:color="auto"/>
        <w:left w:val="none" w:sz="0" w:space="0" w:color="auto"/>
        <w:bottom w:val="none" w:sz="0" w:space="0" w:color="auto"/>
        <w:right w:val="none" w:sz="0" w:space="0" w:color="auto"/>
      </w:divBdr>
    </w:div>
    <w:div w:id="1667317948">
      <w:bodyDiv w:val="1"/>
      <w:marLeft w:val="0"/>
      <w:marRight w:val="0"/>
      <w:marTop w:val="0"/>
      <w:marBottom w:val="0"/>
      <w:divBdr>
        <w:top w:val="none" w:sz="0" w:space="0" w:color="auto"/>
        <w:left w:val="none" w:sz="0" w:space="0" w:color="auto"/>
        <w:bottom w:val="none" w:sz="0" w:space="0" w:color="auto"/>
        <w:right w:val="none" w:sz="0" w:space="0" w:color="auto"/>
      </w:divBdr>
      <w:divsChild>
        <w:div w:id="216943284">
          <w:marLeft w:val="1080"/>
          <w:marRight w:val="0"/>
          <w:marTop w:val="100"/>
          <w:marBottom w:val="0"/>
          <w:divBdr>
            <w:top w:val="none" w:sz="0" w:space="0" w:color="auto"/>
            <w:left w:val="none" w:sz="0" w:space="0" w:color="auto"/>
            <w:bottom w:val="none" w:sz="0" w:space="0" w:color="auto"/>
            <w:right w:val="none" w:sz="0" w:space="0" w:color="auto"/>
          </w:divBdr>
        </w:div>
        <w:div w:id="654796296">
          <w:marLeft w:val="1080"/>
          <w:marRight w:val="0"/>
          <w:marTop w:val="100"/>
          <w:marBottom w:val="0"/>
          <w:divBdr>
            <w:top w:val="none" w:sz="0" w:space="0" w:color="auto"/>
            <w:left w:val="none" w:sz="0" w:space="0" w:color="auto"/>
            <w:bottom w:val="none" w:sz="0" w:space="0" w:color="auto"/>
            <w:right w:val="none" w:sz="0" w:space="0" w:color="auto"/>
          </w:divBdr>
        </w:div>
        <w:div w:id="687416653">
          <w:marLeft w:val="360"/>
          <w:marRight w:val="0"/>
          <w:marTop w:val="200"/>
          <w:marBottom w:val="0"/>
          <w:divBdr>
            <w:top w:val="none" w:sz="0" w:space="0" w:color="auto"/>
            <w:left w:val="none" w:sz="0" w:space="0" w:color="auto"/>
            <w:bottom w:val="none" w:sz="0" w:space="0" w:color="auto"/>
            <w:right w:val="none" w:sz="0" w:space="0" w:color="auto"/>
          </w:divBdr>
        </w:div>
        <w:div w:id="845903495">
          <w:marLeft w:val="1080"/>
          <w:marRight w:val="0"/>
          <w:marTop w:val="100"/>
          <w:marBottom w:val="0"/>
          <w:divBdr>
            <w:top w:val="none" w:sz="0" w:space="0" w:color="auto"/>
            <w:left w:val="none" w:sz="0" w:space="0" w:color="auto"/>
            <w:bottom w:val="none" w:sz="0" w:space="0" w:color="auto"/>
            <w:right w:val="none" w:sz="0" w:space="0" w:color="auto"/>
          </w:divBdr>
        </w:div>
        <w:div w:id="1323658160">
          <w:marLeft w:val="360"/>
          <w:marRight w:val="0"/>
          <w:marTop w:val="200"/>
          <w:marBottom w:val="0"/>
          <w:divBdr>
            <w:top w:val="none" w:sz="0" w:space="0" w:color="auto"/>
            <w:left w:val="none" w:sz="0" w:space="0" w:color="auto"/>
            <w:bottom w:val="none" w:sz="0" w:space="0" w:color="auto"/>
            <w:right w:val="none" w:sz="0" w:space="0" w:color="auto"/>
          </w:divBdr>
        </w:div>
        <w:div w:id="1506048272">
          <w:marLeft w:val="1080"/>
          <w:marRight w:val="0"/>
          <w:marTop w:val="100"/>
          <w:marBottom w:val="0"/>
          <w:divBdr>
            <w:top w:val="none" w:sz="0" w:space="0" w:color="auto"/>
            <w:left w:val="none" w:sz="0" w:space="0" w:color="auto"/>
            <w:bottom w:val="none" w:sz="0" w:space="0" w:color="auto"/>
            <w:right w:val="none" w:sz="0" w:space="0" w:color="auto"/>
          </w:divBdr>
        </w:div>
      </w:divsChild>
    </w:div>
    <w:div w:id="1700928934">
      <w:bodyDiv w:val="1"/>
      <w:marLeft w:val="0"/>
      <w:marRight w:val="0"/>
      <w:marTop w:val="0"/>
      <w:marBottom w:val="0"/>
      <w:divBdr>
        <w:top w:val="none" w:sz="0" w:space="0" w:color="auto"/>
        <w:left w:val="none" w:sz="0" w:space="0" w:color="auto"/>
        <w:bottom w:val="none" w:sz="0" w:space="0" w:color="auto"/>
        <w:right w:val="none" w:sz="0" w:space="0" w:color="auto"/>
      </w:divBdr>
    </w:div>
    <w:div w:id="1762950166">
      <w:bodyDiv w:val="1"/>
      <w:marLeft w:val="0"/>
      <w:marRight w:val="0"/>
      <w:marTop w:val="0"/>
      <w:marBottom w:val="0"/>
      <w:divBdr>
        <w:top w:val="none" w:sz="0" w:space="0" w:color="auto"/>
        <w:left w:val="none" w:sz="0" w:space="0" w:color="auto"/>
        <w:bottom w:val="none" w:sz="0" w:space="0" w:color="auto"/>
        <w:right w:val="none" w:sz="0" w:space="0" w:color="auto"/>
      </w:divBdr>
    </w:div>
    <w:div w:id="1800564895">
      <w:bodyDiv w:val="1"/>
      <w:marLeft w:val="0"/>
      <w:marRight w:val="0"/>
      <w:marTop w:val="0"/>
      <w:marBottom w:val="0"/>
      <w:divBdr>
        <w:top w:val="none" w:sz="0" w:space="0" w:color="auto"/>
        <w:left w:val="none" w:sz="0" w:space="0" w:color="auto"/>
        <w:bottom w:val="none" w:sz="0" w:space="0" w:color="auto"/>
        <w:right w:val="none" w:sz="0" w:space="0" w:color="auto"/>
      </w:divBdr>
      <w:divsChild>
        <w:div w:id="2031493239">
          <w:marLeft w:val="547"/>
          <w:marRight w:val="0"/>
          <w:marTop w:val="0"/>
          <w:marBottom w:val="0"/>
          <w:divBdr>
            <w:top w:val="none" w:sz="0" w:space="0" w:color="auto"/>
            <w:left w:val="none" w:sz="0" w:space="0" w:color="auto"/>
            <w:bottom w:val="none" w:sz="0" w:space="0" w:color="auto"/>
            <w:right w:val="none" w:sz="0" w:space="0" w:color="auto"/>
          </w:divBdr>
        </w:div>
        <w:div w:id="396516013">
          <w:marLeft w:val="547"/>
          <w:marRight w:val="0"/>
          <w:marTop w:val="0"/>
          <w:marBottom w:val="0"/>
          <w:divBdr>
            <w:top w:val="none" w:sz="0" w:space="0" w:color="auto"/>
            <w:left w:val="none" w:sz="0" w:space="0" w:color="auto"/>
            <w:bottom w:val="none" w:sz="0" w:space="0" w:color="auto"/>
            <w:right w:val="none" w:sz="0" w:space="0" w:color="auto"/>
          </w:divBdr>
        </w:div>
        <w:div w:id="1473523950">
          <w:marLeft w:val="547"/>
          <w:marRight w:val="0"/>
          <w:marTop w:val="0"/>
          <w:marBottom w:val="0"/>
          <w:divBdr>
            <w:top w:val="none" w:sz="0" w:space="0" w:color="auto"/>
            <w:left w:val="none" w:sz="0" w:space="0" w:color="auto"/>
            <w:bottom w:val="none" w:sz="0" w:space="0" w:color="auto"/>
            <w:right w:val="none" w:sz="0" w:space="0" w:color="auto"/>
          </w:divBdr>
        </w:div>
        <w:div w:id="1829707961">
          <w:marLeft w:val="547"/>
          <w:marRight w:val="0"/>
          <w:marTop w:val="0"/>
          <w:marBottom w:val="0"/>
          <w:divBdr>
            <w:top w:val="none" w:sz="0" w:space="0" w:color="auto"/>
            <w:left w:val="none" w:sz="0" w:space="0" w:color="auto"/>
            <w:bottom w:val="none" w:sz="0" w:space="0" w:color="auto"/>
            <w:right w:val="none" w:sz="0" w:space="0" w:color="auto"/>
          </w:divBdr>
        </w:div>
      </w:divsChild>
    </w:div>
    <w:div w:id="1807552913">
      <w:bodyDiv w:val="1"/>
      <w:marLeft w:val="0"/>
      <w:marRight w:val="0"/>
      <w:marTop w:val="0"/>
      <w:marBottom w:val="0"/>
      <w:divBdr>
        <w:top w:val="none" w:sz="0" w:space="0" w:color="auto"/>
        <w:left w:val="none" w:sz="0" w:space="0" w:color="auto"/>
        <w:bottom w:val="none" w:sz="0" w:space="0" w:color="auto"/>
        <w:right w:val="none" w:sz="0" w:space="0" w:color="auto"/>
      </w:divBdr>
    </w:div>
    <w:div w:id="1907033638">
      <w:bodyDiv w:val="1"/>
      <w:marLeft w:val="0"/>
      <w:marRight w:val="0"/>
      <w:marTop w:val="0"/>
      <w:marBottom w:val="0"/>
      <w:divBdr>
        <w:top w:val="none" w:sz="0" w:space="0" w:color="auto"/>
        <w:left w:val="none" w:sz="0" w:space="0" w:color="auto"/>
        <w:bottom w:val="none" w:sz="0" w:space="0" w:color="auto"/>
        <w:right w:val="none" w:sz="0" w:space="0" w:color="auto"/>
      </w:divBdr>
      <w:divsChild>
        <w:div w:id="535697671">
          <w:marLeft w:val="806"/>
          <w:marRight w:val="0"/>
          <w:marTop w:val="200"/>
          <w:marBottom w:val="0"/>
          <w:divBdr>
            <w:top w:val="none" w:sz="0" w:space="0" w:color="auto"/>
            <w:left w:val="none" w:sz="0" w:space="0" w:color="auto"/>
            <w:bottom w:val="none" w:sz="0" w:space="0" w:color="auto"/>
            <w:right w:val="none" w:sz="0" w:space="0" w:color="auto"/>
          </w:divBdr>
        </w:div>
        <w:div w:id="999503691">
          <w:marLeft w:val="1080"/>
          <w:marRight w:val="0"/>
          <w:marTop w:val="100"/>
          <w:marBottom w:val="0"/>
          <w:divBdr>
            <w:top w:val="none" w:sz="0" w:space="0" w:color="auto"/>
            <w:left w:val="none" w:sz="0" w:space="0" w:color="auto"/>
            <w:bottom w:val="none" w:sz="0" w:space="0" w:color="auto"/>
            <w:right w:val="none" w:sz="0" w:space="0" w:color="auto"/>
          </w:divBdr>
        </w:div>
        <w:div w:id="1107775630">
          <w:marLeft w:val="1080"/>
          <w:marRight w:val="0"/>
          <w:marTop w:val="100"/>
          <w:marBottom w:val="0"/>
          <w:divBdr>
            <w:top w:val="none" w:sz="0" w:space="0" w:color="auto"/>
            <w:left w:val="none" w:sz="0" w:space="0" w:color="auto"/>
            <w:bottom w:val="none" w:sz="0" w:space="0" w:color="auto"/>
            <w:right w:val="none" w:sz="0" w:space="0" w:color="auto"/>
          </w:divBdr>
        </w:div>
        <w:div w:id="1301809447">
          <w:marLeft w:val="1080"/>
          <w:marRight w:val="0"/>
          <w:marTop w:val="100"/>
          <w:marBottom w:val="0"/>
          <w:divBdr>
            <w:top w:val="none" w:sz="0" w:space="0" w:color="auto"/>
            <w:left w:val="none" w:sz="0" w:space="0" w:color="auto"/>
            <w:bottom w:val="none" w:sz="0" w:space="0" w:color="auto"/>
            <w:right w:val="none" w:sz="0" w:space="0" w:color="auto"/>
          </w:divBdr>
        </w:div>
        <w:div w:id="1604268429">
          <w:marLeft w:val="1080"/>
          <w:marRight w:val="0"/>
          <w:marTop w:val="100"/>
          <w:marBottom w:val="0"/>
          <w:divBdr>
            <w:top w:val="none" w:sz="0" w:space="0" w:color="auto"/>
            <w:left w:val="none" w:sz="0" w:space="0" w:color="auto"/>
            <w:bottom w:val="none" w:sz="0" w:space="0" w:color="auto"/>
            <w:right w:val="none" w:sz="0" w:space="0" w:color="auto"/>
          </w:divBdr>
        </w:div>
        <w:div w:id="1735590851">
          <w:marLeft w:val="1080"/>
          <w:marRight w:val="0"/>
          <w:marTop w:val="100"/>
          <w:marBottom w:val="0"/>
          <w:divBdr>
            <w:top w:val="none" w:sz="0" w:space="0" w:color="auto"/>
            <w:left w:val="none" w:sz="0" w:space="0" w:color="auto"/>
            <w:bottom w:val="none" w:sz="0" w:space="0" w:color="auto"/>
            <w:right w:val="none" w:sz="0" w:space="0" w:color="auto"/>
          </w:divBdr>
        </w:div>
      </w:divsChild>
    </w:div>
    <w:div w:id="1937203149">
      <w:bodyDiv w:val="1"/>
      <w:marLeft w:val="0"/>
      <w:marRight w:val="0"/>
      <w:marTop w:val="0"/>
      <w:marBottom w:val="0"/>
      <w:divBdr>
        <w:top w:val="none" w:sz="0" w:space="0" w:color="auto"/>
        <w:left w:val="none" w:sz="0" w:space="0" w:color="auto"/>
        <w:bottom w:val="none" w:sz="0" w:space="0" w:color="auto"/>
        <w:right w:val="none" w:sz="0" w:space="0" w:color="auto"/>
      </w:divBdr>
    </w:div>
    <w:div w:id="2013337211">
      <w:bodyDiv w:val="1"/>
      <w:marLeft w:val="0"/>
      <w:marRight w:val="0"/>
      <w:marTop w:val="0"/>
      <w:marBottom w:val="0"/>
      <w:divBdr>
        <w:top w:val="none" w:sz="0" w:space="0" w:color="auto"/>
        <w:left w:val="none" w:sz="0" w:space="0" w:color="auto"/>
        <w:bottom w:val="none" w:sz="0" w:space="0" w:color="auto"/>
        <w:right w:val="none" w:sz="0" w:space="0" w:color="auto"/>
      </w:divBdr>
    </w:div>
    <w:div w:id="2024748113">
      <w:bodyDiv w:val="1"/>
      <w:marLeft w:val="0"/>
      <w:marRight w:val="0"/>
      <w:marTop w:val="0"/>
      <w:marBottom w:val="0"/>
      <w:divBdr>
        <w:top w:val="none" w:sz="0" w:space="0" w:color="auto"/>
        <w:left w:val="none" w:sz="0" w:space="0" w:color="auto"/>
        <w:bottom w:val="none" w:sz="0" w:space="0" w:color="auto"/>
        <w:right w:val="none" w:sz="0" w:space="0" w:color="auto"/>
      </w:divBdr>
      <w:divsChild>
        <w:div w:id="145360276">
          <w:marLeft w:val="1080"/>
          <w:marRight w:val="0"/>
          <w:marTop w:val="100"/>
          <w:marBottom w:val="0"/>
          <w:divBdr>
            <w:top w:val="none" w:sz="0" w:space="0" w:color="auto"/>
            <w:left w:val="none" w:sz="0" w:space="0" w:color="auto"/>
            <w:bottom w:val="none" w:sz="0" w:space="0" w:color="auto"/>
            <w:right w:val="none" w:sz="0" w:space="0" w:color="auto"/>
          </w:divBdr>
        </w:div>
        <w:div w:id="1719821104">
          <w:marLeft w:val="1080"/>
          <w:marRight w:val="0"/>
          <w:marTop w:val="100"/>
          <w:marBottom w:val="0"/>
          <w:divBdr>
            <w:top w:val="none" w:sz="0" w:space="0" w:color="auto"/>
            <w:left w:val="none" w:sz="0" w:space="0" w:color="auto"/>
            <w:bottom w:val="none" w:sz="0" w:space="0" w:color="auto"/>
            <w:right w:val="none" w:sz="0" w:space="0" w:color="auto"/>
          </w:divBdr>
        </w:div>
        <w:div w:id="1796630073">
          <w:marLeft w:val="1080"/>
          <w:marRight w:val="0"/>
          <w:marTop w:val="100"/>
          <w:marBottom w:val="0"/>
          <w:divBdr>
            <w:top w:val="none" w:sz="0" w:space="0" w:color="auto"/>
            <w:left w:val="none" w:sz="0" w:space="0" w:color="auto"/>
            <w:bottom w:val="none" w:sz="0" w:space="0" w:color="auto"/>
            <w:right w:val="none" w:sz="0" w:space="0" w:color="auto"/>
          </w:divBdr>
        </w:div>
      </w:divsChild>
    </w:div>
    <w:div w:id="2039308155">
      <w:bodyDiv w:val="1"/>
      <w:marLeft w:val="0"/>
      <w:marRight w:val="0"/>
      <w:marTop w:val="0"/>
      <w:marBottom w:val="0"/>
      <w:divBdr>
        <w:top w:val="none" w:sz="0" w:space="0" w:color="auto"/>
        <w:left w:val="none" w:sz="0" w:space="0" w:color="auto"/>
        <w:bottom w:val="none" w:sz="0" w:space="0" w:color="auto"/>
        <w:right w:val="none" w:sz="0" w:space="0" w:color="auto"/>
      </w:divBdr>
      <w:divsChild>
        <w:div w:id="1025669151">
          <w:marLeft w:val="360"/>
          <w:marRight w:val="0"/>
          <w:marTop w:val="200"/>
          <w:marBottom w:val="0"/>
          <w:divBdr>
            <w:top w:val="none" w:sz="0" w:space="0" w:color="auto"/>
            <w:left w:val="none" w:sz="0" w:space="0" w:color="auto"/>
            <w:bottom w:val="none" w:sz="0" w:space="0" w:color="auto"/>
            <w:right w:val="none" w:sz="0" w:space="0" w:color="auto"/>
          </w:divBdr>
        </w:div>
        <w:div w:id="1384526027">
          <w:marLeft w:val="360"/>
          <w:marRight w:val="0"/>
          <w:marTop w:val="200"/>
          <w:marBottom w:val="0"/>
          <w:divBdr>
            <w:top w:val="none" w:sz="0" w:space="0" w:color="auto"/>
            <w:left w:val="none" w:sz="0" w:space="0" w:color="auto"/>
            <w:bottom w:val="none" w:sz="0" w:space="0" w:color="auto"/>
            <w:right w:val="none" w:sz="0" w:space="0" w:color="auto"/>
          </w:divBdr>
        </w:div>
        <w:div w:id="1421950006">
          <w:marLeft w:val="360"/>
          <w:marRight w:val="0"/>
          <w:marTop w:val="200"/>
          <w:marBottom w:val="0"/>
          <w:divBdr>
            <w:top w:val="none" w:sz="0" w:space="0" w:color="auto"/>
            <w:left w:val="none" w:sz="0" w:space="0" w:color="auto"/>
            <w:bottom w:val="none" w:sz="0" w:space="0" w:color="auto"/>
            <w:right w:val="none" w:sz="0" w:space="0" w:color="auto"/>
          </w:divBdr>
        </w:div>
        <w:div w:id="1567060386">
          <w:marLeft w:val="360"/>
          <w:marRight w:val="0"/>
          <w:marTop w:val="200"/>
          <w:marBottom w:val="0"/>
          <w:divBdr>
            <w:top w:val="none" w:sz="0" w:space="0" w:color="auto"/>
            <w:left w:val="none" w:sz="0" w:space="0" w:color="auto"/>
            <w:bottom w:val="none" w:sz="0" w:space="0" w:color="auto"/>
            <w:right w:val="none" w:sz="0" w:space="0" w:color="auto"/>
          </w:divBdr>
        </w:div>
        <w:div w:id="1591742847">
          <w:marLeft w:val="360"/>
          <w:marRight w:val="0"/>
          <w:marTop w:val="200"/>
          <w:marBottom w:val="0"/>
          <w:divBdr>
            <w:top w:val="none" w:sz="0" w:space="0" w:color="auto"/>
            <w:left w:val="none" w:sz="0" w:space="0" w:color="auto"/>
            <w:bottom w:val="none" w:sz="0" w:space="0" w:color="auto"/>
            <w:right w:val="none" w:sz="0" w:space="0" w:color="auto"/>
          </w:divBdr>
        </w:div>
      </w:divsChild>
    </w:div>
    <w:div w:id="2059741673">
      <w:bodyDiv w:val="1"/>
      <w:marLeft w:val="0"/>
      <w:marRight w:val="0"/>
      <w:marTop w:val="0"/>
      <w:marBottom w:val="0"/>
      <w:divBdr>
        <w:top w:val="none" w:sz="0" w:space="0" w:color="auto"/>
        <w:left w:val="none" w:sz="0" w:space="0" w:color="auto"/>
        <w:bottom w:val="none" w:sz="0" w:space="0" w:color="auto"/>
        <w:right w:val="none" w:sz="0" w:space="0" w:color="auto"/>
      </w:divBdr>
    </w:div>
    <w:div w:id="2066416662">
      <w:bodyDiv w:val="1"/>
      <w:marLeft w:val="0"/>
      <w:marRight w:val="0"/>
      <w:marTop w:val="0"/>
      <w:marBottom w:val="0"/>
      <w:divBdr>
        <w:top w:val="none" w:sz="0" w:space="0" w:color="auto"/>
        <w:left w:val="none" w:sz="0" w:space="0" w:color="auto"/>
        <w:bottom w:val="none" w:sz="0" w:space="0" w:color="auto"/>
        <w:right w:val="none" w:sz="0" w:space="0" w:color="auto"/>
      </w:divBdr>
      <w:divsChild>
        <w:div w:id="244608790">
          <w:marLeft w:val="576"/>
          <w:marRight w:val="0"/>
          <w:marTop w:val="80"/>
          <w:marBottom w:val="0"/>
          <w:divBdr>
            <w:top w:val="none" w:sz="0" w:space="0" w:color="auto"/>
            <w:left w:val="none" w:sz="0" w:space="0" w:color="auto"/>
            <w:bottom w:val="none" w:sz="0" w:space="0" w:color="auto"/>
            <w:right w:val="none" w:sz="0" w:space="0" w:color="auto"/>
          </w:divBdr>
        </w:div>
        <w:div w:id="386612107">
          <w:marLeft w:val="576"/>
          <w:marRight w:val="0"/>
          <w:marTop w:val="80"/>
          <w:marBottom w:val="0"/>
          <w:divBdr>
            <w:top w:val="none" w:sz="0" w:space="0" w:color="auto"/>
            <w:left w:val="none" w:sz="0" w:space="0" w:color="auto"/>
            <w:bottom w:val="none" w:sz="0" w:space="0" w:color="auto"/>
            <w:right w:val="none" w:sz="0" w:space="0" w:color="auto"/>
          </w:divBdr>
        </w:div>
        <w:div w:id="786512112">
          <w:marLeft w:val="576"/>
          <w:marRight w:val="0"/>
          <w:marTop w:val="80"/>
          <w:marBottom w:val="0"/>
          <w:divBdr>
            <w:top w:val="none" w:sz="0" w:space="0" w:color="auto"/>
            <w:left w:val="none" w:sz="0" w:space="0" w:color="auto"/>
            <w:bottom w:val="none" w:sz="0" w:space="0" w:color="auto"/>
            <w:right w:val="none" w:sz="0" w:space="0" w:color="auto"/>
          </w:divBdr>
        </w:div>
        <w:div w:id="1047879603">
          <w:marLeft w:val="576"/>
          <w:marRight w:val="0"/>
          <w:marTop w:val="80"/>
          <w:marBottom w:val="0"/>
          <w:divBdr>
            <w:top w:val="none" w:sz="0" w:space="0" w:color="auto"/>
            <w:left w:val="none" w:sz="0" w:space="0" w:color="auto"/>
            <w:bottom w:val="none" w:sz="0" w:space="0" w:color="auto"/>
            <w:right w:val="none" w:sz="0" w:space="0" w:color="auto"/>
          </w:divBdr>
        </w:div>
        <w:div w:id="1288775697">
          <w:marLeft w:val="576"/>
          <w:marRight w:val="0"/>
          <w:marTop w:val="80"/>
          <w:marBottom w:val="0"/>
          <w:divBdr>
            <w:top w:val="none" w:sz="0" w:space="0" w:color="auto"/>
            <w:left w:val="none" w:sz="0" w:space="0" w:color="auto"/>
            <w:bottom w:val="none" w:sz="0" w:space="0" w:color="auto"/>
            <w:right w:val="none" w:sz="0" w:space="0" w:color="auto"/>
          </w:divBdr>
        </w:div>
      </w:divsChild>
    </w:div>
    <w:div w:id="2106416420">
      <w:bodyDiv w:val="1"/>
      <w:marLeft w:val="0"/>
      <w:marRight w:val="0"/>
      <w:marTop w:val="0"/>
      <w:marBottom w:val="0"/>
      <w:divBdr>
        <w:top w:val="none" w:sz="0" w:space="0" w:color="auto"/>
        <w:left w:val="none" w:sz="0" w:space="0" w:color="auto"/>
        <w:bottom w:val="none" w:sz="0" w:space="0" w:color="auto"/>
        <w:right w:val="none" w:sz="0" w:space="0" w:color="auto"/>
      </w:divBdr>
    </w:div>
    <w:div w:id="21363696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hyperlink" Target="https://github.com/user-attachments/files/20774204/P09_Swordfish_2025_CPUE_AM.pdf" TargetMode="External"/><Relationship Id="rId21" Type="http://schemas.openxmlformats.org/officeDocument/2006/relationships/hyperlink" Target="https://github.com/user-attachments/files/20773753/P07_SWO_assessment_histroy_2025_plan_JD.pptx" TargetMode="External"/><Relationship Id="rId42" Type="http://schemas.openxmlformats.org/officeDocument/2006/relationships/hyperlink" Target="https://github.com/user-attachments/files/20786708/P27_SKJ_fisheries_size_data_summaries_TT.pdf" TargetMode="External"/><Relationship Id="rId47" Type="http://schemas.openxmlformats.org/officeDocument/2006/relationships/hyperlink" Target="https://github.com/user-attachments/files/20789773/P31_SKJ_EffortCreep_modelling_experiments_KK.pdf" TargetMode="External"/><Relationship Id="rId63" Type="http://schemas.openxmlformats.org/officeDocument/2006/relationships/header" Target="header1.xml"/><Relationship Id="rId68" Type="http://schemas.openxmlformats.org/officeDocument/2006/relationships/footer" Target="footer3.xm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hyperlink" Target="https://n-ducharmebarth-noaa.github.io/2025-swpo-mls-meeting/" TargetMode="External"/><Relationship Id="rId29" Type="http://schemas.openxmlformats.org/officeDocument/2006/relationships/hyperlink" Target="https://github.com/user-attachments/files/20774550/P15_OCS_revised_data_inputs_KL_PN.pdf" TargetMode="External"/><Relationship Id="rId11" Type="http://schemas.openxmlformats.org/officeDocument/2006/relationships/image" Target="media/image1.png"/><Relationship Id="rId24" Type="http://schemas.openxmlformats.org/officeDocument/2006/relationships/hyperlink" Target="https://github.com/user-attachments/files/20774075/P11_SWO_Australian_cpue_AW.pptx" TargetMode="External"/><Relationship Id="rId32" Type="http://schemas.openxmlformats.org/officeDocument/2006/relationships/hyperlink" Target="https://github.com/user-attachments/files/20774890/P18_SKJ_assessment_background_TT.pptx" TargetMode="External"/><Relationship Id="rId37" Type="http://schemas.openxmlformats.org/officeDocument/2006/relationships/hyperlink" Target="https://github.com/user-attachments/files/20785698/P20_SKJ_M_repro_biology_TT.pptx" TargetMode="External"/><Relationship Id="rId40" Type="http://schemas.openxmlformats.org/officeDocument/2006/relationships/hyperlink" Target="https://github.com/user-attachments/files/20786401/P23_SPC_otolith_aging_research_AA.pdf" TargetMode="External"/><Relationship Id="rId45" Type="http://schemas.openxmlformats.org/officeDocument/2006/relationships/hyperlink" Target="https://github.com/user-attachments/files/20789677/P30_JPPL_skj_effort_creep_modelling_MN.pdf" TargetMode="External"/><Relationship Id="rId53" Type="http://schemas.openxmlformats.org/officeDocument/2006/relationships/hyperlink" Target="https://github.com/user-attachments/files/20792519/P35_JPPL_CPUE_for_skipjackMP_NY.pdf" TargetMode="External"/><Relationship Id="rId58" Type="http://schemas.openxmlformats.org/officeDocument/2006/relationships/image" Target="media/image5.png"/><Relationship Id="rId66" Type="http://schemas.openxmlformats.org/officeDocument/2006/relationships/footer" Target="footer2.xml"/><Relationship Id="rId5" Type="http://schemas.openxmlformats.org/officeDocument/2006/relationships/numbering" Target="numbering.xml"/><Relationship Id="rId61" Type="http://schemas.openxmlformats.org/officeDocument/2006/relationships/image" Target="media/image8.png"/><Relationship Id="rId19" Type="http://schemas.openxmlformats.org/officeDocument/2006/relationships/hyperlink" Target="https://github.com/user-attachments/files/20773551/P06a_SWO_assessment_background_JD.pptx" TargetMode="External"/><Relationship Id="rId14" Type="http://schemas.openxmlformats.org/officeDocument/2006/relationships/image" Target="media/image2.jpeg"/><Relationship Id="rId22" Type="http://schemas.openxmlformats.org/officeDocument/2006/relationships/hyperlink" Target="https://github.com/user-attachments/files/20773813/P09_swordfish_size_data_review__PH.pptx" TargetMode="External"/><Relationship Id="rId27" Type="http://schemas.openxmlformats.org/officeDocument/2006/relationships/hyperlink" Target="https://github.com/user-attachments/files/20774333/P12_SWO_bycatch_risk_and_bait_YC.pdf" TargetMode="External"/><Relationship Id="rId30" Type="http://schemas.openxmlformats.org/officeDocument/2006/relationships/hyperlink" Target="https://github.com/user-attachments/files/20774710/P16_OCS_modelling_progress_KL_PN.pdf" TargetMode="External"/><Relationship Id="rId35" Type="http://schemas.openxmlformats.org/officeDocument/2006/relationships/hyperlink" Target="https://github.com/PacificCommunity/ofp-sam-skj-2022-tag-growth-public" TargetMode="External"/><Relationship Id="rId43" Type="http://schemas.openxmlformats.org/officeDocument/2006/relationships/hyperlink" Target="https://github.com/user-attachments/files/20789448/P28_2025.SKJ.tagging.data.and.mixing.analyses_JS.pdf" TargetMode="External"/><Relationship Id="rId48" Type="http://schemas.openxmlformats.org/officeDocument/2006/relationships/hyperlink" Target="https://github.com/user-attachments/files/20789892/P32_SKJ_OPR_exploration_TT_JH.pptx" TargetMode="External"/><Relationship Id="rId56" Type="http://schemas.openxmlformats.org/officeDocument/2006/relationships/image" Target="media/image3.png"/><Relationship Id="rId64" Type="http://schemas.openxmlformats.org/officeDocument/2006/relationships/header" Target="header2.xml"/><Relationship Id="rId69" Type="http://schemas.openxmlformats.org/officeDocument/2006/relationships/fontTable" Target="fontTable.xml"/><Relationship Id="rId8" Type="http://schemas.openxmlformats.org/officeDocument/2006/relationships/webSettings" Target="webSettings.xml"/><Relationship Id="rId51" Type="http://schemas.openxmlformats.org/officeDocument/2006/relationships/hyperlink" Target="https://github.com/PacificCommunity/ofp-sam-transition-plan" TargetMode="External"/><Relationship Id="rId3" Type="http://schemas.openxmlformats.org/officeDocument/2006/relationships/customXml" Target="../customXml/item3.xml"/><Relationship Id="rId12" Type="http://schemas.openxmlformats.org/officeDocument/2006/relationships/hyperlink" Target="mailto:paulh@spc.int" TargetMode="External"/><Relationship Id="rId17" Type="http://schemas.openxmlformats.org/officeDocument/2006/relationships/hyperlink" Target="https://github.com/user-attachments/files/20773176/P03_striped_marlin_size_data_PH.pptx" TargetMode="External"/><Relationship Id="rId25" Type="http://schemas.openxmlformats.org/officeDocument/2006/relationships/hyperlink" Target="https://github.com/user-attachments/files/20774156/P10_NZ_SWO_CPUE_BF.pdf" TargetMode="External"/><Relationship Id="rId33" Type="http://schemas.openxmlformats.org/officeDocument/2006/relationships/hyperlink" Target="https://github.com/user-attachments/files/20775183/P19_Skipjack_Growth_JM_AM_JD.pdf" TargetMode="External"/><Relationship Id="rId38" Type="http://schemas.openxmlformats.org/officeDocument/2006/relationships/hyperlink" Target="https://github.com/user-attachments/files/20785777/P21_JPPL_skj_CPUE_MN.pptx" TargetMode="External"/><Relationship Id="rId46" Type="http://schemas.openxmlformats.org/officeDocument/2006/relationships/hyperlink" Target="https://doi.org/10.3389/fmars.2024.1458257" TargetMode="External"/><Relationship Id="rId59" Type="http://schemas.openxmlformats.org/officeDocument/2006/relationships/image" Target="media/image6.png"/><Relationship Id="rId67" Type="http://schemas.openxmlformats.org/officeDocument/2006/relationships/header" Target="header3.xml"/><Relationship Id="rId20" Type="http://schemas.openxmlformats.org/officeDocument/2006/relationships/hyperlink" Target="https://github.com/user-attachments/files/20773634/P06b_SWO_StockSynthesis_Conversion_JD.pptx" TargetMode="External"/><Relationship Id="rId41" Type="http://schemas.openxmlformats.org/officeDocument/2006/relationships/hyperlink" Target="https://github.com/user-attachments/files/20786457/P24_SEAPODYM-skipjack_IS.pdf" TargetMode="External"/><Relationship Id="rId54" Type="http://schemas.openxmlformats.org/officeDocument/2006/relationships/hyperlink" Target="https://github.com/user-attachments/files/20792702/P37_.P39_mixed_fishery_and_spa_FS.pptx" TargetMode="External"/><Relationship Id="rId62" Type="http://schemas.openxmlformats.org/officeDocument/2006/relationships/image" Target="media/image9.png"/><Relationship Id="rId7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hyperlink" Target="https://github.com/user-attachments/files/20772177/P01_MLS2024_Recap_CCJ.pptx" TargetMode="External"/><Relationship Id="rId23" Type="http://schemas.openxmlformats.org/officeDocument/2006/relationships/hyperlink" Target="https://github.com/user-attachments/files/20773868/P08_observer_data_2025_SWO_LWRs.pptx" TargetMode="External"/><Relationship Id="rId28" Type="http://schemas.openxmlformats.org/officeDocument/2006/relationships/hyperlink" Target="https://github.com/user-attachments/files/20774463/P14_OCS_background_recap_workplan_KL_PN.pdf" TargetMode="External"/><Relationship Id="rId36" Type="http://schemas.openxmlformats.org/officeDocument/2006/relationships/hyperlink" Target="https://github.com/arni-magnusson/fishgrowth" TargetMode="External"/><Relationship Id="rId49" Type="http://schemas.openxmlformats.org/officeDocument/2006/relationships/hyperlink" Target="https://github.com/user-attachments/files/20790003/P25_mfcl_update_2025_ND.pptx" TargetMode="External"/><Relationship Id="rId57" Type="http://schemas.openxmlformats.org/officeDocument/2006/relationships/image" Target="media/image4.png"/><Relationship Id="rId10" Type="http://schemas.openxmlformats.org/officeDocument/2006/relationships/endnotes" Target="endnotes.xml"/><Relationship Id="rId31" Type="http://schemas.openxmlformats.org/officeDocument/2006/relationships/hyperlink" Target="https://github.com/user-attachments/files/20774710/P16_OCS_modelling_progress_KL_PN.pdf" TargetMode="External"/><Relationship Id="rId44" Type="http://schemas.openxmlformats.org/officeDocument/2006/relationships/hyperlink" Target="https://github.com/user-attachments/files/20789448/P28_2025.SKJ.tagging.data.and.mixing.analyses_JS.pdf" TargetMode="External"/><Relationship Id="rId52" Type="http://schemas.openxmlformats.org/officeDocument/2006/relationships/hyperlink" Target="https://github.com/user-attachments/files/20792197/P34_Harvest_strategy_workplan_2025_RS.pptx" TargetMode="External"/><Relationship Id="rId60" Type="http://schemas.openxmlformats.org/officeDocument/2006/relationships/image" Target="media/image7.png"/><Relationship Id="rId65" Type="http://schemas.openxmlformats.org/officeDocument/2006/relationships/footer" Target="footer1.xml"/><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hyperlink" Target="https://github.com/Paul-Hamer/SPC-PAW/commit/d68f0fae4f8fbb74a9e7482d5806d675c438ccc9" TargetMode="External"/><Relationship Id="rId18" Type="http://schemas.openxmlformats.org/officeDocument/2006/relationships/hyperlink" Target="https://github.com/user-attachments/files/20773086/P04_MLS_CPUE_CCJ.pptx" TargetMode="External"/><Relationship Id="rId39" Type="http://schemas.openxmlformats.org/officeDocument/2006/relationships/hyperlink" Target="https://github.com/user-attachments/files/20786252/P22_SKJ_PS_CPUE_TT.pdf" TargetMode="External"/><Relationship Id="rId34" Type="http://schemas.openxmlformats.org/officeDocument/2006/relationships/hyperlink" Target="https://github.com/user-attachments/files/20775187/P19_Skipjack_Growth_extra_slides_AM_JM.pdf" TargetMode="External"/><Relationship Id="rId50" Type="http://schemas.openxmlformats.org/officeDocument/2006/relationships/hyperlink" Target="https://github.com/user-attachments/files/20790039/P26_Project.123_Scoping_Project_AM.pdf" TargetMode="External"/><Relationship Id="rId55" Type="http://schemas.openxmlformats.org/officeDocument/2006/relationships/hyperlink" Target="https://github.com/user-attachments/files/20793101/P40_CKMR_SPalb_update_GA.ppt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09</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89A3FDE-3006-4EDB-85B1-9C8B5EF904FD}">
  <ds:schemaRefs>
    <ds:schemaRef ds:uri="http://schemas.openxmlformats.org/officeDocument/2006/bibliography"/>
  </ds:schemaRefs>
</ds:datastoreItem>
</file>

<file path=customXml/itemProps3.xml><?xml version="1.0" encoding="utf-8"?>
<ds:datastoreItem xmlns:ds="http://schemas.openxmlformats.org/officeDocument/2006/customXml" ds:itemID="{048B2545-36AD-4C07-9ECE-B68B204281DF}">
  <ds:schemaRefs>
    <ds:schemaRef ds:uri="http://schemas.openxmlformats.org/officeDocument/2006/bibliography"/>
  </ds:schemaRefs>
</ds:datastoreItem>
</file>

<file path=customXml/itemProps4.xml><?xml version="1.0" encoding="utf-8"?>
<ds:datastoreItem xmlns:ds="http://schemas.openxmlformats.org/officeDocument/2006/customXml" ds:itemID="{E39FCA9C-E68F-4727-93DA-69FEEBBE27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SC_report_template.dotx</Template>
  <TotalTime>1</TotalTime>
  <Pages>1</Pages>
  <Words>24294</Words>
  <Characters>138478</Characters>
  <Application>Microsoft Office Word</Application>
  <DocSecurity>0</DocSecurity>
  <Lines>1153</Lines>
  <Paragraphs>324</Paragraphs>
  <ScaleCrop>false</ScaleCrop>
  <HeadingPairs>
    <vt:vector size="2" baseType="variant">
      <vt:variant>
        <vt:lpstr>Title</vt:lpstr>
      </vt:variant>
      <vt:variant>
        <vt:i4>1</vt:i4>
      </vt:variant>
    </vt:vector>
  </HeadingPairs>
  <TitlesOfParts>
    <vt:vector size="1" baseType="lpstr">
      <vt:lpstr>DRAFT REPORT</vt:lpstr>
    </vt:vector>
  </TitlesOfParts>
  <Company>SPC/CPS</Company>
  <LinksUpToDate>false</LinksUpToDate>
  <CharactersWithSpaces>162448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DRAFT REPORT</dc:title>
  <dc:subject/>
  <dc:creator>sheltonh</dc:creator>
  <cp:keywords/>
  <dc:description/>
  <cp:lastModifiedBy>Nick Hill</cp:lastModifiedBy>
  <cp:revision>3</cp:revision>
  <cp:lastPrinted>2019-04-05T03:00:00Z</cp:lastPrinted>
  <dcterms:created xsi:type="dcterms:W3CDTF">2025-06-30T22:51:00Z</dcterms:created>
  <dcterms:modified xsi:type="dcterms:W3CDTF">2025-07-01T00:11:00Z</dcterms:modified>
</cp:coreProperties>
</file>