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31CA" w14:textId="77777777" w:rsidR="003656CC" w:rsidRPr="008F4E5E" w:rsidRDefault="003206B2" w:rsidP="003206B2">
      <w:pPr>
        <w:rPr>
          <w:b/>
          <w:bCs/>
        </w:rPr>
      </w:pPr>
      <w:r w:rsidRPr="008F4E5E">
        <w:rPr>
          <w:b/>
          <w:bCs/>
        </w:rPr>
        <w:t xml:space="preserve">Theme: </w:t>
      </w:r>
    </w:p>
    <w:p w14:paraId="4283238A" w14:textId="5C72A156" w:rsidR="003656CC" w:rsidRDefault="003656CC" w:rsidP="003656CC">
      <w:pPr>
        <w:pStyle w:val="ListParagraph"/>
        <w:numPr>
          <w:ilvl w:val="0"/>
          <w:numId w:val="39"/>
        </w:numPr>
      </w:pPr>
      <w:r>
        <w:t>The largest assets of Pacific Island Countries and Territories (PICTs) is their marine environment.</w:t>
      </w:r>
    </w:p>
    <w:p w14:paraId="46A8F97D" w14:textId="1A8F3393" w:rsidR="003656CC" w:rsidRDefault="003656CC" w:rsidP="003656CC">
      <w:pPr>
        <w:pStyle w:val="ListParagraph"/>
        <w:numPr>
          <w:ilvl w:val="1"/>
          <w:numId w:val="39"/>
        </w:numPr>
      </w:pPr>
      <w:proofErr w:type="gramStart"/>
      <w:r>
        <w:t>With the exception of</w:t>
      </w:r>
      <w:proofErr w:type="gramEnd"/>
      <w:r>
        <w:t xml:space="preserve"> Papua New Guinea, Australia and New Zealand, PICT land masses, relative to their EEZ are tiny.</w:t>
      </w:r>
    </w:p>
    <w:p w14:paraId="42245C61" w14:textId="2BB1C36C" w:rsidR="003656CC" w:rsidRDefault="003656CC" w:rsidP="003656CC">
      <w:pPr>
        <w:pStyle w:val="ListParagraph"/>
        <w:numPr>
          <w:ilvl w:val="1"/>
          <w:numId w:val="39"/>
        </w:numPr>
      </w:pPr>
      <w:r>
        <w:t xml:space="preserve">The geographic realities of PICTs areas </w:t>
      </w:r>
      <w:proofErr w:type="gramStart"/>
      <w:r>
        <w:t>means</w:t>
      </w:r>
      <w:proofErr w:type="gramEnd"/>
      <w:r>
        <w:t xml:space="preserve"> their development pathways do not reflect standard approach to economic growth.</w:t>
      </w:r>
    </w:p>
    <w:p w14:paraId="5900D345" w14:textId="142F2D90" w:rsidR="00FA1E89" w:rsidRDefault="00FA1E89" w:rsidP="003656CC">
      <w:pPr>
        <w:pStyle w:val="ListParagraph"/>
        <w:numPr>
          <w:ilvl w:val="2"/>
          <w:numId w:val="39"/>
        </w:numPr>
      </w:pPr>
      <w:r>
        <w:t>Early</w:t>
      </w:r>
      <w:r w:rsidR="003656CC">
        <w:t xml:space="preserve"> economies first</w:t>
      </w:r>
      <w:r>
        <w:t xml:space="preserve"> develop</w:t>
      </w:r>
      <w:r w:rsidR="003656CC">
        <w:t xml:space="preserve"> agriculture, </w:t>
      </w:r>
      <w:r>
        <w:t>which is initially low productivity and requires a large population of the economy’s capital and workforce.</w:t>
      </w:r>
    </w:p>
    <w:p w14:paraId="6305A9DE" w14:textId="2FA0A0FB" w:rsidR="00FA1E89" w:rsidRDefault="00FA1E89" w:rsidP="003656CC">
      <w:pPr>
        <w:pStyle w:val="ListParagraph"/>
        <w:numPr>
          <w:ilvl w:val="2"/>
          <w:numId w:val="39"/>
        </w:numPr>
      </w:pPr>
      <w:r>
        <w:t xml:space="preserve">Economies </w:t>
      </w:r>
      <w:r w:rsidR="003656CC">
        <w:t xml:space="preserve">then move into manufacturing </w:t>
      </w:r>
      <w:r>
        <w:t xml:space="preserve">that increase household incomes </w:t>
      </w:r>
      <w:r w:rsidR="003656CC">
        <w:t xml:space="preserve">when agricultural productivity </w:t>
      </w:r>
      <w:r>
        <w:t>increases to a point where the economic generates a food surplus.</w:t>
      </w:r>
    </w:p>
    <w:p w14:paraId="4A22459A" w14:textId="0729B634" w:rsidR="003656CC" w:rsidRDefault="00FA1E89" w:rsidP="003656CC">
      <w:pPr>
        <w:pStyle w:val="ListParagraph"/>
        <w:numPr>
          <w:ilvl w:val="2"/>
          <w:numId w:val="39"/>
        </w:numPr>
      </w:pPr>
      <w:r>
        <w:t>F</w:t>
      </w:r>
      <w:r w:rsidR="003656CC">
        <w:t>inally</w:t>
      </w:r>
      <w:r>
        <w:t xml:space="preserve">, economies start to generate high value-added </w:t>
      </w:r>
      <w:r w:rsidR="003656CC">
        <w:t>services that capitalise on improvements in wealth, education and nutrition.</w:t>
      </w:r>
    </w:p>
    <w:p w14:paraId="3796BF09" w14:textId="56958917" w:rsidR="003656CC" w:rsidRDefault="00FA1E89" w:rsidP="00FA1E89">
      <w:pPr>
        <w:pStyle w:val="ListParagraph"/>
        <w:numPr>
          <w:ilvl w:val="1"/>
          <w:numId w:val="39"/>
        </w:numPr>
      </w:pPr>
      <w:r>
        <w:t>PICTs today reflect the full spectrum of development trajectories.</w:t>
      </w:r>
    </w:p>
    <w:p w14:paraId="0C77D404" w14:textId="404CF704" w:rsidR="00FD31CE" w:rsidRDefault="00FD31CE" w:rsidP="00FD31CE">
      <w:pPr>
        <w:pStyle w:val="ListParagraph"/>
        <w:numPr>
          <w:ilvl w:val="2"/>
          <w:numId w:val="39"/>
        </w:numPr>
      </w:pPr>
      <w:r>
        <w:rPr>
          <w:color w:val="EE0000"/>
        </w:rPr>
        <w:t>Put a table in here showing the proportion of PICTs in primary / secondary and tertiary industries from SDMX Surfer.</w:t>
      </w:r>
    </w:p>
    <w:p w14:paraId="6A7EC834" w14:textId="66956606" w:rsidR="00A14D75" w:rsidRDefault="003656CC" w:rsidP="003656CC">
      <w:pPr>
        <w:pStyle w:val="ListParagraph"/>
        <w:numPr>
          <w:ilvl w:val="0"/>
          <w:numId w:val="39"/>
        </w:numPr>
      </w:pPr>
      <w:r>
        <w:t>The Blue Economy is a short-hand description used to describe developing marine-based industries.</w:t>
      </w:r>
    </w:p>
    <w:p w14:paraId="519816EA" w14:textId="77777777" w:rsidR="003206B2" w:rsidRPr="00713D62" w:rsidRDefault="003206B2" w:rsidP="003206B2"/>
    <w:p w14:paraId="59E1CB0C" w14:textId="10D3D89A" w:rsidR="003206B2" w:rsidRPr="00713D62" w:rsidRDefault="003206B2" w:rsidP="003206B2">
      <w:r w:rsidRPr="00713D62">
        <w:t>Thesis:</w:t>
      </w:r>
    </w:p>
    <w:p w14:paraId="561F67A0" w14:textId="77314E4B" w:rsidR="003206B2" w:rsidRDefault="003D1FF0" w:rsidP="003D1FF0">
      <w:pPr>
        <w:pStyle w:val="ListParagraph"/>
        <w:numPr>
          <w:ilvl w:val="0"/>
          <w:numId w:val="40"/>
        </w:numPr>
      </w:pPr>
      <w:r>
        <w:t>Technology and technology transfer is fundamental for developing Palau’s Blue Economy.</w:t>
      </w:r>
    </w:p>
    <w:p w14:paraId="387A8938" w14:textId="77777777" w:rsidR="003D1FF0" w:rsidRPr="00713D62" w:rsidRDefault="003D1FF0" w:rsidP="003D1FF0">
      <w:pPr>
        <w:pStyle w:val="ListParagraph"/>
        <w:numPr>
          <w:ilvl w:val="1"/>
          <w:numId w:val="40"/>
        </w:numPr>
      </w:pPr>
    </w:p>
    <w:p w14:paraId="13F637A5" w14:textId="77777777" w:rsidR="008F4E5E" w:rsidRDefault="008F4E5E">
      <w:r>
        <w:br w:type="page"/>
      </w:r>
    </w:p>
    <w:p w14:paraId="009DD9FE" w14:textId="2BD1354B" w:rsidR="008F4E5E" w:rsidRPr="008F4E5E" w:rsidRDefault="008F4E5E" w:rsidP="008F4E5E">
      <w:pPr>
        <w:rPr>
          <w:b/>
          <w:bCs/>
        </w:rPr>
      </w:pPr>
      <w:r w:rsidRPr="008F4E5E">
        <w:rPr>
          <w:b/>
          <w:bCs/>
        </w:rPr>
        <w:lastRenderedPageBreak/>
        <w:t>Argument</w:t>
      </w:r>
      <w:r w:rsidRPr="008F4E5E">
        <w:rPr>
          <w:b/>
          <w:bCs/>
        </w:rPr>
        <w:t>:</w:t>
      </w:r>
    </w:p>
    <w:p w14:paraId="4C7C7C18" w14:textId="4294676D" w:rsidR="008F4E5E" w:rsidRDefault="008F4E5E" w:rsidP="00A14D75">
      <w:pPr>
        <w:numPr>
          <w:ilvl w:val="0"/>
          <w:numId w:val="35"/>
        </w:numPr>
      </w:pPr>
      <w:r>
        <w:t>The Blue Economy and the role of technology</w:t>
      </w:r>
    </w:p>
    <w:p w14:paraId="3F392CEC" w14:textId="77777777" w:rsidR="008F4E5E" w:rsidRDefault="008F4E5E" w:rsidP="008F4E5E">
      <w:pPr>
        <w:pStyle w:val="ListParagraph"/>
        <w:numPr>
          <w:ilvl w:val="1"/>
          <w:numId w:val="35"/>
        </w:numPr>
      </w:pPr>
      <w:r>
        <w:t>Developing marine-based industries to support advancing PICT Blue Economy is highly depended on each individual PICTs resource endowments, technological sophistication, and economic regulatory parameters.</w:t>
      </w:r>
    </w:p>
    <w:p w14:paraId="0F7D2D95" w14:textId="77777777" w:rsidR="008F4E5E" w:rsidRDefault="008F4E5E" w:rsidP="008F4E5E">
      <w:pPr>
        <w:pStyle w:val="ListParagraph"/>
        <w:numPr>
          <w:ilvl w:val="1"/>
          <w:numId w:val="35"/>
        </w:numPr>
      </w:pPr>
      <w:r>
        <w:t>Technology is ‘hardware’ products, tools and equipment and ‘software’ processes, skills, operating and management knowledge.</w:t>
      </w:r>
    </w:p>
    <w:p w14:paraId="504A6A6B" w14:textId="77777777" w:rsidR="008F4E5E" w:rsidRDefault="008F4E5E" w:rsidP="008F4E5E">
      <w:pPr>
        <w:pStyle w:val="ListParagraph"/>
        <w:numPr>
          <w:ilvl w:val="2"/>
          <w:numId w:val="35"/>
        </w:numPr>
      </w:pPr>
      <w:r>
        <w:t>Hardware and software are of equal importance – both are required for technology to work properly.</w:t>
      </w:r>
    </w:p>
    <w:p w14:paraId="51E17B0A" w14:textId="77777777" w:rsidR="008F4E5E" w:rsidRDefault="008F4E5E" w:rsidP="008F4E5E">
      <w:pPr>
        <w:pStyle w:val="ListParagraph"/>
        <w:numPr>
          <w:ilvl w:val="2"/>
          <w:numId w:val="35"/>
        </w:numPr>
      </w:pPr>
    </w:p>
    <w:p w14:paraId="523A0540" w14:textId="77777777" w:rsidR="008F4E5E" w:rsidRDefault="008F4E5E" w:rsidP="008F4E5E">
      <w:pPr>
        <w:pStyle w:val="ListParagraph"/>
        <w:numPr>
          <w:ilvl w:val="1"/>
          <w:numId w:val="35"/>
        </w:numPr>
      </w:pPr>
      <w:r>
        <w:t xml:space="preserve"> more than hardware and software – it exists within a societal capability ecosystem which enables its diffusion and support. </w:t>
      </w:r>
    </w:p>
    <w:p w14:paraId="16E84131" w14:textId="77777777" w:rsidR="008F4E5E" w:rsidRDefault="008F4E5E" w:rsidP="008F4E5E">
      <w:pPr>
        <w:pStyle w:val="ListParagraph"/>
        <w:numPr>
          <w:ilvl w:val="2"/>
          <w:numId w:val="35"/>
        </w:numPr>
      </w:pPr>
      <w:r>
        <w:t>Without the surrounding ecosystem to support technology diffusion technology-based initiatives will fail.</w:t>
      </w:r>
    </w:p>
    <w:p w14:paraId="6719BF94" w14:textId="77777777" w:rsidR="008F4E5E" w:rsidRDefault="008F4E5E" w:rsidP="008F4E5E">
      <w:pPr>
        <w:pStyle w:val="ListParagraph"/>
        <w:numPr>
          <w:ilvl w:val="2"/>
          <w:numId w:val="35"/>
        </w:numPr>
      </w:pPr>
      <w:r>
        <w:t>The Pacific is potted with donor-aid funded projects which created expensive white elephants.</w:t>
      </w:r>
      <w:r>
        <w:rPr>
          <w:rStyle w:val="FootnoteReference"/>
        </w:rPr>
        <w:footnoteReference w:id="1"/>
      </w:r>
    </w:p>
    <w:p w14:paraId="61D7753E" w14:textId="77777777" w:rsidR="008F4E5E" w:rsidRPr="00713D62" w:rsidRDefault="008F4E5E" w:rsidP="008F4E5E">
      <w:pPr>
        <w:pStyle w:val="ListParagraph"/>
        <w:numPr>
          <w:ilvl w:val="3"/>
          <w:numId w:val="35"/>
        </w:numPr>
      </w:pPr>
    </w:p>
    <w:p w14:paraId="3AC83B72" w14:textId="7E3D4151" w:rsidR="008F4E5E" w:rsidRDefault="008F4E5E" w:rsidP="008F4E5E">
      <w:pPr>
        <w:numPr>
          <w:ilvl w:val="0"/>
          <w:numId w:val="35"/>
        </w:numPr>
      </w:pPr>
      <w:r>
        <w:t>What Marine-based industries “work”</w:t>
      </w:r>
    </w:p>
    <w:p w14:paraId="4D879954" w14:textId="534656CB" w:rsidR="00A14D75" w:rsidRPr="00713D62" w:rsidRDefault="00E52F33" w:rsidP="008F4E5E">
      <w:pPr>
        <w:numPr>
          <w:ilvl w:val="1"/>
          <w:numId w:val="35"/>
        </w:numPr>
      </w:pPr>
      <w:r w:rsidRPr="00713D62">
        <w:t xml:space="preserve">Analysis </w:t>
      </w:r>
      <w:r w:rsidR="00D9249A" w:rsidRPr="00713D62">
        <w:t xml:space="preserve">based on </w:t>
      </w:r>
      <w:r w:rsidRPr="00713D62">
        <w:t xml:space="preserve">the United States of America </w:t>
      </w:r>
      <w:r w:rsidRPr="00713D62">
        <w:t>Marine Economy Satellite Account</w:t>
      </w:r>
      <w:r w:rsidRPr="00713D62">
        <w:t xml:space="preserve"> for</w:t>
      </w:r>
      <w:r w:rsidR="00D9249A" w:rsidRPr="00713D62">
        <w:t xml:space="preserve"> of what activities have proven </w:t>
      </w:r>
      <w:r w:rsidRPr="00713D62">
        <w:t>economic growth</w:t>
      </w:r>
      <w:r w:rsidR="00D9249A" w:rsidRPr="00713D62">
        <w:t>.</w:t>
      </w:r>
    </w:p>
    <w:p w14:paraId="0340CD37" w14:textId="77777777" w:rsidR="00713D62" w:rsidRDefault="00E52F33" w:rsidP="008F4E5E">
      <w:pPr>
        <w:numPr>
          <w:ilvl w:val="2"/>
          <w:numId w:val="35"/>
        </w:numPr>
      </w:pPr>
      <w:r w:rsidRPr="00713D62">
        <w:t>Historical performance is not necessarily a good predictor of future economic value.</w:t>
      </w:r>
      <w:r w:rsidR="00713D62" w:rsidRPr="00713D62">
        <w:t xml:space="preserve"> </w:t>
      </w:r>
    </w:p>
    <w:p w14:paraId="17A8C4C6" w14:textId="23BCFF83" w:rsidR="00713D62" w:rsidRDefault="00713D62" w:rsidP="008F4E5E">
      <w:pPr>
        <w:numPr>
          <w:ilvl w:val="2"/>
          <w:numId w:val="35"/>
        </w:numPr>
      </w:pPr>
      <w:r w:rsidRPr="00713D62">
        <w:t xml:space="preserve">The </w:t>
      </w:r>
      <w:r>
        <w:t xml:space="preserve">USA </w:t>
      </w:r>
      <w:r w:rsidRPr="00713D62">
        <w:t>Marine Economy Satellite Account</w:t>
      </w:r>
      <w:r>
        <w:t xml:space="preserve">s represent the efforts of a country with a </w:t>
      </w:r>
      <w:r w:rsidRPr="00713D62">
        <w:t>population of approximately 349 million</w:t>
      </w:r>
      <w:r>
        <w:t xml:space="preserve"> and a GDP of </w:t>
      </w:r>
      <w:r w:rsidRPr="00713D62">
        <w:t>$</w:t>
      </w:r>
      <w:r>
        <w:t xml:space="preserve">USD </w:t>
      </w:r>
      <w:r w:rsidRPr="00713D62">
        <w:t xml:space="preserve">29.8 </w:t>
      </w:r>
      <w:r>
        <w:t>t</w:t>
      </w:r>
      <w:r w:rsidRPr="00713D62">
        <w:t>rillion</w:t>
      </w:r>
      <w:r>
        <w:t>.</w:t>
      </w:r>
    </w:p>
    <w:p w14:paraId="2B627C98" w14:textId="77777777" w:rsidR="003656CC" w:rsidRDefault="00E52F33" w:rsidP="008F4E5E">
      <w:pPr>
        <w:numPr>
          <w:ilvl w:val="1"/>
          <w:numId w:val="35"/>
        </w:numPr>
      </w:pPr>
      <w:r w:rsidRPr="00713D62">
        <w:t>Economic assessments need to reflect the differences in scale between the two economies.</w:t>
      </w:r>
    </w:p>
    <w:p w14:paraId="23AD96F1" w14:textId="69638E99" w:rsidR="003656CC" w:rsidRPr="00713D62" w:rsidRDefault="003656CC" w:rsidP="008F4E5E">
      <w:pPr>
        <w:numPr>
          <w:ilvl w:val="2"/>
          <w:numId w:val="35"/>
        </w:numPr>
      </w:pPr>
      <w:r w:rsidRPr="00713D62">
        <w:t>Palau has less than 18,000 people</w:t>
      </w:r>
      <w:r>
        <w:t xml:space="preserve"> and a GDP of approximately </w:t>
      </w:r>
      <w:r w:rsidRPr="00713D62">
        <w:t>$</w:t>
      </w:r>
      <w:r>
        <w:t xml:space="preserve">USD </w:t>
      </w:r>
      <w:r w:rsidRPr="00713D62">
        <w:t xml:space="preserve">360 </w:t>
      </w:r>
      <w:r>
        <w:t>m</w:t>
      </w:r>
      <w:r w:rsidRPr="00713D62">
        <w:t>illion.</w:t>
      </w:r>
    </w:p>
    <w:p w14:paraId="55846282" w14:textId="080E6231" w:rsidR="008F4E5E" w:rsidRDefault="003656CC" w:rsidP="008F4E5E">
      <w:pPr>
        <w:numPr>
          <w:ilvl w:val="2"/>
          <w:numId w:val="35"/>
        </w:numPr>
      </w:pPr>
      <w:r>
        <w:t>The per capita GDP between the countries is $USD85,000 and $USD20,700 respectively, representing differences in the relative quantities of capital per person in each country.</w:t>
      </w:r>
    </w:p>
    <w:p w14:paraId="2AD9AB33" w14:textId="77777777" w:rsidR="008F4E5E" w:rsidRDefault="008F4E5E">
      <w:r>
        <w:br w:type="page"/>
      </w:r>
    </w:p>
    <w:p w14:paraId="304FF4A8" w14:textId="3A4000F5" w:rsidR="008F4E5E" w:rsidRDefault="008F4E5E" w:rsidP="008F4E5E">
      <w:pPr>
        <w:numPr>
          <w:ilvl w:val="0"/>
          <w:numId w:val="35"/>
        </w:numPr>
      </w:pPr>
      <w:r>
        <w:lastRenderedPageBreak/>
        <w:t>Labour-Intensive</w:t>
      </w:r>
      <w:r w:rsidR="001D77F5">
        <w:t xml:space="preserve"> and</w:t>
      </w:r>
      <w:r>
        <w:t xml:space="preserve"> Capital-Intensive </w:t>
      </w:r>
      <w:r w:rsidR="001D77F5">
        <w:t xml:space="preserve">Industries </w:t>
      </w:r>
      <w:r>
        <w:t>and the Role of Technology</w:t>
      </w:r>
      <w:r w:rsidR="001D77F5">
        <w:t xml:space="preserve"> for economic development</w:t>
      </w:r>
    </w:p>
    <w:p w14:paraId="647069FB" w14:textId="2A0F791C" w:rsidR="008F4E5E" w:rsidRDefault="008F4E5E" w:rsidP="008F4E5E">
      <w:pPr>
        <w:numPr>
          <w:ilvl w:val="1"/>
          <w:numId w:val="35"/>
        </w:numPr>
      </w:pPr>
      <w:r>
        <w:t>Industries can be described as “labour-intensive”, or “capital-intensive”</w:t>
      </w:r>
      <w:r w:rsidR="00106F7A">
        <w:t xml:space="preserve"> which reflects the relative importance of each as a “factor of production”.</w:t>
      </w:r>
    </w:p>
    <w:p w14:paraId="1E546562" w14:textId="3F950A10" w:rsidR="00106F7A" w:rsidRDefault="00106F7A" w:rsidP="00106F7A">
      <w:pPr>
        <w:numPr>
          <w:ilvl w:val="2"/>
          <w:numId w:val="35"/>
        </w:numPr>
      </w:pPr>
      <w:r>
        <w:t xml:space="preserve">Labour intensive industries require worker as their key inputs into economic </w:t>
      </w:r>
      <w:proofErr w:type="gramStart"/>
      <w:r>
        <w:t>production;</w:t>
      </w:r>
      <w:proofErr w:type="gramEnd"/>
      <w:r>
        <w:t xml:space="preserve"> for example, retail activity.</w:t>
      </w:r>
    </w:p>
    <w:p w14:paraId="1EB84699" w14:textId="723FFEC0" w:rsidR="00106F7A" w:rsidRDefault="00106F7A" w:rsidP="00106F7A">
      <w:pPr>
        <w:numPr>
          <w:ilvl w:val="2"/>
          <w:numId w:val="35"/>
        </w:numPr>
      </w:pPr>
      <w:r>
        <w:t xml:space="preserve">Capital intensive industries use capital as their main productive inputs; for example, anything infrastructure, like ports, </w:t>
      </w:r>
      <w:proofErr w:type="spellStart"/>
      <w:r>
        <w:t>telecommucations</w:t>
      </w:r>
      <w:proofErr w:type="spellEnd"/>
      <w:r>
        <w:t>, and services like banking, where financial capital (money) is the main input and product.</w:t>
      </w:r>
    </w:p>
    <w:p w14:paraId="20BF68A2" w14:textId="0E6E2BF0" w:rsidR="00106F7A" w:rsidRDefault="00106F7A" w:rsidP="00106F7A">
      <w:pPr>
        <w:numPr>
          <w:ilvl w:val="1"/>
          <w:numId w:val="35"/>
        </w:numPr>
      </w:pPr>
      <w:r>
        <w:t>Factors of production receive the value of their economic contribution they generate within an industry.</w:t>
      </w:r>
    </w:p>
    <w:p w14:paraId="7696562C" w14:textId="35F1311E" w:rsidR="00106F7A" w:rsidRDefault="00106F7A" w:rsidP="00106F7A">
      <w:pPr>
        <w:numPr>
          <w:ilvl w:val="2"/>
          <w:numId w:val="35"/>
        </w:numPr>
      </w:pPr>
      <w:r>
        <w:t xml:space="preserve">In labour-intensive industries, salaries and wages or similar compensation of labour is the largest component of the </w:t>
      </w:r>
      <w:proofErr w:type="gramStart"/>
      <w:r>
        <w:t>industry’s</w:t>
      </w:r>
      <w:proofErr w:type="gramEnd"/>
      <w:r>
        <w:t xml:space="preserve"> value-added.</w:t>
      </w:r>
    </w:p>
    <w:p w14:paraId="7C9FC603" w14:textId="4387E764" w:rsidR="00106F7A" w:rsidRDefault="00106F7A" w:rsidP="00106F7A">
      <w:pPr>
        <w:numPr>
          <w:ilvl w:val="2"/>
          <w:numId w:val="35"/>
        </w:numPr>
      </w:pPr>
      <w:r>
        <w:t>In capital intensive industries, economic profit and operating surplus is the largest component of value added.</w:t>
      </w:r>
    </w:p>
    <w:p w14:paraId="4C21CA0C" w14:textId="6974D238" w:rsidR="00106F7A" w:rsidRDefault="00106F7A" w:rsidP="00106F7A">
      <w:pPr>
        <w:numPr>
          <w:ilvl w:val="2"/>
          <w:numId w:val="35"/>
        </w:numPr>
      </w:pPr>
      <w:r>
        <w:t xml:space="preserve">Compensation of labour is paid to an economy’s </w:t>
      </w:r>
      <w:proofErr w:type="gramStart"/>
      <w:r>
        <w:t>workforce, and</w:t>
      </w:r>
      <w:proofErr w:type="gramEnd"/>
      <w:r>
        <w:t xml:space="preserve"> </w:t>
      </w:r>
      <w:r w:rsidR="00A22CD4">
        <w:t xml:space="preserve">supports the development of social welfare and </w:t>
      </w:r>
      <w:r w:rsidR="001D77F5">
        <w:t xml:space="preserve">its </w:t>
      </w:r>
      <w:r w:rsidR="00A22CD4">
        <w:t>development.</w:t>
      </w:r>
      <w:r w:rsidR="001D77F5">
        <w:t xml:space="preserve"> </w:t>
      </w:r>
    </w:p>
    <w:p w14:paraId="36F669FF" w14:textId="0838322B" w:rsidR="00A22CD4" w:rsidRDefault="00A22CD4" w:rsidP="00106F7A">
      <w:pPr>
        <w:numPr>
          <w:ilvl w:val="2"/>
          <w:numId w:val="35"/>
        </w:numPr>
      </w:pPr>
      <w:r>
        <w:t>Operating surplus is returned to the owners of capital used in production as profit.</w:t>
      </w:r>
      <w:r w:rsidR="001D77F5">
        <w:t xml:space="preserve"> Without profit opportunities, owners of capital as less likely to invest in new industry or new processes.</w:t>
      </w:r>
    </w:p>
    <w:p w14:paraId="3B228E2F" w14:textId="08FA634A" w:rsidR="001D77F5" w:rsidRDefault="001D77F5" w:rsidP="00106F7A">
      <w:pPr>
        <w:numPr>
          <w:ilvl w:val="2"/>
          <w:numId w:val="35"/>
        </w:numPr>
      </w:pPr>
      <w:r>
        <w:t xml:space="preserve">Real wages </w:t>
      </w:r>
      <w:proofErr w:type="gramStart"/>
      <w:r>
        <w:t>depends</w:t>
      </w:r>
      <w:proofErr w:type="gramEnd"/>
      <w:r>
        <w:t xml:space="preserve"> on workfor</w:t>
      </w:r>
      <w:r>
        <w:t xml:space="preserve">ce productivity, which is influenced by the inherent skills and knowledge of the workforce </w:t>
      </w:r>
      <w:proofErr w:type="gramStart"/>
      <w:r>
        <w:t>and also</w:t>
      </w:r>
      <w:proofErr w:type="gramEnd"/>
      <w:r>
        <w:t>, paradoxically, how much capital they have available within their jobs.</w:t>
      </w:r>
    </w:p>
    <w:p w14:paraId="7617C556" w14:textId="7422B82E" w:rsidR="001D77F5" w:rsidRDefault="001D77F5" w:rsidP="00106F7A">
      <w:pPr>
        <w:numPr>
          <w:ilvl w:val="2"/>
          <w:numId w:val="35"/>
        </w:numPr>
      </w:pPr>
      <w:r>
        <w:t>It may seem ironic, but creating business opportunities for owners of capital to profit from investing in a country is one of the most effective forms of generating country-based economic development.</w:t>
      </w:r>
    </w:p>
    <w:p w14:paraId="3FB677F2" w14:textId="12C54978" w:rsidR="00A22CD4" w:rsidRDefault="00A22CD4" w:rsidP="00A22CD4">
      <w:pPr>
        <w:numPr>
          <w:ilvl w:val="1"/>
          <w:numId w:val="35"/>
        </w:numPr>
      </w:pPr>
      <w:r>
        <w:t>Whether an industry is labour intensive or capital intensive can change with technological innovation</w:t>
      </w:r>
      <w:r w:rsidR="001D77F5">
        <w:t>. M</w:t>
      </w:r>
      <w:r>
        <w:t xml:space="preserve">ost times </w:t>
      </w:r>
      <w:r w:rsidR="001D77F5">
        <w:t>innovation change</w:t>
      </w:r>
      <w:r>
        <w:t xml:space="preserve"> </w:t>
      </w:r>
      <w:r w:rsidR="001D77F5">
        <w:t xml:space="preserve">happens outside </w:t>
      </w:r>
      <w:r>
        <w:t xml:space="preserve">a country’s </w:t>
      </w:r>
      <w:r w:rsidR="001D77F5">
        <w:t>sphere of influence</w:t>
      </w:r>
      <w:r>
        <w:t>.</w:t>
      </w:r>
    </w:p>
    <w:p w14:paraId="488955C1" w14:textId="6CF6B210" w:rsidR="00A22CD4" w:rsidRDefault="001D77F5" w:rsidP="00A22CD4">
      <w:pPr>
        <w:numPr>
          <w:ilvl w:val="2"/>
          <w:numId w:val="35"/>
        </w:numPr>
      </w:pPr>
      <w:r>
        <w:t>R</w:t>
      </w:r>
      <w:r w:rsidR="00A22CD4">
        <w:t xml:space="preserve">etail trade, accounting and legal services were all “labour intensive” industries until </w:t>
      </w:r>
      <w:r>
        <w:t xml:space="preserve">Walmart, </w:t>
      </w:r>
      <w:r w:rsidR="00A22CD4">
        <w:t>Amazon, online shopping and artificial intelligence made each “capital intensive”.</w:t>
      </w:r>
    </w:p>
    <w:p w14:paraId="6C9DE055" w14:textId="77777777" w:rsidR="00A22CD4" w:rsidRDefault="00A22CD4" w:rsidP="00A22CD4">
      <w:pPr>
        <w:numPr>
          <w:ilvl w:val="2"/>
          <w:numId w:val="35"/>
        </w:numPr>
      </w:pPr>
    </w:p>
    <w:p w14:paraId="51AB53F0" w14:textId="7CB1CE35" w:rsidR="00A22CD4" w:rsidRDefault="00A22CD4" w:rsidP="00A22CD4">
      <w:pPr>
        <w:numPr>
          <w:ilvl w:val="1"/>
          <w:numId w:val="35"/>
        </w:numPr>
      </w:pPr>
      <w:r>
        <w:t>The owners of Palau’s economic are overseas (IS THIS TRUE?)</w:t>
      </w:r>
    </w:p>
    <w:p w14:paraId="130AC159" w14:textId="1EA82862" w:rsidR="008F4E5E" w:rsidRDefault="008F4E5E" w:rsidP="008F4E5E">
      <w:pPr>
        <w:numPr>
          <w:ilvl w:val="0"/>
          <w:numId w:val="35"/>
        </w:numPr>
      </w:pPr>
      <w:r>
        <w:t xml:space="preserve"> </w:t>
      </w:r>
    </w:p>
    <w:p w14:paraId="17B9881C" w14:textId="43A749E7" w:rsidR="008F4E5E" w:rsidRDefault="008F4E5E" w:rsidP="008F4E5E">
      <w:pPr>
        <w:numPr>
          <w:ilvl w:val="0"/>
          <w:numId w:val="35"/>
        </w:numPr>
      </w:pPr>
      <w:r>
        <w:t xml:space="preserve"> </w:t>
      </w:r>
    </w:p>
    <w:p w14:paraId="1B9D63AE" w14:textId="0005C5B5" w:rsidR="008F4E5E" w:rsidRDefault="008F4E5E" w:rsidP="008F4E5E">
      <w:pPr>
        <w:numPr>
          <w:ilvl w:val="0"/>
          <w:numId w:val="35"/>
        </w:numPr>
      </w:pPr>
      <w:r>
        <w:t xml:space="preserve"> </w:t>
      </w:r>
    </w:p>
    <w:p w14:paraId="2D81EF53" w14:textId="77777777" w:rsidR="008F4E5E" w:rsidRDefault="008F4E5E" w:rsidP="008F4E5E"/>
    <w:p w14:paraId="47C05B62" w14:textId="4A9E2721" w:rsidR="00E52F33" w:rsidRPr="00713D62" w:rsidRDefault="003656CC" w:rsidP="008F4E5E">
      <w:pPr>
        <w:numPr>
          <w:ilvl w:val="1"/>
          <w:numId w:val="35"/>
        </w:numPr>
      </w:pPr>
      <w:r>
        <w:t xml:space="preserve">Developing the Blue Economy means pitching to Palau’s strengths in a way that attracts capital investment into the country. </w:t>
      </w:r>
    </w:p>
    <w:p w14:paraId="535C1924" w14:textId="653914E0" w:rsidR="00713D62" w:rsidRPr="00713D62" w:rsidRDefault="00713D62" w:rsidP="008F4E5E">
      <w:pPr>
        <w:numPr>
          <w:ilvl w:val="2"/>
          <w:numId w:val="35"/>
        </w:numPr>
      </w:pPr>
      <w:r w:rsidRPr="00713D62">
        <w:t>Activity choices need to reflect the differences between the two countries and their historical patterns of development.</w:t>
      </w:r>
    </w:p>
    <w:p w14:paraId="493FD0E6" w14:textId="64DD8DCD" w:rsidR="00713D62" w:rsidRPr="00713D62" w:rsidRDefault="00713D62" w:rsidP="008F4E5E">
      <w:pPr>
        <w:numPr>
          <w:ilvl w:val="2"/>
          <w:numId w:val="35"/>
        </w:numPr>
      </w:pPr>
      <w:r w:rsidRPr="00713D62">
        <w:t>If industries can be characteri</w:t>
      </w:r>
      <w:r>
        <w:t>s</w:t>
      </w:r>
      <w:r w:rsidRPr="00713D62">
        <w:t xml:space="preserve">ed as </w:t>
      </w:r>
      <w:r>
        <w:t xml:space="preserve">“labour intensive” or “capital intensive”, then on the balance of probabilities, the Blue Economy will develop within capital-intensive industries using </w:t>
      </w:r>
      <w:r w:rsidRPr="00713D62">
        <w:t>foreign direct investment, know-how and financial capital</w:t>
      </w:r>
      <w:r>
        <w:t>.</w:t>
      </w:r>
    </w:p>
    <w:p w14:paraId="4CF0E941" w14:textId="7709C2D6" w:rsidR="00E52F33" w:rsidRPr="00713D62" w:rsidRDefault="00E52F33" w:rsidP="008F4E5E">
      <w:pPr>
        <w:numPr>
          <w:ilvl w:val="2"/>
          <w:numId w:val="35"/>
        </w:numPr>
      </w:pPr>
      <w:r w:rsidRPr="00713D62">
        <w:t xml:space="preserve">Marine-based economic activities which are labour-intensive are exclude </w:t>
      </w:r>
      <w:r w:rsidRPr="00713D62">
        <w:rPr>
          <w:i/>
          <w:iCs/>
        </w:rPr>
        <w:t>a priori</w:t>
      </w:r>
      <w:r w:rsidRPr="00713D62">
        <w:t xml:space="preserve"> as infeasible for the size of the Palau workforce.</w:t>
      </w:r>
    </w:p>
    <w:p w14:paraId="36453A61" w14:textId="33908580" w:rsidR="00713D62" w:rsidRPr="00713D62" w:rsidRDefault="00713D62" w:rsidP="008F4E5E">
      <w:pPr>
        <w:numPr>
          <w:ilvl w:val="2"/>
          <w:numId w:val="35"/>
        </w:numPr>
      </w:pPr>
      <w:r w:rsidRPr="00713D62">
        <w:t>With a very small workforce, developing brand new is heavily dependent on.</w:t>
      </w:r>
    </w:p>
    <w:p w14:paraId="5BC2D57D" w14:textId="77777777" w:rsidR="00713D62" w:rsidRPr="00713D62" w:rsidRDefault="00713D62" w:rsidP="008F4E5E">
      <w:pPr>
        <w:numPr>
          <w:ilvl w:val="2"/>
          <w:numId w:val="35"/>
        </w:numPr>
      </w:pPr>
    </w:p>
    <w:p w14:paraId="4A68C5AD" w14:textId="77777777" w:rsidR="00E52F33" w:rsidRPr="00713D62" w:rsidRDefault="00E52F33" w:rsidP="008F4E5E">
      <w:pPr>
        <w:numPr>
          <w:ilvl w:val="2"/>
          <w:numId w:val="35"/>
        </w:numPr>
      </w:pPr>
    </w:p>
    <w:p w14:paraId="22CF5631" w14:textId="1B2724ED" w:rsidR="00E52F33" w:rsidRPr="00713D62" w:rsidRDefault="00E52F33" w:rsidP="008F4E5E">
      <w:pPr>
        <w:numPr>
          <w:ilvl w:val="1"/>
          <w:numId w:val="35"/>
        </w:numPr>
      </w:pPr>
      <w:r w:rsidRPr="00713D62">
        <w:t xml:space="preserve"> </w:t>
      </w:r>
      <w:r w:rsidRPr="00713D62">
        <w:t>Palau has preferential access to the United States of America which could reduce the transaction costs associated with developing a marine pharmaceutical partnership.</w:t>
      </w:r>
    </w:p>
    <w:p w14:paraId="303E1ACD" w14:textId="77777777" w:rsidR="00E52F33" w:rsidRPr="00713D62" w:rsidRDefault="00E52F33" w:rsidP="008F4E5E">
      <w:pPr>
        <w:numPr>
          <w:ilvl w:val="2"/>
          <w:numId w:val="35"/>
        </w:numPr>
      </w:pPr>
      <w:r w:rsidRPr="00713D62">
        <w:t>Palau has economic connections with the United States of America which make the US Marine Economy a good theoretical estimator of areas for marine-based economic value.</w:t>
      </w:r>
    </w:p>
    <w:p w14:paraId="072A4C81" w14:textId="77777777" w:rsidR="00E52F33" w:rsidRPr="00713D62" w:rsidRDefault="00E52F33" w:rsidP="008F4E5E">
      <w:pPr>
        <w:numPr>
          <w:ilvl w:val="2"/>
          <w:numId w:val="35"/>
        </w:numPr>
      </w:pPr>
      <w:r w:rsidRPr="00713D62">
        <w:t>Through its Compact of Free Association (COFA) with the United States of America, Palau has low trade barriers.</w:t>
      </w:r>
    </w:p>
    <w:p w14:paraId="7CC594E7" w14:textId="77777777" w:rsidR="00E52F33" w:rsidRPr="00713D62" w:rsidRDefault="00E52F33" w:rsidP="008F4E5E">
      <w:pPr>
        <w:numPr>
          <w:ilvl w:val="2"/>
          <w:numId w:val="35"/>
        </w:numPr>
      </w:pPr>
      <w:r w:rsidRPr="00713D62">
        <w:t>Palauan citizens can work in the U.S. without visas, though U.S. citizens require permits to work in Palau.</w:t>
      </w:r>
    </w:p>
    <w:p w14:paraId="42EE49EB" w14:textId="77777777" w:rsidR="00E52F33" w:rsidRPr="00713D62" w:rsidRDefault="00E52F33" w:rsidP="008F4E5E">
      <w:pPr>
        <w:numPr>
          <w:ilvl w:val="2"/>
          <w:numId w:val="35"/>
        </w:numPr>
      </w:pPr>
      <w:r w:rsidRPr="00713D62">
        <w:t>The United States hosts trade meetings between private sector companies, and pacific companies, including Palau, reducing the search costs associated with finding a willing investment partner.</w:t>
      </w:r>
    </w:p>
    <w:p w14:paraId="284050EC" w14:textId="4A969AB5" w:rsidR="00A14D75" w:rsidRPr="00713D62" w:rsidRDefault="00A14D75" w:rsidP="00A14D75">
      <w:pPr>
        <w:numPr>
          <w:ilvl w:val="1"/>
          <w:numId w:val="35"/>
        </w:numPr>
      </w:pPr>
    </w:p>
    <w:p w14:paraId="48248852" w14:textId="61AD4892" w:rsidR="00A14D75" w:rsidRPr="00713D62" w:rsidRDefault="00A14D75" w:rsidP="00A14D75">
      <w:pPr>
        <w:numPr>
          <w:ilvl w:val="0"/>
          <w:numId w:val="35"/>
        </w:numPr>
      </w:pPr>
      <w:r w:rsidRPr="00713D62">
        <w:t>Five options</w:t>
      </w:r>
    </w:p>
    <w:p w14:paraId="28BF3422" w14:textId="3F417739" w:rsidR="00A14D75" w:rsidRPr="00713D62" w:rsidRDefault="00A14D75" w:rsidP="00A14D75">
      <w:pPr>
        <w:numPr>
          <w:ilvl w:val="0"/>
          <w:numId w:val="35"/>
        </w:numPr>
        <w:tabs>
          <w:tab w:val="clear" w:pos="720"/>
          <w:tab w:val="num" w:pos="1080"/>
        </w:tabs>
        <w:ind w:left="1080"/>
      </w:pPr>
      <w:r w:rsidRPr="00713D62">
        <w:t>Marine pharmaceuticals and biotech </w:t>
      </w:r>
    </w:p>
    <w:p w14:paraId="7F665871" w14:textId="7CD4B461" w:rsidR="00481AFC" w:rsidRPr="00713D62" w:rsidRDefault="00481AFC" w:rsidP="00A14D75">
      <w:pPr>
        <w:numPr>
          <w:ilvl w:val="1"/>
          <w:numId w:val="35"/>
        </w:numPr>
      </w:pPr>
      <w:r w:rsidRPr="00713D62">
        <w:t xml:space="preserve">Marine pharmaceuticals and biotech </w:t>
      </w:r>
      <w:r w:rsidR="009B0EDE" w:rsidRPr="00713D62">
        <w:t>align with</w:t>
      </w:r>
      <w:r w:rsidRPr="00713D62">
        <w:t xml:space="preserve"> Palau’s </w:t>
      </w:r>
      <w:r w:rsidR="009B0EDE" w:rsidRPr="00713D62">
        <w:t xml:space="preserve">environmental </w:t>
      </w:r>
      <w:r w:rsidRPr="00713D62">
        <w:t>strengths.</w:t>
      </w:r>
    </w:p>
    <w:p w14:paraId="4DDDF69B" w14:textId="048863B9" w:rsidR="00A14D75" w:rsidRPr="00713D62" w:rsidRDefault="00481AFC" w:rsidP="00481AFC">
      <w:pPr>
        <w:numPr>
          <w:ilvl w:val="2"/>
          <w:numId w:val="35"/>
        </w:numPr>
      </w:pPr>
      <w:r w:rsidRPr="00713D62">
        <w:t>Palau possesses one of the world’s most biodiverse marine environments, offering a "living library" for drug discovery.</w:t>
      </w:r>
    </w:p>
    <w:p w14:paraId="117C9496" w14:textId="34606819" w:rsidR="009B0EDE" w:rsidRPr="00713D62" w:rsidRDefault="009B0EDE" w:rsidP="00481AFC">
      <w:pPr>
        <w:numPr>
          <w:ilvl w:val="2"/>
          <w:numId w:val="35"/>
        </w:numPr>
      </w:pPr>
      <w:r w:rsidRPr="00713D62">
        <w:t xml:space="preserve">Palau, through its Palau International Coral Reef Centre, has strong research linkages with world leading </w:t>
      </w:r>
      <w:r w:rsidR="00EA151C" w:rsidRPr="00713D62">
        <w:t xml:space="preserve">tertiary education providers with extensive </w:t>
      </w:r>
      <w:r w:rsidRPr="00713D62">
        <w:t>marine science skills.</w:t>
      </w:r>
    </w:p>
    <w:p w14:paraId="0CE0D523" w14:textId="77777777" w:rsidR="009B0EDE" w:rsidRPr="00713D62" w:rsidRDefault="009B0EDE" w:rsidP="00481AFC">
      <w:pPr>
        <w:numPr>
          <w:ilvl w:val="2"/>
          <w:numId w:val="35"/>
        </w:numPr>
      </w:pPr>
    </w:p>
    <w:p w14:paraId="7A46BEDE" w14:textId="6D3B8406" w:rsidR="00481AFC" w:rsidRPr="00713D62" w:rsidRDefault="00481AFC" w:rsidP="00A14D75">
      <w:pPr>
        <w:numPr>
          <w:ilvl w:val="1"/>
          <w:numId w:val="35"/>
        </w:numPr>
      </w:pPr>
      <w:r w:rsidRPr="00713D62">
        <w:t>Partnering with global pharmaceutical firms for the discovery of anti-cancer, anti-inflammatory, and antimicrobial compounds from sponges, tunicates, and soft corals.</w:t>
      </w:r>
    </w:p>
    <w:p w14:paraId="2FC84FEF" w14:textId="42375E13" w:rsidR="00481AFC" w:rsidRPr="00713D62" w:rsidRDefault="00481AFC" w:rsidP="00A14D75">
      <w:pPr>
        <w:numPr>
          <w:ilvl w:val="1"/>
          <w:numId w:val="35"/>
        </w:numPr>
      </w:pPr>
      <w:r w:rsidRPr="00713D62">
        <w:t>Royalties from successful drugs can reach hundreds of millions. Even without a "blockbuster" drug, licensing fees for research provide steady non-extractive revenue.</w:t>
      </w:r>
    </w:p>
    <w:p w14:paraId="16F5D0EF" w14:textId="7D1861FB" w:rsidR="00481AFC" w:rsidRPr="00713D62" w:rsidRDefault="00481AFC" w:rsidP="00A14D75">
      <w:pPr>
        <w:numPr>
          <w:ilvl w:val="1"/>
          <w:numId w:val="35"/>
        </w:numPr>
      </w:pPr>
      <w:r w:rsidRPr="00713D62">
        <w:t>Long development timelines (10–15 years) for pharmaceutical commercialization.</w:t>
      </w:r>
    </w:p>
    <w:p w14:paraId="4A3FB6DF" w14:textId="77777777" w:rsidR="00A14D75" w:rsidRPr="00713D62" w:rsidRDefault="00A14D75" w:rsidP="00A14D75">
      <w:pPr>
        <w:numPr>
          <w:ilvl w:val="0"/>
          <w:numId w:val="36"/>
        </w:numPr>
        <w:tabs>
          <w:tab w:val="num" w:pos="1080"/>
        </w:tabs>
        <w:ind w:left="1080"/>
      </w:pPr>
      <w:r w:rsidRPr="00713D62">
        <w:t>Regional containerisation and Palau’s options for transhipping </w:t>
      </w:r>
    </w:p>
    <w:p w14:paraId="5D7A33F1" w14:textId="77777777" w:rsidR="00A14D75" w:rsidRPr="00713D62" w:rsidRDefault="00A14D75" w:rsidP="00A14D75">
      <w:pPr>
        <w:numPr>
          <w:ilvl w:val="1"/>
          <w:numId w:val="36"/>
        </w:numPr>
      </w:pPr>
    </w:p>
    <w:p w14:paraId="09575D89" w14:textId="77777777" w:rsidR="00A14D75" w:rsidRPr="00713D62" w:rsidRDefault="00A14D75" w:rsidP="00A14D75">
      <w:pPr>
        <w:numPr>
          <w:ilvl w:val="0"/>
          <w:numId w:val="37"/>
        </w:numPr>
        <w:tabs>
          <w:tab w:val="clear" w:pos="720"/>
          <w:tab w:val="num" w:pos="1080"/>
        </w:tabs>
        <w:ind w:left="1080"/>
      </w:pPr>
      <w:r w:rsidRPr="00713D62">
        <w:t>Specialised marine warehousing and cold chain logistics </w:t>
      </w:r>
    </w:p>
    <w:p w14:paraId="6C397C34" w14:textId="77777777" w:rsidR="00A14D75" w:rsidRPr="00713D62" w:rsidRDefault="00A14D75" w:rsidP="00A14D75">
      <w:pPr>
        <w:numPr>
          <w:ilvl w:val="1"/>
          <w:numId w:val="37"/>
        </w:numPr>
      </w:pPr>
    </w:p>
    <w:p w14:paraId="77AC000C" w14:textId="77777777" w:rsidR="00A14D75" w:rsidRPr="00713D62" w:rsidRDefault="00A14D75" w:rsidP="00A14D75">
      <w:pPr>
        <w:numPr>
          <w:ilvl w:val="0"/>
          <w:numId w:val="38"/>
        </w:numPr>
        <w:tabs>
          <w:tab w:val="clear" w:pos="720"/>
          <w:tab w:val="num" w:pos="1080"/>
        </w:tabs>
        <w:ind w:left="1080"/>
      </w:pPr>
      <w:r w:rsidRPr="00713D62">
        <w:t>Domestic-based industrial fishing and export options</w:t>
      </w:r>
    </w:p>
    <w:p w14:paraId="70F678EF" w14:textId="77777777" w:rsidR="00A14D75" w:rsidRPr="00713D62" w:rsidRDefault="00A14D75" w:rsidP="00A14D75">
      <w:pPr>
        <w:numPr>
          <w:ilvl w:val="1"/>
          <w:numId w:val="38"/>
        </w:numPr>
      </w:pPr>
    </w:p>
    <w:p w14:paraId="24DBBC94" w14:textId="77777777" w:rsidR="006038CF" w:rsidRPr="00713D62" w:rsidRDefault="006038CF">
      <w:pPr>
        <w:sectPr w:rsidR="006038CF" w:rsidRPr="00713D62" w:rsidSect="008F4E5E">
          <w:pgSz w:w="11906" w:h="16838"/>
          <w:pgMar w:top="1276" w:right="1440" w:bottom="1440" w:left="1440" w:header="708" w:footer="708" w:gutter="0"/>
          <w:cols w:space="708"/>
          <w:docGrid w:linePitch="360"/>
        </w:sectPr>
      </w:pPr>
    </w:p>
    <w:tbl>
      <w:tblPr>
        <w:tblW w:w="13750" w:type="dxa"/>
        <w:tblInd w:w="-1134" w:type="dxa"/>
        <w:tblLook w:val="04A0" w:firstRow="1" w:lastRow="0" w:firstColumn="1" w:lastColumn="0" w:noHBand="0" w:noVBand="1"/>
      </w:tblPr>
      <w:tblGrid>
        <w:gridCol w:w="3969"/>
        <w:gridCol w:w="851"/>
        <w:gridCol w:w="723"/>
        <w:gridCol w:w="723"/>
        <w:gridCol w:w="723"/>
        <w:gridCol w:w="723"/>
        <w:gridCol w:w="723"/>
        <w:gridCol w:w="723"/>
        <w:gridCol w:w="723"/>
        <w:gridCol w:w="723"/>
        <w:gridCol w:w="1047"/>
        <w:gridCol w:w="2099"/>
      </w:tblGrid>
      <w:tr w:rsidR="006512F0" w:rsidRPr="00713D62" w14:paraId="045DBE24" w14:textId="77777777" w:rsidTr="006038CF">
        <w:trPr>
          <w:trHeight w:val="360"/>
        </w:trPr>
        <w:tc>
          <w:tcPr>
            <w:tcW w:w="11651" w:type="dxa"/>
            <w:gridSpan w:val="11"/>
            <w:tcBorders>
              <w:top w:val="nil"/>
              <w:left w:val="nil"/>
              <w:bottom w:val="nil"/>
              <w:right w:val="nil"/>
            </w:tcBorders>
            <w:noWrap/>
            <w:vAlign w:val="bottom"/>
            <w:hideMark/>
          </w:tcPr>
          <w:p w14:paraId="573AB50D" w14:textId="70E75073"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lastRenderedPageBreak/>
              <w:t>Table 1. Real Marine Economy Value Added by Activity</w:t>
            </w:r>
            <w:r w:rsidR="00D9249A" w:rsidRPr="00713D62">
              <w:rPr>
                <w:rStyle w:val="FootnoteReference"/>
                <w:rFonts w:ascii="Arial" w:eastAsia="Times New Roman" w:hAnsi="Arial" w:cs="Arial"/>
                <w:b/>
                <w:bCs/>
                <w:kern w:val="0"/>
                <w:sz w:val="14"/>
                <w:szCs w:val="14"/>
                <w:lang w:eastAsia="en-AU"/>
                <w14:ligatures w14:val="none"/>
              </w:rPr>
              <w:footnoteReference w:id="2"/>
            </w:r>
          </w:p>
        </w:tc>
        <w:tc>
          <w:tcPr>
            <w:tcW w:w="2099" w:type="dxa"/>
            <w:tcBorders>
              <w:top w:val="nil"/>
              <w:left w:val="nil"/>
              <w:bottom w:val="nil"/>
              <w:right w:val="nil"/>
            </w:tcBorders>
            <w:noWrap/>
            <w:vAlign w:val="bottom"/>
            <w:hideMark/>
          </w:tcPr>
          <w:p w14:paraId="0240A099"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p>
        </w:tc>
      </w:tr>
      <w:tr w:rsidR="006512F0" w:rsidRPr="00713D62" w14:paraId="01049D50" w14:textId="77777777" w:rsidTr="006038CF">
        <w:trPr>
          <w:trHeight w:val="330"/>
        </w:trPr>
        <w:tc>
          <w:tcPr>
            <w:tcW w:w="11651" w:type="dxa"/>
            <w:gridSpan w:val="11"/>
            <w:tcBorders>
              <w:top w:val="nil"/>
              <w:left w:val="nil"/>
              <w:bottom w:val="nil"/>
              <w:right w:val="nil"/>
            </w:tcBorders>
            <w:noWrap/>
            <w:vAlign w:val="bottom"/>
            <w:hideMark/>
          </w:tcPr>
          <w:p w14:paraId="1B54132B"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[Millions of chained (2017) dollars]</w:t>
            </w:r>
          </w:p>
        </w:tc>
        <w:tc>
          <w:tcPr>
            <w:tcW w:w="2099" w:type="dxa"/>
            <w:tcBorders>
              <w:top w:val="nil"/>
              <w:left w:val="nil"/>
              <w:bottom w:val="nil"/>
              <w:right w:val="nil"/>
            </w:tcBorders>
            <w:noWrap/>
            <w:vAlign w:val="bottom"/>
            <w:hideMark/>
          </w:tcPr>
          <w:p w14:paraId="037029EA" w14:textId="77777777" w:rsidR="006512F0" w:rsidRPr="00713D62" w:rsidRDefault="006512F0" w:rsidP="006512F0">
            <w:pPr>
              <w:spacing w:after="0" w:line="240" w:lineRule="auto"/>
              <w:jc w:val="center"/>
              <w:rPr>
                <w:rFonts w:ascii="Arial" w:eastAsia="Times New Roman" w:hAnsi="Arial" w:cs="Arial"/>
                <w:kern w:val="0"/>
                <w:sz w:val="14"/>
                <w:szCs w:val="14"/>
                <w:lang w:eastAsia="en-AU"/>
                <w14:ligatures w14:val="none"/>
              </w:rPr>
            </w:pPr>
          </w:p>
        </w:tc>
      </w:tr>
      <w:tr w:rsidR="006512F0" w:rsidRPr="00713D62" w14:paraId="34295299" w14:textId="77777777" w:rsidTr="006038CF">
        <w:trPr>
          <w:trHeight w:val="255"/>
        </w:trPr>
        <w:tc>
          <w:tcPr>
            <w:tcW w:w="3969" w:type="dxa"/>
            <w:tcBorders>
              <w:top w:val="nil"/>
              <w:left w:val="nil"/>
              <w:bottom w:val="single" w:sz="4" w:space="0" w:color="auto"/>
              <w:right w:val="nil"/>
            </w:tcBorders>
            <w:noWrap/>
            <w:vAlign w:val="bottom"/>
            <w:hideMark/>
          </w:tcPr>
          <w:p w14:paraId="2913B0B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 xml:space="preserve"> </w:t>
            </w:r>
          </w:p>
        </w:tc>
        <w:tc>
          <w:tcPr>
            <w:tcW w:w="851" w:type="dxa"/>
            <w:tcBorders>
              <w:top w:val="nil"/>
              <w:left w:val="nil"/>
              <w:bottom w:val="single" w:sz="4" w:space="0" w:color="auto"/>
              <w:right w:val="nil"/>
            </w:tcBorders>
            <w:noWrap/>
            <w:vAlign w:val="bottom"/>
            <w:hideMark/>
          </w:tcPr>
          <w:p w14:paraId="736FF400"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2014</w:t>
            </w:r>
          </w:p>
        </w:tc>
        <w:tc>
          <w:tcPr>
            <w:tcW w:w="723" w:type="dxa"/>
            <w:tcBorders>
              <w:top w:val="nil"/>
              <w:left w:val="nil"/>
              <w:bottom w:val="single" w:sz="4" w:space="0" w:color="auto"/>
              <w:right w:val="nil"/>
            </w:tcBorders>
            <w:noWrap/>
            <w:vAlign w:val="bottom"/>
            <w:hideMark/>
          </w:tcPr>
          <w:p w14:paraId="28F08D9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2015</w:t>
            </w:r>
          </w:p>
        </w:tc>
        <w:tc>
          <w:tcPr>
            <w:tcW w:w="723" w:type="dxa"/>
            <w:tcBorders>
              <w:top w:val="nil"/>
              <w:left w:val="nil"/>
              <w:bottom w:val="single" w:sz="4" w:space="0" w:color="auto"/>
              <w:right w:val="nil"/>
            </w:tcBorders>
            <w:noWrap/>
            <w:vAlign w:val="bottom"/>
            <w:hideMark/>
          </w:tcPr>
          <w:p w14:paraId="2F7417B2"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2016</w:t>
            </w:r>
          </w:p>
        </w:tc>
        <w:tc>
          <w:tcPr>
            <w:tcW w:w="723" w:type="dxa"/>
            <w:tcBorders>
              <w:top w:val="nil"/>
              <w:left w:val="nil"/>
              <w:bottom w:val="single" w:sz="4" w:space="0" w:color="auto"/>
              <w:right w:val="nil"/>
            </w:tcBorders>
            <w:noWrap/>
            <w:vAlign w:val="bottom"/>
            <w:hideMark/>
          </w:tcPr>
          <w:p w14:paraId="13BDD298"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2017</w:t>
            </w:r>
          </w:p>
        </w:tc>
        <w:tc>
          <w:tcPr>
            <w:tcW w:w="723" w:type="dxa"/>
            <w:tcBorders>
              <w:top w:val="nil"/>
              <w:left w:val="nil"/>
              <w:bottom w:val="single" w:sz="4" w:space="0" w:color="auto"/>
              <w:right w:val="nil"/>
            </w:tcBorders>
            <w:noWrap/>
            <w:vAlign w:val="bottom"/>
            <w:hideMark/>
          </w:tcPr>
          <w:p w14:paraId="7444DD4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2018</w:t>
            </w:r>
          </w:p>
        </w:tc>
        <w:tc>
          <w:tcPr>
            <w:tcW w:w="723" w:type="dxa"/>
            <w:tcBorders>
              <w:top w:val="nil"/>
              <w:left w:val="nil"/>
              <w:bottom w:val="single" w:sz="4" w:space="0" w:color="auto"/>
              <w:right w:val="nil"/>
            </w:tcBorders>
            <w:noWrap/>
            <w:vAlign w:val="bottom"/>
            <w:hideMark/>
          </w:tcPr>
          <w:p w14:paraId="10E987EC"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2019</w:t>
            </w:r>
          </w:p>
        </w:tc>
        <w:tc>
          <w:tcPr>
            <w:tcW w:w="723" w:type="dxa"/>
            <w:tcBorders>
              <w:top w:val="nil"/>
              <w:left w:val="nil"/>
              <w:bottom w:val="single" w:sz="4" w:space="0" w:color="auto"/>
              <w:right w:val="nil"/>
            </w:tcBorders>
            <w:noWrap/>
            <w:vAlign w:val="bottom"/>
            <w:hideMark/>
          </w:tcPr>
          <w:p w14:paraId="6A1012EB"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2020</w:t>
            </w:r>
          </w:p>
        </w:tc>
        <w:tc>
          <w:tcPr>
            <w:tcW w:w="723" w:type="dxa"/>
            <w:tcBorders>
              <w:top w:val="nil"/>
              <w:left w:val="nil"/>
              <w:bottom w:val="single" w:sz="4" w:space="0" w:color="auto"/>
              <w:right w:val="nil"/>
            </w:tcBorders>
            <w:noWrap/>
            <w:vAlign w:val="bottom"/>
            <w:hideMark/>
          </w:tcPr>
          <w:p w14:paraId="05B2A554"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2021</w:t>
            </w:r>
          </w:p>
        </w:tc>
        <w:tc>
          <w:tcPr>
            <w:tcW w:w="723" w:type="dxa"/>
            <w:tcBorders>
              <w:top w:val="nil"/>
              <w:left w:val="nil"/>
              <w:bottom w:val="single" w:sz="4" w:space="0" w:color="auto"/>
              <w:right w:val="nil"/>
            </w:tcBorders>
            <w:noWrap/>
            <w:vAlign w:val="bottom"/>
            <w:hideMark/>
          </w:tcPr>
          <w:p w14:paraId="317D46D5"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2022</w:t>
            </w:r>
          </w:p>
        </w:tc>
        <w:tc>
          <w:tcPr>
            <w:tcW w:w="1047" w:type="dxa"/>
            <w:tcBorders>
              <w:top w:val="nil"/>
              <w:left w:val="nil"/>
              <w:bottom w:val="single" w:sz="4" w:space="0" w:color="auto"/>
              <w:right w:val="nil"/>
            </w:tcBorders>
            <w:noWrap/>
            <w:vAlign w:val="bottom"/>
            <w:hideMark/>
          </w:tcPr>
          <w:p w14:paraId="2E131F83" w14:textId="77777777" w:rsidR="006512F0" w:rsidRPr="00713D62" w:rsidRDefault="006512F0" w:rsidP="006512F0">
            <w:pPr>
              <w:spacing w:after="0" w:line="240" w:lineRule="auto"/>
              <w:jc w:val="center"/>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2023</w:t>
            </w:r>
          </w:p>
        </w:tc>
        <w:tc>
          <w:tcPr>
            <w:tcW w:w="2099" w:type="dxa"/>
            <w:tcBorders>
              <w:top w:val="nil"/>
              <w:left w:val="nil"/>
              <w:bottom w:val="nil"/>
              <w:right w:val="nil"/>
            </w:tcBorders>
            <w:noWrap/>
            <w:vAlign w:val="bottom"/>
            <w:hideMark/>
          </w:tcPr>
          <w:p w14:paraId="2EACBF0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Compound Annual Average Growth Rate</w:t>
            </w:r>
          </w:p>
        </w:tc>
      </w:tr>
      <w:tr w:rsidR="006512F0" w:rsidRPr="00713D62" w14:paraId="56CD34E8" w14:textId="77777777" w:rsidTr="006038CF">
        <w:trPr>
          <w:trHeight w:val="255"/>
        </w:trPr>
        <w:tc>
          <w:tcPr>
            <w:tcW w:w="3969" w:type="dxa"/>
            <w:tcBorders>
              <w:top w:val="nil"/>
              <w:left w:val="nil"/>
              <w:bottom w:val="nil"/>
              <w:right w:val="nil"/>
            </w:tcBorders>
            <w:noWrap/>
            <w:vAlign w:val="bottom"/>
            <w:hideMark/>
          </w:tcPr>
          <w:p w14:paraId="3052965E" w14:textId="77777777" w:rsidR="006512F0" w:rsidRPr="00713D62" w:rsidRDefault="006512F0" w:rsidP="006512F0">
            <w:pPr>
              <w:spacing w:after="0" w:line="240" w:lineRule="auto"/>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Total marine economy</w:t>
            </w:r>
          </w:p>
        </w:tc>
        <w:tc>
          <w:tcPr>
            <w:tcW w:w="851" w:type="dxa"/>
            <w:tcBorders>
              <w:top w:val="nil"/>
              <w:left w:val="nil"/>
              <w:bottom w:val="nil"/>
              <w:right w:val="nil"/>
            </w:tcBorders>
            <w:noWrap/>
            <w:vAlign w:val="bottom"/>
            <w:hideMark/>
          </w:tcPr>
          <w:p w14:paraId="6B5F655E"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359,673</w:t>
            </w:r>
          </w:p>
        </w:tc>
        <w:tc>
          <w:tcPr>
            <w:tcW w:w="723" w:type="dxa"/>
            <w:tcBorders>
              <w:top w:val="nil"/>
              <w:left w:val="nil"/>
              <w:bottom w:val="nil"/>
              <w:right w:val="nil"/>
            </w:tcBorders>
            <w:noWrap/>
            <w:vAlign w:val="bottom"/>
            <w:hideMark/>
          </w:tcPr>
          <w:p w14:paraId="45C0C374"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362,003</w:t>
            </w:r>
          </w:p>
        </w:tc>
        <w:tc>
          <w:tcPr>
            <w:tcW w:w="723" w:type="dxa"/>
            <w:tcBorders>
              <w:top w:val="nil"/>
              <w:left w:val="nil"/>
              <w:bottom w:val="nil"/>
              <w:right w:val="nil"/>
            </w:tcBorders>
            <w:noWrap/>
            <w:vAlign w:val="bottom"/>
            <w:hideMark/>
          </w:tcPr>
          <w:p w14:paraId="0F17202C"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359,779</w:t>
            </w:r>
          </w:p>
        </w:tc>
        <w:tc>
          <w:tcPr>
            <w:tcW w:w="723" w:type="dxa"/>
            <w:tcBorders>
              <w:top w:val="nil"/>
              <w:left w:val="nil"/>
              <w:bottom w:val="nil"/>
              <w:right w:val="nil"/>
            </w:tcBorders>
            <w:noWrap/>
            <w:vAlign w:val="bottom"/>
            <w:hideMark/>
          </w:tcPr>
          <w:p w14:paraId="0539E21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362,636</w:t>
            </w:r>
          </w:p>
        </w:tc>
        <w:tc>
          <w:tcPr>
            <w:tcW w:w="723" w:type="dxa"/>
            <w:tcBorders>
              <w:top w:val="nil"/>
              <w:left w:val="nil"/>
              <w:bottom w:val="nil"/>
              <w:right w:val="nil"/>
            </w:tcBorders>
            <w:noWrap/>
            <w:vAlign w:val="bottom"/>
            <w:hideMark/>
          </w:tcPr>
          <w:p w14:paraId="18A38FB5"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363,398</w:t>
            </w:r>
          </w:p>
        </w:tc>
        <w:tc>
          <w:tcPr>
            <w:tcW w:w="723" w:type="dxa"/>
            <w:tcBorders>
              <w:top w:val="nil"/>
              <w:left w:val="nil"/>
              <w:bottom w:val="nil"/>
              <w:right w:val="nil"/>
            </w:tcBorders>
            <w:noWrap/>
            <w:vAlign w:val="bottom"/>
            <w:hideMark/>
          </w:tcPr>
          <w:p w14:paraId="55CCD630"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368,836</w:t>
            </w:r>
          </w:p>
        </w:tc>
        <w:tc>
          <w:tcPr>
            <w:tcW w:w="723" w:type="dxa"/>
            <w:tcBorders>
              <w:top w:val="nil"/>
              <w:left w:val="nil"/>
              <w:bottom w:val="nil"/>
              <w:right w:val="nil"/>
            </w:tcBorders>
            <w:noWrap/>
            <w:vAlign w:val="bottom"/>
            <w:hideMark/>
          </w:tcPr>
          <w:p w14:paraId="2E41DB8F"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349,448</w:t>
            </w:r>
          </w:p>
        </w:tc>
        <w:tc>
          <w:tcPr>
            <w:tcW w:w="723" w:type="dxa"/>
            <w:tcBorders>
              <w:top w:val="nil"/>
              <w:left w:val="nil"/>
              <w:bottom w:val="nil"/>
              <w:right w:val="nil"/>
            </w:tcBorders>
            <w:noWrap/>
            <w:vAlign w:val="bottom"/>
            <w:hideMark/>
          </w:tcPr>
          <w:p w14:paraId="2F90DAE9"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385,095</w:t>
            </w:r>
          </w:p>
        </w:tc>
        <w:tc>
          <w:tcPr>
            <w:tcW w:w="723" w:type="dxa"/>
            <w:tcBorders>
              <w:top w:val="nil"/>
              <w:left w:val="nil"/>
              <w:bottom w:val="nil"/>
              <w:right w:val="nil"/>
            </w:tcBorders>
            <w:noWrap/>
            <w:vAlign w:val="bottom"/>
            <w:hideMark/>
          </w:tcPr>
          <w:p w14:paraId="632AEDF1"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395,624</w:t>
            </w:r>
          </w:p>
        </w:tc>
        <w:tc>
          <w:tcPr>
            <w:tcW w:w="1047" w:type="dxa"/>
            <w:tcBorders>
              <w:top w:val="nil"/>
              <w:left w:val="nil"/>
              <w:bottom w:val="nil"/>
              <w:right w:val="nil"/>
            </w:tcBorders>
            <w:noWrap/>
            <w:vAlign w:val="bottom"/>
            <w:hideMark/>
          </w:tcPr>
          <w:p w14:paraId="00F71377" w14:textId="77777777" w:rsidR="006512F0" w:rsidRPr="00713D62" w:rsidRDefault="006512F0" w:rsidP="006512F0">
            <w:pPr>
              <w:spacing w:after="0" w:line="240" w:lineRule="auto"/>
              <w:jc w:val="right"/>
              <w:rPr>
                <w:rFonts w:ascii="Arial" w:eastAsia="Times New Roman" w:hAnsi="Arial" w:cs="Arial"/>
                <w:b/>
                <w:bCs/>
                <w:kern w:val="0"/>
                <w:sz w:val="14"/>
                <w:szCs w:val="14"/>
                <w:lang w:eastAsia="en-AU"/>
                <w14:ligatures w14:val="none"/>
              </w:rPr>
            </w:pPr>
            <w:r w:rsidRPr="00713D62">
              <w:rPr>
                <w:rFonts w:ascii="Arial" w:eastAsia="Times New Roman" w:hAnsi="Arial" w:cs="Arial"/>
                <w:b/>
                <w:bCs/>
                <w:kern w:val="0"/>
                <w:sz w:val="14"/>
                <w:szCs w:val="14"/>
                <w:lang w:eastAsia="en-AU"/>
                <w14:ligatures w14:val="none"/>
              </w:rPr>
              <w:t>407,116</w:t>
            </w:r>
          </w:p>
        </w:tc>
        <w:tc>
          <w:tcPr>
            <w:tcW w:w="2099" w:type="dxa"/>
            <w:tcBorders>
              <w:top w:val="nil"/>
              <w:left w:val="nil"/>
              <w:bottom w:val="nil"/>
              <w:right w:val="nil"/>
            </w:tcBorders>
            <w:noWrap/>
            <w:vAlign w:val="bottom"/>
            <w:hideMark/>
          </w:tcPr>
          <w:p w14:paraId="21B278B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w:t>
            </w:r>
          </w:p>
        </w:tc>
      </w:tr>
      <w:tr w:rsidR="006512F0" w:rsidRPr="00713D62" w14:paraId="7A66F1B5" w14:textId="77777777" w:rsidTr="006038CF">
        <w:trPr>
          <w:trHeight w:val="255"/>
        </w:trPr>
        <w:tc>
          <w:tcPr>
            <w:tcW w:w="3969" w:type="dxa"/>
            <w:tcBorders>
              <w:top w:val="nil"/>
              <w:left w:val="nil"/>
              <w:bottom w:val="nil"/>
              <w:right w:val="nil"/>
            </w:tcBorders>
            <w:noWrap/>
            <w:vAlign w:val="bottom"/>
            <w:hideMark/>
          </w:tcPr>
          <w:p w14:paraId="1973915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Living resources, marine</w:t>
            </w:r>
          </w:p>
        </w:tc>
        <w:tc>
          <w:tcPr>
            <w:tcW w:w="851" w:type="dxa"/>
            <w:tcBorders>
              <w:top w:val="nil"/>
              <w:left w:val="nil"/>
              <w:bottom w:val="nil"/>
              <w:right w:val="nil"/>
            </w:tcBorders>
            <w:noWrap/>
            <w:vAlign w:val="bottom"/>
            <w:hideMark/>
          </w:tcPr>
          <w:p w14:paraId="019C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12,159</w:t>
            </w:r>
          </w:p>
        </w:tc>
        <w:tc>
          <w:tcPr>
            <w:tcW w:w="723" w:type="dxa"/>
            <w:tcBorders>
              <w:top w:val="nil"/>
              <w:left w:val="nil"/>
              <w:bottom w:val="nil"/>
              <w:right w:val="nil"/>
            </w:tcBorders>
            <w:noWrap/>
            <w:vAlign w:val="bottom"/>
            <w:hideMark/>
          </w:tcPr>
          <w:p w14:paraId="71B236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13,470</w:t>
            </w:r>
          </w:p>
        </w:tc>
        <w:tc>
          <w:tcPr>
            <w:tcW w:w="723" w:type="dxa"/>
            <w:tcBorders>
              <w:top w:val="nil"/>
              <w:left w:val="nil"/>
              <w:bottom w:val="nil"/>
              <w:right w:val="nil"/>
            </w:tcBorders>
            <w:noWrap/>
            <w:vAlign w:val="bottom"/>
            <w:hideMark/>
          </w:tcPr>
          <w:p w14:paraId="5CF0F4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14,062</w:t>
            </w:r>
          </w:p>
        </w:tc>
        <w:tc>
          <w:tcPr>
            <w:tcW w:w="723" w:type="dxa"/>
            <w:tcBorders>
              <w:top w:val="nil"/>
              <w:left w:val="nil"/>
              <w:bottom w:val="nil"/>
              <w:right w:val="nil"/>
            </w:tcBorders>
            <w:noWrap/>
            <w:vAlign w:val="bottom"/>
            <w:hideMark/>
          </w:tcPr>
          <w:p w14:paraId="22DD6A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15,357</w:t>
            </w:r>
          </w:p>
        </w:tc>
        <w:tc>
          <w:tcPr>
            <w:tcW w:w="723" w:type="dxa"/>
            <w:tcBorders>
              <w:top w:val="nil"/>
              <w:left w:val="nil"/>
              <w:bottom w:val="nil"/>
              <w:right w:val="nil"/>
            </w:tcBorders>
            <w:noWrap/>
            <w:vAlign w:val="bottom"/>
            <w:hideMark/>
          </w:tcPr>
          <w:p w14:paraId="234176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14,981</w:t>
            </w:r>
          </w:p>
        </w:tc>
        <w:tc>
          <w:tcPr>
            <w:tcW w:w="723" w:type="dxa"/>
            <w:tcBorders>
              <w:top w:val="nil"/>
              <w:left w:val="nil"/>
              <w:bottom w:val="nil"/>
              <w:right w:val="nil"/>
            </w:tcBorders>
            <w:noWrap/>
            <w:vAlign w:val="bottom"/>
            <w:hideMark/>
          </w:tcPr>
          <w:p w14:paraId="217C81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15,411</w:t>
            </w:r>
          </w:p>
        </w:tc>
        <w:tc>
          <w:tcPr>
            <w:tcW w:w="723" w:type="dxa"/>
            <w:tcBorders>
              <w:top w:val="nil"/>
              <w:left w:val="nil"/>
              <w:bottom w:val="nil"/>
              <w:right w:val="nil"/>
            </w:tcBorders>
            <w:noWrap/>
            <w:vAlign w:val="bottom"/>
            <w:hideMark/>
          </w:tcPr>
          <w:p w14:paraId="407A00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16,632</w:t>
            </w:r>
          </w:p>
        </w:tc>
        <w:tc>
          <w:tcPr>
            <w:tcW w:w="723" w:type="dxa"/>
            <w:tcBorders>
              <w:top w:val="nil"/>
              <w:left w:val="nil"/>
              <w:bottom w:val="nil"/>
              <w:right w:val="nil"/>
            </w:tcBorders>
            <w:noWrap/>
            <w:vAlign w:val="bottom"/>
            <w:hideMark/>
          </w:tcPr>
          <w:p w14:paraId="2362D3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18,784</w:t>
            </w:r>
          </w:p>
        </w:tc>
        <w:tc>
          <w:tcPr>
            <w:tcW w:w="723" w:type="dxa"/>
            <w:tcBorders>
              <w:top w:val="nil"/>
              <w:left w:val="nil"/>
              <w:bottom w:val="nil"/>
              <w:right w:val="nil"/>
            </w:tcBorders>
            <w:noWrap/>
            <w:vAlign w:val="bottom"/>
            <w:hideMark/>
          </w:tcPr>
          <w:p w14:paraId="214803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18,573</w:t>
            </w:r>
          </w:p>
        </w:tc>
        <w:tc>
          <w:tcPr>
            <w:tcW w:w="1047" w:type="dxa"/>
            <w:tcBorders>
              <w:top w:val="nil"/>
              <w:left w:val="nil"/>
              <w:bottom w:val="nil"/>
              <w:right w:val="nil"/>
            </w:tcBorders>
            <w:noWrap/>
            <w:vAlign w:val="bottom"/>
            <w:hideMark/>
          </w:tcPr>
          <w:p w14:paraId="62A9D5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20,199</w:t>
            </w:r>
          </w:p>
        </w:tc>
        <w:tc>
          <w:tcPr>
            <w:tcW w:w="2099" w:type="dxa"/>
            <w:tcBorders>
              <w:top w:val="nil"/>
              <w:left w:val="nil"/>
              <w:bottom w:val="nil"/>
              <w:right w:val="nil"/>
            </w:tcBorders>
            <w:noWrap/>
            <w:vAlign w:val="bottom"/>
            <w:hideMark/>
          </w:tcPr>
          <w:p w14:paraId="2869B58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r>
      <w:tr w:rsidR="006512F0" w:rsidRPr="00713D62" w14:paraId="150BBF1E" w14:textId="77777777" w:rsidTr="006038CF">
        <w:trPr>
          <w:trHeight w:val="255"/>
        </w:trPr>
        <w:tc>
          <w:tcPr>
            <w:tcW w:w="3969" w:type="dxa"/>
            <w:tcBorders>
              <w:top w:val="nil"/>
              <w:left w:val="nil"/>
              <w:bottom w:val="nil"/>
              <w:right w:val="nil"/>
            </w:tcBorders>
            <w:noWrap/>
            <w:vAlign w:val="bottom"/>
            <w:hideMark/>
          </w:tcPr>
          <w:p w14:paraId="5A53A6E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seafood markets, and processing</w:t>
            </w:r>
          </w:p>
        </w:tc>
        <w:tc>
          <w:tcPr>
            <w:tcW w:w="851" w:type="dxa"/>
            <w:tcBorders>
              <w:top w:val="nil"/>
              <w:left w:val="nil"/>
              <w:bottom w:val="nil"/>
              <w:right w:val="nil"/>
            </w:tcBorders>
            <w:noWrap/>
            <w:vAlign w:val="bottom"/>
            <w:hideMark/>
          </w:tcPr>
          <w:p w14:paraId="56362F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11,472</w:t>
            </w:r>
          </w:p>
        </w:tc>
        <w:tc>
          <w:tcPr>
            <w:tcW w:w="723" w:type="dxa"/>
            <w:tcBorders>
              <w:top w:val="nil"/>
              <w:left w:val="nil"/>
              <w:bottom w:val="nil"/>
              <w:right w:val="nil"/>
            </w:tcBorders>
            <w:noWrap/>
            <w:vAlign w:val="bottom"/>
            <w:hideMark/>
          </w:tcPr>
          <w:p w14:paraId="77C178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12,573</w:t>
            </w:r>
          </w:p>
        </w:tc>
        <w:tc>
          <w:tcPr>
            <w:tcW w:w="723" w:type="dxa"/>
            <w:tcBorders>
              <w:top w:val="nil"/>
              <w:left w:val="nil"/>
              <w:bottom w:val="nil"/>
              <w:right w:val="nil"/>
            </w:tcBorders>
            <w:noWrap/>
            <w:vAlign w:val="bottom"/>
            <w:hideMark/>
          </w:tcPr>
          <w:p w14:paraId="544577B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13,063</w:t>
            </w:r>
          </w:p>
        </w:tc>
        <w:tc>
          <w:tcPr>
            <w:tcW w:w="723" w:type="dxa"/>
            <w:tcBorders>
              <w:top w:val="nil"/>
              <w:left w:val="nil"/>
              <w:bottom w:val="nil"/>
              <w:right w:val="nil"/>
            </w:tcBorders>
            <w:noWrap/>
            <w:vAlign w:val="bottom"/>
            <w:hideMark/>
          </w:tcPr>
          <w:p w14:paraId="080F91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14,065</w:t>
            </w:r>
          </w:p>
        </w:tc>
        <w:tc>
          <w:tcPr>
            <w:tcW w:w="723" w:type="dxa"/>
            <w:tcBorders>
              <w:top w:val="nil"/>
              <w:left w:val="nil"/>
              <w:bottom w:val="nil"/>
              <w:right w:val="nil"/>
            </w:tcBorders>
            <w:noWrap/>
            <w:vAlign w:val="bottom"/>
            <w:hideMark/>
          </w:tcPr>
          <w:p w14:paraId="584663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13,421</w:t>
            </w:r>
          </w:p>
        </w:tc>
        <w:tc>
          <w:tcPr>
            <w:tcW w:w="723" w:type="dxa"/>
            <w:tcBorders>
              <w:top w:val="nil"/>
              <w:left w:val="nil"/>
              <w:bottom w:val="nil"/>
              <w:right w:val="nil"/>
            </w:tcBorders>
            <w:noWrap/>
            <w:vAlign w:val="bottom"/>
            <w:hideMark/>
          </w:tcPr>
          <w:p w14:paraId="1F511F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13,472</w:t>
            </w:r>
          </w:p>
        </w:tc>
        <w:tc>
          <w:tcPr>
            <w:tcW w:w="723" w:type="dxa"/>
            <w:tcBorders>
              <w:top w:val="nil"/>
              <w:left w:val="nil"/>
              <w:bottom w:val="nil"/>
              <w:right w:val="nil"/>
            </w:tcBorders>
            <w:noWrap/>
            <w:vAlign w:val="bottom"/>
            <w:hideMark/>
          </w:tcPr>
          <w:p w14:paraId="062D12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723" w:type="dxa"/>
            <w:tcBorders>
              <w:top w:val="nil"/>
              <w:left w:val="nil"/>
              <w:bottom w:val="nil"/>
              <w:right w:val="nil"/>
            </w:tcBorders>
            <w:noWrap/>
            <w:vAlign w:val="bottom"/>
            <w:hideMark/>
          </w:tcPr>
          <w:p w14:paraId="0A21BE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14,173</w:t>
            </w:r>
          </w:p>
        </w:tc>
        <w:tc>
          <w:tcPr>
            <w:tcW w:w="723" w:type="dxa"/>
            <w:tcBorders>
              <w:top w:val="nil"/>
              <w:left w:val="nil"/>
              <w:bottom w:val="nil"/>
              <w:right w:val="nil"/>
            </w:tcBorders>
            <w:noWrap/>
            <w:vAlign w:val="bottom"/>
            <w:hideMark/>
          </w:tcPr>
          <w:p w14:paraId="4B869C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13,260</w:t>
            </w:r>
          </w:p>
        </w:tc>
        <w:tc>
          <w:tcPr>
            <w:tcW w:w="1047" w:type="dxa"/>
            <w:tcBorders>
              <w:top w:val="nil"/>
              <w:left w:val="nil"/>
              <w:bottom w:val="nil"/>
              <w:right w:val="nil"/>
            </w:tcBorders>
            <w:noWrap/>
            <w:vAlign w:val="bottom"/>
            <w:hideMark/>
          </w:tcPr>
          <w:p w14:paraId="0626F9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13,674</w:t>
            </w:r>
          </w:p>
        </w:tc>
        <w:tc>
          <w:tcPr>
            <w:tcW w:w="2099" w:type="dxa"/>
            <w:tcBorders>
              <w:top w:val="nil"/>
              <w:left w:val="nil"/>
              <w:bottom w:val="nil"/>
              <w:right w:val="nil"/>
            </w:tcBorders>
            <w:noWrap/>
            <w:vAlign w:val="bottom"/>
            <w:hideMark/>
          </w:tcPr>
          <w:p w14:paraId="204F16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w:t>
            </w:r>
          </w:p>
        </w:tc>
      </w:tr>
      <w:tr w:rsidR="006512F0" w:rsidRPr="00713D62" w14:paraId="67220EB3" w14:textId="77777777" w:rsidTr="006038CF">
        <w:trPr>
          <w:trHeight w:val="255"/>
        </w:trPr>
        <w:tc>
          <w:tcPr>
            <w:tcW w:w="3969" w:type="dxa"/>
            <w:tcBorders>
              <w:top w:val="nil"/>
              <w:left w:val="nil"/>
              <w:bottom w:val="nil"/>
              <w:right w:val="nil"/>
            </w:tcBorders>
            <w:noWrap/>
            <w:vAlign w:val="bottom"/>
            <w:hideMark/>
          </w:tcPr>
          <w:p w14:paraId="7EAF8F7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Commercial harvest and seafood markets</w:t>
            </w:r>
          </w:p>
        </w:tc>
        <w:tc>
          <w:tcPr>
            <w:tcW w:w="851" w:type="dxa"/>
            <w:tcBorders>
              <w:top w:val="nil"/>
              <w:left w:val="nil"/>
              <w:bottom w:val="nil"/>
              <w:right w:val="nil"/>
            </w:tcBorders>
            <w:noWrap/>
            <w:vAlign w:val="bottom"/>
            <w:hideMark/>
          </w:tcPr>
          <w:p w14:paraId="301F3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6,900</w:t>
            </w:r>
          </w:p>
        </w:tc>
        <w:tc>
          <w:tcPr>
            <w:tcW w:w="723" w:type="dxa"/>
            <w:tcBorders>
              <w:top w:val="nil"/>
              <w:left w:val="nil"/>
              <w:bottom w:val="nil"/>
              <w:right w:val="nil"/>
            </w:tcBorders>
            <w:noWrap/>
            <w:vAlign w:val="bottom"/>
            <w:hideMark/>
          </w:tcPr>
          <w:p w14:paraId="39DE07F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7,361</w:t>
            </w:r>
          </w:p>
        </w:tc>
        <w:tc>
          <w:tcPr>
            <w:tcW w:w="723" w:type="dxa"/>
            <w:tcBorders>
              <w:top w:val="nil"/>
              <w:left w:val="nil"/>
              <w:bottom w:val="nil"/>
              <w:right w:val="nil"/>
            </w:tcBorders>
            <w:noWrap/>
            <w:vAlign w:val="bottom"/>
            <w:hideMark/>
          </w:tcPr>
          <w:p w14:paraId="15E446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8,018</w:t>
            </w:r>
          </w:p>
        </w:tc>
        <w:tc>
          <w:tcPr>
            <w:tcW w:w="723" w:type="dxa"/>
            <w:tcBorders>
              <w:top w:val="nil"/>
              <w:left w:val="nil"/>
              <w:bottom w:val="nil"/>
              <w:right w:val="nil"/>
            </w:tcBorders>
            <w:noWrap/>
            <w:vAlign w:val="bottom"/>
            <w:hideMark/>
          </w:tcPr>
          <w:p w14:paraId="716AD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8,607</w:t>
            </w:r>
          </w:p>
        </w:tc>
        <w:tc>
          <w:tcPr>
            <w:tcW w:w="723" w:type="dxa"/>
            <w:tcBorders>
              <w:top w:val="nil"/>
              <w:left w:val="nil"/>
              <w:bottom w:val="nil"/>
              <w:right w:val="nil"/>
            </w:tcBorders>
            <w:noWrap/>
            <w:vAlign w:val="bottom"/>
            <w:hideMark/>
          </w:tcPr>
          <w:p w14:paraId="2A9969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8,271</w:t>
            </w:r>
          </w:p>
        </w:tc>
        <w:tc>
          <w:tcPr>
            <w:tcW w:w="723" w:type="dxa"/>
            <w:tcBorders>
              <w:top w:val="nil"/>
              <w:left w:val="nil"/>
              <w:bottom w:val="nil"/>
              <w:right w:val="nil"/>
            </w:tcBorders>
            <w:noWrap/>
            <w:vAlign w:val="bottom"/>
            <w:hideMark/>
          </w:tcPr>
          <w:p w14:paraId="5A7029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8,414</w:t>
            </w:r>
          </w:p>
        </w:tc>
        <w:tc>
          <w:tcPr>
            <w:tcW w:w="723" w:type="dxa"/>
            <w:tcBorders>
              <w:top w:val="nil"/>
              <w:left w:val="nil"/>
              <w:bottom w:val="nil"/>
              <w:right w:val="nil"/>
            </w:tcBorders>
            <w:noWrap/>
            <w:vAlign w:val="bottom"/>
            <w:hideMark/>
          </w:tcPr>
          <w:p w14:paraId="1BFFF4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8,157</w:t>
            </w:r>
          </w:p>
        </w:tc>
        <w:tc>
          <w:tcPr>
            <w:tcW w:w="723" w:type="dxa"/>
            <w:tcBorders>
              <w:top w:val="nil"/>
              <w:left w:val="nil"/>
              <w:bottom w:val="nil"/>
              <w:right w:val="nil"/>
            </w:tcBorders>
            <w:noWrap/>
            <w:vAlign w:val="bottom"/>
            <w:hideMark/>
          </w:tcPr>
          <w:p w14:paraId="454A8B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8,551</w:t>
            </w:r>
          </w:p>
        </w:tc>
        <w:tc>
          <w:tcPr>
            <w:tcW w:w="723" w:type="dxa"/>
            <w:tcBorders>
              <w:top w:val="nil"/>
              <w:left w:val="nil"/>
              <w:bottom w:val="nil"/>
              <w:right w:val="nil"/>
            </w:tcBorders>
            <w:noWrap/>
            <w:vAlign w:val="bottom"/>
            <w:hideMark/>
          </w:tcPr>
          <w:p w14:paraId="57E6D7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7,942</w:t>
            </w:r>
          </w:p>
        </w:tc>
        <w:tc>
          <w:tcPr>
            <w:tcW w:w="1047" w:type="dxa"/>
            <w:tcBorders>
              <w:top w:val="nil"/>
              <w:left w:val="nil"/>
              <w:bottom w:val="nil"/>
              <w:right w:val="nil"/>
            </w:tcBorders>
            <w:noWrap/>
            <w:vAlign w:val="bottom"/>
            <w:hideMark/>
          </w:tcPr>
          <w:p w14:paraId="4DF61D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8,052</w:t>
            </w:r>
          </w:p>
        </w:tc>
        <w:tc>
          <w:tcPr>
            <w:tcW w:w="2099" w:type="dxa"/>
            <w:tcBorders>
              <w:top w:val="nil"/>
              <w:left w:val="nil"/>
              <w:bottom w:val="nil"/>
              <w:right w:val="nil"/>
            </w:tcBorders>
            <w:noWrap/>
            <w:vAlign w:val="bottom"/>
            <w:hideMark/>
          </w:tcPr>
          <w:p w14:paraId="75D77EA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512F0" w:rsidRPr="00713D62" w14:paraId="01E5D82C" w14:textId="77777777" w:rsidTr="006038CF">
        <w:trPr>
          <w:trHeight w:val="255"/>
        </w:trPr>
        <w:tc>
          <w:tcPr>
            <w:tcW w:w="3969" w:type="dxa"/>
            <w:tcBorders>
              <w:top w:val="nil"/>
              <w:left w:val="nil"/>
              <w:bottom w:val="nil"/>
              <w:right w:val="nil"/>
            </w:tcBorders>
            <w:noWrap/>
            <w:vAlign w:val="bottom"/>
            <w:hideMark/>
          </w:tcPr>
          <w:p w14:paraId="209AE0F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Seafood processing</w:t>
            </w:r>
          </w:p>
        </w:tc>
        <w:tc>
          <w:tcPr>
            <w:tcW w:w="851" w:type="dxa"/>
            <w:tcBorders>
              <w:top w:val="nil"/>
              <w:left w:val="nil"/>
              <w:bottom w:val="nil"/>
              <w:right w:val="nil"/>
            </w:tcBorders>
            <w:noWrap/>
            <w:vAlign w:val="bottom"/>
            <w:hideMark/>
          </w:tcPr>
          <w:p w14:paraId="70B61C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4,568</w:t>
            </w:r>
          </w:p>
        </w:tc>
        <w:tc>
          <w:tcPr>
            <w:tcW w:w="723" w:type="dxa"/>
            <w:tcBorders>
              <w:top w:val="nil"/>
              <w:left w:val="nil"/>
              <w:bottom w:val="nil"/>
              <w:right w:val="nil"/>
            </w:tcBorders>
            <w:noWrap/>
            <w:vAlign w:val="bottom"/>
            <w:hideMark/>
          </w:tcPr>
          <w:p w14:paraId="1569BB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14406B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5,044</w:t>
            </w:r>
          </w:p>
        </w:tc>
        <w:tc>
          <w:tcPr>
            <w:tcW w:w="723" w:type="dxa"/>
            <w:tcBorders>
              <w:top w:val="nil"/>
              <w:left w:val="nil"/>
              <w:bottom w:val="nil"/>
              <w:right w:val="nil"/>
            </w:tcBorders>
            <w:noWrap/>
            <w:vAlign w:val="bottom"/>
            <w:hideMark/>
          </w:tcPr>
          <w:p w14:paraId="0669CA2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5,458</w:t>
            </w:r>
          </w:p>
        </w:tc>
        <w:tc>
          <w:tcPr>
            <w:tcW w:w="723" w:type="dxa"/>
            <w:tcBorders>
              <w:top w:val="nil"/>
              <w:left w:val="nil"/>
              <w:bottom w:val="nil"/>
              <w:right w:val="nil"/>
            </w:tcBorders>
            <w:noWrap/>
            <w:vAlign w:val="bottom"/>
            <w:hideMark/>
          </w:tcPr>
          <w:p w14:paraId="237CD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5,150</w:t>
            </w:r>
          </w:p>
        </w:tc>
        <w:tc>
          <w:tcPr>
            <w:tcW w:w="723" w:type="dxa"/>
            <w:tcBorders>
              <w:top w:val="nil"/>
              <w:left w:val="nil"/>
              <w:bottom w:val="nil"/>
              <w:right w:val="nil"/>
            </w:tcBorders>
            <w:noWrap/>
            <w:vAlign w:val="bottom"/>
            <w:hideMark/>
          </w:tcPr>
          <w:p w14:paraId="087C7E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5,063</w:t>
            </w:r>
          </w:p>
        </w:tc>
        <w:tc>
          <w:tcPr>
            <w:tcW w:w="723" w:type="dxa"/>
            <w:tcBorders>
              <w:top w:val="nil"/>
              <w:left w:val="nil"/>
              <w:bottom w:val="nil"/>
              <w:right w:val="nil"/>
            </w:tcBorders>
            <w:noWrap/>
            <w:vAlign w:val="bottom"/>
            <w:hideMark/>
          </w:tcPr>
          <w:p w14:paraId="2B030E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5,484</w:t>
            </w:r>
          </w:p>
        </w:tc>
        <w:tc>
          <w:tcPr>
            <w:tcW w:w="723" w:type="dxa"/>
            <w:tcBorders>
              <w:top w:val="nil"/>
              <w:left w:val="nil"/>
              <w:bottom w:val="nil"/>
              <w:right w:val="nil"/>
            </w:tcBorders>
            <w:noWrap/>
            <w:vAlign w:val="bottom"/>
            <w:hideMark/>
          </w:tcPr>
          <w:p w14:paraId="2F3FBF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5,593</w:t>
            </w:r>
          </w:p>
        </w:tc>
        <w:tc>
          <w:tcPr>
            <w:tcW w:w="723" w:type="dxa"/>
            <w:tcBorders>
              <w:top w:val="nil"/>
              <w:left w:val="nil"/>
              <w:bottom w:val="nil"/>
              <w:right w:val="nil"/>
            </w:tcBorders>
            <w:noWrap/>
            <w:vAlign w:val="bottom"/>
            <w:hideMark/>
          </w:tcPr>
          <w:p w14:paraId="3BA922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5,292</w:t>
            </w:r>
          </w:p>
        </w:tc>
        <w:tc>
          <w:tcPr>
            <w:tcW w:w="1047" w:type="dxa"/>
            <w:tcBorders>
              <w:top w:val="nil"/>
              <w:left w:val="nil"/>
              <w:bottom w:val="nil"/>
              <w:right w:val="nil"/>
            </w:tcBorders>
            <w:noWrap/>
            <w:vAlign w:val="bottom"/>
            <w:hideMark/>
          </w:tcPr>
          <w:p w14:paraId="629763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5,594</w:t>
            </w:r>
          </w:p>
        </w:tc>
        <w:tc>
          <w:tcPr>
            <w:tcW w:w="2099" w:type="dxa"/>
            <w:tcBorders>
              <w:top w:val="nil"/>
              <w:left w:val="nil"/>
              <w:bottom w:val="nil"/>
              <w:right w:val="nil"/>
            </w:tcBorders>
            <w:noWrap/>
            <w:vAlign w:val="bottom"/>
            <w:hideMark/>
          </w:tcPr>
          <w:p w14:paraId="64C8AEC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13571519" w14:textId="77777777" w:rsidTr="006038CF">
        <w:trPr>
          <w:trHeight w:val="255"/>
        </w:trPr>
        <w:tc>
          <w:tcPr>
            <w:tcW w:w="3969" w:type="dxa"/>
            <w:tcBorders>
              <w:top w:val="nil"/>
              <w:left w:val="nil"/>
              <w:bottom w:val="nil"/>
              <w:right w:val="nil"/>
            </w:tcBorders>
            <w:noWrap/>
            <w:vAlign w:val="bottom"/>
            <w:hideMark/>
          </w:tcPr>
          <w:p w14:paraId="69A2B53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Fish-based animal foods</w:t>
            </w:r>
          </w:p>
        </w:tc>
        <w:tc>
          <w:tcPr>
            <w:tcW w:w="851" w:type="dxa"/>
            <w:tcBorders>
              <w:top w:val="nil"/>
              <w:left w:val="nil"/>
              <w:bottom w:val="nil"/>
              <w:right w:val="nil"/>
            </w:tcBorders>
            <w:noWrap/>
            <w:vAlign w:val="bottom"/>
            <w:hideMark/>
          </w:tcPr>
          <w:p w14:paraId="220F30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BB5A2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723" w:type="dxa"/>
            <w:tcBorders>
              <w:top w:val="nil"/>
              <w:left w:val="nil"/>
              <w:bottom w:val="nil"/>
              <w:right w:val="nil"/>
            </w:tcBorders>
            <w:noWrap/>
            <w:vAlign w:val="bottom"/>
            <w:hideMark/>
          </w:tcPr>
          <w:p w14:paraId="42202E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w:t>
            </w:r>
          </w:p>
        </w:tc>
        <w:tc>
          <w:tcPr>
            <w:tcW w:w="723" w:type="dxa"/>
            <w:tcBorders>
              <w:top w:val="nil"/>
              <w:left w:val="nil"/>
              <w:bottom w:val="nil"/>
              <w:right w:val="nil"/>
            </w:tcBorders>
            <w:noWrap/>
            <w:vAlign w:val="bottom"/>
            <w:hideMark/>
          </w:tcPr>
          <w:p w14:paraId="67AB805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96817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6951A7B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7C9B84F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723" w:type="dxa"/>
            <w:tcBorders>
              <w:top w:val="nil"/>
              <w:left w:val="nil"/>
              <w:bottom w:val="nil"/>
              <w:right w:val="nil"/>
            </w:tcBorders>
            <w:noWrap/>
            <w:vAlign w:val="bottom"/>
            <w:hideMark/>
          </w:tcPr>
          <w:p w14:paraId="754923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c>
          <w:tcPr>
            <w:tcW w:w="723" w:type="dxa"/>
            <w:tcBorders>
              <w:top w:val="nil"/>
              <w:left w:val="nil"/>
              <w:bottom w:val="nil"/>
              <w:right w:val="nil"/>
            </w:tcBorders>
            <w:noWrap/>
            <w:vAlign w:val="bottom"/>
            <w:hideMark/>
          </w:tcPr>
          <w:p w14:paraId="11E272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w:t>
            </w:r>
          </w:p>
        </w:tc>
        <w:tc>
          <w:tcPr>
            <w:tcW w:w="1047" w:type="dxa"/>
            <w:tcBorders>
              <w:top w:val="nil"/>
              <w:left w:val="nil"/>
              <w:bottom w:val="nil"/>
              <w:right w:val="nil"/>
            </w:tcBorders>
            <w:noWrap/>
            <w:vAlign w:val="bottom"/>
            <w:hideMark/>
          </w:tcPr>
          <w:p w14:paraId="3749FD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w:t>
            </w:r>
          </w:p>
        </w:tc>
        <w:tc>
          <w:tcPr>
            <w:tcW w:w="2099" w:type="dxa"/>
            <w:tcBorders>
              <w:top w:val="nil"/>
              <w:left w:val="nil"/>
              <w:bottom w:val="nil"/>
              <w:right w:val="nil"/>
            </w:tcBorders>
            <w:noWrap/>
            <w:vAlign w:val="bottom"/>
            <w:hideMark/>
          </w:tcPr>
          <w:p w14:paraId="2C7EB0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2D9B838D" w14:textId="77777777" w:rsidTr="006038CF">
        <w:trPr>
          <w:trHeight w:val="255"/>
        </w:trPr>
        <w:tc>
          <w:tcPr>
            <w:tcW w:w="3969" w:type="dxa"/>
            <w:tcBorders>
              <w:top w:val="nil"/>
              <w:left w:val="nil"/>
              <w:bottom w:val="nil"/>
              <w:right w:val="nil"/>
            </w:tcBorders>
            <w:noWrap/>
            <w:vAlign w:val="bottom"/>
            <w:hideMark/>
          </w:tcPr>
          <w:p w14:paraId="0ED12A1D" w14:textId="77777777" w:rsidR="006512F0" w:rsidRPr="00713D62" w:rsidRDefault="006512F0" w:rsidP="006512F0">
            <w:pPr>
              <w:spacing w:after="0" w:line="240" w:lineRule="auto"/>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 xml:space="preserve">      Pharmaceuticals, marine-based</w:t>
            </w:r>
          </w:p>
        </w:tc>
        <w:tc>
          <w:tcPr>
            <w:tcW w:w="851" w:type="dxa"/>
            <w:tcBorders>
              <w:top w:val="nil"/>
              <w:left w:val="nil"/>
              <w:bottom w:val="nil"/>
              <w:right w:val="nil"/>
            </w:tcBorders>
            <w:noWrap/>
            <w:vAlign w:val="bottom"/>
            <w:hideMark/>
          </w:tcPr>
          <w:p w14:paraId="09495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646</w:t>
            </w:r>
          </w:p>
        </w:tc>
        <w:tc>
          <w:tcPr>
            <w:tcW w:w="723" w:type="dxa"/>
            <w:tcBorders>
              <w:top w:val="nil"/>
              <w:left w:val="nil"/>
              <w:bottom w:val="nil"/>
              <w:right w:val="nil"/>
            </w:tcBorders>
            <w:noWrap/>
            <w:vAlign w:val="bottom"/>
            <w:hideMark/>
          </w:tcPr>
          <w:p w14:paraId="5EE8FC3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838</w:t>
            </w:r>
          </w:p>
        </w:tc>
        <w:tc>
          <w:tcPr>
            <w:tcW w:w="723" w:type="dxa"/>
            <w:tcBorders>
              <w:top w:val="nil"/>
              <w:left w:val="nil"/>
              <w:bottom w:val="nil"/>
              <w:right w:val="nil"/>
            </w:tcBorders>
            <w:noWrap/>
            <w:vAlign w:val="bottom"/>
            <w:hideMark/>
          </w:tcPr>
          <w:p w14:paraId="2B21A26D"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933</w:t>
            </w:r>
          </w:p>
        </w:tc>
        <w:tc>
          <w:tcPr>
            <w:tcW w:w="723" w:type="dxa"/>
            <w:tcBorders>
              <w:top w:val="nil"/>
              <w:left w:val="nil"/>
              <w:bottom w:val="nil"/>
              <w:right w:val="nil"/>
            </w:tcBorders>
            <w:noWrap/>
            <w:vAlign w:val="bottom"/>
            <w:hideMark/>
          </w:tcPr>
          <w:p w14:paraId="4461098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1,245</w:t>
            </w:r>
          </w:p>
        </w:tc>
        <w:tc>
          <w:tcPr>
            <w:tcW w:w="723" w:type="dxa"/>
            <w:tcBorders>
              <w:top w:val="nil"/>
              <w:left w:val="nil"/>
              <w:bottom w:val="nil"/>
              <w:right w:val="nil"/>
            </w:tcBorders>
            <w:noWrap/>
            <w:vAlign w:val="bottom"/>
            <w:hideMark/>
          </w:tcPr>
          <w:p w14:paraId="59B6BF3B"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1,515</w:t>
            </w:r>
          </w:p>
        </w:tc>
        <w:tc>
          <w:tcPr>
            <w:tcW w:w="723" w:type="dxa"/>
            <w:tcBorders>
              <w:top w:val="nil"/>
              <w:left w:val="nil"/>
              <w:bottom w:val="nil"/>
              <w:right w:val="nil"/>
            </w:tcBorders>
            <w:noWrap/>
            <w:vAlign w:val="bottom"/>
            <w:hideMark/>
          </w:tcPr>
          <w:p w14:paraId="52D30FB3"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1,900</w:t>
            </w:r>
          </w:p>
        </w:tc>
        <w:tc>
          <w:tcPr>
            <w:tcW w:w="723" w:type="dxa"/>
            <w:tcBorders>
              <w:top w:val="nil"/>
              <w:left w:val="nil"/>
              <w:bottom w:val="nil"/>
              <w:right w:val="nil"/>
            </w:tcBorders>
            <w:noWrap/>
            <w:vAlign w:val="bottom"/>
            <w:hideMark/>
          </w:tcPr>
          <w:p w14:paraId="060E3AFF"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2,896</w:t>
            </w:r>
          </w:p>
        </w:tc>
        <w:tc>
          <w:tcPr>
            <w:tcW w:w="723" w:type="dxa"/>
            <w:tcBorders>
              <w:top w:val="nil"/>
              <w:left w:val="nil"/>
              <w:bottom w:val="nil"/>
              <w:right w:val="nil"/>
            </w:tcBorders>
            <w:noWrap/>
            <w:vAlign w:val="bottom"/>
            <w:hideMark/>
          </w:tcPr>
          <w:p w14:paraId="6AF9EA81"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4,577</w:t>
            </w:r>
          </w:p>
        </w:tc>
        <w:tc>
          <w:tcPr>
            <w:tcW w:w="723" w:type="dxa"/>
            <w:tcBorders>
              <w:top w:val="nil"/>
              <w:left w:val="nil"/>
              <w:bottom w:val="nil"/>
              <w:right w:val="nil"/>
            </w:tcBorders>
            <w:noWrap/>
            <w:vAlign w:val="bottom"/>
            <w:hideMark/>
          </w:tcPr>
          <w:p w14:paraId="10A6349A"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5,376</w:t>
            </w:r>
          </w:p>
        </w:tc>
        <w:tc>
          <w:tcPr>
            <w:tcW w:w="1047" w:type="dxa"/>
            <w:tcBorders>
              <w:top w:val="nil"/>
              <w:left w:val="nil"/>
              <w:bottom w:val="nil"/>
              <w:right w:val="nil"/>
            </w:tcBorders>
            <w:noWrap/>
            <w:vAlign w:val="bottom"/>
            <w:hideMark/>
          </w:tcPr>
          <w:p w14:paraId="533CB469" w14:textId="77777777" w:rsidR="006512F0" w:rsidRPr="00713D62" w:rsidRDefault="006512F0" w:rsidP="006512F0">
            <w:pPr>
              <w:spacing w:after="0" w:line="240" w:lineRule="auto"/>
              <w:jc w:val="right"/>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6,716</w:t>
            </w:r>
          </w:p>
        </w:tc>
        <w:tc>
          <w:tcPr>
            <w:tcW w:w="2099" w:type="dxa"/>
            <w:tcBorders>
              <w:top w:val="nil"/>
              <w:left w:val="nil"/>
              <w:bottom w:val="nil"/>
              <w:right w:val="nil"/>
            </w:tcBorders>
            <w:noWrap/>
            <w:vAlign w:val="bottom"/>
            <w:hideMark/>
          </w:tcPr>
          <w:p w14:paraId="5AE21063" w14:textId="77777777" w:rsidR="006512F0" w:rsidRPr="00713D62" w:rsidRDefault="006512F0" w:rsidP="006038CF">
            <w:pPr>
              <w:spacing w:after="0" w:line="240" w:lineRule="auto"/>
              <w:jc w:val="center"/>
              <w:rPr>
                <w:rFonts w:ascii="Arial" w:eastAsia="Times New Roman" w:hAnsi="Arial" w:cs="Arial"/>
                <w:b/>
                <w:bCs/>
                <w:color w:val="FF0000"/>
                <w:kern w:val="0"/>
                <w:sz w:val="18"/>
                <w:szCs w:val="18"/>
                <w:lang w:eastAsia="en-AU"/>
                <w14:ligatures w14:val="none"/>
              </w:rPr>
            </w:pPr>
            <w:r w:rsidRPr="00713D62">
              <w:rPr>
                <w:rFonts w:ascii="Arial" w:eastAsia="Times New Roman" w:hAnsi="Arial" w:cs="Arial"/>
                <w:b/>
                <w:bCs/>
                <w:color w:val="FF0000"/>
                <w:kern w:val="0"/>
                <w:sz w:val="18"/>
                <w:szCs w:val="18"/>
                <w:lang w:eastAsia="en-AU"/>
                <w14:ligatures w14:val="none"/>
              </w:rPr>
              <w:t>29.7%</w:t>
            </w:r>
          </w:p>
        </w:tc>
      </w:tr>
      <w:tr w:rsidR="006512F0" w:rsidRPr="00713D62" w14:paraId="30EF13EF" w14:textId="77777777" w:rsidTr="006038CF">
        <w:trPr>
          <w:trHeight w:val="255"/>
        </w:trPr>
        <w:tc>
          <w:tcPr>
            <w:tcW w:w="3969" w:type="dxa"/>
            <w:tcBorders>
              <w:top w:val="nil"/>
              <w:left w:val="nil"/>
              <w:bottom w:val="nil"/>
              <w:right w:val="nil"/>
            </w:tcBorders>
            <w:noWrap/>
            <w:vAlign w:val="bottom"/>
            <w:hideMark/>
          </w:tcPr>
          <w:p w14:paraId="42128D0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Construction, coastal and marine</w:t>
            </w:r>
          </w:p>
        </w:tc>
        <w:tc>
          <w:tcPr>
            <w:tcW w:w="851" w:type="dxa"/>
            <w:tcBorders>
              <w:top w:val="nil"/>
              <w:left w:val="nil"/>
              <w:bottom w:val="nil"/>
              <w:right w:val="nil"/>
            </w:tcBorders>
            <w:noWrap/>
            <w:vAlign w:val="bottom"/>
            <w:hideMark/>
          </w:tcPr>
          <w:p w14:paraId="5CB9AA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3,510</w:t>
            </w:r>
          </w:p>
        </w:tc>
        <w:tc>
          <w:tcPr>
            <w:tcW w:w="723" w:type="dxa"/>
            <w:tcBorders>
              <w:top w:val="nil"/>
              <w:left w:val="nil"/>
              <w:bottom w:val="nil"/>
              <w:right w:val="nil"/>
            </w:tcBorders>
            <w:noWrap/>
            <w:vAlign w:val="bottom"/>
            <w:hideMark/>
          </w:tcPr>
          <w:p w14:paraId="59C154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3,740</w:t>
            </w:r>
          </w:p>
        </w:tc>
        <w:tc>
          <w:tcPr>
            <w:tcW w:w="723" w:type="dxa"/>
            <w:tcBorders>
              <w:top w:val="nil"/>
              <w:left w:val="nil"/>
              <w:bottom w:val="nil"/>
              <w:right w:val="nil"/>
            </w:tcBorders>
            <w:noWrap/>
            <w:vAlign w:val="bottom"/>
            <w:hideMark/>
          </w:tcPr>
          <w:p w14:paraId="68DD98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4,505</w:t>
            </w:r>
          </w:p>
        </w:tc>
        <w:tc>
          <w:tcPr>
            <w:tcW w:w="723" w:type="dxa"/>
            <w:tcBorders>
              <w:top w:val="nil"/>
              <w:left w:val="nil"/>
              <w:bottom w:val="nil"/>
              <w:right w:val="nil"/>
            </w:tcBorders>
            <w:noWrap/>
            <w:vAlign w:val="bottom"/>
            <w:hideMark/>
          </w:tcPr>
          <w:p w14:paraId="1829A0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4,694</w:t>
            </w:r>
          </w:p>
        </w:tc>
        <w:tc>
          <w:tcPr>
            <w:tcW w:w="723" w:type="dxa"/>
            <w:tcBorders>
              <w:top w:val="nil"/>
              <w:left w:val="nil"/>
              <w:bottom w:val="nil"/>
              <w:right w:val="nil"/>
            </w:tcBorders>
            <w:noWrap/>
            <w:vAlign w:val="bottom"/>
            <w:hideMark/>
          </w:tcPr>
          <w:p w14:paraId="0FED6B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4,402</w:t>
            </w:r>
          </w:p>
        </w:tc>
        <w:tc>
          <w:tcPr>
            <w:tcW w:w="723" w:type="dxa"/>
            <w:tcBorders>
              <w:top w:val="nil"/>
              <w:left w:val="nil"/>
              <w:bottom w:val="nil"/>
              <w:right w:val="nil"/>
            </w:tcBorders>
            <w:noWrap/>
            <w:vAlign w:val="bottom"/>
            <w:hideMark/>
          </w:tcPr>
          <w:p w14:paraId="2232017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5,359</w:t>
            </w:r>
          </w:p>
        </w:tc>
        <w:tc>
          <w:tcPr>
            <w:tcW w:w="723" w:type="dxa"/>
            <w:tcBorders>
              <w:top w:val="nil"/>
              <w:left w:val="nil"/>
              <w:bottom w:val="nil"/>
              <w:right w:val="nil"/>
            </w:tcBorders>
            <w:noWrap/>
            <w:vAlign w:val="bottom"/>
            <w:hideMark/>
          </w:tcPr>
          <w:p w14:paraId="736ED6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5,225</w:t>
            </w:r>
          </w:p>
        </w:tc>
        <w:tc>
          <w:tcPr>
            <w:tcW w:w="723" w:type="dxa"/>
            <w:tcBorders>
              <w:top w:val="nil"/>
              <w:left w:val="nil"/>
              <w:bottom w:val="nil"/>
              <w:right w:val="nil"/>
            </w:tcBorders>
            <w:noWrap/>
            <w:vAlign w:val="bottom"/>
            <w:hideMark/>
          </w:tcPr>
          <w:p w14:paraId="7E35F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7812A2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4,630</w:t>
            </w:r>
          </w:p>
        </w:tc>
        <w:tc>
          <w:tcPr>
            <w:tcW w:w="1047" w:type="dxa"/>
            <w:tcBorders>
              <w:top w:val="nil"/>
              <w:left w:val="nil"/>
              <w:bottom w:val="nil"/>
              <w:right w:val="nil"/>
            </w:tcBorders>
            <w:noWrap/>
            <w:vAlign w:val="bottom"/>
            <w:hideMark/>
          </w:tcPr>
          <w:p w14:paraId="7DF618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5,031</w:t>
            </w:r>
          </w:p>
        </w:tc>
        <w:tc>
          <w:tcPr>
            <w:tcW w:w="2099" w:type="dxa"/>
            <w:tcBorders>
              <w:top w:val="nil"/>
              <w:left w:val="nil"/>
              <w:bottom w:val="nil"/>
              <w:right w:val="nil"/>
            </w:tcBorders>
            <w:noWrap/>
            <w:vAlign w:val="bottom"/>
            <w:hideMark/>
          </w:tcPr>
          <w:p w14:paraId="6505F7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6E8CE609" w14:textId="77777777" w:rsidTr="006038CF">
        <w:trPr>
          <w:trHeight w:val="255"/>
        </w:trPr>
        <w:tc>
          <w:tcPr>
            <w:tcW w:w="3969" w:type="dxa"/>
            <w:tcBorders>
              <w:top w:val="nil"/>
              <w:left w:val="nil"/>
              <w:bottom w:val="nil"/>
              <w:right w:val="nil"/>
            </w:tcBorders>
            <w:noWrap/>
            <w:vAlign w:val="bottom"/>
            <w:hideMark/>
          </w:tcPr>
          <w:p w14:paraId="5EDC824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Conservation</w:t>
            </w:r>
          </w:p>
        </w:tc>
        <w:tc>
          <w:tcPr>
            <w:tcW w:w="851" w:type="dxa"/>
            <w:tcBorders>
              <w:top w:val="nil"/>
              <w:left w:val="nil"/>
              <w:bottom w:val="nil"/>
              <w:right w:val="nil"/>
            </w:tcBorders>
            <w:noWrap/>
            <w:vAlign w:val="bottom"/>
            <w:hideMark/>
          </w:tcPr>
          <w:p w14:paraId="4C7FB2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2,157</w:t>
            </w:r>
          </w:p>
        </w:tc>
        <w:tc>
          <w:tcPr>
            <w:tcW w:w="723" w:type="dxa"/>
            <w:tcBorders>
              <w:top w:val="nil"/>
              <w:left w:val="nil"/>
              <w:bottom w:val="nil"/>
              <w:right w:val="nil"/>
            </w:tcBorders>
            <w:noWrap/>
            <w:vAlign w:val="bottom"/>
            <w:hideMark/>
          </w:tcPr>
          <w:p w14:paraId="5A00A1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2,400</w:t>
            </w:r>
          </w:p>
        </w:tc>
        <w:tc>
          <w:tcPr>
            <w:tcW w:w="723" w:type="dxa"/>
            <w:tcBorders>
              <w:top w:val="nil"/>
              <w:left w:val="nil"/>
              <w:bottom w:val="nil"/>
              <w:right w:val="nil"/>
            </w:tcBorders>
            <w:noWrap/>
            <w:vAlign w:val="bottom"/>
            <w:hideMark/>
          </w:tcPr>
          <w:p w14:paraId="654AAA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3,153</w:t>
            </w:r>
          </w:p>
        </w:tc>
        <w:tc>
          <w:tcPr>
            <w:tcW w:w="723" w:type="dxa"/>
            <w:tcBorders>
              <w:top w:val="nil"/>
              <w:left w:val="nil"/>
              <w:bottom w:val="nil"/>
              <w:right w:val="nil"/>
            </w:tcBorders>
            <w:noWrap/>
            <w:vAlign w:val="bottom"/>
            <w:hideMark/>
          </w:tcPr>
          <w:p w14:paraId="7C7629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3,477</w:t>
            </w:r>
          </w:p>
        </w:tc>
        <w:tc>
          <w:tcPr>
            <w:tcW w:w="723" w:type="dxa"/>
            <w:tcBorders>
              <w:top w:val="nil"/>
              <w:left w:val="nil"/>
              <w:bottom w:val="nil"/>
              <w:right w:val="nil"/>
            </w:tcBorders>
            <w:noWrap/>
            <w:vAlign w:val="bottom"/>
            <w:hideMark/>
          </w:tcPr>
          <w:p w14:paraId="5C30139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3,006</w:t>
            </w:r>
          </w:p>
        </w:tc>
        <w:tc>
          <w:tcPr>
            <w:tcW w:w="723" w:type="dxa"/>
            <w:tcBorders>
              <w:top w:val="nil"/>
              <w:left w:val="nil"/>
              <w:bottom w:val="nil"/>
              <w:right w:val="nil"/>
            </w:tcBorders>
            <w:noWrap/>
            <w:vAlign w:val="bottom"/>
            <w:hideMark/>
          </w:tcPr>
          <w:p w14:paraId="3B6B82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3,185</w:t>
            </w:r>
          </w:p>
        </w:tc>
        <w:tc>
          <w:tcPr>
            <w:tcW w:w="723" w:type="dxa"/>
            <w:tcBorders>
              <w:top w:val="nil"/>
              <w:left w:val="nil"/>
              <w:bottom w:val="nil"/>
              <w:right w:val="nil"/>
            </w:tcBorders>
            <w:noWrap/>
            <w:vAlign w:val="bottom"/>
            <w:hideMark/>
          </w:tcPr>
          <w:p w14:paraId="2670FC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3,244</w:t>
            </w:r>
          </w:p>
        </w:tc>
        <w:tc>
          <w:tcPr>
            <w:tcW w:w="723" w:type="dxa"/>
            <w:tcBorders>
              <w:top w:val="nil"/>
              <w:left w:val="nil"/>
              <w:bottom w:val="nil"/>
              <w:right w:val="nil"/>
            </w:tcBorders>
            <w:noWrap/>
            <w:vAlign w:val="bottom"/>
            <w:hideMark/>
          </w:tcPr>
          <w:p w14:paraId="57A635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2,644</w:t>
            </w:r>
          </w:p>
        </w:tc>
        <w:tc>
          <w:tcPr>
            <w:tcW w:w="723" w:type="dxa"/>
            <w:tcBorders>
              <w:top w:val="nil"/>
              <w:left w:val="nil"/>
              <w:bottom w:val="nil"/>
              <w:right w:val="nil"/>
            </w:tcBorders>
            <w:noWrap/>
            <w:vAlign w:val="bottom"/>
            <w:hideMark/>
          </w:tcPr>
          <w:p w14:paraId="1E65F7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2,749</w:t>
            </w:r>
          </w:p>
        </w:tc>
        <w:tc>
          <w:tcPr>
            <w:tcW w:w="1047" w:type="dxa"/>
            <w:tcBorders>
              <w:top w:val="nil"/>
              <w:left w:val="nil"/>
              <w:bottom w:val="nil"/>
              <w:right w:val="nil"/>
            </w:tcBorders>
            <w:noWrap/>
            <w:vAlign w:val="bottom"/>
            <w:hideMark/>
          </w:tcPr>
          <w:p w14:paraId="48D1F8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3,235</w:t>
            </w:r>
          </w:p>
        </w:tc>
        <w:tc>
          <w:tcPr>
            <w:tcW w:w="2099" w:type="dxa"/>
            <w:tcBorders>
              <w:top w:val="nil"/>
              <w:left w:val="nil"/>
              <w:bottom w:val="nil"/>
              <w:right w:val="nil"/>
            </w:tcBorders>
            <w:noWrap/>
            <w:vAlign w:val="bottom"/>
            <w:hideMark/>
          </w:tcPr>
          <w:p w14:paraId="3A3DC3C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r>
      <w:tr w:rsidR="006512F0" w:rsidRPr="00713D62" w14:paraId="169AD086" w14:textId="77777777" w:rsidTr="006038CF">
        <w:trPr>
          <w:trHeight w:val="255"/>
        </w:trPr>
        <w:tc>
          <w:tcPr>
            <w:tcW w:w="3969" w:type="dxa"/>
            <w:tcBorders>
              <w:top w:val="nil"/>
              <w:left w:val="nil"/>
              <w:bottom w:val="nil"/>
              <w:right w:val="nil"/>
            </w:tcBorders>
            <w:noWrap/>
            <w:vAlign w:val="bottom"/>
            <w:hideMark/>
          </w:tcPr>
          <w:p w14:paraId="2E61D6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Dredging</w:t>
            </w:r>
          </w:p>
        </w:tc>
        <w:tc>
          <w:tcPr>
            <w:tcW w:w="851" w:type="dxa"/>
            <w:tcBorders>
              <w:top w:val="nil"/>
              <w:left w:val="nil"/>
              <w:bottom w:val="nil"/>
              <w:right w:val="nil"/>
            </w:tcBorders>
            <w:noWrap/>
            <w:vAlign w:val="bottom"/>
            <w:hideMark/>
          </w:tcPr>
          <w:p w14:paraId="7A679C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w:t>
            </w:r>
          </w:p>
        </w:tc>
        <w:tc>
          <w:tcPr>
            <w:tcW w:w="723" w:type="dxa"/>
            <w:tcBorders>
              <w:top w:val="nil"/>
              <w:left w:val="nil"/>
              <w:bottom w:val="nil"/>
              <w:right w:val="nil"/>
            </w:tcBorders>
            <w:noWrap/>
            <w:vAlign w:val="bottom"/>
            <w:hideMark/>
          </w:tcPr>
          <w:p w14:paraId="73E7A6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w:t>
            </w:r>
          </w:p>
        </w:tc>
        <w:tc>
          <w:tcPr>
            <w:tcW w:w="723" w:type="dxa"/>
            <w:tcBorders>
              <w:top w:val="nil"/>
              <w:left w:val="nil"/>
              <w:bottom w:val="nil"/>
              <w:right w:val="nil"/>
            </w:tcBorders>
            <w:noWrap/>
            <w:vAlign w:val="bottom"/>
            <w:hideMark/>
          </w:tcPr>
          <w:p w14:paraId="18F15E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247</w:t>
            </w:r>
          </w:p>
        </w:tc>
        <w:tc>
          <w:tcPr>
            <w:tcW w:w="723" w:type="dxa"/>
            <w:tcBorders>
              <w:top w:val="nil"/>
              <w:left w:val="nil"/>
              <w:bottom w:val="nil"/>
              <w:right w:val="nil"/>
            </w:tcBorders>
            <w:noWrap/>
            <w:vAlign w:val="bottom"/>
            <w:hideMark/>
          </w:tcPr>
          <w:p w14:paraId="7EC1B0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217</w:t>
            </w:r>
          </w:p>
        </w:tc>
        <w:tc>
          <w:tcPr>
            <w:tcW w:w="723" w:type="dxa"/>
            <w:tcBorders>
              <w:top w:val="nil"/>
              <w:left w:val="nil"/>
              <w:bottom w:val="nil"/>
              <w:right w:val="nil"/>
            </w:tcBorders>
            <w:noWrap/>
            <w:vAlign w:val="bottom"/>
            <w:hideMark/>
          </w:tcPr>
          <w:p w14:paraId="6791A4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w:t>
            </w:r>
          </w:p>
        </w:tc>
        <w:tc>
          <w:tcPr>
            <w:tcW w:w="723" w:type="dxa"/>
            <w:tcBorders>
              <w:top w:val="nil"/>
              <w:left w:val="nil"/>
              <w:bottom w:val="nil"/>
              <w:right w:val="nil"/>
            </w:tcBorders>
            <w:noWrap/>
            <w:vAlign w:val="bottom"/>
            <w:hideMark/>
          </w:tcPr>
          <w:p w14:paraId="596D9F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623</w:t>
            </w:r>
          </w:p>
        </w:tc>
        <w:tc>
          <w:tcPr>
            <w:tcW w:w="723" w:type="dxa"/>
            <w:tcBorders>
              <w:top w:val="nil"/>
              <w:left w:val="nil"/>
              <w:bottom w:val="nil"/>
              <w:right w:val="nil"/>
            </w:tcBorders>
            <w:noWrap/>
            <w:vAlign w:val="bottom"/>
            <w:hideMark/>
          </w:tcPr>
          <w:p w14:paraId="5D9E1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571</w:t>
            </w:r>
          </w:p>
        </w:tc>
        <w:tc>
          <w:tcPr>
            <w:tcW w:w="723" w:type="dxa"/>
            <w:tcBorders>
              <w:top w:val="nil"/>
              <w:left w:val="nil"/>
              <w:bottom w:val="nil"/>
              <w:right w:val="nil"/>
            </w:tcBorders>
            <w:noWrap/>
            <w:vAlign w:val="bottom"/>
            <w:hideMark/>
          </w:tcPr>
          <w:p w14:paraId="13FC6A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570</w:t>
            </w:r>
          </w:p>
        </w:tc>
        <w:tc>
          <w:tcPr>
            <w:tcW w:w="723" w:type="dxa"/>
            <w:tcBorders>
              <w:top w:val="nil"/>
              <w:left w:val="nil"/>
              <w:bottom w:val="nil"/>
              <w:right w:val="nil"/>
            </w:tcBorders>
            <w:noWrap/>
            <w:vAlign w:val="bottom"/>
            <w:hideMark/>
          </w:tcPr>
          <w:p w14:paraId="559379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w:t>
            </w:r>
          </w:p>
        </w:tc>
        <w:tc>
          <w:tcPr>
            <w:tcW w:w="1047" w:type="dxa"/>
            <w:tcBorders>
              <w:top w:val="nil"/>
              <w:left w:val="nil"/>
              <w:bottom w:val="nil"/>
              <w:right w:val="nil"/>
            </w:tcBorders>
            <w:noWrap/>
            <w:vAlign w:val="bottom"/>
            <w:hideMark/>
          </w:tcPr>
          <w:p w14:paraId="1599D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378</w:t>
            </w:r>
          </w:p>
        </w:tc>
        <w:tc>
          <w:tcPr>
            <w:tcW w:w="2099" w:type="dxa"/>
            <w:tcBorders>
              <w:top w:val="nil"/>
              <w:left w:val="nil"/>
              <w:bottom w:val="nil"/>
              <w:right w:val="nil"/>
            </w:tcBorders>
            <w:noWrap/>
            <w:vAlign w:val="bottom"/>
            <w:hideMark/>
          </w:tcPr>
          <w:p w14:paraId="4A4365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w:t>
            </w:r>
          </w:p>
        </w:tc>
      </w:tr>
      <w:tr w:rsidR="006512F0" w:rsidRPr="00713D62" w14:paraId="5C208FC7" w14:textId="77777777" w:rsidTr="006038CF">
        <w:trPr>
          <w:trHeight w:val="255"/>
        </w:trPr>
        <w:tc>
          <w:tcPr>
            <w:tcW w:w="3969" w:type="dxa"/>
            <w:tcBorders>
              <w:top w:val="nil"/>
              <w:left w:val="nil"/>
              <w:bottom w:val="nil"/>
              <w:right w:val="nil"/>
            </w:tcBorders>
            <w:noWrap/>
            <w:vAlign w:val="bottom"/>
            <w:hideMark/>
          </w:tcPr>
          <w:p w14:paraId="4C3E6E6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Recreation facilities</w:t>
            </w:r>
          </w:p>
        </w:tc>
        <w:tc>
          <w:tcPr>
            <w:tcW w:w="851" w:type="dxa"/>
            <w:tcBorders>
              <w:top w:val="nil"/>
              <w:left w:val="nil"/>
              <w:bottom w:val="nil"/>
              <w:right w:val="nil"/>
            </w:tcBorders>
            <w:noWrap/>
            <w:vAlign w:val="bottom"/>
            <w:hideMark/>
          </w:tcPr>
          <w:p w14:paraId="121E81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1,115</w:t>
            </w:r>
          </w:p>
        </w:tc>
        <w:tc>
          <w:tcPr>
            <w:tcW w:w="723" w:type="dxa"/>
            <w:tcBorders>
              <w:top w:val="nil"/>
              <w:left w:val="nil"/>
              <w:bottom w:val="nil"/>
              <w:right w:val="nil"/>
            </w:tcBorders>
            <w:noWrap/>
            <w:vAlign w:val="bottom"/>
            <w:hideMark/>
          </w:tcPr>
          <w:p w14:paraId="376625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1,076</w:t>
            </w:r>
          </w:p>
        </w:tc>
        <w:tc>
          <w:tcPr>
            <w:tcW w:w="723" w:type="dxa"/>
            <w:tcBorders>
              <w:top w:val="nil"/>
              <w:left w:val="nil"/>
              <w:bottom w:val="nil"/>
              <w:right w:val="nil"/>
            </w:tcBorders>
            <w:noWrap/>
            <w:vAlign w:val="bottom"/>
            <w:hideMark/>
          </w:tcPr>
          <w:p w14:paraId="64C540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w:t>
            </w:r>
          </w:p>
        </w:tc>
        <w:tc>
          <w:tcPr>
            <w:tcW w:w="723" w:type="dxa"/>
            <w:tcBorders>
              <w:top w:val="nil"/>
              <w:left w:val="nil"/>
              <w:bottom w:val="nil"/>
              <w:right w:val="nil"/>
            </w:tcBorders>
            <w:noWrap/>
            <w:vAlign w:val="bottom"/>
            <w:hideMark/>
          </w:tcPr>
          <w:p w14:paraId="7E4C3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882</w:t>
            </w:r>
          </w:p>
        </w:tc>
        <w:tc>
          <w:tcPr>
            <w:tcW w:w="723" w:type="dxa"/>
            <w:tcBorders>
              <w:top w:val="nil"/>
              <w:left w:val="nil"/>
              <w:bottom w:val="nil"/>
              <w:right w:val="nil"/>
            </w:tcBorders>
            <w:noWrap/>
            <w:vAlign w:val="bottom"/>
            <w:hideMark/>
          </w:tcPr>
          <w:p w14:paraId="4DA4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1,013</w:t>
            </w:r>
          </w:p>
        </w:tc>
        <w:tc>
          <w:tcPr>
            <w:tcW w:w="723" w:type="dxa"/>
            <w:tcBorders>
              <w:top w:val="nil"/>
              <w:left w:val="nil"/>
              <w:bottom w:val="nil"/>
              <w:right w:val="nil"/>
            </w:tcBorders>
            <w:noWrap/>
            <w:vAlign w:val="bottom"/>
            <w:hideMark/>
          </w:tcPr>
          <w:p w14:paraId="3D651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1,428</w:t>
            </w:r>
          </w:p>
        </w:tc>
        <w:tc>
          <w:tcPr>
            <w:tcW w:w="723" w:type="dxa"/>
            <w:tcBorders>
              <w:top w:val="nil"/>
              <w:left w:val="nil"/>
              <w:bottom w:val="nil"/>
              <w:right w:val="nil"/>
            </w:tcBorders>
            <w:noWrap/>
            <w:vAlign w:val="bottom"/>
            <w:hideMark/>
          </w:tcPr>
          <w:p w14:paraId="69743E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723" w:type="dxa"/>
            <w:tcBorders>
              <w:top w:val="nil"/>
              <w:left w:val="nil"/>
              <w:bottom w:val="nil"/>
              <w:right w:val="nil"/>
            </w:tcBorders>
            <w:noWrap/>
            <w:vAlign w:val="bottom"/>
            <w:hideMark/>
          </w:tcPr>
          <w:p w14:paraId="2B96F96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1,176</w:t>
            </w:r>
          </w:p>
        </w:tc>
        <w:tc>
          <w:tcPr>
            <w:tcW w:w="723" w:type="dxa"/>
            <w:tcBorders>
              <w:top w:val="nil"/>
              <w:left w:val="nil"/>
              <w:bottom w:val="nil"/>
              <w:right w:val="nil"/>
            </w:tcBorders>
            <w:noWrap/>
            <w:vAlign w:val="bottom"/>
            <w:hideMark/>
          </w:tcPr>
          <w:p w14:paraId="59EBA9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1047" w:type="dxa"/>
            <w:tcBorders>
              <w:top w:val="nil"/>
              <w:left w:val="nil"/>
              <w:bottom w:val="nil"/>
              <w:right w:val="nil"/>
            </w:tcBorders>
            <w:noWrap/>
            <w:vAlign w:val="bottom"/>
            <w:hideMark/>
          </w:tcPr>
          <w:p w14:paraId="40D685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1,271</w:t>
            </w:r>
          </w:p>
        </w:tc>
        <w:tc>
          <w:tcPr>
            <w:tcW w:w="2099" w:type="dxa"/>
            <w:tcBorders>
              <w:top w:val="nil"/>
              <w:left w:val="nil"/>
              <w:bottom w:val="nil"/>
              <w:right w:val="nil"/>
            </w:tcBorders>
            <w:noWrap/>
            <w:vAlign w:val="bottom"/>
            <w:hideMark/>
          </w:tcPr>
          <w:p w14:paraId="00C9E34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6D2C4B3F" w14:textId="77777777" w:rsidTr="006038CF">
        <w:trPr>
          <w:trHeight w:val="255"/>
        </w:trPr>
        <w:tc>
          <w:tcPr>
            <w:tcW w:w="3969" w:type="dxa"/>
            <w:tcBorders>
              <w:top w:val="nil"/>
              <w:left w:val="nil"/>
              <w:bottom w:val="nil"/>
              <w:right w:val="nil"/>
            </w:tcBorders>
            <w:noWrap/>
            <w:vAlign w:val="bottom"/>
            <w:hideMark/>
          </w:tcPr>
          <w:p w14:paraId="6838AA9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Wind farms</w:t>
            </w:r>
          </w:p>
        </w:tc>
        <w:tc>
          <w:tcPr>
            <w:tcW w:w="851" w:type="dxa"/>
            <w:tcBorders>
              <w:top w:val="nil"/>
              <w:left w:val="nil"/>
              <w:bottom w:val="nil"/>
              <w:right w:val="nil"/>
            </w:tcBorders>
            <w:noWrap/>
            <w:vAlign w:val="bottom"/>
            <w:hideMark/>
          </w:tcPr>
          <w:p w14:paraId="60F584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w:t>
            </w:r>
          </w:p>
        </w:tc>
        <w:tc>
          <w:tcPr>
            <w:tcW w:w="723" w:type="dxa"/>
            <w:tcBorders>
              <w:top w:val="nil"/>
              <w:left w:val="nil"/>
              <w:bottom w:val="nil"/>
              <w:right w:val="nil"/>
            </w:tcBorders>
            <w:noWrap/>
            <w:vAlign w:val="bottom"/>
            <w:hideMark/>
          </w:tcPr>
          <w:p w14:paraId="45F0AE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w:t>
            </w:r>
          </w:p>
        </w:tc>
        <w:tc>
          <w:tcPr>
            <w:tcW w:w="723" w:type="dxa"/>
            <w:tcBorders>
              <w:top w:val="nil"/>
              <w:left w:val="nil"/>
              <w:bottom w:val="nil"/>
              <w:right w:val="nil"/>
            </w:tcBorders>
            <w:noWrap/>
            <w:vAlign w:val="bottom"/>
            <w:hideMark/>
          </w:tcPr>
          <w:p w14:paraId="3D521F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w:t>
            </w:r>
          </w:p>
        </w:tc>
        <w:tc>
          <w:tcPr>
            <w:tcW w:w="723" w:type="dxa"/>
            <w:tcBorders>
              <w:top w:val="nil"/>
              <w:left w:val="nil"/>
              <w:bottom w:val="nil"/>
              <w:right w:val="nil"/>
            </w:tcBorders>
            <w:noWrap/>
            <w:vAlign w:val="bottom"/>
            <w:hideMark/>
          </w:tcPr>
          <w:p w14:paraId="12918D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74FEF39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73D506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w:t>
            </w:r>
          </w:p>
        </w:tc>
        <w:tc>
          <w:tcPr>
            <w:tcW w:w="723" w:type="dxa"/>
            <w:tcBorders>
              <w:top w:val="nil"/>
              <w:left w:val="nil"/>
              <w:bottom w:val="nil"/>
              <w:right w:val="nil"/>
            </w:tcBorders>
            <w:noWrap/>
            <w:vAlign w:val="bottom"/>
            <w:hideMark/>
          </w:tcPr>
          <w:p w14:paraId="4E75EA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1CA41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w:t>
            </w:r>
          </w:p>
        </w:tc>
        <w:tc>
          <w:tcPr>
            <w:tcW w:w="723" w:type="dxa"/>
            <w:tcBorders>
              <w:top w:val="nil"/>
              <w:left w:val="nil"/>
              <w:bottom w:val="nil"/>
              <w:right w:val="nil"/>
            </w:tcBorders>
            <w:noWrap/>
            <w:vAlign w:val="bottom"/>
            <w:hideMark/>
          </w:tcPr>
          <w:p w14:paraId="5E620D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w:t>
            </w:r>
          </w:p>
        </w:tc>
        <w:tc>
          <w:tcPr>
            <w:tcW w:w="1047" w:type="dxa"/>
            <w:tcBorders>
              <w:top w:val="nil"/>
              <w:left w:val="nil"/>
              <w:bottom w:val="nil"/>
              <w:right w:val="nil"/>
            </w:tcBorders>
            <w:noWrap/>
            <w:vAlign w:val="bottom"/>
            <w:hideMark/>
          </w:tcPr>
          <w:p w14:paraId="72B9F68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2099" w:type="dxa"/>
            <w:tcBorders>
              <w:top w:val="nil"/>
              <w:left w:val="nil"/>
              <w:bottom w:val="nil"/>
              <w:right w:val="nil"/>
            </w:tcBorders>
            <w:noWrap/>
            <w:vAlign w:val="bottom"/>
            <w:hideMark/>
          </w:tcPr>
          <w:p w14:paraId="63346C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w:t>
            </w:r>
          </w:p>
        </w:tc>
      </w:tr>
      <w:tr w:rsidR="006038CF" w:rsidRPr="00713D62" w14:paraId="64E0436B" w14:textId="77777777" w:rsidTr="006038CF">
        <w:trPr>
          <w:trHeight w:val="255"/>
        </w:trPr>
        <w:tc>
          <w:tcPr>
            <w:tcW w:w="3969" w:type="dxa"/>
            <w:tcBorders>
              <w:top w:val="nil"/>
              <w:left w:val="nil"/>
              <w:bottom w:val="nil"/>
              <w:right w:val="nil"/>
            </w:tcBorders>
            <w:noWrap/>
            <w:vAlign w:val="bottom"/>
            <w:hideMark/>
          </w:tcPr>
          <w:p w14:paraId="574F9856"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Research and education, marine</w:t>
            </w:r>
          </w:p>
        </w:tc>
        <w:tc>
          <w:tcPr>
            <w:tcW w:w="851" w:type="dxa"/>
            <w:tcBorders>
              <w:top w:val="nil"/>
              <w:left w:val="nil"/>
              <w:bottom w:val="nil"/>
              <w:right w:val="nil"/>
            </w:tcBorders>
            <w:noWrap/>
            <w:vAlign w:val="bottom"/>
            <w:hideMark/>
          </w:tcPr>
          <w:p w14:paraId="2393FD2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5,920</w:t>
            </w:r>
          </w:p>
        </w:tc>
        <w:tc>
          <w:tcPr>
            <w:tcW w:w="723" w:type="dxa"/>
            <w:tcBorders>
              <w:top w:val="nil"/>
              <w:left w:val="nil"/>
              <w:bottom w:val="nil"/>
              <w:right w:val="nil"/>
            </w:tcBorders>
            <w:noWrap/>
            <w:vAlign w:val="bottom"/>
            <w:hideMark/>
          </w:tcPr>
          <w:p w14:paraId="7F646A5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6,222</w:t>
            </w:r>
          </w:p>
        </w:tc>
        <w:tc>
          <w:tcPr>
            <w:tcW w:w="723" w:type="dxa"/>
            <w:tcBorders>
              <w:top w:val="nil"/>
              <w:left w:val="nil"/>
              <w:bottom w:val="nil"/>
              <w:right w:val="nil"/>
            </w:tcBorders>
            <w:noWrap/>
            <w:vAlign w:val="bottom"/>
            <w:hideMark/>
          </w:tcPr>
          <w:p w14:paraId="4A50278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6,209</w:t>
            </w:r>
          </w:p>
        </w:tc>
        <w:tc>
          <w:tcPr>
            <w:tcW w:w="723" w:type="dxa"/>
            <w:tcBorders>
              <w:top w:val="nil"/>
              <w:left w:val="nil"/>
              <w:bottom w:val="nil"/>
              <w:right w:val="nil"/>
            </w:tcBorders>
            <w:noWrap/>
            <w:vAlign w:val="bottom"/>
            <w:hideMark/>
          </w:tcPr>
          <w:p w14:paraId="000A42F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6,173</w:t>
            </w:r>
          </w:p>
        </w:tc>
        <w:tc>
          <w:tcPr>
            <w:tcW w:w="723" w:type="dxa"/>
            <w:tcBorders>
              <w:top w:val="nil"/>
              <w:left w:val="nil"/>
              <w:bottom w:val="nil"/>
              <w:right w:val="nil"/>
            </w:tcBorders>
            <w:noWrap/>
            <w:vAlign w:val="bottom"/>
            <w:hideMark/>
          </w:tcPr>
          <w:p w14:paraId="24B8939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6,212</w:t>
            </w:r>
          </w:p>
        </w:tc>
        <w:tc>
          <w:tcPr>
            <w:tcW w:w="723" w:type="dxa"/>
            <w:tcBorders>
              <w:top w:val="nil"/>
              <w:left w:val="nil"/>
              <w:bottom w:val="nil"/>
              <w:right w:val="nil"/>
            </w:tcBorders>
            <w:noWrap/>
            <w:vAlign w:val="bottom"/>
            <w:hideMark/>
          </w:tcPr>
          <w:p w14:paraId="5801E9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6,489</w:t>
            </w:r>
          </w:p>
        </w:tc>
        <w:tc>
          <w:tcPr>
            <w:tcW w:w="723" w:type="dxa"/>
            <w:tcBorders>
              <w:top w:val="nil"/>
              <w:left w:val="nil"/>
              <w:bottom w:val="nil"/>
              <w:right w:val="nil"/>
            </w:tcBorders>
            <w:noWrap/>
            <w:vAlign w:val="bottom"/>
            <w:hideMark/>
          </w:tcPr>
          <w:p w14:paraId="5C5D75D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7,237</w:t>
            </w:r>
          </w:p>
        </w:tc>
        <w:tc>
          <w:tcPr>
            <w:tcW w:w="723" w:type="dxa"/>
            <w:tcBorders>
              <w:top w:val="nil"/>
              <w:left w:val="nil"/>
              <w:bottom w:val="nil"/>
              <w:right w:val="nil"/>
            </w:tcBorders>
            <w:noWrap/>
            <w:vAlign w:val="bottom"/>
            <w:hideMark/>
          </w:tcPr>
          <w:p w14:paraId="087DB6A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7,928</w:t>
            </w:r>
          </w:p>
        </w:tc>
        <w:tc>
          <w:tcPr>
            <w:tcW w:w="723" w:type="dxa"/>
            <w:tcBorders>
              <w:top w:val="nil"/>
              <w:left w:val="nil"/>
              <w:bottom w:val="nil"/>
              <w:right w:val="nil"/>
            </w:tcBorders>
            <w:noWrap/>
            <w:vAlign w:val="bottom"/>
            <w:hideMark/>
          </w:tcPr>
          <w:p w14:paraId="59D51B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8,019</w:t>
            </w:r>
          </w:p>
        </w:tc>
        <w:tc>
          <w:tcPr>
            <w:tcW w:w="1047" w:type="dxa"/>
            <w:tcBorders>
              <w:top w:val="nil"/>
              <w:left w:val="nil"/>
              <w:bottom w:val="nil"/>
              <w:right w:val="nil"/>
            </w:tcBorders>
            <w:noWrap/>
            <w:vAlign w:val="bottom"/>
            <w:hideMark/>
          </w:tcPr>
          <w:p w14:paraId="5F98805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8,791</w:t>
            </w:r>
          </w:p>
        </w:tc>
        <w:tc>
          <w:tcPr>
            <w:tcW w:w="2099" w:type="dxa"/>
            <w:tcBorders>
              <w:top w:val="nil"/>
              <w:left w:val="nil"/>
              <w:bottom w:val="nil"/>
              <w:right w:val="nil"/>
            </w:tcBorders>
            <w:noWrap/>
            <w:vAlign w:val="bottom"/>
            <w:hideMark/>
          </w:tcPr>
          <w:p w14:paraId="78801631"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4.5%</w:t>
            </w:r>
          </w:p>
        </w:tc>
      </w:tr>
      <w:tr w:rsidR="006512F0" w:rsidRPr="00713D62" w14:paraId="11F28D66" w14:textId="77777777" w:rsidTr="006038CF">
        <w:trPr>
          <w:trHeight w:val="255"/>
        </w:trPr>
        <w:tc>
          <w:tcPr>
            <w:tcW w:w="3969" w:type="dxa"/>
            <w:tcBorders>
              <w:top w:val="nil"/>
              <w:left w:val="nil"/>
              <w:bottom w:val="nil"/>
              <w:right w:val="nil"/>
            </w:tcBorders>
            <w:noWrap/>
            <w:vAlign w:val="bottom"/>
            <w:hideMark/>
          </w:tcPr>
          <w:p w14:paraId="0A87563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Scientific research</w:t>
            </w:r>
          </w:p>
        </w:tc>
        <w:tc>
          <w:tcPr>
            <w:tcW w:w="851" w:type="dxa"/>
            <w:tcBorders>
              <w:top w:val="nil"/>
              <w:left w:val="nil"/>
              <w:bottom w:val="nil"/>
              <w:right w:val="nil"/>
            </w:tcBorders>
            <w:noWrap/>
            <w:vAlign w:val="bottom"/>
            <w:hideMark/>
          </w:tcPr>
          <w:p w14:paraId="05021B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3,313</w:t>
            </w:r>
          </w:p>
        </w:tc>
        <w:tc>
          <w:tcPr>
            <w:tcW w:w="723" w:type="dxa"/>
            <w:tcBorders>
              <w:top w:val="nil"/>
              <w:left w:val="nil"/>
              <w:bottom w:val="nil"/>
              <w:right w:val="nil"/>
            </w:tcBorders>
            <w:noWrap/>
            <w:vAlign w:val="bottom"/>
            <w:hideMark/>
          </w:tcPr>
          <w:p w14:paraId="3CEB69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3,500</w:t>
            </w:r>
          </w:p>
        </w:tc>
        <w:tc>
          <w:tcPr>
            <w:tcW w:w="723" w:type="dxa"/>
            <w:tcBorders>
              <w:top w:val="nil"/>
              <w:left w:val="nil"/>
              <w:bottom w:val="nil"/>
              <w:right w:val="nil"/>
            </w:tcBorders>
            <w:noWrap/>
            <w:vAlign w:val="bottom"/>
            <w:hideMark/>
          </w:tcPr>
          <w:p w14:paraId="2E3099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3,578</w:t>
            </w:r>
          </w:p>
        </w:tc>
        <w:tc>
          <w:tcPr>
            <w:tcW w:w="723" w:type="dxa"/>
            <w:tcBorders>
              <w:top w:val="nil"/>
              <w:left w:val="nil"/>
              <w:bottom w:val="nil"/>
              <w:right w:val="nil"/>
            </w:tcBorders>
            <w:noWrap/>
            <w:vAlign w:val="bottom"/>
            <w:hideMark/>
          </w:tcPr>
          <w:p w14:paraId="197256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3,558</w:t>
            </w:r>
          </w:p>
        </w:tc>
        <w:tc>
          <w:tcPr>
            <w:tcW w:w="723" w:type="dxa"/>
            <w:tcBorders>
              <w:top w:val="nil"/>
              <w:left w:val="nil"/>
              <w:bottom w:val="nil"/>
              <w:right w:val="nil"/>
            </w:tcBorders>
            <w:noWrap/>
            <w:vAlign w:val="bottom"/>
            <w:hideMark/>
          </w:tcPr>
          <w:p w14:paraId="526D5A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3,734</w:t>
            </w:r>
          </w:p>
        </w:tc>
        <w:tc>
          <w:tcPr>
            <w:tcW w:w="723" w:type="dxa"/>
            <w:tcBorders>
              <w:top w:val="nil"/>
              <w:left w:val="nil"/>
              <w:bottom w:val="nil"/>
              <w:right w:val="nil"/>
            </w:tcBorders>
            <w:noWrap/>
            <w:vAlign w:val="bottom"/>
            <w:hideMark/>
          </w:tcPr>
          <w:p w14:paraId="4846C5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3,968</w:t>
            </w:r>
          </w:p>
        </w:tc>
        <w:tc>
          <w:tcPr>
            <w:tcW w:w="723" w:type="dxa"/>
            <w:tcBorders>
              <w:top w:val="nil"/>
              <w:left w:val="nil"/>
              <w:bottom w:val="nil"/>
              <w:right w:val="nil"/>
            </w:tcBorders>
            <w:noWrap/>
            <w:vAlign w:val="bottom"/>
            <w:hideMark/>
          </w:tcPr>
          <w:p w14:paraId="5E1BC2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4,836</w:t>
            </w:r>
          </w:p>
        </w:tc>
        <w:tc>
          <w:tcPr>
            <w:tcW w:w="723" w:type="dxa"/>
            <w:tcBorders>
              <w:top w:val="nil"/>
              <w:left w:val="nil"/>
              <w:bottom w:val="nil"/>
              <w:right w:val="nil"/>
            </w:tcBorders>
            <w:noWrap/>
            <w:vAlign w:val="bottom"/>
            <w:hideMark/>
          </w:tcPr>
          <w:p w14:paraId="69F2BB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5,733</w:t>
            </w:r>
          </w:p>
        </w:tc>
        <w:tc>
          <w:tcPr>
            <w:tcW w:w="723" w:type="dxa"/>
            <w:tcBorders>
              <w:top w:val="nil"/>
              <w:left w:val="nil"/>
              <w:bottom w:val="nil"/>
              <w:right w:val="nil"/>
            </w:tcBorders>
            <w:noWrap/>
            <w:vAlign w:val="bottom"/>
            <w:hideMark/>
          </w:tcPr>
          <w:p w14:paraId="1FFF173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5,570</w:t>
            </w:r>
          </w:p>
        </w:tc>
        <w:tc>
          <w:tcPr>
            <w:tcW w:w="1047" w:type="dxa"/>
            <w:tcBorders>
              <w:top w:val="nil"/>
              <w:left w:val="nil"/>
              <w:bottom w:val="nil"/>
              <w:right w:val="nil"/>
            </w:tcBorders>
            <w:noWrap/>
            <w:vAlign w:val="bottom"/>
            <w:hideMark/>
          </w:tcPr>
          <w:p w14:paraId="1829D6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6,119</w:t>
            </w:r>
          </w:p>
        </w:tc>
        <w:tc>
          <w:tcPr>
            <w:tcW w:w="2099" w:type="dxa"/>
            <w:tcBorders>
              <w:top w:val="nil"/>
              <w:left w:val="nil"/>
              <w:bottom w:val="nil"/>
              <w:right w:val="nil"/>
            </w:tcBorders>
            <w:noWrap/>
            <w:vAlign w:val="bottom"/>
            <w:hideMark/>
          </w:tcPr>
          <w:p w14:paraId="1823013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w:t>
            </w:r>
          </w:p>
        </w:tc>
      </w:tr>
      <w:tr w:rsidR="006512F0" w:rsidRPr="00713D62" w14:paraId="1039FA9B" w14:textId="77777777" w:rsidTr="006038CF">
        <w:trPr>
          <w:trHeight w:val="255"/>
        </w:trPr>
        <w:tc>
          <w:tcPr>
            <w:tcW w:w="3969" w:type="dxa"/>
            <w:tcBorders>
              <w:top w:val="nil"/>
              <w:left w:val="nil"/>
              <w:bottom w:val="nil"/>
              <w:right w:val="nil"/>
            </w:tcBorders>
            <w:noWrap/>
            <w:vAlign w:val="bottom"/>
            <w:hideMark/>
          </w:tcPr>
          <w:p w14:paraId="2127438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research and development (R&amp;D)</w:t>
            </w:r>
          </w:p>
        </w:tc>
        <w:tc>
          <w:tcPr>
            <w:tcW w:w="851" w:type="dxa"/>
            <w:tcBorders>
              <w:top w:val="nil"/>
              <w:left w:val="nil"/>
              <w:bottom w:val="nil"/>
              <w:right w:val="nil"/>
            </w:tcBorders>
            <w:noWrap/>
            <w:vAlign w:val="bottom"/>
            <w:hideMark/>
          </w:tcPr>
          <w:p w14:paraId="7A56FB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w:t>
            </w:r>
          </w:p>
        </w:tc>
        <w:tc>
          <w:tcPr>
            <w:tcW w:w="723" w:type="dxa"/>
            <w:tcBorders>
              <w:top w:val="nil"/>
              <w:left w:val="nil"/>
              <w:bottom w:val="nil"/>
              <w:right w:val="nil"/>
            </w:tcBorders>
            <w:noWrap/>
            <w:vAlign w:val="bottom"/>
            <w:hideMark/>
          </w:tcPr>
          <w:p w14:paraId="760A56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059A1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w:t>
            </w:r>
          </w:p>
        </w:tc>
        <w:tc>
          <w:tcPr>
            <w:tcW w:w="723" w:type="dxa"/>
            <w:tcBorders>
              <w:top w:val="nil"/>
              <w:left w:val="nil"/>
              <w:bottom w:val="nil"/>
              <w:right w:val="nil"/>
            </w:tcBorders>
            <w:noWrap/>
            <w:vAlign w:val="bottom"/>
            <w:hideMark/>
          </w:tcPr>
          <w:p w14:paraId="045E0C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271E23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723" w:type="dxa"/>
            <w:tcBorders>
              <w:top w:val="nil"/>
              <w:left w:val="nil"/>
              <w:bottom w:val="nil"/>
              <w:right w:val="nil"/>
            </w:tcBorders>
            <w:noWrap/>
            <w:vAlign w:val="bottom"/>
            <w:hideMark/>
          </w:tcPr>
          <w:p w14:paraId="4A3C89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142</w:t>
            </w:r>
          </w:p>
        </w:tc>
        <w:tc>
          <w:tcPr>
            <w:tcW w:w="723" w:type="dxa"/>
            <w:tcBorders>
              <w:top w:val="nil"/>
              <w:left w:val="nil"/>
              <w:bottom w:val="nil"/>
              <w:right w:val="nil"/>
            </w:tcBorders>
            <w:noWrap/>
            <w:vAlign w:val="bottom"/>
            <w:hideMark/>
          </w:tcPr>
          <w:p w14:paraId="0F6C2A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43A2E2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723" w:type="dxa"/>
            <w:tcBorders>
              <w:top w:val="nil"/>
              <w:left w:val="nil"/>
              <w:bottom w:val="nil"/>
              <w:right w:val="nil"/>
            </w:tcBorders>
            <w:noWrap/>
            <w:vAlign w:val="bottom"/>
            <w:hideMark/>
          </w:tcPr>
          <w:p w14:paraId="5AD8D7E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w:t>
            </w:r>
          </w:p>
        </w:tc>
        <w:tc>
          <w:tcPr>
            <w:tcW w:w="1047" w:type="dxa"/>
            <w:tcBorders>
              <w:top w:val="nil"/>
              <w:left w:val="nil"/>
              <w:bottom w:val="nil"/>
              <w:right w:val="nil"/>
            </w:tcBorders>
            <w:noWrap/>
            <w:vAlign w:val="bottom"/>
            <w:hideMark/>
          </w:tcPr>
          <w:p w14:paraId="4BDF1B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2099" w:type="dxa"/>
            <w:tcBorders>
              <w:top w:val="nil"/>
              <w:left w:val="nil"/>
              <w:bottom w:val="nil"/>
              <w:right w:val="nil"/>
            </w:tcBorders>
            <w:noWrap/>
            <w:vAlign w:val="bottom"/>
            <w:hideMark/>
          </w:tcPr>
          <w:p w14:paraId="493EFB4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r>
      <w:tr w:rsidR="006512F0" w:rsidRPr="00713D62" w14:paraId="5902363C" w14:textId="77777777" w:rsidTr="006038CF">
        <w:trPr>
          <w:trHeight w:val="255"/>
        </w:trPr>
        <w:tc>
          <w:tcPr>
            <w:tcW w:w="3969" w:type="dxa"/>
            <w:tcBorders>
              <w:top w:val="nil"/>
              <w:left w:val="nil"/>
              <w:bottom w:val="nil"/>
              <w:right w:val="nil"/>
            </w:tcBorders>
            <w:noWrap/>
            <w:vAlign w:val="bottom"/>
            <w:hideMark/>
          </w:tcPr>
          <w:p w14:paraId="1B4FC7C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nondefense R&amp;D</w:t>
            </w:r>
          </w:p>
        </w:tc>
        <w:tc>
          <w:tcPr>
            <w:tcW w:w="851" w:type="dxa"/>
            <w:tcBorders>
              <w:top w:val="nil"/>
              <w:left w:val="nil"/>
              <w:bottom w:val="nil"/>
              <w:right w:val="nil"/>
            </w:tcBorders>
            <w:noWrap/>
            <w:vAlign w:val="bottom"/>
            <w:hideMark/>
          </w:tcPr>
          <w:p w14:paraId="5EB0E5D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1,085</w:t>
            </w:r>
          </w:p>
        </w:tc>
        <w:tc>
          <w:tcPr>
            <w:tcW w:w="723" w:type="dxa"/>
            <w:tcBorders>
              <w:top w:val="nil"/>
              <w:left w:val="nil"/>
              <w:bottom w:val="nil"/>
              <w:right w:val="nil"/>
            </w:tcBorders>
            <w:noWrap/>
            <w:vAlign w:val="bottom"/>
            <w:hideMark/>
          </w:tcPr>
          <w:p w14:paraId="436EC8F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1,169</w:t>
            </w:r>
          </w:p>
        </w:tc>
        <w:tc>
          <w:tcPr>
            <w:tcW w:w="723" w:type="dxa"/>
            <w:tcBorders>
              <w:top w:val="nil"/>
              <w:left w:val="nil"/>
              <w:bottom w:val="nil"/>
              <w:right w:val="nil"/>
            </w:tcBorders>
            <w:noWrap/>
            <w:vAlign w:val="bottom"/>
            <w:hideMark/>
          </w:tcPr>
          <w:p w14:paraId="0C2188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1,213</w:t>
            </w:r>
          </w:p>
        </w:tc>
        <w:tc>
          <w:tcPr>
            <w:tcW w:w="723" w:type="dxa"/>
            <w:tcBorders>
              <w:top w:val="nil"/>
              <w:left w:val="nil"/>
              <w:bottom w:val="nil"/>
              <w:right w:val="nil"/>
            </w:tcBorders>
            <w:noWrap/>
            <w:vAlign w:val="bottom"/>
            <w:hideMark/>
          </w:tcPr>
          <w:p w14:paraId="7D73C5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w:t>
            </w:r>
          </w:p>
        </w:tc>
        <w:tc>
          <w:tcPr>
            <w:tcW w:w="723" w:type="dxa"/>
            <w:tcBorders>
              <w:top w:val="nil"/>
              <w:left w:val="nil"/>
              <w:bottom w:val="nil"/>
              <w:right w:val="nil"/>
            </w:tcBorders>
            <w:noWrap/>
            <w:vAlign w:val="bottom"/>
            <w:hideMark/>
          </w:tcPr>
          <w:p w14:paraId="5D6415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1,242</w:t>
            </w:r>
          </w:p>
        </w:tc>
        <w:tc>
          <w:tcPr>
            <w:tcW w:w="723" w:type="dxa"/>
            <w:tcBorders>
              <w:top w:val="nil"/>
              <w:left w:val="nil"/>
              <w:bottom w:val="nil"/>
              <w:right w:val="nil"/>
            </w:tcBorders>
            <w:noWrap/>
            <w:vAlign w:val="bottom"/>
            <w:hideMark/>
          </w:tcPr>
          <w:p w14:paraId="638963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1,377</w:t>
            </w:r>
          </w:p>
        </w:tc>
        <w:tc>
          <w:tcPr>
            <w:tcW w:w="723" w:type="dxa"/>
            <w:tcBorders>
              <w:top w:val="nil"/>
              <w:left w:val="nil"/>
              <w:bottom w:val="nil"/>
              <w:right w:val="nil"/>
            </w:tcBorders>
            <w:noWrap/>
            <w:vAlign w:val="bottom"/>
            <w:hideMark/>
          </w:tcPr>
          <w:p w14:paraId="28BA1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1,947</w:t>
            </w:r>
          </w:p>
        </w:tc>
        <w:tc>
          <w:tcPr>
            <w:tcW w:w="723" w:type="dxa"/>
            <w:tcBorders>
              <w:top w:val="nil"/>
              <w:left w:val="nil"/>
              <w:bottom w:val="nil"/>
              <w:right w:val="nil"/>
            </w:tcBorders>
            <w:noWrap/>
            <w:vAlign w:val="bottom"/>
            <w:hideMark/>
          </w:tcPr>
          <w:p w14:paraId="05FF70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2,788</w:t>
            </w:r>
          </w:p>
        </w:tc>
        <w:tc>
          <w:tcPr>
            <w:tcW w:w="723" w:type="dxa"/>
            <w:tcBorders>
              <w:top w:val="nil"/>
              <w:left w:val="nil"/>
              <w:bottom w:val="nil"/>
              <w:right w:val="nil"/>
            </w:tcBorders>
            <w:noWrap/>
            <w:vAlign w:val="bottom"/>
            <w:hideMark/>
          </w:tcPr>
          <w:p w14:paraId="337C18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2,572</w:t>
            </w:r>
          </w:p>
        </w:tc>
        <w:tc>
          <w:tcPr>
            <w:tcW w:w="1047" w:type="dxa"/>
            <w:tcBorders>
              <w:top w:val="nil"/>
              <w:left w:val="nil"/>
              <w:bottom w:val="nil"/>
              <w:right w:val="nil"/>
            </w:tcBorders>
            <w:noWrap/>
            <w:vAlign w:val="bottom"/>
            <w:hideMark/>
          </w:tcPr>
          <w:p w14:paraId="3AD3C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2,910</w:t>
            </w:r>
          </w:p>
        </w:tc>
        <w:tc>
          <w:tcPr>
            <w:tcW w:w="2099" w:type="dxa"/>
            <w:tcBorders>
              <w:top w:val="nil"/>
              <w:left w:val="nil"/>
              <w:bottom w:val="nil"/>
              <w:right w:val="nil"/>
            </w:tcBorders>
            <w:noWrap/>
            <w:vAlign w:val="bottom"/>
            <w:hideMark/>
          </w:tcPr>
          <w:p w14:paraId="6A04E64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w:t>
            </w:r>
          </w:p>
        </w:tc>
      </w:tr>
      <w:tr w:rsidR="006512F0" w:rsidRPr="00713D62" w14:paraId="68970B86" w14:textId="77777777" w:rsidTr="006038CF">
        <w:trPr>
          <w:trHeight w:val="255"/>
        </w:trPr>
        <w:tc>
          <w:tcPr>
            <w:tcW w:w="3969" w:type="dxa"/>
            <w:tcBorders>
              <w:top w:val="nil"/>
              <w:left w:val="nil"/>
              <w:bottom w:val="nil"/>
              <w:right w:val="nil"/>
            </w:tcBorders>
            <w:noWrap/>
            <w:vAlign w:val="bottom"/>
            <w:hideMark/>
          </w:tcPr>
          <w:p w14:paraId="44E787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R&amp;D</w:t>
            </w:r>
          </w:p>
        </w:tc>
        <w:tc>
          <w:tcPr>
            <w:tcW w:w="851" w:type="dxa"/>
            <w:tcBorders>
              <w:top w:val="nil"/>
              <w:left w:val="nil"/>
              <w:bottom w:val="nil"/>
              <w:right w:val="nil"/>
            </w:tcBorders>
            <w:noWrap/>
            <w:vAlign w:val="bottom"/>
            <w:hideMark/>
          </w:tcPr>
          <w:p w14:paraId="0153407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1,226</w:t>
            </w:r>
          </w:p>
        </w:tc>
        <w:tc>
          <w:tcPr>
            <w:tcW w:w="723" w:type="dxa"/>
            <w:tcBorders>
              <w:top w:val="nil"/>
              <w:left w:val="nil"/>
              <w:bottom w:val="nil"/>
              <w:right w:val="nil"/>
            </w:tcBorders>
            <w:noWrap/>
            <w:vAlign w:val="bottom"/>
            <w:hideMark/>
          </w:tcPr>
          <w:p w14:paraId="71DCC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1,375</w:t>
            </w:r>
          </w:p>
        </w:tc>
        <w:tc>
          <w:tcPr>
            <w:tcW w:w="723" w:type="dxa"/>
            <w:tcBorders>
              <w:top w:val="nil"/>
              <w:left w:val="nil"/>
              <w:bottom w:val="nil"/>
              <w:right w:val="nil"/>
            </w:tcBorders>
            <w:noWrap/>
            <w:vAlign w:val="bottom"/>
            <w:hideMark/>
          </w:tcPr>
          <w:p w14:paraId="3D6301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1,385</w:t>
            </w:r>
          </w:p>
        </w:tc>
        <w:tc>
          <w:tcPr>
            <w:tcW w:w="723" w:type="dxa"/>
            <w:tcBorders>
              <w:top w:val="nil"/>
              <w:left w:val="nil"/>
              <w:bottom w:val="nil"/>
              <w:right w:val="nil"/>
            </w:tcBorders>
            <w:noWrap/>
            <w:vAlign w:val="bottom"/>
            <w:hideMark/>
          </w:tcPr>
          <w:p w14:paraId="1A2C6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1,409</w:t>
            </w:r>
          </w:p>
        </w:tc>
        <w:tc>
          <w:tcPr>
            <w:tcW w:w="723" w:type="dxa"/>
            <w:tcBorders>
              <w:top w:val="nil"/>
              <w:left w:val="nil"/>
              <w:bottom w:val="nil"/>
              <w:right w:val="nil"/>
            </w:tcBorders>
            <w:noWrap/>
            <w:vAlign w:val="bottom"/>
            <w:hideMark/>
          </w:tcPr>
          <w:p w14:paraId="34A09F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1,389</w:t>
            </w:r>
          </w:p>
        </w:tc>
        <w:tc>
          <w:tcPr>
            <w:tcW w:w="723" w:type="dxa"/>
            <w:tcBorders>
              <w:top w:val="nil"/>
              <w:left w:val="nil"/>
              <w:bottom w:val="nil"/>
              <w:right w:val="nil"/>
            </w:tcBorders>
            <w:noWrap/>
            <w:vAlign w:val="bottom"/>
            <w:hideMark/>
          </w:tcPr>
          <w:p w14:paraId="110577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1,441</w:t>
            </w:r>
          </w:p>
        </w:tc>
        <w:tc>
          <w:tcPr>
            <w:tcW w:w="723" w:type="dxa"/>
            <w:tcBorders>
              <w:top w:val="nil"/>
              <w:left w:val="nil"/>
              <w:bottom w:val="nil"/>
              <w:right w:val="nil"/>
            </w:tcBorders>
            <w:noWrap/>
            <w:vAlign w:val="bottom"/>
            <w:hideMark/>
          </w:tcPr>
          <w:p w14:paraId="19CFD4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1,561</w:t>
            </w:r>
          </w:p>
        </w:tc>
        <w:tc>
          <w:tcPr>
            <w:tcW w:w="723" w:type="dxa"/>
            <w:tcBorders>
              <w:top w:val="nil"/>
              <w:left w:val="nil"/>
              <w:bottom w:val="nil"/>
              <w:right w:val="nil"/>
            </w:tcBorders>
            <w:noWrap/>
            <w:vAlign w:val="bottom"/>
            <w:hideMark/>
          </w:tcPr>
          <w:p w14:paraId="5518CF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1,692</w:t>
            </w:r>
          </w:p>
        </w:tc>
        <w:tc>
          <w:tcPr>
            <w:tcW w:w="723" w:type="dxa"/>
            <w:tcBorders>
              <w:top w:val="nil"/>
              <w:left w:val="nil"/>
              <w:bottom w:val="nil"/>
              <w:right w:val="nil"/>
            </w:tcBorders>
            <w:noWrap/>
            <w:vAlign w:val="bottom"/>
            <w:hideMark/>
          </w:tcPr>
          <w:p w14:paraId="33CA274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1,680</w:t>
            </w:r>
          </w:p>
        </w:tc>
        <w:tc>
          <w:tcPr>
            <w:tcW w:w="1047" w:type="dxa"/>
            <w:tcBorders>
              <w:top w:val="nil"/>
              <w:left w:val="nil"/>
              <w:bottom w:val="nil"/>
              <w:right w:val="nil"/>
            </w:tcBorders>
            <w:noWrap/>
            <w:vAlign w:val="bottom"/>
            <w:hideMark/>
          </w:tcPr>
          <w:p w14:paraId="6D5218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1,764</w:t>
            </w:r>
          </w:p>
        </w:tc>
        <w:tc>
          <w:tcPr>
            <w:tcW w:w="2099" w:type="dxa"/>
            <w:tcBorders>
              <w:top w:val="nil"/>
              <w:left w:val="nil"/>
              <w:bottom w:val="nil"/>
              <w:right w:val="nil"/>
            </w:tcBorders>
            <w:noWrap/>
            <w:vAlign w:val="bottom"/>
            <w:hideMark/>
          </w:tcPr>
          <w:p w14:paraId="0174601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1D375A5B" w14:textId="77777777" w:rsidTr="006038CF">
        <w:trPr>
          <w:trHeight w:val="255"/>
        </w:trPr>
        <w:tc>
          <w:tcPr>
            <w:tcW w:w="3969" w:type="dxa"/>
            <w:tcBorders>
              <w:top w:val="nil"/>
              <w:left w:val="nil"/>
              <w:bottom w:val="nil"/>
              <w:right w:val="nil"/>
            </w:tcBorders>
            <w:noWrap/>
            <w:vAlign w:val="bottom"/>
            <w:hideMark/>
          </w:tcPr>
          <w:p w14:paraId="05A2043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t>
            </w:r>
            <w:proofErr w:type="spellStart"/>
            <w:r w:rsidRPr="00713D62">
              <w:rPr>
                <w:rFonts w:ascii="Arial" w:eastAsia="Times New Roman" w:hAnsi="Arial" w:cs="Arial"/>
                <w:kern w:val="0"/>
                <w:sz w:val="14"/>
                <w:szCs w:val="14"/>
                <w:lang w:eastAsia="en-AU"/>
                <w14:ligatures w14:val="none"/>
              </w:rPr>
              <w:t>Nonacademic</w:t>
            </w:r>
            <w:proofErr w:type="spellEnd"/>
            <w:r w:rsidRPr="00713D62">
              <w:rPr>
                <w:rFonts w:ascii="Arial" w:eastAsia="Times New Roman" w:hAnsi="Arial" w:cs="Arial"/>
                <w:kern w:val="0"/>
                <w:sz w:val="14"/>
                <w:szCs w:val="14"/>
                <w:lang w:eastAsia="en-AU"/>
                <w14:ligatures w14:val="none"/>
              </w:rPr>
              <w:t xml:space="preserve"> R&amp;D</w:t>
            </w:r>
          </w:p>
        </w:tc>
        <w:tc>
          <w:tcPr>
            <w:tcW w:w="851" w:type="dxa"/>
            <w:tcBorders>
              <w:top w:val="nil"/>
              <w:left w:val="nil"/>
              <w:bottom w:val="nil"/>
              <w:right w:val="nil"/>
            </w:tcBorders>
            <w:noWrap/>
            <w:vAlign w:val="bottom"/>
            <w:hideMark/>
          </w:tcPr>
          <w:p w14:paraId="3388DD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899</w:t>
            </w:r>
          </w:p>
        </w:tc>
        <w:tc>
          <w:tcPr>
            <w:tcW w:w="723" w:type="dxa"/>
            <w:tcBorders>
              <w:top w:val="nil"/>
              <w:left w:val="nil"/>
              <w:bottom w:val="nil"/>
              <w:right w:val="nil"/>
            </w:tcBorders>
            <w:noWrap/>
            <w:vAlign w:val="bottom"/>
            <w:hideMark/>
          </w:tcPr>
          <w:p w14:paraId="249D5C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848</w:t>
            </w:r>
          </w:p>
        </w:tc>
        <w:tc>
          <w:tcPr>
            <w:tcW w:w="723" w:type="dxa"/>
            <w:tcBorders>
              <w:top w:val="nil"/>
              <w:left w:val="nil"/>
              <w:bottom w:val="nil"/>
              <w:right w:val="nil"/>
            </w:tcBorders>
            <w:noWrap/>
            <w:vAlign w:val="bottom"/>
            <w:hideMark/>
          </w:tcPr>
          <w:p w14:paraId="43EDFDE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879</w:t>
            </w:r>
          </w:p>
        </w:tc>
        <w:tc>
          <w:tcPr>
            <w:tcW w:w="723" w:type="dxa"/>
            <w:tcBorders>
              <w:top w:val="nil"/>
              <w:left w:val="nil"/>
              <w:bottom w:val="nil"/>
              <w:right w:val="nil"/>
            </w:tcBorders>
            <w:noWrap/>
            <w:vAlign w:val="bottom"/>
            <w:hideMark/>
          </w:tcPr>
          <w:p w14:paraId="1C3293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w:t>
            </w:r>
          </w:p>
        </w:tc>
        <w:tc>
          <w:tcPr>
            <w:tcW w:w="723" w:type="dxa"/>
            <w:tcBorders>
              <w:top w:val="nil"/>
              <w:left w:val="nil"/>
              <w:bottom w:val="nil"/>
              <w:right w:val="nil"/>
            </w:tcBorders>
            <w:noWrap/>
            <w:vAlign w:val="bottom"/>
            <w:hideMark/>
          </w:tcPr>
          <w:p w14:paraId="5B426D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966</w:t>
            </w:r>
          </w:p>
        </w:tc>
        <w:tc>
          <w:tcPr>
            <w:tcW w:w="723" w:type="dxa"/>
            <w:tcBorders>
              <w:top w:val="nil"/>
              <w:left w:val="nil"/>
              <w:bottom w:val="nil"/>
              <w:right w:val="nil"/>
            </w:tcBorders>
            <w:noWrap/>
            <w:vAlign w:val="bottom"/>
            <w:hideMark/>
          </w:tcPr>
          <w:p w14:paraId="1E65B5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1,009</w:t>
            </w:r>
          </w:p>
        </w:tc>
        <w:tc>
          <w:tcPr>
            <w:tcW w:w="723" w:type="dxa"/>
            <w:tcBorders>
              <w:top w:val="nil"/>
              <w:left w:val="nil"/>
              <w:bottom w:val="nil"/>
              <w:right w:val="nil"/>
            </w:tcBorders>
            <w:noWrap/>
            <w:vAlign w:val="bottom"/>
            <w:hideMark/>
          </w:tcPr>
          <w:p w14:paraId="3EF937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1,180</w:t>
            </w:r>
          </w:p>
        </w:tc>
        <w:tc>
          <w:tcPr>
            <w:tcW w:w="723" w:type="dxa"/>
            <w:tcBorders>
              <w:top w:val="nil"/>
              <w:left w:val="nil"/>
              <w:bottom w:val="nil"/>
              <w:right w:val="nil"/>
            </w:tcBorders>
            <w:noWrap/>
            <w:vAlign w:val="bottom"/>
            <w:hideMark/>
          </w:tcPr>
          <w:p w14:paraId="79D8B3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1,126</w:t>
            </w:r>
          </w:p>
        </w:tc>
        <w:tc>
          <w:tcPr>
            <w:tcW w:w="723" w:type="dxa"/>
            <w:tcBorders>
              <w:top w:val="nil"/>
              <w:left w:val="nil"/>
              <w:bottom w:val="nil"/>
              <w:right w:val="nil"/>
            </w:tcBorders>
            <w:noWrap/>
            <w:vAlign w:val="bottom"/>
            <w:hideMark/>
          </w:tcPr>
          <w:p w14:paraId="0959A1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4E9E83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1,292</w:t>
            </w:r>
          </w:p>
        </w:tc>
        <w:tc>
          <w:tcPr>
            <w:tcW w:w="2099" w:type="dxa"/>
            <w:tcBorders>
              <w:top w:val="nil"/>
              <w:left w:val="nil"/>
              <w:bottom w:val="nil"/>
              <w:right w:val="nil"/>
            </w:tcBorders>
            <w:noWrap/>
            <w:vAlign w:val="bottom"/>
            <w:hideMark/>
          </w:tcPr>
          <w:p w14:paraId="3219A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r>
      <w:tr w:rsidR="006512F0" w:rsidRPr="00713D62" w14:paraId="306D5549" w14:textId="77777777" w:rsidTr="006038CF">
        <w:trPr>
          <w:trHeight w:val="255"/>
        </w:trPr>
        <w:tc>
          <w:tcPr>
            <w:tcW w:w="3969" w:type="dxa"/>
            <w:tcBorders>
              <w:top w:val="nil"/>
              <w:left w:val="nil"/>
              <w:bottom w:val="nil"/>
              <w:right w:val="nil"/>
            </w:tcBorders>
            <w:noWrap/>
            <w:vAlign w:val="bottom"/>
            <w:hideMark/>
          </w:tcPr>
          <w:p w14:paraId="6F92234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Educational programs and courses</w:t>
            </w:r>
          </w:p>
        </w:tc>
        <w:tc>
          <w:tcPr>
            <w:tcW w:w="851" w:type="dxa"/>
            <w:tcBorders>
              <w:top w:val="nil"/>
              <w:left w:val="nil"/>
              <w:bottom w:val="nil"/>
              <w:right w:val="nil"/>
            </w:tcBorders>
            <w:noWrap/>
            <w:vAlign w:val="bottom"/>
            <w:hideMark/>
          </w:tcPr>
          <w:p w14:paraId="546073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2,409</w:t>
            </w:r>
          </w:p>
        </w:tc>
        <w:tc>
          <w:tcPr>
            <w:tcW w:w="723" w:type="dxa"/>
            <w:tcBorders>
              <w:top w:val="nil"/>
              <w:left w:val="nil"/>
              <w:bottom w:val="nil"/>
              <w:right w:val="nil"/>
            </w:tcBorders>
            <w:noWrap/>
            <w:vAlign w:val="bottom"/>
            <w:hideMark/>
          </w:tcPr>
          <w:p w14:paraId="133310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2,516</w:t>
            </w:r>
          </w:p>
        </w:tc>
        <w:tc>
          <w:tcPr>
            <w:tcW w:w="723" w:type="dxa"/>
            <w:tcBorders>
              <w:top w:val="nil"/>
              <w:left w:val="nil"/>
              <w:bottom w:val="nil"/>
              <w:right w:val="nil"/>
            </w:tcBorders>
            <w:noWrap/>
            <w:vAlign w:val="bottom"/>
            <w:hideMark/>
          </w:tcPr>
          <w:p w14:paraId="290C26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2,421</w:t>
            </w:r>
          </w:p>
        </w:tc>
        <w:tc>
          <w:tcPr>
            <w:tcW w:w="723" w:type="dxa"/>
            <w:tcBorders>
              <w:top w:val="nil"/>
              <w:left w:val="nil"/>
              <w:bottom w:val="nil"/>
              <w:right w:val="nil"/>
            </w:tcBorders>
            <w:noWrap/>
            <w:vAlign w:val="bottom"/>
            <w:hideMark/>
          </w:tcPr>
          <w:p w14:paraId="522F26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2,416</w:t>
            </w:r>
          </w:p>
        </w:tc>
        <w:tc>
          <w:tcPr>
            <w:tcW w:w="723" w:type="dxa"/>
            <w:tcBorders>
              <w:top w:val="nil"/>
              <w:left w:val="nil"/>
              <w:bottom w:val="nil"/>
              <w:right w:val="nil"/>
            </w:tcBorders>
            <w:noWrap/>
            <w:vAlign w:val="bottom"/>
            <w:hideMark/>
          </w:tcPr>
          <w:p w14:paraId="75D815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2,282</w:t>
            </w:r>
          </w:p>
        </w:tc>
        <w:tc>
          <w:tcPr>
            <w:tcW w:w="723" w:type="dxa"/>
            <w:tcBorders>
              <w:top w:val="nil"/>
              <w:left w:val="nil"/>
              <w:bottom w:val="nil"/>
              <w:right w:val="nil"/>
            </w:tcBorders>
            <w:noWrap/>
            <w:vAlign w:val="bottom"/>
            <w:hideMark/>
          </w:tcPr>
          <w:p w14:paraId="7DC2FC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2,397</w:t>
            </w:r>
          </w:p>
        </w:tc>
        <w:tc>
          <w:tcPr>
            <w:tcW w:w="723" w:type="dxa"/>
            <w:tcBorders>
              <w:top w:val="nil"/>
              <w:left w:val="nil"/>
              <w:bottom w:val="nil"/>
              <w:right w:val="nil"/>
            </w:tcBorders>
            <w:noWrap/>
            <w:vAlign w:val="bottom"/>
            <w:hideMark/>
          </w:tcPr>
          <w:p w14:paraId="3C4F90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2,301</w:t>
            </w:r>
          </w:p>
        </w:tc>
        <w:tc>
          <w:tcPr>
            <w:tcW w:w="723" w:type="dxa"/>
            <w:tcBorders>
              <w:top w:val="nil"/>
              <w:left w:val="nil"/>
              <w:bottom w:val="nil"/>
              <w:right w:val="nil"/>
            </w:tcBorders>
            <w:noWrap/>
            <w:vAlign w:val="bottom"/>
            <w:hideMark/>
          </w:tcPr>
          <w:p w14:paraId="535AD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2,113</w:t>
            </w:r>
          </w:p>
        </w:tc>
        <w:tc>
          <w:tcPr>
            <w:tcW w:w="723" w:type="dxa"/>
            <w:tcBorders>
              <w:top w:val="nil"/>
              <w:left w:val="nil"/>
              <w:bottom w:val="nil"/>
              <w:right w:val="nil"/>
            </w:tcBorders>
            <w:noWrap/>
            <w:vAlign w:val="bottom"/>
            <w:hideMark/>
          </w:tcPr>
          <w:p w14:paraId="5DFDF3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2,357</w:t>
            </w:r>
          </w:p>
        </w:tc>
        <w:tc>
          <w:tcPr>
            <w:tcW w:w="1047" w:type="dxa"/>
            <w:tcBorders>
              <w:top w:val="nil"/>
              <w:left w:val="nil"/>
              <w:bottom w:val="nil"/>
              <w:right w:val="nil"/>
            </w:tcBorders>
            <w:noWrap/>
            <w:vAlign w:val="bottom"/>
            <w:hideMark/>
          </w:tcPr>
          <w:p w14:paraId="728595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2,580</w:t>
            </w:r>
          </w:p>
        </w:tc>
        <w:tc>
          <w:tcPr>
            <w:tcW w:w="2099" w:type="dxa"/>
            <w:tcBorders>
              <w:top w:val="nil"/>
              <w:left w:val="nil"/>
              <w:bottom w:val="nil"/>
              <w:right w:val="nil"/>
            </w:tcBorders>
            <w:noWrap/>
            <w:vAlign w:val="bottom"/>
            <w:hideMark/>
          </w:tcPr>
          <w:p w14:paraId="09B6447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0.8%</w:t>
            </w:r>
          </w:p>
        </w:tc>
      </w:tr>
      <w:tr w:rsidR="006512F0" w:rsidRPr="00713D62" w14:paraId="4330CF57" w14:textId="77777777" w:rsidTr="006038CF">
        <w:trPr>
          <w:trHeight w:val="255"/>
        </w:trPr>
        <w:tc>
          <w:tcPr>
            <w:tcW w:w="3969" w:type="dxa"/>
            <w:tcBorders>
              <w:top w:val="nil"/>
              <w:left w:val="nil"/>
              <w:bottom w:val="nil"/>
              <w:right w:val="nil"/>
            </w:tcBorders>
            <w:noWrap/>
            <w:vAlign w:val="bottom"/>
            <w:hideMark/>
          </w:tcPr>
          <w:p w14:paraId="6D6D930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Vocational training</w:t>
            </w:r>
          </w:p>
        </w:tc>
        <w:tc>
          <w:tcPr>
            <w:tcW w:w="851" w:type="dxa"/>
            <w:tcBorders>
              <w:top w:val="nil"/>
              <w:left w:val="nil"/>
              <w:bottom w:val="nil"/>
              <w:right w:val="nil"/>
            </w:tcBorders>
            <w:noWrap/>
            <w:vAlign w:val="bottom"/>
            <w:hideMark/>
          </w:tcPr>
          <w:p w14:paraId="1FAD8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w:t>
            </w:r>
          </w:p>
        </w:tc>
        <w:tc>
          <w:tcPr>
            <w:tcW w:w="723" w:type="dxa"/>
            <w:tcBorders>
              <w:top w:val="nil"/>
              <w:left w:val="nil"/>
              <w:bottom w:val="nil"/>
              <w:right w:val="nil"/>
            </w:tcBorders>
            <w:noWrap/>
            <w:vAlign w:val="bottom"/>
            <w:hideMark/>
          </w:tcPr>
          <w:p w14:paraId="5EB295B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w:t>
            </w:r>
          </w:p>
        </w:tc>
        <w:tc>
          <w:tcPr>
            <w:tcW w:w="723" w:type="dxa"/>
            <w:tcBorders>
              <w:top w:val="nil"/>
              <w:left w:val="nil"/>
              <w:bottom w:val="nil"/>
              <w:right w:val="nil"/>
            </w:tcBorders>
            <w:noWrap/>
            <w:vAlign w:val="bottom"/>
            <w:hideMark/>
          </w:tcPr>
          <w:p w14:paraId="042682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w:t>
            </w:r>
          </w:p>
        </w:tc>
        <w:tc>
          <w:tcPr>
            <w:tcW w:w="723" w:type="dxa"/>
            <w:tcBorders>
              <w:top w:val="nil"/>
              <w:left w:val="nil"/>
              <w:bottom w:val="nil"/>
              <w:right w:val="nil"/>
            </w:tcBorders>
            <w:noWrap/>
            <w:vAlign w:val="bottom"/>
            <w:hideMark/>
          </w:tcPr>
          <w:p w14:paraId="546437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w:t>
            </w:r>
          </w:p>
        </w:tc>
        <w:tc>
          <w:tcPr>
            <w:tcW w:w="723" w:type="dxa"/>
            <w:tcBorders>
              <w:top w:val="nil"/>
              <w:left w:val="nil"/>
              <w:bottom w:val="nil"/>
              <w:right w:val="nil"/>
            </w:tcBorders>
            <w:noWrap/>
            <w:vAlign w:val="bottom"/>
            <w:hideMark/>
          </w:tcPr>
          <w:p w14:paraId="23BC88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w:t>
            </w:r>
          </w:p>
        </w:tc>
        <w:tc>
          <w:tcPr>
            <w:tcW w:w="723" w:type="dxa"/>
            <w:tcBorders>
              <w:top w:val="nil"/>
              <w:left w:val="nil"/>
              <w:bottom w:val="nil"/>
              <w:right w:val="nil"/>
            </w:tcBorders>
            <w:noWrap/>
            <w:vAlign w:val="bottom"/>
            <w:hideMark/>
          </w:tcPr>
          <w:p w14:paraId="12D869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w:t>
            </w:r>
          </w:p>
        </w:tc>
        <w:tc>
          <w:tcPr>
            <w:tcW w:w="723" w:type="dxa"/>
            <w:tcBorders>
              <w:top w:val="nil"/>
              <w:left w:val="nil"/>
              <w:bottom w:val="nil"/>
              <w:right w:val="nil"/>
            </w:tcBorders>
            <w:noWrap/>
            <w:vAlign w:val="bottom"/>
            <w:hideMark/>
          </w:tcPr>
          <w:p w14:paraId="13505A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w:t>
            </w:r>
          </w:p>
        </w:tc>
        <w:tc>
          <w:tcPr>
            <w:tcW w:w="723" w:type="dxa"/>
            <w:tcBorders>
              <w:top w:val="nil"/>
              <w:left w:val="nil"/>
              <w:bottom w:val="nil"/>
              <w:right w:val="nil"/>
            </w:tcBorders>
            <w:noWrap/>
            <w:vAlign w:val="bottom"/>
            <w:hideMark/>
          </w:tcPr>
          <w:p w14:paraId="0CBA2D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57</w:t>
            </w:r>
          </w:p>
        </w:tc>
        <w:tc>
          <w:tcPr>
            <w:tcW w:w="723" w:type="dxa"/>
            <w:tcBorders>
              <w:top w:val="nil"/>
              <w:left w:val="nil"/>
              <w:bottom w:val="nil"/>
              <w:right w:val="nil"/>
            </w:tcBorders>
            <w:noWrap/>
            <w:vAlign w:val="bottom"/>
            <w:hideMark/>
          </w:tcPr>
          <w:p w14:paraId="5D62B7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1047" w:type="dxa"/>
            <w:tcBorders>
              <w:top w:val="nil"/>
              <w:left w:val="nil"/>
              <w:bottom w:val="nil"/>
              <w:right w:val="nil"/>
            </w:tcBorders>
            <w:noWrap/>
            <w:vAlign w:val="bottom"/>
            <w:hideMark/>
          </w:tcPr>
          <w:p w14:paraId="2F13CE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w:t>
            </w:r>
          </w:p>
        </w:tc>
        <w:tc>
          <w:tcPr>
            <w:tcW w:w="2099" w:type="dxa"/>
            <w:tcBorders>
              <w:top w:val="nil"/>
              <w:left w:val="nil"/>
              <w:bottom w:val="nil"/>
              <w:right w:val="nil"/>
            </w:tcBorders>
            <w:noWrap/>
            <w:vAlign w:val="bottom"/>
            <w:hideMark/>
          </w:tcPr>
          <w:p w14:paraId="25E0FC0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w:t>
            </w:r>
          </w:p>
        </w:tc>
      </w:tr>
      <w:tr w:rsidR="006512F0" w:rsidRPr="00713D62" w14:paraId="2FCD5D3F" w14:textId="77777777" w:rsidTr="006038CF">
        <w:trPr>
          <w:trHeight w:val="255"/>
        </w:trPr>
        <w:tc>
          <w:tcPr>
            <w:tcW w:w="3969" w:type="dxa"/>
            <w:tcBorders>
              <w:top w:val="nil"/>
              <w:left w:val="nil"/>
              <w:bottom w:val="nil"/>
              <w:right w:val="nil"/>
            </w:tcBorders>
            <w:noWrap/>
            <w:vAlign w:val="bottom"/>
            <w:hideMark/>
          </w:tcPr>
          <w:p w14:paraId="428F04B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Laboratories</w:t>
            </w:r>
          </w:p>
        </w:tc>
        <w:tc>
          <w:tcPr>
            <w:tcW w:w="851" w:type="dxa"/>
            <w:tcBorders>
              <w:top w:val="nil"/>
              <w:left w:val="nil"/>
              <w:bottom w:val="nil"/>
              <w:right w:val="nil"/>
            </w:tcBorders>
            <w:noWrap/>
            <w:vAlign w:val="bottom"/>
            <w:hideMark/>
          </w:tcPr>
          <w:p w14:paraId="03B3A3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1D9D4E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w:t>
            </w:r>
          </w:p>
        </w:tc>
        <w:tc>
          <w:tcPr>
            <w:tcW w:w="723" w:type="dxa"/>
            <w:tcBorders>
              <w:top w:val="nil"/>
              <w:left w:val="nil"/>
              <w:bottom w:val="nil"/>
              <w:right w:val="nil"/>
            </w:tcBorders>
            <w:noWrap/>
            <w:vAlign w:val="bottom"/>
            <w:hideMark/>
          </w:tcPr>
          <w:p w14:paraId="36D17BC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w:t>
            </w:r>
          </w:p>
        </w:tc>
        <w:tc>
          <w:tcPr>
            <w:tcW w:w="723" w:type="dxa"/>
            <w:tcBorders>
              <w:top w:val="nil"/>
              <w:left w:val="nil"/>
              <w:bottom w:val="nil"/>
              <w:right w:val="nil"/>
            </w:tcBorders>
            <w:noWrap/>
            <w:vAlign w:val="bottom"/>
            <w:hideMark/>
          </w:tcPr>
          <w:p w14:paraId="1D861D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w:t>
            </w:r>
          </w:p>
        </w:tc>
        <w:tc>
          <w:tcPr>
            <w:tcW w:w="723" w:type="dxa"/>
            <w:tcBorders>
              <w:top w:val="nil"/>
              <w:left w:val="nil"/>
              <w:bottom w:val="nil"/>
              <w:right w:val="nil"/>
            </w:tcBorders>
            <w:noWrap/>
            <w:vAlign w:val="bottom"/>
            <w:hideMark/>
          </w:tcPr>
          <w:p w14:paraId="3D1F83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7D0CF4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75171B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c>
          <w:tcPr>
            <w:tcW w:w="723" w:type="dxa"/>
            <w:tcBorders>
              <w:top w:val="nil"/>
              <w:left w:val="nil"/>
              <w:bottom w:val="nil"/>
              <w:right w:val="nil"/>
            </w:tcBorders>
            <w:noWrap/>
            <w:vAlign w:val="bottom"/>
            <w:hideMark/>
          </w:tcPr>
          <w:p w14:paraId="129954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723" w:type="dxa"/>
            <w:tcBorders>
              <w:top w:val="nil"/>
              <w:left w:val="nil"/>
              <w:bottom w:val="nil"/>
              <w:right w:val="nil"/>
            </w:tcBorders>
            <w:noWrap/>
            <w:vAlign w:val="bottom"/>
            <w:hideMark/>
          </w:tcPr>
          <w:p w14:paraId="1F3C8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w:t>
            </w:r>
          </w:p>
        </w:tc>
        <w:tc>
          <w:tcPr>
            <w:tcW w:w="1047" w:type="dxa"/>
            <w:tcBorders>
              <w:top w:val="nil"/>
              <w:left w:val="nil"/>
              <w:bottom w:val="nil"/>
              <w:right w:val="nil"/>
            </w:tcBorders>
            <w:noWrap/>
            <w:vAlign w:val="bottom"/>
            <w:hideMark/>
          </w:tcPr>
          <w:p w14:paraId="711198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w:t>
            </w:r>
          </w:p>
        </w:tc>
        <w:tc>
          <w:tcPr>
            <w:tcW w:w="2099" w:type="dxa"/>
            <w:tcBorders>
              <w:top w:val="nil"/>
              <w:left w:val="nil"/>
              <w:bottom w:val="nil"/>
              <w:right w:val="nil"/>
            </w:tcBorders>
            <w:noWrap/>
            <w:vAlign w:val="bottom"/>
            <w:hideMark/>
          </w:tcPr>
          <w:p w14:paraId="4B2399B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38A91D95" w14:textId="77777777" w:rsidTr="006038CF">
        <w:trPr>
          <w:trHeight w:val="255"/>
        </w:trPr>
        <w:tc>
          <w:tcPr>
            <w:tcW w:w="3969" w:type="dxa"/>
            <w:tcBorders>
              <w:top w:val="nil"/>
              <w:left w:val="nil"/>
              <w:bottom w:val="nil"/>
              <w:right w:val="nil"/>
            </w:tcBorders>
            <w:noWrap/>
            <w:vAlign w:val="bottom"/>
            <w:hideMark/>
          </w:tcPr>
          <w:p w14:paraId="747F0A3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and warehousing, marine</w:t>
            </w:r>
          </w:p>
        </w:tc>
        <w:tc>
          <w:tcPr>
            <w:tcW w:w="851" w:type="dxa"/>
            <w:tcBorders>
              <w:top w:val="nil"/>
              <w:left w:val="nil"/>
              <w:bottom w:val="nil"/>
              <w:right w:val="nil"/>
            </w:tcBorders>
            <w:noWrap/>
            <w:vAlign w:val="bottom"/>
            <w:hideMark/>
          </w:tcPr>
          <w:p w14:paraId="48B788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30,218</w:t>
            </w:r>
          </w:p>
        </w:tc>
        <w:tc>
          <w:tcPr>
            <w:tcW w:w="723" w:type="dxa"/>
            <w:tcBorders>
              <w:top w:val="nil"/>
              <w:left w:val="nil"/>
              <w:bottom w:val="nil"/>
              <w:right w:val="nil"/>
            </w:tcBorders>
            <w:noWrap/>
            <w:vAlign w:val="bottom"/>
            <w:hideMark/>
          </w:tcPr>
          <w:p w14:paraId="4402D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27,838</w:t>
            </w:r>
          </w:p>
        </w:tc>
        <w:tc>
          <w:tcPr>
            <w:tcW w:w="723" w:type="dxa"/>
            <w:tcBorders>
              <w:top w:val="nil"/>
              <w:left w:val="nil"/>
              <w:bottom w:val="nil"/>
              <w:right w:val="nil"/>
            </w:tcBorders>
            <w:noWrap/>
            <w:vAlign w:val="bottom"/>
            <w:hideMark/>
          </w:tcPr>
          <w:p w14:paraId="3B8704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25,140</w:t>
            </w:r>
          </w:p>
        </w:tc>
        <w:tc>
          <w:tcPr>
            <w:tcW w:w="723" w:type="dxa"/>
            <w:tcBorders>
              <w:top w:val="nil"/>
              <w:left w:val="nil"/>
              <w:bottom w:val="nil"/>
              <w:right w:val="nil"/>
            </w:tcBorders>
            <w:noWrap/>
            <w:vAlign w:val="bottom"/>
            <w:hideMark/>
          </w:tcPr>
          <w:p w14:paraId="45BED1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25,537</w:t>
            </w:r>
          </w:p>
        </w:tc>
        <w:tc>
          <w:tcPr>
            <w:tcW w:w="723" w:type="dxa"/>
            <w:tcBorders>
              <w:top w:val="nil"/>
              <w:left w:val="nil"/>
              <w:bottom w:val="nil"/>
              <w:right w:val="nil"/>
            </w:tcBorders>
            <w:noWrap/>
            <w:vAlign w:val="bottom"/>
            <w:hideMark/>
          </w:tcPr>
          <w:p w14:paraId="447AE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27,363</w:t>
            </w:r>
          </w:p>
        </w:tc>
        <w:tc>
          <w:tcPr>
            <w:tcW w:w="723" w:type="dxa"/>
            <w:tcBorders>
              <w:top w:val="nil"/>
              <w:left w:val="nil"/>
              <w:bottom w:val="nil"/>
              <w:right w:val="nil"/>
            </w:tcBorders>
            <w:noWrap/>
            <w:vAlign w:val="bottom"/>
            <w:hideMark/>
          </w:tcPr>
          <w:p w14:paraId="3B3A99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26,229</w:t>
            </w:r>
          </w:p>
        </w:tc>
        <w:tc>
          <w:tcPr>
            <w:tcW w:w="723" w:type="dxa"/>
            <w:tcBorders>
              <w:top w:val="nil"/>
              <w:left w:val="nil"/>
              <w:bottom w:val="nil"/>
              <w:right w:val="nil"/>
            </w:tcBorders>
            <w:noWrap/>
            <w:vAlign w:val="bottom"/>
            <w:hideMark/>
          </w:tcPr>
          <w:p w14:paraId="5212AB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23,505</w:t>
            </w:r>
          </w:p>
        </w:tc>
        <w:tc>
          <w:tcPr>
            <w:tcW w:w="723" w:type="dxa"/>
            <w:tcBorders>
              <w:top w:val="nil"/>
              <w:left w:val="nil"/>
              <w:bottom w:val="nil"/>
              <w:right w:val="nil"/>
            </w:tcBorders>
            <w:noWrap/>
            <w:vAlign w:val="bottom"/>
            <w:hideMark/>
          </w:tcPr>
          <w:p w14:paraId="3143DC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28,579</w:t>
            </w:r>
          </w:p>
        </w:tc>
        <w:tc>
          <w:tcPr>
            <w:tcW w:w="723" w:type="dxa"/>
            <w:tcBorders>
              <w:top w:val="nil"/>
              <w:left w:val="nil"/>
              <w:bottom w:val="nil"/>
              <w:right w:val="nil"/>
            </w:tcBorders>
            <w:noWrap/>
            <w:vAlign w:val="bottom"/>
            <w:hideMark/>
          </w:tcPr>
          <w:p w14:paraId="1364A30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32,576</w:t>
            </w:r>
          </w:p>
        </w:tc>
        <w:tc>
          <w:tcPr>
            <w:tcW w:w="1047" w:type="dxa"/>
            <w:tcBorders>
              <w:top w:val="nil"/>
              <w:left w:val="nil"/>
              <w:bottom w:val="nil"/>
              <w:right w:val="nil"/>
            </w:tcBorders>
            <w:noWrap/>
            <w:vAlign w:val="bottom"/>
            <w:hideMark/>
          </w:tcPr>
          <w:p w14:paraId="16CFAE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32,695</w:t>
            </w:r>
          </w:p>
        </w:tc>
        <w:tc>
          <w:tcPr>
            <w:tcW w:w="2099" w:type="dxa"/>
            <w:tcBorders>
              <w:top w:val="nil"/>
              <w:left w:val="nil"/>
              <w:bottom w:val="nil"/>
              <w:right w:val="nil"/>
            </w:tcBorders>
            <w:noWrap/>
            <w:vAlign w:val="bottom"/>
            <w:hideMark/>
          </w:tcPr>
          <w:p w14:paraId="3858906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3ADEA706" w14:textId="77777777" w:rsidTr="006038CF">
        <w:trPr>
          <w:trHeight w:val="255"/>
        </w:trPr>
        <w:tc>
          <w:tcPr>
            <w:tcW w:w="3969" w:type="dxa"/>
            <w:tcBorders>
              <w:top w:val="nil"/>
              <w:left w:val="nil"/>
              <w:bottom w:val="nil"/>
              <w:right w:val="nil"/>
            </w:tcBorders>
            <w:noWrap/>
            <w:vAlign w:val="bottom"/>
            <w:hideMark/>
          </w:tcPr>
          <w:p w14:paraId="4AE0A64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Freight transportation</w:t>
            </w:r>
          </w:p>
        </w:tc>
        <w:tc>
          <w:tcPr>
            <w:tcW w:w="851" w:type="dxa"/>
            <w:tcBorders>
              <w:top w:val="nil"/>
              <w:left w:val="nil"/>
              <w:bottom w:val="nil"/>
              <w:right w:val="nil"/>
            </w:tcBorders>
            <w:noWrap/>
            <w:vAlign w:val="bottom"/>
            <w:hideMark/>
          </w:tcPr>
          <w:p w14:paraId="275716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19,636</w:t>
            </w:r>
          </w:p>
        </w:tc>
        <w:tc>
          <w:tcPr>
            <w:tcW w:w="723" w:type="dxa"/>
            <w:tcBorders>
              <w:top w:val="nil"/>
              <w:left w:val="nil"/>
              <w:bottom w:val="nil"/>
              <w:right w:val="nil"/>
            </w:tcBorders>
            <w:noWrap/>
            <w:vAlign w:val="bottom"/>
            <w:hideMark/>
          </w:tcPr>
          <w:p w14:paraId="530B0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18,390</w:t>
            </w:r>
          </w:p>
        </w:tc>
        <w:tc>
          <w:tcPr>
            <w:tcW w:w="723" w:type="dxa"/>
            <w:tcBorders>
              <w:top w:val="nil"/>
              <w:left w:val="nil"/>
              <w:bottom w:val="nil"/>
              <w:right w:val="nil"/>
            </w:tcBorders>
            <w:noWrap/>
            <w:vAlign w:val="bottom"/>
            <w:hideMark/>
          </w:tcPr>
          <w:p w14:paraId="6A70B1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17,745</w:t>
            </w:r>
          </w:p>
        </w:tc>
        <w:tc>
          <w:tcPr>
            <w:tcW w:w="723" w:type="dxa"/>
            <w:tcBorders>
              <w:top w:val="nil"/>
              <w:left w:val="nil"/>
              <w:bottom w:val="nil"/>
              <w:right w:val="nil"/>
            </w:tcBorders>
            <w:noWrap/>
            <w:vAlign w:val="bottom"/>
            <w:hideMark/>
          </w:tcPr>
          <w:p w14:paraId="004BDB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17,022</w:t>
            </w:r>
          </w:p>
        </w:tc>
        <w:tc>
          <w:tcPr>
            <w:tcW w:w="723" w:type="dxa"/>
            <w:tcBorders>
              <w:top w:val="nil"/>
              <w:left w:val="nil"/>
              <w:bottom w:val="nil"/>
              <w:right w:val="nil"/>
            </w:tcBorders>
            <w:noWrap/>
            <w:vAlign w:val="bottom"/>
            <w:hideMark/>
          </w:tcPr>
          <w:p w14:paraId="793F30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17,072</w:t>
            </w:r>
          </w:p>
        </w:tc>
        <w:tc>
          <w:tcPr>
            <w:tcW w:w="723" w:type="dxa"/>
            <w:tcBorders>
              <w:top w:val="nil"/>
              <w:left w:val="nil"/>
              <w:bottom w:val="nil"/>
              <w:right w:val="nil"/>
            </w:tcBorders>
            <w:noWrap/>
            <w:vAlign w:val="bottom"/>
            <w:hideMark/>
          </w:tcPr>
          <w:p w14:paraId="083304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15,315</w:t>
            </w:r>
          </w:p>
        </w:tc>
        <w:tc>
          <w:tcPr>
            <w:tcW w:w="723" w:type="dxa"/>
            <w:tcBorders>
              <w:top w:val="nil"/>
              <w:left w:val="nil"/>
              <w:bottom w:val="nil"/>
              <w:right w:val="nil"/>
            </w:tcBorders>
            <w:noWrap/>
            <w:vAlign w:val="bottom"/>
            <w:hideMark/>
          </w:tcPr>
          <w:p w14:paraId="282E24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15,517</w:t>
            </w:r>
          </w:p>
        </w:tc>
        <w:tc>
          <w:tcPr>
            <w:tcW w:w="723" w:type="dxa"/>
            <w:tcBorders>
              <w:top w:val="nil"/>
              <w:left w:val="nil"/>
              <w:bottom w:val="nil"/>
              <w:right w:val="nil"/>
            </w:tcBorders>
            <w:noWrap/>
            <w:vAlign w:val="bottom"/>
            <w:hideMark/>
          </w:tcPr>
          <w:p w14:paraId="0D32D0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19,926</w:t>
            </w:r>
          </w:p>
        </w:tc>
        <w:tc>
          <w:tcPr>
            <w:tcW w:w="723" w:type="dxa"/>
            <w:tcBorders>
              <w:top w:val="nil"/>
              <w:left w:val="nil"/>
              <w:bottom w:val="nil"/>
              <w:right w:val="nil"/>
            </w:tcBorders>
            <w:noWrap/>
            <w:vAlign w:val="bottom"/>
            <w:hideMark/>
          </w:tcPr>
          <w:p w14:paraId="717B38C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18,047</w:t>
            </w:r>
          </w:p>
        </w:tc>
        <w:tc>
          <w:tcPr>
            <w:tcW w:w="1047" w:type="dxa"/>
            <w:tcBorders>
              <w:top w:val="nil"/>
              <w:left w:val="nil"/>
              <w:bottom w:val="nil"/>
              <w:right w:val="nil"/>
            </w:tcBorders>
            <w:noWrap/>
            <w:vAlign w:val="bottom"/>
            <w:hideMark/>
          </w:tcPr>
          <w:p w14:paraId="1F3D5D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18,042</w:t>
            </w:r>
          </w:p>
        </w:tc>
        <w:tc>
          <w:tcPr>
            <w:tcW w:w="2099" w:type="dxa"/>
            <w:tcBorders>
              <w:top w:val="nil"/>
              <w:left w:val="nil"/>
              <w:bottom w:val="nil"/>
              <w:right w:val="nil"/>
            </w:tcBorders>
            <w:noWrap/>
            <w:vAlign w:val="bottom"/>
            <w:hideMark/>
          </w:tcPr>
          <w:p w14:paraId="102A1E7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22D2A45D" w14:textId="77777777" w:rsidTr="006038CF">
        <w:trPr>
          <w:trHeight w:val="255"/>
        </w:trPr>
        <w:tc>
          <w:tcPr>
            <w:tcW w:w="3969" w:type="dxa"/>
            <w:tcBorders>
              <w:top w:val="nil"/>
              <w:left w:val="nil"/>
              <w:bottom w:val="nil"/>
              <w:right w:val="nil"/>
            </w:tcBorders>
            <w:noWrap/>
            <w:vAlign w:val="bottom"/>
            <w:hideMark/>
          </w:tcPr>
          <w:p w14:paraId="0ABA601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Passenger transportation</w:t>
            </w:r>
          </w:p>
        </w:tc>
        <w:tc>
          <w:tcPr>
            <w:tcW w:w="851" w:type="dxa"/>
            <w:tcBorders>
              <w:top w:val="nil"/>
              <w:left w:val="nil"/>
              <w:bottom w:val="nil"/>
              <w:right w:val="nil"/>
            </w:tcBorders>
            <w:noWrap/>
            <w:vAlign w:val="bottom"/>
            <w:hideMark/>
          </w:tcPr>
          <w:p w14:paraId="2B04C3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9,247</w:t>
            </w:r>
          </w:p>
        </w:tc>
        <w:tc>
          <w:tcPr>
            <w:tcW w:w="723" w:type="dxa"/>
            <w:tcBorders>
              <w:top w:val="nil"/>
              <w:left w:val="nil"/>
              <w:bottom w:val="nil"/>
              <w:right w:val="nil"/>
            </w:tcBorders>
            <w:noWrap/>
            <w:vAlign w:val="bottom"/>
            <w:hideMark/>
          </w:tcPr>
          <w:p w14:paraId="70C7E0C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7,967</w:t>
            </w:r>
          </w:p>
        </w:tc>
        <w:tc>
          <w:tcPr>
            <w:tcW w:w="723" w:type="dxa"/>
            <w:tcBorders>
              <w:top w:val="nil"/>
              <w:left w:val="nil"/>
              <w:bottom w:val="nil"/>
              <w:right w:val="nil"/>
            </w:tcBorders>
            <w:noWrap/>
            <w:vAlign w:val="bottom"/>
            <w:hideMark/>
          </w:tcPr>
          <w:p w14:paraId="3F067D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5,669</w:t>
            </w:r>
          </w:p>
        </w:tc>
        <w:tc>
          <w:tcPr>
            <w:tcW w:w="723" w:type="dxa"/>
            <w:tcBorders>
              <w:top w:val="nil"/>
              <w:left w:val="nil"/>
              <w:bottom w:val="nil"/>
              <w:right w:val="nil"/>
            </w:tcBorders>
            <w:noWrap/>
            <w:vAlign w:val="bottom"/>
            <w:hideMark/>
          </w:tcPr>
          <w:p w14:paraId="76F9DD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6,491</w:t>
            </w:r>
          </w:p>
        </w:tc>
        <w:tc>
          <w:tcPr>
            <w:tcW w:w="723" w:type="dxa"/>
            <w:tcBorders>
              <w:top w:val="nil"/>
              <w:left w:val="nil"/>
              <w:bottom w:val="nil"/>
              <w:right w:val="nil"/>
            </w:tcBorders>
            <w:noWrap/>
            <w:vAlign w:val="bottom"/>
            <w:hideMark/>
          </w:tcPr>
          <w:p w14:paraId="6AA24C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8,380</w:t>
            </w:r>
          </w:p>
        </w:tc>
        <w:tc>
          <w:tcPr>
            <w:tcW w:w="723" w:type="dxa"/>
            <w:tcBorders>
              <w:top w:val="nil"/>
              <w:left w:val="nil"/>
              <w:bottom w:val="nil"/>
              <w:right w:val="nil"/>
            </w:tcBorders>
            <w:noWrap/>
            <w:vAlign w:val="bottom"/>
            <w:hideMark/>
          </w:tcPr>
          <w:p w14:paraId="6F4BC9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9,225</w:t>
            </w:r>
          </w:p>
        </w:tc>
        <w:tc>
          <w:tcPr>
            <w:tcW w:w="723" w:type="dxa"/>
            <w:tcBorders>
              <w:top w:val="nil"/>
              <w:left w:val="nil"/>
              <w:bottom w:val="nil"/>
              <w:right w:val="nil"/>
            </w:tcBorders>
            <w:noWrap/>
            <w:vAlign w:val="bottom"/>
            <w:hideMark/>
          </w:tcPr>
          <w:p w14:paraId="496F41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5,197</w:t>
            </w:r>
          </w:p>
        </w:tc>
        <w:tc>
          <w:tcPr>
            <w:tcW w:w="723" w:type="dxa"/>
            <w:tcBorders>
              <w:top w:val="nil"/>
              <w:left w:val="nil"/>
              <w:bottom w:val="nil"/>
              <w:right w:val="nil"/>
            </w:tcBorders>
            <w:noWrap/>
            <w:vAlign w:val="bottom"/>
            <w:hideMark/>
          </w:tcPr>
          <w:p w14:paraId="4C24BE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4,513</w:t>
            </w:r>
          </w:p>
        </w:tc>
        <w:tc>
          <w:tcPr>
            <w:tcW w:w="723" w:type="dxa"/>
            <w:tcBorders>
              <w:top w:val="nil"/>
              <w:left w:val="nil"/>
              <w:bottom w:val="nil"/>
              <w:right w:val="nil"/>
            </w:tcBorders>
            <w:noWrap/>
            <w:vAlign w:val="bottom"/>
            <w:hideMark/>
          </w:tcPr>
          <w:p w14:paraId="38B6D6A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15,040</w:t>
            </w:r>
          </w:p>
        </w:tc>
        <w:tc>
          <w:tcPr>
            <w:tcW w:w="1047" w:type="dxa"/>
            <w:tcBorders>
              <w:top w:val="nil"/>
              <w:left w:val="nil"/>
              <w:bottom w:val="nil"/>
              <w:right w:val="nil"/>
            </w:tcBorders>
            <w:noWrap/>
            <w:vAlign w:val="bottom"/>
            <w:hideMark/>
          </w:tcPr>
          <w:p w14:paraId="59562ED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15,890</w:t>
            </w:r>
          </w:p>
        </w:tc>
        <w:tc>
          <w:tcPr>
            <w:tcW w:w="2099" w:type="dxa"/>
            <w:tcBorders>
              <w:top w:val="nil"/>
              <w:left w:val="nil"/>
              <w:bottom w:val="nil"/>
              <w:right w:val="nil"/>
            </w:tcBorders>
            <w:noWrap/>
            <w:vAlign w:val="bottom"/>
            <w:hideMark/>
          </w:tcPr>
          <w:p w14:paraId="5A4EF9D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w:t>
            </w:r>
          </w:p>
        </w:tc>
      </w:tr>
      <w:tr w:rsidR="006512F0" w:rsidRPr="00713D62" w14:paraId="13822EA0" w14:textId="77777777" w:rsidTr="006038CF">
        <w:trPr>
          <w:trHeight w:val="255"/>
        </w:trPr>
        <w:tc>
          <w:tcPr>
            <w:tcW w:w="3969" w:type="dxa"/>
            <w:tcBorders>
              <w:top w:val="nil"/>
              <w:left w:val="nil"/>
              <w:bottom w:val="nil"/>
              <w:right w:val="nil"/>
            </w:tcBorders>
            <w:noWrap/>
            <w:vAlign w:val="bottom"/>
            <w:hideMark/>
          </w:tcPr>
          <w:p w14:paraId="05F84AAC"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Warehousing and storage</w:t>
            </w:r>
          </w:p>
        </w:tc>
        <w:tc>
          <w:tcPr>
            <w:tcW w:w="851" w:type="dxa"/>
            <w:tcBorders>
              <w:top w:val="nil"/>
              <w:left w:val="nil"/>
              <w:bottom w:val="nil"/>
              <w:right w:val="nil"/>
            </w:tcBorders>
            <w:noWrap/>
            <w:vAlign w:val="bottom"/>
            <w:hideMark/>
          </w:tcPr>
          <w:p w14:paraId="215555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1,526</w:t>
            </w:r>
          </w:p>
        </w:tc>
        <w:tc>
          <w:tcPr>
            <w:tcW w:w="723" w:type="dxa"/>
            <w:tcBorders>
              <w:top w:val="nil"/>
              <w:left w:val="nil"/>
              <w:bottom w:val="nil"/>
              <w:right w:val="nil"/>
            </w:tcBorders>
            <w:noWrap/>
            <w:vAlign w:val="bottom"/>
            <w:hideMark/>
          </w:tcPr>
          <w:p w14:paraId="61BE8929"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1,557</w:t>
            </w:r>
          </w:p>
        </w:tc>
        <w:tc>
          <w:tcPr>
            <w:tcW w:w="723" w:type="dxa"/>
            <w:tcBorders>
              <w:top w:val="nil"/>
              <w:left w:val="nil"/>
              <w:bottom w:val="nil"/>
              <w:right w:val="nil"/>
            </w:tcBorders>
            <w:noWrap/>
            <w:vAlign w:val="bottom"/>
            <w:hideMark/>
          </w:tcPr>
          <w:p w14:paraId="65A0CC6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1,809</w:t>
            </w:r>
          </w:p>
        </w:tc>
        <w:tc>
          <w:tcPr>
            <w:tcW w:w="723" w:type="dxa"/>
            <w:tcBorders>
              <w:top w:val="nil"/>
              <w:left w:val="nil"/>
              <w:bottom w:val="nil"/>
              <w:right w:val="nil"/>
            </w:tcBorders>
            <w:noWrap/>
            <w:vAlign w:val="bottom"/>
            <w:hideMark/>
          </w:tcPr>
          <w:p w14:paraId="64CF45F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2,023</w:t>
            </w:r>
          </w:p>
        </w:tc>
        <w:tc>
          <w:tcPr>
            <w:tcW w:w="723" w:type="dxa"/>
            <w:tcBorders>
              <w:top w:val="nil"/>
              <w:left w:val="nil"/>
              <w:bottom w:val="nil"/>
              <w:right w:val="nil"/>
            </w:tcBorders>
            <w:noWrap/>
            <w:vAlign w:val="bottom"/>
            <w:hideMark/>
          </w:tcPr>
          <w:p w14:paraId="7EBC02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2,060</w:t>
            </w:r>
          </w:p>
        </w:tc>
        <w:tc>
          <w:tcPr>
            <w:tcW w:w="723" w:type="dxa"/>
            <w:tcBorders>
              <w:top w:val="nil"/>
              <w:left w:val="nil"/>
              <w:bottom w:val="nil"/>
              <w:right w:val="nil"/>
            </w:tcBorders>
            <w:noWrap/>
            <w:vAlign w:val="bottom"/>
            <w:hideMark/>
          </w:tcPr>
          <w:p w14:paraId="0DC445C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2,124</w:t>
            </w:r>
          </w:p>
        </w:tc>
        <w:tc>
          <w:tcPr>
            <w:tcW w:w="723" w:type="dxa"/>
            <w:tcBorders>
              <w:top w:val="nil"/>
              <w:left w:val="nil"/>
              <w:bottom w:val="nil"/>
              <w:right w:val="nil"/>
            </w:tcBorders>
            <w:noWrap/>
            <w:vAlign w:val="bottom"/>
            <w:hideMark/>
          </w:tcPr>
          <w:p w14:paraId="3DB655F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2,132</w:t>
            </w:r>
          </w:p>
        </w:tc>
        <w:tc>
          <w:tcPr>
            <w:tcW w:w="723" w:type="dxa"/>
            <w:tcBorders>
              <w:top w:val="nil"/>
              <w:left w:val="nil"/>
              <w:bottom w:val="nil"/>
              <w:right w:val="nil"/>
            </w:tcBorders>
            <w:noWrap/>
            <w:vAlign w:val="bottom"/>
            <w:hideMark/>
          </w:tcPr>
          <w:p w14:paraId="170D8B34"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2,627</w:t>
            </w:r>
          </w:p>
        </w:tc>
        <w:tc>
          <w:tcPr>
            <w:tcW w:w="723" w:type="dxa"/>
            <w:tcBorders>
              <w:top w:val="nil"/>
              <w:left w:val="nil"/>
              <w:bottom w:val="nil"/>
              <w:right w:val="nil"/>
            </w:tcBorders>
            <w:noWrap/>
            <w:vAlign w:val="bottom"/>
            <w:hideMark/>
          </w:tcPr>
          <w:p w14:paraId="7DA1F785"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2,650</w:t>
            </w:r>
          </w:p>
        </w:tc>
        <w:tc>
          <w:tcPr>
            <w:tcW w:w="1047" w:type="dxa"/>
            <w:tcBorders>
              <w:top w:val="nil"/>
              <w:left w:val="nil"/>
              <w:bottom w:val="nil"/>
              <w:right w:val="nil"/>
            </w:tcBorders>
            <w:noWrap/>
            <w:vAlign w:val="bottom"/>
            <w:hideMark/>
          </w:tcPr>
          <w:p w14:paraId="49A19AE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2,384</w:t>
            </w:r>
          </w:p>
        </w:tc>
        <w:tc>
          <w:tcPr>
            <w:tcW w:w="2099" w:type="dxa"/>
            <w:tcBorders>
              <w:top w:val="nil"/>
              <w:left w:val="nil"/>
              <w:bottom w:val="nil"/>
              <w:right w:val="nil"/>
            </w:tcBorders>
            <w:noWrap/>
            <w:vAlign w:val="bottom"/>
            <w:hideMark/>
          </w:tcPr>
          <w:p w14:paraId="57C09E35"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5.1%</w:t>
            </w:r>
          </w:p>
        </w:tc>
      </w:tr>
      <w:tr w:rsidR="006512F0" w:rsidRPr="00713D62" w14:paraId="1EB59133" w14:textId="77777777" w:rsidTr="006038CF">
        <w:trPr>
          <w:trHeight w:val="255"/>
        </w:trPr>
        <w:tc>
          <w:tcPr>
            <w:tcW w:w="3969" w:type="dxa"/>
            <w:tcBorders>
              <w:top w:val="nil"/>
              <w:left w:val="nil"/>
              <w:bottom w:val="nil"/>
              <w:right w:val="nil"/>
            </w:tcBorders>
            <w:noWrap/>
            <w:vAlign w:val="bottom"/>
            <w:hideMark/>
          </w:tcPr>
          <w:p w14:paraId="04435BA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Professional and technical services, marine</w:t>
            </w:r>
          </w:p>
        </w:tc>
        <w:tc>
          <w:tcPr>
            <w:tcW w:w="851" w:type="dxa"/>
            <w:tcBorders>
              <w:top w:val="nil"/>
              <w:left w:val="nil"/>
              <w:bottom w:val="nil"/>
              <w:right w:val="nil"/>
            </w:tcBorders>
            <w:noWrap/>
            <w:vAlign w:val="bottom"/>
            <w:hideMark/>
          </w:tcPr>
          <w:p w14:paraId="27202A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3,720</w:t>
            </w:r>
          </w:p>
        </w:tc>
        <w:tc>
          <w:tcPr>
            <w:tcW w:w="723" w:type="dxa"/>
            <w:tcBorders>
              <w:top w:val="nil"/>
              <w:left w:val="nil"/>
              <w:bottom w:val="nil"/>
              <w:right w:val="nil"/>
            </w:tcBorders>
            <w:noWrap/>
            <w:vAlign w:val="bottom"/>
            <w:hideMark/>
          </w:tcPr>
          <w:p w14:paraId="18049A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w:t>
            </w:r>
          </w:p>
        </w:tc>
        <w:tc>
          <w:tcPr>
            <w:tcW w:w="723" w:type="dxa"/>
            <w:tcBorders>
              <w:top w:val="nil"/>
              <w:left w:val="nil"/>
              <w:bottom w:val="nil"/>
              <w:right w:val="nil"/>
            </w:tcBorders>
            <w:noWrap/>
            <w:vAlign w:val="bottom"/>
            <w:hideMark/>
          </w:tcPr>
          <w:p w14:paraId="03A348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5,217</w:t>
            </w:r>
          </w:p>
        </w:tc>
        <w:tc>
          <w:tcPr>
            <w:tcW w:w="723" w:type="dxa"/>
            <w:tcBorders>
              <w:top w:val="nil"/>
              <w:left w:val="nil"/>
              <w:bottom w:val="nil"/>
              <w:right w:val="nil"/>
            </w:tcBorders>
            <w:noWrap/>
            <w:vAlign w:val="bottom"/>
            <w:hideMark/>
          </w:tcPr>
          <w:p w14:paraId="2A1268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4,941</w:t>
            </w:r>
          </w:p>
        </w:tc>
        <w:tc>
          <w:tcPr>
            <w:tcW w:w="723" w:type="dxa"/>
            <w:tcBorders>
              <w:top w:val="nil"/>
              <w:left w:val="nil"/>
              <w:bottom w:val="nil"/>
              <w:right w:val="nil"/>
            </w:tcBorders>
            <w:noWrap/>
            <w:vAlign w:val="bottom"/>
            <w:hideMark/>
          </w:tcPr>
          <w:p w14:paraId="1F388E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5,017</w:t>
            </w:r>
          </w:p>
        </w:tc>
        <w:tc>
          <w:tcPr>
            <w:tcW w:w="723" w:type="dxa"/>
            <w:tcBorders>
              <w:top w:val="nil"/>
              <w:left w:val="nil"/>
              <w:bottom w:val="nil"/>
              <w:right w:val="nil"/>
            </w:tcBorders>
            <w:noWrap/>
            <w:vAlign w:val="bottom"/>
            <w:hideMark/>
          </w:tcPr>
          <w:p w14:paraId="57BF51E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4,810</w:t>
            </w:r>
          </w:p>
        </w:tc>
        <w:tc>
          <w:tcPr>
            <w:tcW w:w="723" w:type="dxa"/>
            <w:tcBorders>
              <w:top w:val="nil"/>
              <w:left w:val="nil"/>
              <w:bottom w:val="nil"/>
              <w:right w:val="nil"/>
            </w:tcBorders>
            <w:noWrap/>
            <w:vAlign w:val="bottom"/>
            <w:hideMark/>
          </w:tcPr>
          <w:p w14:paraId="61B645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4,497</w:t>
            </w:r>
          </w:p>
        </w:tc>
        <w:tc>
          <w:tcPr>
            <w:tcW w:w="723" w:type="dxa"/>
            <w:tcBorders>
              <w:top w:val="nil"/>
              <w:left w:val="nil"/>
              <w:bottom w:val="nil"/>
              <w:right w:val="nil"/>
            </w:tcBorders>
            <w:noWrap/>
            <w:vAlign w:val="bottom"/>
            <w:hideMark/>
          </w:tcPr>
          <w:p w14:paraId="288931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4,080</w:t>
            </w:r>
          </w:p>
        </w:tc>
        <w:tc>
          <w:tcPr>
            <w:tcW w:w="723" w:type="dxa"/>
            <w:tcBorders>
              <w:top w:val="nil"/>
              <w:left w:val="nil"/>
              <w:bottom w:val="nil"/>
              <w:right w:val="nil"/>
            </w:tcBorders>
            <w:noWrap/>
            <w:vAlign w:val="bottom"/>
            <w:hideMark/>
          </w:tcPr>
          <w:p w14:paraId="3244BC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4,243</w:t>
            </w:r>
          </w:p>
        </w:tc>
        <w:tc>
          <w:tcPr>
            <w:tcW w:w="1047" w:type="dxa"/>
            <w:tcBorders>
              <w:top w:val="nil"/>
              <w:left w:val="nil"/>
              <w:bottom w:val="nil"/>
              <w:right w:val="nil"/>
            </w:tcBorders>
            <w:noWrap/>
            <w:vAlign w:val="bottom"/>
            <w:hideMark/>
          </w:tcPr>
          <w:p w14:paraId="11FF78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4,106</w:t>
            </w:r>
          </w:p>
        </w:tc>
        <w:tc>
          <w:tcPr>
            <w:tcW w:w="2099" w:type="dxa"/>
            <w:tcBorders>
              <w:top w:val="nil"/>
              <w:left w:val="nil"/>
              <w:bottom w:val="nil"/>
              <w:right w:val="nil"/>
            </w:tcBorders>
            <w:noWrap/>
            <w:vAlign w:val="bottom"/>
            <w:hideMark/>
          </w:tcPr>
          <w:p w14:paraId="10B8DAF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w:t>
            </w:r>
          </w:p>
        </w:tc>
      </w:tr>
      <w:tr w:rsidR="006512F0" w:rsidRPr="00713D62" w14:paraId="758455B3" w14:textId="77777777" w:rsidTr="006038CF">
        <w:trPr>
          <w:trHeight w:val="255"/>
        </w:trPr>
        <w:tc>
          <w:tcPr>
            <w:tcW w:w="3969" w:type="dxa"/>
            <w:tcBorders>
              <w:top w:val="nil"/>
              <w:left w:val="nil"/>
              <w:bottom w:val="nil"/>
              <w:right w:val="nil"/>
            </w:tcBorders>
            <w:noWrap/>
            <w:vAlign w:val="bottom"/>
            <w:hideMark/>
          </w:tcPr>
          <w:p w14:paraId="369005F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Minerals, offshore</w:t>
            </w:r>
          </w:p>
        </w:tc>
        <w:tc>
          <w:tcPr>
            <w:tcW w:w="851" w:type="dxa"/>
            <w:tcBorders>
              <w:top w:val="nil"/>
              <w:left w:val="nil"/>
              <w:bottom w:val="nil"/>
              <w:right w:val="nil"/>
            </w:tcBorders>
            <w:noWrap/>
            <w:vAlign w:val="bottom"/>
            <w:hideMark/>
          </w:tcPr>
          <w:p w14:paraId="4E422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54,648</w:t>
            </w:r>
          </w:p>
        </w:tc>
        <w:tc>
          <w:tcPr>
            <w:tcW w:w="723" w:type="dxa"/>
            <w:tcBorders>
              <w:top w:val="nil"/>
              <w:left w:val="nil"/>
              <w:bottom w:val="nil"/>
              <w:right w:val="nil"/>
            </w:tcBorders>
            <w:noWrap/>
            <w:vAlign w:val="bottom"/>
            <w:hideMark/>
          </w:tcPr>
          <w:p w14:paraId="5AEC98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51,818</w:t>
            </w:r>
          </w:p>
        </w:tc>
        <w:tc>
          <w:tcPr>
            <w:tcW w:w="723" w:type="dxa"/>
            <w:tcBorders>
              <w:top w:val="nil"/>
              <w:left w:val="nil"/>
              <w:bottom w:val="nil"/>
              <w:right w:val="nil"/>
            </w:tcBorders>
            <w:noWrap/>
            <w:vAlign w:val="bottom"/>
            <w:hideMark/>
          </w:tcPr>
          <w:p w14:paraId="41992F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46,492</w:t>
            </w:r>
          </w:p>
        </w:tc>
        <w:tc>
          <w:tcPr>
            <w:tcW w:w="723" w:type="dxa"/>
            <w:tcBorders>
              <w:top w:val="nil"/>
              <w:left w:val="nil"/>
              <w:bottom w:val="nil"/>
              <w:right w:val="nil"/>
            </w:tcBorders>
            <w:noWrap/>
            <w:vAlign w:val="bottom"/>
            <w:hideMark/>
          </w:tcPr>
          <w:p w14:paraId="2CB6BB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44,571</w:t>
            </w:r>
          </w:p>
        </w:tc>
        <w:tc>
          <w:tcPr>
            <w:tcW w:w="723" w:type="dxa"/>
            <w:tcBorders>
              <w:top w:val="nil"/>
              <w:left w:val="nil"/>
              <w:bottom w:val="nil"/>
              <w:right w:val="nil"/>
            </w:tcBorders>
            <w:noWrap/>
            <w:vAlign w:val="bottom"/>
            <w:hideMark/>
          </w:tcPr>
          <w:p w14:paraId="793CB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43,064</w:t>
            </w:r>
          </w:p>
        </w:tc>
        <w:tc>
          <w:tcPr>
            <w:tcW w:w="723" w:type="dxa"/>
            <w:tcBorders>
              <w:top w:val="nil"/>
              <w:left w:val="nil"/>
              <w:bottom w:val="nil"/>
              <w:right w:val="nil"/>
            </w:tcBorders>
            <w:noWrap/>
            <w:vAlign w:val="bottom"/>
            <w:hideMark/>
          </w:tcPr>
          <w:p w14:paraId="298717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44,559</w:t>
            </w:r>
          </w:p>
        </w:tc>
        <w:tc>
          <w:tcPr>
            <w:tcW w:w="723" w:type="dxa"/>
            <w:tcBorders>
              <w:top w:val="nil"/>
              <w:left w:val="nil"/>
              <w:bottom w:val="nil"/>
              <w:right w:val="nil"/>
            </w:tcBorders>
            <w:noWrap/>
            <w:vAlign w:val="bottom"/>
            <w:hideMark/>
          </w:tcPr>
          <w:p w14:paraId="3E97AD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42,534</w:t>
            </w:r>
          </w:p>
        </w:tc>
        <w:tc>
          <w:tcPr>
            <w:tcW w:w="723" w:type="dxa"/>
            <w:tcBorders>
              <w:top w:val="nil"/>
              <w:left w:val="nil"/>
              <w:bottom w:val="nil"/>
              <w:right w:val="nil"/>
            </w:tcBorders>
            <w:noWrap/>
            <w:vAlign w:val="bottom"/>
            <w:hideMark/>
          </w:tcPr>
          <w:p w14:paraId="5BED2D2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48,645</w:t>
            </w:r>
          </w:p>
        </w:tc>
        <w:tc>
          <w:tcPr>
            <w:tcW w:w="723" w:type="dxa"/>
            <w:tcBorders>
              <w:top w:val="nil"/>
              <w:left w:val="nil"/>
              <w:bottom w:val="nil"/>
              <w:right w:val="nil"/>
            </w:tcBorders>
            <w:noWrap/>
            <w:vAlign w:val="bottom"/>
            <w:hideMark/>
          </w:tcPr>
          <w:p w14:paraId="34EA94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45,780</w:t>
            </w:r>
          </w:p>
        </w:tc>
        <w:tc>
          <w:tcPr>
            <w:tcW w:w="1047" w:type="dxa"/>
            <w:tcBorders>
              <w:top w:val="nil"/>
              <w:left w:val="nil"/>
              <w:bottom w:val="nil"/>
              <w:right w:val="nil"/>
            </w:tcBorders>
            <w:noWrap/>
            <w:vAlign w:val="bottom"/>
            <w:hideMark/>
          </w:tcPr>
          <w:p w14:paraId="264170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52,218</w:t>
            </w:r>
          </w:p>
        </w:tc>
        <w:tc>
          <w:tcPr>
            <w:tcW w:w="2099" w:type="dxa"/>
            <w:tcBorders>
              <w:top w:val="nil"/>
              <w:left w:val="nil"/>
              <w:bottom w:val="nil"/>
              <w:right w:val="nil"/>
            </w:tcBorders>
            <w:noWrap/>
            <w:vAlign w:val="bottom"/>
            <w:hideMark/>
          </w:tcPr>
          <w:p w14:paraId="378E9F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5EC2A905" w14:textId="77777777" w:rsidTr="006038CF">
        <w:trPr>
          <w:trHeight w:val="255"/>
        </w:trPr>
        <w:tc>
          <w:tcPr>
            <w:tcW w:w="3969" w:type="dxa"/>
            <w:tcBorders>
              <w:top w:val="nil"/>
              <w:left w:val="nil"/>
              <w:bottom w:val="nil"/>
              <w:right w:val="nil"/>
            </w:tcBorders>
            <w:noWrap/>
            <w:vAlign w:val="bottom"/>
            <w:hideMark/>
          </w:tcPr>
          <w:p w14:paraId="70D8A69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Oil and gas</w:t>
            </w:r>
          </w:p>
        </w:tc>
        <w:tc>
          <w:tcPr>
            <w:tcW w:w="851" w:type="dxa"/>
            <w:tcBorders>
              <w:top w:val="nil"/>
              <w:left w:val="nil"/>
              <w:bottom w:val="nil"/>
              <w:right w:val="nil"/>
            </w:tcBorders>
            <w:noWrap/>
            <w:vAlign w:val="bottom"/>
            <w:hideMark/>
          </w:tcPr>
          <w:p w14:paraId="427BE4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52,839</w:t>
            </w:r>
          </w:p>
        </w:tc>
        <w:tc>
          <w:tcPr>
            <w:tcW w:w="723" w:type="dxa"/>
            <w:tcBorders>
              <w:top w:val="nil"/>
              <w:left w:val="nil"/>
              <w:bottom w:val="nil"/>
              <w:right w:val="nil"/>
            </w:tcBorders>
            <w:noWrap/>
            <w:vAlign w:val="bottom"/>
            <w:hideMark/>
          </w:tcPr>
          <w:p w14:paraId="2602360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50,001</w:t>
            </w:r>
          </w:p>
        </w:tc>
        <w:tc>
          <w:tcPr>
            <w:tcW w:w="723" w:type="dxa"/>
            <w:tcBorders>
              <w:top w:val="nil"/>
              <w:left w:val="nil"/>
              <w:bottom w:val="nil"/>
              <w:right w:val="nil"/>
            </w:tcBorders>
            <w:noWrap/>
            <w:vAlign w:val="bottom"/>
            <w:hideMark/>
          </w:tcPr>
          <w:p w14:paraId="3DE01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44,645</w:t>
            </w:r>
          </w:p>
        </w:tc>
        <w:tc>
          <w:tcPr>
            <w:tcW w:w="723" w:type="dxa"/>
            <w:tcBorders>
              <w:top w:val="nil"/>
              <w:left w:val="nil"/>
              <w:bottom w:val="nil"/>
              <w:right w:val="nil"/>
            </w:tcBorders>
            <w:noWrap/>
            <w:vAlign w:val="bottom"/>
            <w:hideMark/>
          </w:tcPr>
          <w:p w14:paraId="59DCCC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42,420</w:t>
            </w:r>
          </w:p>
        </w:tc>
        <w:tc>
          <w:tcPr>
            <w:tcW w:w="723" w:type="dxa"/>
            <w:tcBorders>
              <w:top w:val="nil"/>
              <w:left w:val="nil"/>
              <w:bottom w:val="nil"/>
              <w:right w:val="nil"/>
            </w:tcBorders>
            <w:noWrap/>
            <w:vAlign w:val="bottom"/>
            <w:hideMark/>
          </w:tcPr>
          <w:p w14:paraId="06A9BA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40,974</w:t>
            </w:r>
          </w:p>
        </w:tc>
        <w:tc>
          <w:tcPr>
            <w:tcW w:w="723" w:type="dxa"/>
            <w:tcBorders>
              <w:top w:val="nil"/>
              <w:left w:val="nil"/>
              <w:bottom w:val="nil"/>
              <w:right w:val="nil"/>
            </w:tcBorders>
            <w:noWrap/>
            <w:vAlign w:val="bottom"/>
            <w:hideMark/>
          </w:tcPr>
          <w:p w14:paraId="385A10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42,627</w:t>
            </w:r>
          </w:p>
        </w:tc>
        <w:tc>
          <w:tcPr>
            <w:tcW w:w="723" w:type="dxa"/>
            <w:tcBorders>
              <w:top w:val="nil"/>
              <w:left w:val="nil"/>
              <w:bottom w:val="nil"/>
              <w:right w:val="nil"/>
            </w:tcBorders>
            <w:noWrap/>
            <w:vAlign w:val="bottom"/>
            <w:hideMark/>
          </w:tcPr>
          <w:p w14:paraId="722B3E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40,663</w:t>
            </w:r>
          </w:p>
        </w:tc>
        <w:tc>
          <w:tcPr>
            <w:tcW w:w="723" w:type="dxa"/>
            <w:tcBorders>
              <w:top w:val="nil"/>
              <w:left w:val="nil"/>
              <w:bottom w:val="nil"/>
              <w:right w:val="nil"/>
            </w:tcBorders>
            <w:noWrap/>
            <w:vAlign w:val="bottom"/>
            <w:hideMark/>
          </w:tcPr>
          <w:p w14:paraId="0001F3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46,701</w:t>
            </w:r>
          </w:p>
        </w:tc>
        <w:tc>
          <w:tcPr>
            <w:tcW w:w="723" w:type="dxa"/>
            <w:tcBorders>
              <w:top w:val="nil"/>
              <w:left w:val="nil"/>
              <w:bottom w:val="nil"/>
              <w:right w:val="nil"/>
            </w:tcBorders>
            <w:noWrap/>
            <w:vAlign w:val="bottom"/>
            <w:hideMark/>
          </w:tcPr>
          <w:p w14:paraId="65E391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43,774</w:t>
            </w:r>
          </w:p>
        </w:tc>
        <w:tc>
          <w:tcPr>
            <w:tcW w:w="1047" w:type="dxa"/>
            <w:tcBorders>
              <w:top w:val="nil"/>
              <w:left w:val="nil"/>
              <w:bottom w:val="nil"/>
              <w:right w:val="nil"/>
            </w:tcBorders>
            <w:noWrap/>
            <w:vAlign w:val="bottom"/>
            <w:hideMark/>
          </w:tcPr>
          <w:p w14:paraId="665B83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50,113</w:t>
            </w:r>
          </w:p>
        </w:tc>
        <w:tc>
          <w:tcPr>
            <w:tcW w:w="2099" w:type="dxa"/>
            <w:tcBorders>
              <w:top w:val="nil"/>
              <w:left w:val="nil"/>
              <w:bottom w:val="nil"/>
              <w:right w:val="nil"/>
            </w:tcBorders>
            <w:noWrap/>
            <w:vAlign w:val="bottom"/>
            <w:hideMark/>
          </w:tcPr>
          <w:p w14:paraId="5FBFDE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4124974C" w14:textId="77777777" w:rsidTr="006038CF">
        <w:trPr>
          <w:trHeight w:val="255"/>
        </w:trPr>
        <w:tc>
          <w:tcPr>
            <w:tcW w:w="3969" w:type="dxa"/>
            <w:tcBorders>
              <w:top w:val="nil"/>
              <w:left w:val="nil"/>
              <w:bottom w:val="nil"/>
              <w:right w:val="nil"/>
            </w:tcBorders>
            <w:noWrap/>
            <w:vAlign w:val="bottom"/>
            <w:hideMark/>
          </w:tcPr>
          <w:p w14:paraId="6CDAFBB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Sand and gravel</w:t>
            </w:r>
          </w:p>
        </w:tc>
        <w:tc>
          <w:tcPr>
            <w:tcW w:w="851" w:type="dxa"/>
            <w:tcBorders>
              <w:top w:val="nil"/>
              <w:left w:val="nil"/>
              <w:bottom w:val="nil"/>
              <w:right w:val="nil"/>
            </w:tcBorders>
            <w:noWrap/>
            <w:vAlign w:val="bottom"/>
            <w:hideMark/>
          </w:tcPr>
          <w:p w14:paraId="27F829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1,308</w:t>
            </w:r>
          </w:p>
        </w:tc>
        <w:tc>
          <w:tcPr>
            <w:tcW w:w="723" w:type="dxa"/>
            <w:tcBorders>
              <w:top w:val="nil"/>
              <w:left w:val="nil"/>
              <w:bottom w:val="nil"/>
              <w:right w:val="nil"/>
            </w:tcBorders>
            <w:noWrap/>
            <w:vAlign w:val="bottom"/>
            <w:hideMark/>
          </w:tcPr>
          <w:p w14:paraId="7666651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1,325</w:t>
            </w:r>
          </w:p>
        </w:tc>
        <w:tc>
          <w:tcPr>
            <w:tcW w:w="723" w:type="dxa"/>
            <w:tcBorders>
              <w:top w:val="nil"/>
              <w:left w:val="nil"/>
              <w:bottom w:val="nil"/>
              <w:right w:val="nil"/>
            </w:tcBorders>
            <w:noWrap/>
            <w:vAlign w:val="bottom"/>
            <w:hideMark/>
          </w:tcPr>
          <w:p w14:paraId="51421C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1,391</w:t>
            </w:r>
          </w:p>
        </w:tc>
        <w:tc>
          <w:tcPr>
            <w:tcW w:w="723" w:type="dxa"/>
            <w:tcBorders>
              <w:top w:val="nil"/>
              <w:left w:val="nil"/>
              <w:bottom w:val="nil"/>
              <w:right w:val="nil"/>
            </w:tcBorders>
            <w:noWrap/>
            <w:vAlign w:val="bottom"/>
            <w:hideMark/>
          </w:tcPr>
          <w:p w14:paraId="705968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1,674</w:t>
            </w:r>
          </w:p>
        </w:tc>
        <w:tc>
          <w:tcPr>
            <w:tcW w:w="723" w:type="dxa"/>
            <w:tcBorders>
              <w:top w:val="nil"/>
              <w:left w:val="nil"/>
              <w:bottom w:val="nil"/>
              <w:right w:val="nil"/>
            </w:tcBorders>
            <w:noWrap/>
            <w:vAlign w:val="bottom"/>
            <w:hideMark/>
          </w:tcPr>
          <w:p w14:paraId="310AF52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1,622</w:t>
            </w:r>
          </w:p>
        </w:tc>
        <w:tc>
          <w:tcPr>
            <w:tcW w:w="723" w:type="dxa"/>
            <w:tcBorders>
              <w:top w:val="nil"/>
              <w:left w:val="nil"/>
              <w:bottom w:val="nil"/>
              <w:right w:val="nil"/>
            </w:tcBorders>
            <w:noWrap/>
            <w:vAlign w:val="bottom"/>
            <w:hideMark/>
          </w:tcPr>
          <w:p w14:paraId="0C6ACB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1,475</w:t>
            </w:r>
          </w:p>
        </w:tc>
        <w:tc>
          <w:tcPr>
            <w:tcW w:w="723" w:type="dxa"/>
            <w:tcBorders>
              <w:top w:val="nil"/>
              <w:left w:val="nil"/>
              <w:bottom w:val="nil"/>
              <w:right w:val="nil"/>
            </w:tcBorders>
            <w:noWrap/>
            <w:vAlign w:val="bottom"/>
            <w:hideMark/>
          </w:tcPr>
          <w:p w14:paraId="781E34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1,465</w:t>
            </w:r>
          </w:p>
        </w:tc>
        <w:tc>
          <w:tcPr>
            <w:tcW w:w="723" w:type="dxa"/>
            <w:tcBorders>
              <w:top w:val="nil"/>
              <w:left w:val="nil"/>
              <w:bottom w:val="nil"/>
              <w:right w:val="nil"/>
            </w:tcBorders>
            <w:noWrap/>
            <w:vAlign w:val="bottom"/>
            <w:hideMark/>
          </w:tcPr>
          <w:p w14:paraId="39C6EC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1,544</w:t>
            </w:r>
          </w:p>
        </w:tc>
        <w:tc>
          <w:tcPr>
            <w:tcW w:w="723" w:type="dxa"/>
            <w:tcBorders>
              <w:top w:val="nil"/>
              <w:left w:val="nil"/>
              <w:bottom w:val="nil"/>
              <w:right w:val="nil"/>
            </w:tcBorders>
            <w:noWrap/>
            <w:vAlign w:val="bottom"/>
            <w:hideMark/>
          </w:tcPr>
          <w:p w14:paraId="1F7119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1,609</w:t>
            </w:r>
          </w:p>
        </w:tc>
        <w:tc>
          <w:tcPr>
            <w:tcW w:w="1047" w:type="dxa"/>
            <w:tcBorders>
              <w:top w:val="nil"/>
              <w:left w:val="nil"/>
              <w:bottom w:val="nil"/>
              <w:right w:val="nil"/>
            </w:tcBorders>
            <w:noWrap/>
            <w:vAlign w:val="bottom"/>
            <w:hideMark/>
          </w:tcPr>
          <w:p w14:paraId="50E79B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1,727</w:t>
            </w:r>
          </w:p>
        </w:tc>
        <w:tc>
          <w:tcPr>
            <w:tcW w:w="2099" w:type="dxa"/>
            <w:tcBorders>
              <w:top w:val="nil"/>
              <w:left w:val="nil"/>
              <w:bottom w:val="nil"/>
              <w:right w:val="nil"/>
            </w:tcBorders>
            <w:noWrap/>
            <w:vAlign w:val="bottom"/>
            <w:hideMark/>
          </w:tcPr>
          <w:p w14:paraId="603A8C4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r>
      <w:tr w:rsidR="006512F0" w:rsidRPr="00713D62" w14:paraId="2B3ED108" w14:textId="77777777" w:rsidTr="006038CF">
        <w:trPr>
          <w:trHeight w:val="255"/>
        </w:trPr>
        <w:tc>
          <w:tcPr>
            <w:tcW w:w="3969" w:type="dxa"/>
            <w:tcBorders>
              <w:top w:val="nil"/>
              <w:left w:val="nil"/>
              <w:bottom w:val="nil"/>
              <w:right w:val="nil"/>
            </w:tcBorders>
            <w:noWrap/>
            <w:vAlign w:val="bottom"/>
            <w:hideMark/>
          </w:tcPr>
          <w:p w14:paraId="33CD231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Support services</w:t>
            </w:r>
          </w:p>
        </w:tc>
        <w:tc>
          <w:tcPr>
            <w:tcW w:w="851" w:type="dxa"/>
            <w:tcBorders>
              <w:top w:val="nil"/>
              <w:left w:val="nil"/>
              <w:bottom w:val="nil"/>
              <w:right w:val="nil"/>
            </w:tcBorders>
            <w:noWrap/>
            <w:vAlign w:val="bottom"/>
            <w:hideMark/>
          </w:tcPr>
          <w:p w14:paraId="5FC7F3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498</w:t>
            </w:r>
          </w:p>
        </w:tc>
        <w:tc>
          <w:tcPr>
            <w:tcW w:w="723" w:type="dxa"/>
            <w:tcBorders>
              <w:top w:val="nil"/>
              <w:left w:val="nil"/>
              <w:bottom w:val="nil"/>
              <w:right w:val="nil"/>
            </w:tcBorders>
            <w:noWrap/>
            <w:vAlign w:val="bottom"/>
            <w:hideMark/>
          </w:tcPr>
          <w:p w14:paraId="14C562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501</w:t>
            </w:r>
          </w:p>
        </w:tc>
        <w:tc>
          <w:tcPr>
            <w:tcW w:w="723" w:type="dxa"/>
            <w:tcBorders>
              <w:top w:val="nil"/>
              <w:left w:val="nil"/>
              <w:bottom w:val="nil"/>
              <w:right w:val="nil"/>
            </w:tcBorders>
            <w:noWrap/>
            <w:vAlign w:val="bottom"/>
            <w:hideMark/>
          </w:tcPr>
          <w:p w14:paraId="73660A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2CB2FF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477</w:t>
            </w:r>
          </w:p>
        </w:tc>
        <w:tc>
          <w:tcPr>
            <w:tcW w:w="723" w:type="dxa"/>
            <w:tcBorders>
              <w:top w:val="nil"/>
              <w:left w:val="nil"/>
              <w:bottom w:val="nil"/>
              <w:right w:val="nil"/>
            </w:tcBorders>
            <w:noWrap/>
            <w:vAlign w:val="bottom"/>
            <w:hideMark/>
          </w:tcPr>
          <w:p w14:paraId="6A13284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723" w:type="dxa"/>
            <w:tcBorders>
              <w:top w:val="nil"/>
              <w:left w:val="nil"/>
              <w:bottom w:val="nil"/>
              <w:right w:val="nil"/>
            </w:tcBorders>
            <w:noWrap/>
            <w:vAlign w:val="bottom"/>
            <w:hideMark/>
          </w:tcPr>
          <w:p w14:paraId="7BFC51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455</w:t>
            </w:r>
          </w:p>
        </w:tc>
        <w:tc>
          <w:tcPr>
            <w:tcW w:w="723" w:type="dxa"/>
            <w:tcBorders>
              <w:top w:val="nil"/>
              <w:left w:val="nil"/>
              <w:bottom w:val="nil"/>
              <w:right w:val="nil"/>
            </w:tcBorders>
            <w:noWrap/>
            <w:vAlign w:val="bottom"/>
            <w:hideMark/>
          </w:tcPr>
          <w:p w14:paraId="19C700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400</w:t>
            </w:r>
          </w:p>
        </w:tc>
        <w:tc>
          <w:tcPr>
            <w:tcW w:w="723" w:type="dxa"/>
            <w:tcBorders>
              <w:top w:val="nil"/>
              <w:left w:val="nil"/>
              <w:bottom w:val="nil"/>
              <w:right w:val="nil"/>
            </w:tcBorders>
            <w:noWrap/>
            <w:vAlign w:val="bottom"/>
            <w:hideMark/>
          </w:tcPr>
          <w:p w14:paraId="0276F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436</w:t>
            </w:r>
          </w:p>
        </w:tc>
        <w:tc>
          <w:tcPr>
            <w:tcW w:w="723" w:type="dxa"/>
            <w:tcBorders>
              <w:top w:val="nil"/>
              <w:left w:val="nil"/>
              <w:bottom w:val="nil"/>
              <w:right w:val="nil"/>
            </w:tcBorders>
            <w:noWrap/>
            <w:vAlign w:val="bottom"/>
            <w:hideMark/>
          </w:tcPr>
          <w:p w14:paraId="2887AF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419</w:t>
            </w:r>
          </w:p>
        </w:tc>
        <w:tc>
          <w:tcPr>
            <w:tcW w:w="1047" w:type="dxa"/>
            <w:tcBorders>
              <w:top w:val="nil"/>
              <w:left w:val="nil"/>
              <w:bottom w:val="nil"/>
              <w:right w:val="nil"/>
            </w:tcBorders>
            <w:noWrap/>
            <w:vAlign w:val="bottom"/>
            <w:hideMark/>
          </w:tcPr>
          <w:p w14:paraId="786786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399</w:t>
            </w:r>
          </w:p>
        </w:tc>
        <w:tc>
          <w:tcPr>
            <w:tcW w:w="2099" w:type="dxa"/>
            <w:tcBorders>
              <w:top w:val="nil"/>
              <w:left w:val="nil"/>
              <w:bottom w:val="nil"/>
              <w:right w:val="nil"/>
            </w:tcBorders>
            <w:noWrap/>
            <w:vAlign w:val="bottom"/>
            <w:hideMark/>
          </w:tcPr>
          <w:p w14:paraId="36A677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0DD9978" w14:textId="77777777" w:rsidTr="006038CF">
        <w:trPr>
          <w:trHeight w:val="255"/>
        </w:trPr>
        <w:tc>
          <w:tcPr>
            <w:tcW w:w="3969" w:type="dxa"/>
            <w:tcBorders>
              <w:top w:val="nil"/>
              <w:left w:val="nil"/>
              <w:bottom w:val="nil"/>
              <w:right w:val="nil"/>
            </w:tcBorders>
            <w:noWrap/>
            <w:vAlign w:val="bottom"/>
            <w:hideMark/>
          </w:tcPr>
          <w:p w14:paraId="23E5DEF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Utilities, coastal</w:t>
            </w:r>
          </w:p>
        </w:tc>
        <w:tc>
          <w:tcPr>
            <w:tcW w:w="851" w:type="dxa"/>
            <w:tcBorders>
              <w:top w:val="nil"/>
              <w:left w:val="nil"/>
              <w:bottom w:val="nil"/>
              <w:right w:val="nil"/>
            </w:tcBorders>
            <w:noWrap/>
            <w:vAlign w:val="bottom"/>
            <w:hideMark/>
          </w:tcPr>
          <w:p w14:paraId="44A8B43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716FB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67C97BF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37A4B5E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9,964</w:t>
            </w:r>
          </w:p>
        </w:tc>
        <w:tc>
          <w:tcPr>
            <w:tcW w:w="723" w:type="dxa"/>
            <w:tcBorders>
              <w:top w:val="nil"/>
              <w:left w:val="nil"/>
              <w:bottom w:val="nil"/>
              <w:right w:val="nil"/>
            </w:tcBorders>
            <w:noWrap/>
            <w:vAlign w:val="bottom"/>
            <w:hideMark/>
          </w:tcPr>
          <w:p w14:paraId="44E321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9,029</w:t>
            </w:r>
          </w:p>
        </w:tc>
        <w:tc>
          <w:tcPr>
            <w:tcW w:w="723" w:type="dxa"/>
            <w:tcBorders>
              <w:top w:val="nil"/>
              <w:left w:val="nil"/>
              <w:bottom w:val="nil"/>
              <w:right w:val="nil"/>
            </w:tcBorders>
            <w:noWrap/>
            <w:vAlign w:val="bottom"/>
            <w:hideMark/>
          </w:tcPr>
          <w:p w14:paraId="587EA4C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8,413</w:t>
            </w:r>
          </w:p>
        </w:tc>
        <w:tc>
          <w:tcPr>
            <w:tcW w:w="723" w:type="dxa"/>
            <w:tcBorders>
              <w:top w:val="nil"/>
              <w:left w:val="nil"/>
              <w:bottom w:val="nil"/>
              <w:right w:val="nil"/>
            </w:tcBorders>
            <w:noWrap/>
            <w:vAlign w:val="bottom"/>
            <w:hideMark/>
          </w:tcPr>
          <w:p w14:paraId="0D8375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9,185</w:t>
            </w:r>
          </w:p>
        </w:tc>
        <w:tc>
          <w:tcPr>
            <w:tcW w:w="723" w:type="dxa"/>
            <w:tcBorders>
              <w:top w:val="nil"/>
              <w:left w:val="nil"/>
              <w:bottom w:val="nil"/>
              <w:right w:val="nil"/>
            </w:tcBorders>
            <w:noWrap/>
            <w:vAlign w:val="bottom"/>
            <w:hideMark/>
          </w:tcPr>
          <w:p w14:paraId="07408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8,310</w:t>
            </w:r>
          </w:p>
        </w:tc>
        <w:tc>
          <w:tcPr>
            <w:tcW w:w="723" w:type="dxa"/>
            <w:tcBorders>
              <w:top w:val="nil"/>
              <w:left w:val="nil"/>
              <w:bottom w:val="nil"/>
              <w:right w:val="nil"/>
            </w:tcBorders>
            <w:noWrap/>
            <w:vAlign w:val="bottom"/>
            <w:hideMark/>
          </w:tcPr>
          <w:p w14:paraId="51A389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8,236</w:t>
            </w:r>
          </w:p>
        </w:tc>
        <w:tc>
          <w:tcPr>
            <w:tcW w:w="1047" w:type="dxa"/>
            <w:tcBorders>
              <w:top w:val="nil"/>
              <w:left w:val="nil"/>
              <w:bottom w:val="nil"/>
              <w:right w:val="nil"/>
            </w:tcBorders>
            <w:noWrap/>
            <w:vAlign w:val="bottom"/>
            <w:hideMark/>
          </w:tcPr>
          <w:p w14:paraId="09D3E7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9,588</w:t>
            </w:r>
          </w:p>
        </w:tc>
        <w:tc>
          <w:tcPr>
            <w:tcW w:w="2099" w:type="dxa"/>
            <w:tcBorders>
              <w:top w:val="nil"/>
              <w:left w:val="nil"/>
              <w:bottom w:val="nil"/>
              <w:right w:val="nil"/>
            </w:tcBorders>
            <w:noWrap/>
            <w:vAlign w:val="bottom"/>
            <w:hideMark/>
          </w:tcPr>
          <w:p w14:paraId="217782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1069DD93" w14:textId="77777777" w:rsidTr="006038CF">
        <w:trPr>
          <w:trHeight w:val="255"/>
        </w:trPr>
        <w:tc>
          <w:tcPr>
            <w:tcW w:w="3969" w:type="dxa"/>
            <w:tcBorders>
              <w:top w:val="nil"/>
              <w:left w:val="nil"/>
              <w:bottom w:val="nil"/>
              <w:right w:val="nil"/>
            </w:tcBorders>
            <w:noWrap/>
            <w:vAlign w:val="bottom"/>
            <w:hideMark/>
          </w:tcPr>
          <w:p w14:paraId="505549E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Traditional power generation</w:t>
            </w:r>
          </w:p>
        </w:tc>
        <w:tc>
          <w:tcPr>
            <w:tcW w:w="851" w:type="dxa"/>
            <w:tcBorders>
              <w:top w:val="nil"/>
              <w:left w:val="nil"/>
              <w:bottom w:val="nil"/>
              <w:right w:val="nil"/>
            </w:tcBorders>
            <w:noWrap/>
            <w:vAlign w:val="bottom"/>
            <w:hideMark/>
          </w:tcPr>
          <w:p w14:paraId="73016E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7,096</w:t>
            </w:r>
          </w:p>
        </w:tc>
        <w:tc>
          <w:tcPr>
            <w:tcW w:w="723" w:type="dxa"/>
            <w:tcBorders>
              <w:top w:val="nil"/>
              <w:left w:val="nil"/>
              <w:bottom w:val="nil"/>
              <w:right w:val="nil"/>
            </w:tcBorders>
            <w:noWrap/>
            <w:vAlign w:val="bottom"/>
            <w:hideMark/>
          </w:tcPr>
          <w:p w14:paraId="18EA97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8,576</w:t>
            </w:r>
          </w:p>
        </w:tc>
        <w:tc>
          <w:tcPr>
            <w:tcW w:w="723" w:type="dxa"/>
            <w:tcBorders>
              <w:top w:val="nil"/>
              <w:left w:val="nil"/>
              <w:bottom w:val="nil"/>
              <w:right w:val="nil"/>
            </w:tcBorders>
            <w:noWrap/>
            <w:vAlign w:val="bottom"/>
            <w:hideMark/>
          </w:tcPr>
          <w:p w14:paraId="7AD3DB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9,925</w:t>
            </w:r>
          </w:p>
        </w:tc>
        <w:tc>
          <w:tcPr>
            <w:tcW w:w="723" w:type="dxa"/>
            <w:tcBorders>
              <w:top w:val="nil"/>
              <w:left w:val="nil"/>
              <w:bottom w:val="nil"/>
              <w:right w:val="nil"/>
            </w:tcBorders>
            <w:noWrap/>
            <w:vAlign w:val="bottom"/>
            <w:hideMark/>
          </w:tcPr>
          <w:p w14:paraId="2CAB07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9,961</w:t>
            </w:r>
          </w:p>
        </w:tc>
        <w:tc>
          <w:tcPr>
            <w:tcW w:w="723" w:type="dxa"/>
            <w:tcBorders>
              <w:top w:val="nil"/>
              <w:left w:val="nil"/>
              <w:bottom w:val="nil"/>
              <w:right w:val="nil"/>
            </w:tcBorders>
            <w:noWrap/>
            <w:vAlign w:val="bottom"/>
            <w:hideMark/>
          </w:tcPr>
          <w:p w14:paraId="384983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9,027</w:t>
            </w:r>
          </w:p>
        </w:tc>
        <w:tc>
          <w:tcPr>
            <w:tcW w:w="723" w:type="dxa"/>
            <w:tcBorders>
              <w:top w:val="nil"/>
              <w:left w:val="nil"/>
              <w:bottom w:val="nil"/>
              <w:right w:val="nil"/>
            </w:tcBorders>
            <w:noWrap/>
            <w:vAlign w:val="bottom"/>
            <w:hideMark/>
          </w:tcPr>
          <w:p w14:paraId="7748513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8,410</w:t>
            </w:r>
          </w:p>
        </w:tc>
        <w:tc>
          <w:tcPr>
            <w:tcW w:w="723" w:type="dxa"/>
            <w:tcBorders>
              <w:top w:val="nil"/>
              <w:left w:val="nil"/>
              <w:bottom w:val="nil"/>
              <w:right w:val="nil"/>
            </w:tcBorders>
            <w:noWrap/>
            <w:vAlign w:val="bottom"/>
            <w:hideMark/>
          </w:tcPr>
          <w:p w14:paraId="2C61D1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9,182</w:t>
            </w:r>
          </w:p>
        </w:tc>
        <w:tc>
          <w:tcPr>
            <w:tcW w:w="723" w:type="dxa"/>
            <w:tcBorders>
              <w:top w:val="nil"/>
              <w:left w:val="nil"/>
              <w:bottom w:val="nil"/>
              <w:right w:val="nil"/>
            </w:tcBorders>
            <w:noWrap/>
            <w:vAlign w:val="bottom"/>
            <w:hideMark/>
          </w:tcPr>
          <w:p w14:paraId="3FA940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8,307</w:t>
            </w:r>
          </w:p>
        </w:tc>
        <w:tc>
          <w:tcPr>
            <w:tcW w:w="723" w:type="dxa"/>
            <w:tcBorders>
              <w:top w:val="nil"/>
              <w:left w:val="nil"/>
              <w:bottom w:val="nil"/>
              <w:right w:val="nil"/>
            </w:tcBorders>
            <w:noWrap/>
            <w:vAlign w:val="bottom"/>
            <w:hideMark/>
          </w:tcPr>
          <w:p w14:paraId="5B0C76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8,233</w:t>
            </w:r>
          </w:p>
        </w:tc>
        <w:tc>
          <w:tcPr>
            <w:tcW w:w="1047" w:type="dxa"/>
            <w:tcBorders>
              <w:top w:val="nil"/>
              <w:left w:val="nil"/>
              <w:bottom w:val="nil"/>
              <w:right w:val="nil"/>
            </w:tcBorders>
            <w:noWrap/>
            <w:vAlign w:val="bottom"/>
            <w:hideMark/>
          </w:tcPr>
          <w:p w14:paraId="0826B17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9,585</w:t>
            </w:r>
          </w:p>
        </w:tc>
        <w:tc>
          <w:tcPr>
            <w:tcW w:w="2099" w:type="dxa"/>
            <w:tcBorders>
              <w:top w:val="nil"/>
              <w:left w:val="nil"/>
              <w:bottom w:val="nil"/>
              <w:right w:val="nil"/>
            </w:tcBorders>
            <w:noWrap/>
            <w:vAlign w:val="bottom"/>
            <w:hideMark/>
          </w:tcPr>
          <w:p w14:paraId="4F732BF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w:t>
            </w:r>
          </w:p>
        </w:tc>
      </w:tr>
      <w:tr w:rsidR="006512F0" w:rsidRPr="00713D62" w14:paraId="21A46D0E" w14:textId="77777777" w:rsidTr="006038CF">
        <w:trPr>
          <w:trHeight w:val="285"/>
        </w:trPr>
        <w:tc>
          <w:tcPr>
            <w:tcW w:w="3969" w:type="dxa"/>
            <w:tcBorders>
              <w:top w:val="nil"/>
              <w:left w:val="nil"/>
              <w:bottom w:val="nil"/>
              <w:right w:val="nil"/>
            </w:tcBorders>
            <w:noWrap/>
            <w:vAlign w:val="bottom"/>
            <w:hideMark/>
          </w:tcPr>
          <w:p w14:paraId="4866112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Alternative power generation</w:t>
            </w:r>
            <w:r w:rsidRPr="00713D62">
              <w:rPr>
                <w:rFonts w:ascii="Arial" w:eastAsia="Times New Roman" w:hAnsi="Arial" w:cs="Arial"/>
                <w:kern w:val="0"/>
                <w:sz w:val="14"/>
                <w:szCs w:val="14"/>
                <w:vertAlign w:val="superscript"/>
                <w:lang w:eastAsia="en-AU"/>
                <w14:ligatures w14:val="none"/>
              </w:rPr>
              <w:t>1</w:t>
            </w:r>
          </w:p>
        </w:tc>
        <w:tc>
          <w:tcPr>
            <w:tcW w:w="851" w:type="dxa"/>
            <w:tcBorders>
              <w:top w:val="nil"/>
              <w:left w:val="nil"/>
              <w:bottom w:val="nil"/>
              <w:right w:val="nil"/>
            </w:tcBorders>
            <w:noWrap/>
            <w:vAlign w:val="bottom"/>
            <w:hideMark/>
          </w:tcPr>
          <w:p w14:paraId="0EAC69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0758EC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w:t>
            </w:r>
          </w:p>
        </w:tc>
        <w:tc>
          <w:tcPr>
            <w:tcW w:w="723" w:type="dxa"/>
            <w:tcBorders>
              <w:top w:val="nil"/>
              <w:left w:val="nil"/>
              <w:bottom w:val="nil"/>
              <w:right w:val="nil"/>
            </w:tcBorders>
            <w:noWrap/>
            <w:vAlign w:val="bottom"/>
            <w:hideMark/>
          </w:tcPr>
          <w:p w14:paraId="79698A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w:t>
            </w:r>
          </w:p>
        </w:tc>
        <w:tc>
          <w:tcPr>
            <w:tcW w:w="723" w:type="dxa"/>
            <w:tcBorders>
              <w:top w:val="nil"/>
              <w:left w:val="nil"/>
              <w:bottom w:val="nil"/>
              <w:right w:val="nil"/>
            </w:tcBorders>
            <w:noWrap/>
            <w:vAlign w:val="bottom"/>
            <w:hideMark/>
          </w:tcPr>
          <w:p w14:paraId="6101E8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1490A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0A2E14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24D77D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79ECEF2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723" w:type="dxa"/>
            <w:tcBorders>
              <w:top w:val="nil"/>
              <w:left w:val="nil"/>
              <w:bottom w:val="nil"/>
              <w:right w:val="nil"/>
            </w:tcBorders>
            <w:noWrap/>
            <w:vAlign w:val="bottom"/>
            <w:hideMark/>
          </w:tcPr>
          <w:p w14:paraId="119F31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1047" w:type="dxa"/>
            <w:tcBorders>
              <w:top w:val="nil"/>
              <w:left w:val="nil"/>
              <w:bottom w:val="nil"/>
              <w:right w:val="nil"/>
            </w:tcBorders>
            <w:noWrap/>
            <w:vAlign w:val="bottom"/>
            <w:hideMark/>
          </w:tcPr>
          <w:p w14:paraId="2341FF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w:t>
            </w:r>
          </w:p>
        </w:tc>
        <w:tc>
          <w:tcPr>
            <w:tcW w:w="2099" w:type="dxa"/>
            <w:tcBorders>
              <w:top w:val="nil"/>
              <w:left w:val="nil"/>
              <w:bottom w:val="nil"/>
              <w:right w:val="nil"/>
            </w:tcBorders>
            <w:noWrap/>
            <w:vAlign w:val="bottom"/>
            <w:hideMark/>
          </w:tcPr>
          <w:p w14:paraId="35EB5EE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2EC8AE1" w14:textId="77777777" w:rsidTr="006038CF">
        <w:trPr>
          <w:trHeight w:val="255"/>
        </w:trPr>
        <w:tc>
          <w:tcPr>
            <w:tcW w:w="3969" w:type="dxa"/>
            <w:tcBorders>
              <w:top w:val="nil"/>
              <w:left w:val="nil"/>
              <w:bottom w:val="nil"/>
              <w:right w:val="nil"/>
            </w:tcBorders>
            <w:noWrap/>
            <w:vAlign w:val="bottom"/>
            <w:hideMark/>
          </w:tcPr>
          <w:p w14:paraId="3BF8813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and boat building, nonrecreational</w:t>
            </w:r>
          </w:p>
        </w:tc>
        <w:tc>
          <w:tcPr>
            <w:tcW w:w="851" w:type="dxa"/>
            <w:tcBorders>
              <w:top w:val="nil"/>
              <w:left w:val="nil"/>
              <w:bottom w:val="nil"/>
              <w:right w:val="nil"/>
            </w:tcBorders>
            <w:noWrap/>
            <w:vAlign w:val="bottom"/>
            <w:hideMark/>
          </w:tcPr>
          <w:p w14:paraId="4781C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6,564</w:t>
            </w:r>
          </w:p>
        </w:tc>
        <w:tc>
          <w:tcPr>
            <w:tcW w:w="723" w:type="dxa"/>
            <w:tcBorders>
              <w:top w:val="nil"/>
              <w:left w:val="nil"/>
              <w:bottom w:val="nil"/>
              <w:right w:val="nil"/>
            </w:tcBorders>
            <w:noWrap/>
            <w:vAlign w:val="bottom"/>
            <w:hideMark/>
          </w:tcPr>
          <w:p w14:paraId="58C63C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8,203</w:t>
            </w:r>
          </w:p>
        </w:tc>
        <w:tc>
          <w:tcPr>
            <w:tcW w:w="723" w:type="dxa"/>
            <w:tcBorders>
              <w:top w:val="nil"/>
              <w:left w:val="nil"/>
              <w:bottom w:val="nil"/>
              <w:right w:val="nil"/>
            </w:tcBorders>
            <w:noWrap/>
            <w:vAlign w:val="bottom"/>
            <w:hideMark/>
          </w:tcPr>
          <w:p w14:paraId="480F52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8,001</w:t>
            </w:r>
          </w:p>
        </w:tc>
        <w:tc>
          <w:tcPr>
            <w:tcW w:w="723" w:type="dxa"/>
            <w:tcBorders>
              <w:top w:val="nil"/>
              <w:left w:val="nil"/>
              <w:bottom w:val="nil"/>
              <w:right w:val="nil"/>
            </w:tcBorders>
            <w:noWrap/>
            <w:vAlign w:val="bottom"/>
            <w:hideMark/>
          </w:tcPr>
          <w:p w14:paraId="0ED298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8,231</w:t>
            </w:r>
          </w:p>
        </w:tc>
        <w:tc>
          <w:tcPr>
            <w:tcW w:w="723" w:type="dxa"/>
            <w:tcBorders>
              <w:top w:val="nil"/>
              <w:left w:val="nil"/>
              <w:bottom w:val="nil"/>
              <w:right w:val="nil"/>
            </w:tcBorders>
            <w:noWrap/>
            <w:vAlign w:val="bottom"/>
            <w:hideMark/>
          </w:tcPr>
          <w:p w14:paraId="402E2BC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8,693</w:t>
            </w:r>
          </w:p>
        </w:tc>
        <w:tc>
          <w:tcPr>
            <w:tcW w:w="723" w:type="dxa"/>
            <w:tcBorders>
              <w:top w:val="nil"/>
              <w:left w:val="nil"/>
              <w:bottom w:val="nil"/>
              <w:right w:val="nil"/>
            </w:tcBorders>
            <w:noWrap/>
            <w:vAlign w:val="bottom"/>
            <w:hideMark/>
          </w:tcPr>
          <w:p w14:paraId="4652EC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9,452</w:t>
            </w:r>
          </w:p>
        </w:tc>
        <w:tc>
          <w:tcPr>
            <w:tcW w:w="723" w:type="dxa"/>
            <w:tcBorders>
              <w:top w:val="nil"/>
              <w:left w:val="nil"/>
              <w:bottom w:val="nil"/>
              <w:right w:val="nil"/>
            </w:tcBorders>
            <w:noWrap/>
            <w:vAlign w:val="bottom"/>
            <w:hideMark/>
          </w:tcPr>
          <w:p w14:paraId="76403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10,115</w:t>
            </w:r>
          </w:p>
        </w:tc>
        <w:tc>
          <w:tcPr>
            <w:tcW w:w="723" w:type="dxa"/>
            <w:tcBorders>
              <w:top w:val="nil"/>
              <w:left w:val="nil"/>
              <w:bottom w:val="nil"/>
              <w:right w:val="nil"/>
            </w:tcBorders>
            <w:noWrap/>
            <w:vAlign w:val="bottom"/>
            <w:hideMark/>
          </w:tcPr>
          <w:p w14:paraId="17EB5F6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11,866</w:t>
            </w:r>
          </w:p>
        </w:tc>
        <w:tc>
          <w:tcPr>
            <w:tcW w:w="723" w:type="dxa"/>
            <w:tcBorders>
              <w:top w:val="nil"/>
              <w:left w:val="nil"/>
              <w:bottom w:val="nil"/>
              <w:right w:val="nil"/>
            </w:tcBorders>
            <w:noWrap/>
            <w:vAlign w:val="bottom"/>
            <w:hideMark/>
          </w:tcPr>
          <w:p w14:paraId="3BB727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12,693</w:t>
            </w:r>
          </w:p>
        </w:tc>
        <w:tc>
          <w:tcPr>
            <w:tcW w:w="1047" w:type="dxa"/>
            <w:tcBorders>
              <w:top w:val="nil"/>
              <w:left w:val="nil"/>
              <w:bottom w:val="nil"/>
              <w:right w:val="nil"/>
            </w:tcBorders>
            <w:noWrap/>
            <w:vAlign w:val="bottom"/>
            <w:hideMark/>
          </w:tcPr>
          <w:p w14:paraId="7C6FEE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12,392</w:t>
            </w:r>
          </w:p>
        </w:tc>
        <w:tc>
          <w:tcPr>
            <w:tcW w:w="2099" w:type="dxa"/>
            <w:tcBorders>
              <w:top w:val="nil"/>
              <w:left w:val="nil"/>
              <w:bottom w:val="nil"/>
              <w:right w:val="nil"/>
            </w:tcBorders>
            <w:noWrap/>
            <w:vAlign w:val="bottom"/>
            <w:hideMark/>
          </w:tcPr>
          <w:p w14:paraId="6D10A73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r>
      <w:tr w:rsidR="006512F0" w:rsidRPr="00713D62" w14:paraId="7A3A40CA" w14:textId="77777777" w:rsidTr="006038CF">
        <w:trPr>
          <w:trHeight w:val="285"/>
        </w:trPr>
        <w:tc>
          <w:tcPr>
            <w:tcW w:w="3969" w:type="dxa"/>
            <w:tcBorders>
              <w:top w:val="nil"/>
              <w:left w:val="nil"/>
              <w:bottom w:val="nil"/>
              <w:right w:val="nil"/>
            </w:tcBorders>
            <w:noWrap/>
            <w:vAlign w:val="bottom"/>
            <w:hideMark/>
          </w:tcPr>
          <w:p w14:paraId="3798AAB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Ship building</w:t>
            </w:r>
            <w:r w:rsidRPr="00713D62">
              <w:rPr>
                <w:rFonts w:ascii="Arial" w:eastAsia="Times New Roman" w:hAnsi="Arial" w:cs="Arial"/>
                <w:kern w:val="0"/>
                <w:sz w:val="14"/>
                <w:szCs w:val="14"/>
                <w:vertAlign w:val="superscript"/>
                <w:lang w:eastAsia="en-AU"/>
                <w14:ligatures w14:val="none"/>
              </w:rPr>
              <w:t>2</w:t>
            </w:r>
          </w:p>
        </w:tc>
        <w:tc>
          <w:tcPr>
            <w:tcW w:w="851" w:type="dxa"/>
            <w:tcBorders>
              <w:top w:val="nil"/>
              <w:left w:val="nil"/>
              <w:bottom w:val="nil"/>
              <w:right w:val="nil"/>
            </w:tcBorders>
            <w:noWrap/>
            <w:vAlign w:val="bottom"/>
            <w:hideMark/>
          </w:tcPr>
          <w:p w14:paraId="76DAD5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5,342</w:t>
            </w:r>
          </w:p>
        </w:tc>
        <w:tc>
          <w:tcPr>
            <w:tcW w:w="723" w:type="dxa"/>
            <w:tcBorders>
              <w:top w:val="nil"/>
              <w:left w:val="nil"/>
              <w:bottom w:val="nil"/>
              <w:right w:val="nil"/>
            </w:tcBorders>
            <w:noWrap/>
            <w:vAlign w:val="bottom"/>
            <w:hideMark/>
          </w:tcPr>
          <w:p w14:paraId="444500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6,870</w:t>
            </w:r>
          </w:p>
        </w:tc>
        <w:tc>
          <w:tcPr>
            <w:tcW w:w="723" w:type="dxa"/>
            <w:tcBorders>
              <w:top w:val="nil"/>
              <w:left w:val="nil"/>
              <w:bottom w:val="nil"/>
              <w:right w:val="nil"/>
            </w:tcBorders>
            <w:noWrap/>
            <w:vAlign w:val="bottom"/>
            <w:hideMark/>
          </w:tcPr>
          <w:p w14:paraId="264365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6,813</w:t>
            </w:r>
          </w:p>
        </w:tc>
        <w:tc>
          <w:tcPr>
            <w:tcW w:w="723" w:type="dxa"/>
            <w:tcBorders>
              <w:top w:val="nil"/>
              <w:left w:val="nil"/>
              <w:bottom w:val="nil"/>
              <w:right w:val="nil"/>
            </w:tcBorders>
            <w:noWrap/>
            <w:vAlign w:val="bottom"/>
            <w:hideMark/>
          </w:tcPr>
          <w:p w14:paraId="029F10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7,065</w:t>
            </w:r>
          </w:p>
        </w:tc>
        <w:tc>
          <w:tcPr>
            <w:tcW w:w="723" w:type="dxa"/>
            <w:tcBorders>
              <w:top w:val="nil"/>
              <w:left w:val="nil"/>
              <w:bottom w:val="nil"/>
              <w:right w:val="nil"/>
            </w:tcBorders>
            <w:noWrap/>
            <w:vAlign w:val="bottom"/>
            <w:hideMark/>
          </w:tcPr>
          <w:p w14:paraId="2B5677F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7,543</w:t>
            </w:r>
          </w:p>
        </w:tc>
        <w:tc>
          <w:tcPr>
            <w:tcW w:w="723" w:type="dxa"/>
            <w:tcBorders>
              <w:top w:val="nil"/>
              <w:left w:val="nil"/>
              <w:bottom w:val="nil"/>
              <w:right w:val="nil"/>
            </w:tcBorders>
            <w:noWrap/>
            <w:vAlign w:val="bottom"/>
            <w:hideMark/>
          </w:tcPr>
          <w:p w14:paraId="2F448F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8,406</w:t>
            </w:r>
          </w:p>
        </w:tc>
        <w:tc>
          <w:tcPr>
            <w:tcW w:w="723" w:type="dxa"/>
            <w:tcBorders>
              <w:top w:val="nil"/>
              <w:left w:val="nil"/>
              <w:bottom w:val="nil"/>
              <w:right w:val="nil"/>
            </w:tcBorders>
            <w:noWrap/>
            <w:vAlign w:val="bottom"/>
            <w:hideMark/>
          </w:tcPr>
          <w:p w14:paraId="7448CD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9,388</w:t>
            </w:r>
          </w:p>
        </w:tc>
        <w:tc>
          <w:tcPr>
            <w:tcW w:w="723" w:type="dxa"/>
            <w:tcBorders>
              <w:top w:val="nil"/>
              <w:left w:val="nil"/>
              <w:bottom w:val="nil"/>
              <w:right w:val="nil"/>
            </w:tcBorders>
            <w:noWrap/>
            <w:vAlign w:val="bottom"/>
            <w:hideMark/>
          </w:tcPr>
          <w:p w14:paraId="281363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10,846</w:t>
            </w:r>
          </w:p>
        </w:tc>
        <w:tc>
          <w:tcPr>
            <w:tcW w:w="723" w:type="dxa"/>
            <w:tcBorders>
              <w:top w:val="nil"/>
              <w:left w:val="nil"/>
              <w:bottom w:val="nil"/>
              <w:right w:val="nil"/>
            </w:tcBorders>
            <w:noWrap/>
            <w:vAlign w:val="bottom"/>
            <w:hideMark/>
          </w:tcPr>
          <w:p w14:paraId="0ADF60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11,580</w:t>
            </w:r>
          </w:p>
        </w:tc>
        <w:tc>
          <w:tcPr>
            <w:tcW w:w="1047" w:type="dxa"/>
            <w:tcBorders>
              <w:top w:val="nil"/>
              <w:left w:val="nil"/>
              <w:bottom w:val="nil"/>
              <w:right w:val="nil"/>
            </w:tcBorders>
            <w:noWrap/>
            <w:vAlign w:val="bottom"/>
            <w:hideMark/>
          </w:tcPr>
          <w:p w14:paraId="368622D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11,452</w:t>
            </w:r>
          </w:p>
        </w:tc>
        <w:tc>
          <w:tcPr>
            <w:tcW w:w="2099" w:type="dxa"/>
            <w:tcBorders>
              <w:top w:val="nil"/>
              <w:left w:val="nil"/>
              <w:bottom w:val="nil"/>
              <w:right w:val="nil"/>
            </w:tcBorders>
            <w:noWrap/>
            <w:vAlign w:val="bottom"/>
            <w:hideMark/>
          </w:tcPr>
          <w:p w14:paraId="52F41E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r>
      <w:tr w:rsidR="006512F0" w:rsidRPr="00713D62" w14:paraId="0EC14482" w14:textId="77777777" w:rsidTr="006038CF">
        <w:trPr>
          <w:trHeight w:val="255"/>
        </w:trPr>
        <w:tc>
          <w:tcPr>
            <w:tcW w:w="3969" w:type="dxa"/>
            <w:tcBorders>
              <w:top w:val="nil"/>
              <w:left w:val="nil"/>
              <w:bottom w:val="nil"/>
              <w:right w:val="nil"/>
            </w:tcBorders>
            <w:noWrap/>
            <w:vAlign w:val="bottom"/>
            <w:hideMark/>
          </w:tcPr>
          <w:p w14:paraId="27D46BA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Barges and other nonpropelled ships</w:t>
            </w:r>
          </w:p>
        </w:tc>
        <w:tc>
          <w:tcPr>
            <w:tcW w:w="851" w:type="dxa"/>
            <w:tcBorders>
              <w:top w:val="nil"/>
              <w:left w:val="nil"/>
              <w:bottom w:val="nil"/>
              <w:right w:val="nil"/>
            </w:tcBorders>
            <w:noWrap/>
            <w:vAlign w:val="bottom"/>
            <w:hideMark/>
          </w:tcPr>
          <w:p w14:paraId="1B3309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w:t>
            </w:r>
          </w:p>
        </w:tc>
        <w:tc>
          <w:tcPr>
            <w:tcW w:w="723" w:type="dxa"/>
            <w:tcBorders>
              <w:top w:val="nil"/>
              <w:left w:val="nil"/>
              <w:bottom w:val="nil"/>
              <w:right w:val="nil"/>
            </w:tcBorders>
            <w:noWrap/>
            <w:vAlign w:val="bottom"/>
            <w:hideMark/>
          </w:tcPr>
          <w:p w14:paraId="1012EF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92</w:t>
            </w:r>
          </w:p>
        </w:tc>
        <w:tc>
          <w:tcPr>
            <w:tcW w:w="723" w:type="dxa"/>
            <w:tcBorders>
              <w:top w:val="nil"/>
              <w:left w:val="nil"/>
              <w:bottom w:val="nil"/>
              <w:right w:val="nil"/>
            </w:tcBorders>
            <w:noWrap/>
            <w:vAlign w:val="bottom"/>
            <w:hideMark/>
          </w:tcPr>
          <w:p w14:paraId="41750B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423DF2B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w:t>
            </w:r>
          </w:p>
        </w:tc>
        <w:tc>
          <w:tcPr>
            <w:tcW w:w="723" w:type="dxa"/>
            <w:tcBorders>
              <w:top w:val="nil"/>
              <w:left w:val="nil"/>
              <w:bottom w:val="nil"/>
              <w:right w:val="nil"/>
            </w:tcBorders>
            <w:noWrap/>
            <w:vAlign w:val="bottom"/>
            <w:hideMark/>
          </w:tcPr>
          <w:p w14:paraId="5D9432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196681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w:t>
            </w:r>
          </w:p>
        </w:tc>
        <w:tc>
          <w:tcPr>
            <w:tcW w:w="723" w:type="dxa"/>
            <w:tcBorders>
              <w:top w:val="nil"/>
              <w:left w:val="nil"/>
              <w:bottom w:val="nil"/>
              <w:right w:val="nil"/>
            </w:tcBorders>
            <w:noWrap/>
            <w:vAlign w:val="bottom"/>
            <w:hideMark/>
          </w:tcPr>
          <w:p w14:paraId="0C7D7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c>
          <w:tcPr>
            <w:tcW w:w="723" w:type="dxa"/>
            <w:tcBorders>
              <w:top w:val="nil"/>
              <w:left w:val="nil"/>
              <w:bottom w:val="nil"/>
              <w:right w:val="nil"/>
            </w:tcBorders>
            <w:noWrap/>
            <w:vAlign w:val="bottom"/>
            <w:hideMark/>
          </w:tcPr>
          <w:p w14:paraId="44106E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w:t>
            </w:r>
          </w:p>
        </w:tc>
        <w:tc>
          <w:tcPr>
            <w:tcW w:w="723" w:type="dxa"/>
            <w:tcBorders>
              <w:top w:val="nil"/>
              <w:left w:val="nil"/>
              <w:bottom w:val="nil"/>
              <w:right w:val="nil"/>
            </w:tcBorders>
            <w:noWrap/>
            <w:vAlign w:val="bottom"/>
            <w:hideMark/>
          </w:tcPr>
          <w:p w14:paraId="4571283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w:t>
            </w:r>
          </w:p>
        </w:tc>
        <w:tc>
          <w:tcPr>
            <w:tcW w:w="1047" w:type="dxa"/>
            <w:tcBorders>
              <w:top w:val="nil"/>
              <w:left w:val="nil"/>
              <w:bottom w:val="nil"/>
              <w:right w:val="nil"/>
            </w:tcBorders>
            <w:noWrap/>
            <w:vAlign w:val="bottom"/>
            <w:hideMark/>
          </w:tcPr>
          <w:p w14:paraId="2120F7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2099" w:type="dxa"/>
            <w:tcBorders>
              <w:top w:val="nil"/>
              <w:left w:val="nil"/>
              <w:bottom w:val="nil"/>
              <w:right w:val="nil"/>
            </w:tcBorders>
            <w:noWrap/>
            <w:vAlign w:val="bottom"/>
            <w:hideMark/>
          </w:tcPr>
          <w:p w14:paraId="08CBD544"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-9.7%</w:t>
            </w:r>
          </w:p>
        </w:tc>
      </w:tr>
      <w:tr w:rsidR="006512F0" w:rsidRPr="00713D62" w14:paraId="73C0E3CB" w14:textId="77777777" w:rsidTr="006038CF">
        <w:trPr>
          <w:trHeight w:val="255"/>
        </w:trPr>
        <w:tc>
          <w:tcPr>
            <w:tcW w:w="3969" w:type="dxa"/>
            <w:tcBorders>
              <w:top w:val="nil"/>
              <w:left w:val="nil"/>
              <w:bottom w:val="nil"/>
              <w:right w:val="nil"/>
            </w:tcBorders>
            <w:noWrap/>
            <w:vAlign w:val="bottom"/>
            <w:hideMark/>
          </w:tcPr>
          <w:p w14:paraId="276DE88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Military ships</w:t>
            </w:r>
          </w:p>
        </w:tc>
        <w:tc>
          <w:tcPr>
            <w:tcW w:w="851" w:type="dxa"/>
            <w:tcBorders>
              <w:top w:val="nil"/>
              <w:left w:val="nil"/>
              <w:bottom w:val="nil"/>
              <w:right w:val="nil"/>
            </w:tcBorders>
            <w:noWrap/>
            <w:vAlign w:val="bottom"/>
            <w:hideMark/>
          </w:tcPr>
          <w:p w14:paraId="3E7F1A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4,901</w:t>
            </w:r>
          </w:p>
        </w:tc>
        <w:tc>
          <w:tcPr>
            <w:tcW w:w="723" w:type="dxa"/>
            <w:tcBorders>
              <w:top w:val="nil"/>
              <w:left w:val="nil"/>
              <w:bottom w:val="nil"/>
              <w:right w:val="nil"/>
            </w:tcBorders>
            <w:noWrap/>
            <w:vAlign w:val="bottom"/>
            <w:hideMark/>
          </w:tcPr>
          <w:p w14:paraId="2D3AB3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6,437</w:t>
            </w:r>
          </w:p>
        </w:tc>
        <w:tc>
          <w:tcPr>
            <w:tcW w:w="723" w:type="dxa"/>
            <w:tcBorders>
              <w:top w:val="nil"/>
              <w:left w:val="nil"/>
              <w:bottom w:val="nil"/>
              <w:right w:val="nil"/>
            </w:tcBorders>
            <w:noWrap/>
            <w:vAlign w:val="bottom"/>
            <w:hideMark/>
          </w:tcPr>
          <w:p w14:paraId="400BB8E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6,334</w:t>
            </w:r>
          </w:p>
        </w:tc>
        <w:tc>
          <w:tcPr>
            <w:tcW w:w="723" w:type="dxa"/>
            <w:tcBorders>
              <w:top w:val="nil"/>
              <w:left w:val="nil"/>
              <w:bottom w:val="nil"/>
              <w:right w:val="nil"/>
            </w:tcBorders>
            <w:noWrap/>
            <w:vAlign w:val="bottom"/>
            <w:hideMark/>
          </w:tcPr>
          <w:p w14:paraId="1CC26E6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6,709</w:t>
            </w:r>
          </w:p>
        </w:tc>
        <w:tc>
          <w:tcPr>
            <w:tcW w:w="723" w:type="dxa"/>
            <w:tcBorders>
              <w:top w:val="nil"/>
              <w:left w:val="nil"/>
              <w:bottom w:val="nil"/>
              <w:right w:val="nil"/>
            </w:tcBorders>
            <w:noWrap/>
            <w:vAlign w:val="bottom"/>
            <w:hideMark/>
          </w:tcPr>
          <w:p w14:paraId="6A1368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7,192</w:t>
            </w:r>
          </w:p>
        </w:tc>
        <w:tc>
          <w:tcPr>
            <w:tcW w:w="723" w:type="dxa"/>
            <w:tcBorders>
              <w:top w:val="nil"/>
              <w:left w:val="nil"/>
              <w:bottom w:val="nil"/>
              <w:right w:val="nil"/>
            </w:tcBorders>
            <w:noWrap/>
            <w:vAlign w:val="bottom"/>
            <w:hideMark/>
          </w:tcPr>
          <w:p w14:paraId="0596F7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8,084</w:t>
            </w:r>
          </w:p>
        </w:tc>
        <w:tc>
          <w:tcPr>
            <w:tcW w:w="723" w:type="dxa"/>
            <w:tcBorders>
              <w:top w:val="nil"/>
              <w:left w:val="nil"/>
              <w:bottom w:val="nil"/>
              <w:right w:val="nil"/>
            </w:tcBorders>
            <w:noWrap/>
            <w:vAlign w:val="bottom"/>
            <w:hideMark/>
          </w:tcPr>
          <w:p w14:paraId="0BB002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9,084</w:t>
            </w:r>
          </w:p>
        </w:tc>
        <w:tc>
          <w:tcPr>
            <w:tcW w:w="723" w:type="dxa"/>
            <w:tcBorders>
              <w:top w:val="nil"/>
              <w:left w:val="nil"/>
              <w:bottom w:val="nil"/>
              <w:right w:val="nil"/>
            </w:tcBorders>
            <w:noWrap/>
            <w:vAlign w:val="bottom"/>
            <w:hideMark/>
          </w:tcPr>
          <w:p w14:paraId="7A503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10,527</w:t>
            </w:r>
          </w:p>
        </w:tc>
        <w:tc>
          <w:tcPr>
            <w:tcW w:w="723" w:type="dxa"/>
            <w:tcBorders>
              <w:top w:val="nil"/>
              <w:left w:val="nil"/>
              <w:bottom w:val="nil"/>
              <w:right w:val="nil"/>
            </w:tcBorders>
            <w:noWrap/>
            <w:vAlign w:val="bottom"/>
            <w:hideMark/>
          </w:tcPr>
          <w:p w14:paraId="731533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11,291</w:t>
            </w:r>
          </w:p>
        </w:tc>
        <w:tc>
          <w:tcPr>
            <w:tcW w:w="1047" w:type="dxa"/>
            <w:tcBorders>
              <w:top w:val="nil"/>
              <w:left w:val="nil"/>
              <w:bottom w:val="nil"/>
              <w:right w:val="nil"/>
            </w:tcBorders>
            <w:noWrap/>
            <w:vAlign w:val="bottom"/>
            <w:hideMark/>
          </w:tcPr>
          <w:p w14:paraId="0F6B41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11,195</w:t>
            </w:r>
          </w:p>
        </w:tc>
        <w:tc>
          <w:tcPr>
            <w:tcW w:w="2099" w:type="dxa"/>
            <w:tcBorders>
              <w:top w:val="nil"/>
              <w:left w:val="nil"/>
              <w:bottom w:val="nil"/>
              <w:right w:val="nil"/>
            </w:tcBorders>
            <w:noWrap/>
            <w:vAlign w:val="bottom"/>
            <w:hideMark/>
          </w:tcPr>
          <w:p w14:paraId="20AEFA3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w:t>
            </w:r>
          </w:p>
        </w:tc>
      </w:tr>
      <w:tr w:rsidR="006512F0" w:rsidRPr="00713D62" w14:paraId="39F8D7B9" w14:textId="77777777" w:rsidTr="006038CF">
        <w:trPr>
          <w:trHeight w:val="255"/>
        </w:trPr>
        <w:tc>
          <w:tcPr>
            <w:tcW w:w="3969" w:type="dxa"/>
            <w:tcBorders>
              <w:top w:val="nil"/>
              <w:left w:val="nil"/>
              <w:bottom w:val="nil"/>
              <w:right w:val="nil"/>
            </w:tcBorders>
            <w:noWrap/>
            <w:vAlign w:val="bottom"/>
            <w:hideMark/>
          </w:tcPr>
          <w:p w14:paraId="49EFD33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ships</w:t>
            </w:r>
          </w:p>
        </w:tc>
        <w:tc>
          <w:tcPr>
            <w:tcW w:w="851" w:type="dxa"/>
            <w:tcBorders>
              <w:top w:val="nil"/>
              <w:left w:val="nil"/>
              <w:bottom w:val="nil"/>
              <w:right w:val="nil"/>
            </w:tcBorders>
            <w:noWrap/>
            <w:vAlign w:val="bottom"/>
            <w:hideMark/>
          </w:tcPr>
          <w:p w14:paraId="1086B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326</w:t>
            </w:r>
          </w:p>
        </w:tc>
        <w:tc>
          <w:tcPr>
            <w:tcW w:w="723" w:type="dxa"/>
            <w:tcBorders>
              <w:top w:val="nil"/>
              <w:left w:val="nil"/>
              <w:bottom w:val="nil"/>
              <w:right w:val="nil"/>
            </w:tcBorders>
            <w:noWrap/>
            <w:vAlign w:val="bottom"/>
            <w:hideMark/>
          </w:tcPr>
          <w:p w14:paraId="1A48278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340</w:t>
            </w:r>
          </w:p>
        </w:tc>
        <w:tc>
          <w:tcPr>
            <w:tcW w:w="723" w:type="dxa"/>
            <w:tcBorders>
              <w:top w:val="nil"/>
              <w:left w:val="nil"/>
              <w:bottom w:val="nil"/>
              <w:right w:val="nil"/>
            </w:tcBorders>
            <w:noWrap/>
            <w:vAlign w:val="bottom"/>
            <w:hideMark/>
          </w:tcPr>
          <w:p w14:paraId="5D2021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375</w:t>
            </w:r>
          </w:p>
        </w:tc>
        <w:tc>
          <w:tcPr>
            <w:tcW w:w="723" w:type="dxa"/>
            <w:tcBorders>
              <w:top w:val="nil"/>
              <w:left w:val="nil"/>
              <w:bottom w:val="nil"/>
              <w:right w:val="nil"/>
            </w:tcBorders>
            <w:noWrap/>
            <w:vAlign w:val="bottom"/>
            <w:hideMark/>
          </w:tcPr>
          <w:p w14:paraId="34B800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w:t>
            </w:r>
          </w:p>
        </w:tc>
        <w:tc>
          <w:tcPr>
            <w:tcW w:w="723" w:type="dxa"/>
            <w:tcBorders>
              <w:top w:val="nil"/>
              <w:left w:val="nil"/>
              <w:bottom w:val="nil"/>
              <w:right w:val="nil"/>
            </w:tcBorders>
            <w:noWrap/>
            <w:vAlign w:val="bottom"/>
            <w:hideMark/>
          </w:tcPr>
          <w:p w14:paraId="120378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293</w:t>
            </w:r>
          </w:p>
        </w:tc>
        <w:tc>
          <w:tcPr>
            <w:tcW w:w="723" w:type="dxa"/>
            <w:tcBorders>
              <w:top w:val="nil"/>
              <w:left w:val="nil"/>
              <w:bottom w:val="nil"/>
              <w:right w:val="nil"/>
            </w:tcBorders>
            <w:noWrap/>
            <w:vAlign w:val="bottom"/>
            <w:hideMark/>
          </w:tcPr>
          <w:p w14:paraId="2A4544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3E5FAE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77BBB2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251</w:t>
            </w:r>
          </w:p>
        </w:tc>
        <w:tc>
          <w:tcPr>
            <w:tcW w:w="723" w:type="dxa"/>
            <w:tcBorders>
              <w:top w:val="nil"/>
              <w:left w:val="nil"/>
              <w:bottom w:val="nil"/>
              <w:right w:val="nil"/>
            </w:tcBorders>
            <w:noWrap/>
            <w:vAlign w:val="bottom"/>
            <w:hideMark/>
          </w:tcPr>
          <w:p w14:paraId="76C0974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241</w:t>
            </w:r>
          </w:p>
        </w:tc>
        <w:tc>
          <w:tcPr>
            <w:tcW w:w="1047" w:type="dxa"/>
            <w:tcBorders>
              <w:top w:val="nil"/>
              <w:left w:val="nil"/>
              <w:bottom w:val="nil"/>
              <w:right w:val="nil"/>
            </w:tcBorders>
            <w:noWrap/>
            <w:vAlign w:val="bottom"/>
            <w:hideMark/>
          </w:tcPr>
          <w:p w14:paraId="5578D2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227</w:t>
            </w:r>
          </w:p>
        </w:tc>
        <w:tc>
          <w:tcPr>
            <w:tcW w:w="2099" w:type="dxa"/>
            <w:tcBorders>
              <w:top w:val="nil"/>
              <w:left w:val="nil"/>
              <w:bottom w:val="nil"/>
              <w:right w:val="nil"/>
            </w:tcBorders>
            <w:noWrap/>
            <w:vAlign w:val="bottom"/>
            <w:hideMark/>
          </w:tcPr>
          <w:p w14:paraId="173A7D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-3.9%</w:t>
            </w:r>
          </w:p>
        </w:tc>
      </w:tr>
      <w:tr w:rsidR="006512F0" w:rsidRPr="00713D62" w14:paraId="0571DF30" w14:textId="77777777" w:rsidTr="006038CF">
        <w:trPr>
          <w:trHeight w:val="285"/>
        </w:trPr>
        <w:tc>
          <w:tcPr>
            <w:tcW w:w="3969" w:type="dxa"/>
            <w:tcBorders>
              <w:top w:val="nil"/>
              <w:left w:val="nil"/>
              <w:bottom w:val="nil"/>
              <w:right w:val="nil"/>
            </w:tcBorders>
            <w:noWrap/>
            <w:vAlign w:val="bottom"/>
            <w:hideMark/>
          </w:tcPr>
          <w:p w14:paraId="1A789B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lastRenderedPageBreak/>
              <w:t xml:space="preserve">      Boat building</w:t>
            </w:r>
            <w:r w:rsidRPr="00713D62">
              <w:rPr>
                <w:rFonts w:ascii="Arial" w:eastAsia="Times New Roman" w:hAnsi="Arial" w:cs="Arial"/>
                <w:kern w:val="0"/>
                <w:sz w:val="14"/>
                <w:szCs w:val="14"/>
                <w:vertAlign w:val="superscript"/>
                <w:lang w:eastAsia="en-AU"/>
                <w14:ligatures w14:val="none"/>
              </w:rPr>
              <w:t>3</w:t>
            </w:r>
          </w:p>
        </w:tc>
        <w:tc>
          <w:tcPr>
            <w:tcW w:w="851" w:type="dxa"/>
            <w:tcBorders>
              <w:top w:val="nil"/>
              <w:left w:val="nil"/>
              <w:bottom w:val="nil"/>
              <w:right w:val="nil"/>
            </w:tcBorders>
            <w:noWrap/>
            <w:vAlign w:val="bottom"/>
            <w:hideMark/>
          </w:tcPr>
          <w:p w14:paraId="1FE574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1,225</w:t>
            </w:r>
          </w:p>
        </w:tc>
        <w:tc>
          <w:tcPr>
            <w:tcW w:w="723" w:type="dxa"/>
            <w:tcBorders>
              <w:top w:val="nil"/>
              <w:left w:val="nil"/>
              <w:bottom w:val="nil"/>
              <w:right w:val="nil"/>
            </w:tcBorders>
            <w:noWrap/>
            <w:vAlign w:val="bottom"/>
            <w:hideMark/>
          </w:tcPr>
          <w:p w14:paraId="40B7D3D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1,333</w:t>
            </w:r>
          </w:p>
        </w:tc>
        <w:tc>
          <w:tcPr>
            <w:tcW w:w="723" w:type="dxa"/>
            <w:tcBorders>
              <w:top w:val="nil"/>
              <w:left w:val="nil"/>
              <w:bottom w:val="nil"/>
              <w:right w:val="nil"/>
            </w:tcBorders>
            <w:noWrap/>
            <w:vAlign w:val="bottom"/>
            <w:hideMark/>
          </w:tcPr>
          <w:p w14:paraId="67470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1,188</w:t>
            </w:r>
          </w:p>
        </w:tc>
        <w:tc>
          <w:tcPr>
            <w:tcW w:w="723" w:type="dxa"/>
            <w:tcBorders>
              <w:top w:val="nil"/>
              <w:left w:val="nil"/>
              <w:bottom w:val="nil"/>
              <w:right w:val="nil"/>
            </w:tcBorders>
            <w:noWrap/>
            <w:vAlign w:val="bottom"/>
            <w:hideMark/>
          </w:tcPr>
          <w:p w14:paraId="2C0D39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1,165</w:t>
            </w:r>
          </w:p>
        </w:tc>
        <w:tc>
          <w:tcPr>
            <w:tcW w:w="723" w:type="dxa"/>
            <w:tcBorders>
              <w:top w:val="nil"/>
              <w:left w:val="nil"/>
              <w:bottom w:val="nil"/>
              <w:right w:val="nil"/>
            </w:tcBorders>
            <w:noWrap/>
            <w:vAlign w:val="bottom"/>
            <w:hideMark/>
          </w:tcPr>
          <w:p w14:paraId="126409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1,151</w:t>
            </w:r>
          </w:p>
        </w:tc>
        <w:tc>
          <w:tcPr>
            <w:tcW w:w="723" w:type="dxa"/>
            <w:tcBorders>
              <w:top w:val="nil"/>
              <w:left w:val="nil"/>
              <w:bottom w:val="nil"/>
              <w:right w:val="nil"/>
            </w:tcBorders>
            <w:noWrap/>
            <w:vAlign w:val="bottom"/>
            <w:hideMark/>
          </w:tcPr>
          <w:p w14:paraId="22D4A07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1,052</w:t>
            </w:r>
          </w:p>
        </w:tc>
        <w:tc>
          <w:tcPr>
            <w:tcW w:w="723" w:type="dxa"/>
            <w:tcBorders>
              <w:top w:val="nil"/>
              <w:left w:val="nil"/>
              <w:bottom w:val="nil"/>
              <w:right w:val="nil"/>
            </w:tcBorders>
            <w:noWrap/>
            <w:vAlign w:val="bottom"/>
            <w:hideMark/>
          </w:tcPr>
          <w:p w14:paraId="521DEF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w:t>
            </w:r>
          </w:p>
        </w:tc>
        <w:tc>
          <w:tcPr>
            <w:tcW w:w="723" w:type="dxa"/>
            <w:tcBorders>
              <w:top w:val="nil"/>
              <w:left w:val="nil"/>
              <w:bottom w:val="nil"/>
              <w:right w:val="nil"/>
            </w:tcBorders>
            <w:noWrap/>
            <w:vAlign w:val="bottom"/>
            <w:hideMark/>
          </w:tcPr>
          <w:p w14:paraId="618424E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1,043</w:t>
            </w:r>
          </w:p>
        </w:tc>
        <w:tc>
          <w:tcPr>
            <w:tcW w:w="723" w:type="dxa"/>
            <w:tcBorders>
              <w:top w:val="nil"/>
              <w:left w:val="nil"/>
              <w:bottom w:val="nil"/>
              <w:right w:val="nil"/>
            </w:tcBorders>
            <w:noWrap/>
            <w:vAlign w:val="bottom"/>
            <w:hideMark/>
          </w:tcPr>
          <w:p w14:paraId="258928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1,133</w:t>
            </w:r>
          </w:p>
        </w:tc>
        <w:tc>
          <w:tcPr>
            <w:tcW w:w="1047" w:type="dxa"/>
            <w:tcBorders>
              <w:top w:val="nil"/>
              <w:left w:val="nil"/>
              <w:bottom w:val="nil"/>
              <w:right w:val="nil"/>
            </w:tcBorders>
            <w:noWrap/>
            <w:vAlign w:val="bottom"/>
            <w:hideMark/>
          </w:tcPr>
          <w:p w14:paraId="19EC74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999</w:t>
            </w:r>
          </w:p>
        </w:tc>
        <w:tc>
          <w:tcPr>
            <w:tcW w:w="2099" w:type="dxa"/>
            <w:tcBorders>
              <w:top w:val="nil"/>
              <w:left w:val="nil"/>
              <w:bottom w:val="nil"/>
              <w:right w:val="nil"/>
            </w:tcBorders>
            <w:noWrap/>
            <w:vAlign w:val="bottom"/>
            <w:hideMark/>
          </w:tcPr>
          <w:p w14:paraId="1F33132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w:t>
            </w:r>
          </w:p>
        </w:tc>
      </w:tr>
      <w:tr w:rsidR="006512F0" w:rsidRPr="00713D62" w14:paraId="74ECD9A4" w14:textId="77777777" w:rsidTr="006038CF">
        <w:trPr>
          <w:trHeight w:val="255"/>
        </w:trPr>
        <w:tc>
          <w:tcPr>
            <w:tcW w:w="3969" w:type="dxa"/>
            <w:tcBorders>
              <w:top w:val="nil"/>
              <w:left w:val="nil"/>
              <w:bottom w:val="nil"/>
              <w:right w:val="nil"/>
            </w:tcBorders>
            <w:noWrap/>
            <w:vAlign w:val="bottom"/>
            <w:hideMark/>
          </w:tcPr>
          <w:p w14:paraId="7C8BF42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Fishing boats</w:t>
            </w:r>
          </w:p>
        </w:tc>
        <w:tc>
          <w:tcPr>
            <w:tcW w:w="851" w:type="dxa"/>
            <w:tcBorders>
              <w:top w:val="nil"/>
              <w:left w:val="nil"/>
              <w:bottom w:val="nil"/>
              <w:right w:val="nil"/>
            </w:tcBorders>
            <w:noWrap/>
            <w:vAlign w:val="bottom"/>
            <w:hideMark/>
          </w:tcPr>
          <w:p w14:paraId="202158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w:t>
            </w:r>
          </w:p>
        </w:tc>
        <w:tc>
          <w:tcPr>
            <w:tcW w:w="723" w:type="dxa"/>
            <w:tcBorders>
              <w:top w:val="nil"/>
              <w:left w:val="nil"/>
              <w:bottom w:val="nil"/>
              <w:right w:val="nil"/>
            </w:tcBorders>
            <w:noWrap/>
            <w:vAlign w:val="bottom"/>
            <w:hideMark/>
          </w:tcPr>
          <w:p w14:paraId="3A50D1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w:t>
            </w:r>
          </w:p>
        </w:tc>
        <w:tc>
          <w:tcPr>
            <w:tcW w:w="723" w:type="dxa"/>
            <w:tcBorders>
              <w:top w:val="nil"/>
              <w:left w:val="nil"/>
              <w:bottom w:val="nil"/>
              <w:right w:val="nil"/>
            </w:tcBorders>
            <w:noWrap/>
            <w:vAlign w:val="bottom"/>
            <w:hideMark/>
          </w:tcPr>
          <w:p w14:paraId="498F84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723" w:type="dxa"/>
            <w:tcBorders>
              <w:top w:val="nil"/>
              <w:left w:val="nil"/>
              <w:bottom w:val="nil"/>
              <w:right w:val="nil"/>
            </w:tcBorders>
            <w:noWrap/>
            <w:vAlign w:val="bottom"/>
            <w:hideMark/>
          </w:tcPr>
          <w:p w14:paraId="21CB55C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c>
          <w:tcPr>
            <w:tcW w:w="723" w:type="dxa"/>
            <w:tcBorders>
              <w:top w:val="nil"/>
              <w:left w:val="nil"/>
              <w:bottom w:val="nil"/>
              <w:right w:val="nil"/>
            </w:tcBorders>
            <w:noWrap/>
            <w:vAlign w:val="bottom"/>
            <w:hideMark/>
          </w:tcPr>
          <w:p w14:paraId="10A66A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w:t>
            </w:r>
          </w:p>
        </w:tc>
        <w:tc>
          <w:tcPr>
            <w:tcW w:w="723" w:type="dxa"/>
            <w:tcBorders>
              <w:top w:val="nil"/>
              <w:left w:val="nil"/>
              <w:bottom w:val="nil"/>
              <w:right w:val="nil"/>
            </w:tcBorders>
            <w:noWrap/>
            <w:vAlign w:val="bottom"/>
            <w:hideMark/>
          </w:tcPr>
          <w:p w14:paraId="5B53FE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w:t>
            </w:r>
          </w:p>
        </w:tc>
        <w:tc>
          <w:tcPr>
            <w:tcW w:w="723" w:type="dxa"/>
            <w:tcBorders>
              <w:top w:val="nil"/>
              <w:left w:val="nil"/>
              <w:bottom w:val="nil"/>
              <w:right w:val="nil"/>
            </w:tcBorders>
            <w:noWrap/>
            <w:vAlign w:val="bottom"/>
            <w:hideMark/>
          </w:tcPr>
          <w:p w14:paraId="405CC6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c>
          <w:tcPr>
            <w:tcW w:w="723" w:type="dxa"/>
            <w:tcBorders>
              <w:top w:val="nil"/>
              <w:left w:val="nil"/>
              <w:bottom w:val="nil"/>
              <w:right w:val="nil"/>
            </w:tcBorders>
            <w:noWrap/>
            <w:vAlign w:val="bottom"/>
            <w:hideMark/>
          </w:tcPr>
          <w:p w14:paraId="424A1FC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30B260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1047" w:type="dxa"/>
            <w:tcBorders>
              <w:top w:val="nil"/>
              <w:left w:val="nil"/>
              <w:bottom w:val="nil"/>
              <w:right w:val="nil"/>
            </w:tcBorders>
            <w:noWrap/>
            <w:vAlign w:val="bottom"/>
            <w:hideMark/>
          </w:tcPr>
          <w:p w14:paraId="4627199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c>
          <w:tcPr>
            <w:tcW w:w="2099" w:type="dxa"/>
            <w:tcBorders>
              <w:top w:val="nil"/>
              <w:left w:val="nil"/>
              <w:bottom w:val="nil"/>
              <w:right w:val="nil"/>
            </w:tcBorders>
            <w:noWrap/>
            <w:vAlign w:val="bottom"/>
            <w:hideMark/>
          </w:tcPr>
          <w:p w14:paraId="650E695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r>
      <w:tr w:rsidR="006512F0" w:rsidRPr="00713D62" w14:paraId="2BF0F4ED" w14:textId="77777777" w:rsidTr="006038CF">
        <w:trPr>
          <w:trHeight w:val="255"/>
        </w:trPr>
        <w:tc>
          <w:tcPr>
            <w:tcW w:w="3969" w:type="dxa"/>
            <w:tcBorders>
              <w:top w:val="nil"/>
              <w:left w:val="nil"/>
              <w:bottom w:val="nil"/>
              <w:right w:val="nil"/>
            </w:tcBorders>
            <w:noWrap/>
            <w:vAlign w:val="bottom"/>
            <w:hideMark/>
          </w:tcPr>
          <w:p w14:paraId="3D666602"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Tugboats and towboats</w:t>
            </w:r>
          </w:p>
        </w:tc>
        <w:tc>
          <w:tcPr>
            <w:tcW w:w="851" w:type="dxa"/>
            <w:tcBorders>
              <w:top w:val="nil"/>
              <w:left w:val="nil"/>
              <w:bottom w:val="nil"/>
              <w:right w:val="nil"/>
            </w:tcBorders>
            <w:noWrap/>
            <w:vAlign w:val="bottom"/>
            <w:hideMark/>
          </w:tcPr>
          <w:p w14:paraId="1C6437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232</w:t>
            </w:r>
          </w:p>
        </w:tc>
        <w:tc>
          <w:tcPr>
            <w:tcW w:w="723" w:type="dxa"/>
            <w:tcBorders>
              <w:top w:val="nil"/>
              <w:left w:val="nil"/>
              <w:bottom w:val="nil"/>
              <w:right w:val="nil"/>
            </w:tcBorders>
            <w:noWrap/>
            <w:vAlign w:val="bottom"/>
            <w:hideMark/>
          </w:tcPr>
          <w:p w14:paraId="4BA8EBB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261</w:t>
            </w:r>
          </w:p>
        </w:tc>
        <w:tc>
          <w:tcPr>
            <w:tcW w:w="723" w:type="dxa"/>
            <w:tcBorders>
              <w:top w:val="nil"/>
              <w:left w:val="nil"/>
              <w:bottom w:val="nil"/>
              <w:right w:val="nil"/>
            </w:tcBorders>
            <w:noWrap/>
            <w:vAlign w:val="bottom"/>
            <w:hideMark/>
          </w:tcPr>
          <w:p w14:paraId="2A66C3C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w:t>
            </w:r>
          </w:p>
        </w:tc>
        <w:tc>
          <w:tcPr>
            <w:tcW w:w="723" w:type="dxa"/>
            <w:tcBorders>
              <w:top w:val="nil"/>
              <w:left w:val="nil"/>
              <w:bottom w:val="nil"/>
              <w:right w:val="nil"/>
            </w:tcBorders>
            <w:noWrap/>
            <w:vAlign w:val="bottom"/>
            <w:hideMark/>
          </w:tcPr>
          <w:p w14:paraId="4371D1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253</w:t>
            </w:r>
          </w:p>
        </w:tc>
        <w:tc>
          <w:tcPr>
            <w:tcW w:w="723" w:type="dxa"/>
            <w:tcBorders>
              <w:top w:val="nil"/>
              <w:left w:val="nil"/>
              <w:bottom w:val="nil"/>
              <w:right w:val="nil"/>
            </w:tcBorders>
            <w:noWrap/>
            <w:vAlign w:val="bottom"/>
            <w:hideMark/>
          </w:tcPr>
          <w:p w14:paraId="0087D95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76AA83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234</w:t>
            </w:r>
          </w:p>
        </w:tc>
        <w:tc>
          <w:tcPr>
            <w:tcW w:w="723" w:type="dxa"/>
            <w:tcBorders>
              <w:top w:val="nil"/>
              <w:left w:val="nil"/>
              <w:bottom w:val="nil"/>
              <w:right w:val="nil"/>
            </w:tcBorders>
            <w:noWrap/>
            <w:vAlign w:val="bottom"/>
            <w:hideMark/>
          </w:tcPr>
          <w:p w14:paraId="0691FFF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206</w:t>
            </w:r>
          </w:p>
        </w:tc>
        <w:tc>
          <w:tcPr>
            <w:tcW w:w="723" w:type="dxa"/>
            <w:tcBorders>
              <w:top w:val="nil"/>
              <w:left w:val="nil"/>
              <w:bottom w:val="nil"/>
              <w:right w:val="nil"/>
            </w:tcBorders>
            <w:noWrap/>
            <w:vAlign w:val="bottom"/>
            <w:hideMark/>
          </w:tcPr>
          <w:p w14:paraId="2A15992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223</w:t>
            </w:r>
          </w:p>
        </w:tc>
        <w:tc>
          <w:tcPr>
            <w:tcW w:w="723" w:type="dxa"/>
            <w:tcBorders>
              <w:top w:val="nil"/>
              <w:left w:val="nil"/>
              <w:bottom w:val="nil"/>
              <w:right w:val="nil"/>
            </w:tcBorders>
            <w:noWrap/>
            <w:vAlign w:val="bottom"/>
            <w:hideMark/>
          </w:tcPr>
          <w:p w14:paraId="19A108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213</w:t>
            </w:r>
          </w:p>
        </w:tc>
        <w:tc>
          <w:tcPr>
            <w:tcW w:w="1047" w:type="dxa"/>
            <w:tcBorders>
              <w:top w:val="nil"/>
              <w:left w:val="nil"/>
              <w:bottom w:val="nil"/>
              <w:right w:val="nil"/>
            </w:tcBorders>
            <w:noWrap/>
            <w:vAlign w:val="bottom"/>
            <w:hideMark/>
          </w:tcPr>
          <w:p w14:paraId="51C7F5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201</w:t>
            </w:r>
          </w:p>
        </w:tc>
        <w:tc>
          <w:tcPr>
            <w:tcW w:w="2099" w:type="dxa"/>
            <w:tcBorders>
              <w:top w:val="nil"/>
              <w:left w:val="nil"/>
              <w:bottom w:val="nil"/>
              <w:right w:val="nil"/>
            </w:tcBorders>
            <w:noWrap/>
            <w:vAlign w:val="bottom"/>
            <w:hideMark/>
          </w:tcPr>
          <w:p w14:paraId="7F2790F5"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w:t>
            </w:r>
          </w:p>
        </w:tc>
      </w:tr>
      <w:tr w:rsidR="006512F0" w:rsidRPr="00713D62" w14:paraId="13260D90" w14:textId="77777777" w:rsidTr="006038CF">
        <w:trPr>
          <w:trHeight w:val="255"/>
        </w:trPr>
        <w:tc>
          <w:tcPr>
            <w:tcW w:w="3969" w:type="dxa"/>
            <w:tcBorders>
              <w:top w:val="nil"/>
              <w:left w:val="nil"/>
              <w:bottom w:val="nil"/>
              <w:right w:val="nil"/>
            </w:tcBorders>
            <w:noWrap/>
            <w:vAlign w:val="bottom"/>
            <w:hideMark/>
          </w:tcPr>
          <w:p w14:paraId="55F0ED8E"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Outboard motorboats</w:t>
            </w:r>
          </w:p>
        </w:tc>
        <w:tc>
          <w:tcPr>
            <w:tcW w:w="851" w:type="dxa"/>
            <w:tcBorders>
              <w:top w:val="nil"/>
              <w:left w:val="nil"/>
              <w:bottom w:val="nil"/>
              <w:right w:val="nil"/>
            </w:tcBorders>
            <w:noWrap/>
            <w:vAlign w:val="bottom"/>
            <w:hideMark/>
          </w:tcPr>
          <w:p w14:paraId="16D6490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35BCC0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w:t>
            </w:r>
          </w:p>
        </w:tc>
        <w:tc>
          <w:tcPr>
            <w:tcW w:w="723" w:type="dxa"/>
            <w:tcBorders>
              <w:top w:val="nil"/>
              <w:left w:val="nil"/>
              <w:bottom w:val="nil"/>
              <w:right w:val="nil"/>
            </w:tcBorders>
            <w:noWrap/>
            <w:vAlign w:val="bottom"/>
            <w:hideMark/>
          </w:tcPr>
          <w:p w14:paraId="25208E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c>
          <w:tcPr>
            <w:tcW w:w="723" w:type="dxa"/>
            <w:tcBorders>
              <w:top w:val="nil"/>
              <w:left w:val="nil"/>
              <w:bottom w:val="nil"/>
              <w:right w:val="nil"/>
            </w:tcBorders>
            <w:noWrap/>
            <w:vAlign w:val="bottom"/>
            <w:hideMark/>
          </w:tcPr>
          <w:p w14:paraId="6CF99F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w:t>
            </w:r>
          </w:p>
        </w:tc>
        <w:tc>
          <w:tcPr>
            <w:tcW w:w="723" w:type="dxa"/>
            <w:tcBorders>
              <w:top w:val="nil"/>
              <w:left w:val="nil"/>
              <w:bottom w:val="nil"/>
              <w:right w:val="nil"/>
            </w:tcBorders>
            <w:noWrap/>
            <w:vAlign w:val="bottom"/>
            <w:hideMark/>
          </w:tcPr>
          <w:p w14:paraId="3F5FE9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w:t>
            </w:r>
          </w:p>
        </w:tc>
        <w:tc>
          <w:tcPr>
            <w:tcW w:w="723" w:type="dxa"/>
            <w:tcBorders>
              <w:top w:val="nil"/>
              <w:left w:val="nil"/>
              <w:bottom w:val="nil"/>
              <w:right w:val="nil"/>
            </w:tcBorders>
            <w:noWrap/>
            <w:vAlign w:val="bottom"/>
            <w:hideMark/>
          </w:tcPr>
          <w:p w14:paraId="5D930E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w:t>
            </w:r>
          </w:p>
        </w:tc>
        <w:tc>
          <w:tcPr>
            <w:tcW w:w="723" w:type="dxa"/>
            <w:tcBorders>
              <w:top w:val="nil"/>
              <w:left w:val="nil"/>
              <w:bottom w:val="nil"/>
              <w:right w:val="nil"/>
            </w:tcBorders>
            <w:noWrap/>
            <w:vAlign w:val="bottom"/>
            <w:hideMark/>
          </w:tcPr>
          <w:p w14:paraId="6DAC6AC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w:t>
            </w:r>
          </w:p>
        </w:tc>
        <w:tc>
          <w:tcPr>
            <w:tcW w:w="723" w:type="dxa"/>
            <w:tcBorders>
              <w:top w:val="nil"/>
              <w:left w:val="nil"/>
              <w:bottom w:val="nil"/>
              <w:right w:val="nil"/>
            </w:tcBorders>
            <w:noWrap/>
            <w:vAlign w:val="bottom"/>
            <w:hideMark/>
          </w:tcPr>
          <w:p w14:paraId="0A8827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43</w:t>
            </w:r>
          </w:p>
        </w:tc>
        <w:tc>
          <w:tcPr>
            <w:tcW w:w="723" w:type="dxa"/>
            <w:tcBorders>
              <w:top w:val="nil"/>
              <w:left w:val="nil"/>
              <w:bottom w:val="nil"/>
              <w:right w:val="nil"/>
            </w:tcBorders>
            <w:noWrap/>
            <w:vAlign w:val="bottom"/>
            <w:hideMark/>
          </w:tcPr>
          <w:p w14:paraId="245226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c>
          <w:tcPr>
            <w:tcW w:w="1047" w:type="dxa"/>
            <w:tcBorders>
              <w:top w:val="nil"/>
              <w:left w:val="nil"/>
              <w:bottom w:val="nil"/>
              <w:right w:val="nil"/>
            </w:tcBorders>
            <w:noWrap/>
            <w:vAlign w:val="bottom"/>
            <w:hideMark/>
          </w:tcPr>
          <w:p w14:paraId="7E89E3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2099" w:type="dxa"/>
            <w:tcBorders>
              <w:top w:val="nil"/>
              <w:left w:val="nil"/>
              <w:bottom w:val="nil"/>
              <w:right w:val="nil"/>
            </w:tcBorders>
            <w:noWrap/>
            <w:vAlign w:val="bottom"/>
            <w:hideMark/>
          </w:tcPr>
          <w:p w14:paraId="0ADE747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27F0A98C" w14:textId="77777777" w:rsidTr="006038CF">
        <w:trPr>
          <w:trHeight w:val="255"/>
        </w:trPr>
        <w:tc>
          <w:tcPr>
            <w:tcW w:w="3969" w:type="dxa"/>
            <w:tcBorders>
              <w:top w:val="nil"/>
              <w:left w:val="nil"/>
              <w:bottom w:val="nil"/>
              <w:right w:val="nil"/>
            </w:tcBorders>
            <w:noWrap/>
            <w:vAlign w:val="bottom"/>
            <w:hideMark/>
          </w:tcPr>
          <w:p w14:paraId="35E3001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Inboard motorboats</w:t>
            </w:r>
          </w:p>
        </w:tc>
        <w:tc>
          <w:tcPr>
            <w:tcW w:w="851" w:type="dxa"/>
            <w:tcBorders>
              <w:top w:val="nil"/>
              <w:left w:val="nil"/>
              <w:bottom w:val="nil"/>
              <w:right w:val="nil"/>
            </w:tcBorders>
            <w:noWrap/>
            <w:vAlign w:val="bottom"/>
            <w:hideMark/>
          </w:tcPr>
          <w:p w14:paraId="608838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325</w:t>
            </w:r>
          </w:p>
        </w:tc>
        <w:tc>
          <w:tcPr>
            <w:tcW w:w="723" w:type="dxa"/>
            <w:tcBorders>
              <w:top w:val="nil"/>
              <w:left w:val="nil"/>
              <w:bottom w:val="nil"/>
              <w:right w:val="nil"/>
            </w:tcBorders>
            <w:noWrap/>
            <w:vAlign w:val="bottom"/>
            <w:hideMark/>
          </w:tcPr>
          <w:p w14:paraId="64E1947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358</w:t>
            </w:r>
          </w:p>
        </w:tc>
        <w:tc>
          <w:tcPr>
            <w:tcW w:w="723" w:type="dxa"/>
            <w:tcBorders>
              <w:top w:val="nil"/>
              <w:left w:val="nil"/>
              <w:bottom w:val="nil"/>
              <w:right w:val="nil"/>
            </w:tcBorders>
            <w:noWrap/>
            <w:vAlign w:val="bottom"/>
            <w:hideMark/>
          </w:tcPr>
          <w:p w14:paraId="3D093D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246</w:t>
            </w:r>
          </w:p>
        </w:tc>
        <w:tc>
          <w:tcPr>
            <w:tcW w:w="723" w:type="dxa"/>
            <w:tcBorders>
              <w:top w:val="nil"/>
              <w:left w:val="nil"/>
              <w:bottom w:val="nil"/>
              <w:right w:val="nil"/>
            </w:tcBorders>
            <w:noWrap/>
            <w:vAlign w:val="bottom"/>
            <w:hideMark/>
          </w:tcPr>
          <w:p w14:paraId="2691A7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262</w:t>
            </w:r>
          </w:p>
        </w:tc>
        <w:tc>
          <w:tcPr>
            <w:tcW w:w="723" w:type="dxa"/>
            <w:tcBorders>
              <w:top w:val="nil"/>
              <w:left w:val="nil"/>
              <w:bottom w:val="nil"/>
              <w:right w:val="nil"/>
            </w:tcBorders>
            <w:noWrap/>
            <w:vAlign w:val="bottom"/>
            <w:hideMark/>
          </w:tcPr>
          <w:p w14:paraId="3CCBAD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252</w:t>
            </w:r>
          </w:p>
        </w:tc>
        <w:tc>
          <w:tcPr>
            <w:tcW w:w="723" w:type="dxa"/>
            <w:tcBorders>
              <w:top w:val="nil"/>
              <w:left w:val="nil"/>
              <w:bottom w:val="nil"/>
              <w:right w:val="nil"/>
            </w:tcBorders>
            <w:noWrap/>
            <w:vAlign w:val="bottom"/>
            <w:hideMark/>
          </w:tcPr>
          <w:p w14:paraId="6CD97A9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269</w:t>
            </w:r>
          </w:p>
        </w:tc>
        <w:tc>
          <w:tcPr>
            <w:tcW w:w="723" w:type="dxa"/>
            <w:tcBorders>
              <w:top w:val="nil"/>
              <w:left w:val="nil"/>
              <w:bottom w:val="nil"/>
              <w:right w:val="nil"/>
            </w:tcBorders>
            <w:noWrap/>
            <w:vAlign w:val="bottom"/>
            <w:hideMark/>
          </w:tcPr>
          <w:p w14:paraId="6E407FA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184</w:t>
            </w:r>
          </w:p>
        </w:tc>
        <w:tc>
          <w:tcPr>
            <w:tcW w:w="723" w:type="dxa"/>
            <w:tcBorders>
              <w:top w:val="nil"/>
              <w:left w:val="nil"/>
              <w:bottom w:val="nil"/>
              <w:right w:val="nil"/>
            </w:tcBorders>
            <w:noWrap/>
            <w:vAlign w:val="bottom"/>
            <w:hideMark/>
          </w:tcPr>
          <w:p w14:paraId="3B6E9F5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288</w:t>
            </w:r>
          </w:p>
        </w:tc>
        <w:tc>
          <w:tcPr>
            <w:tcW w:w="723" w:type="dxa"/>
            <w:tcBorders>
              <w:top w:val="nil"/>
              <w:left w:val="nil"/>
              <w:bottom w:val="nil"/>
              <w:right w:val="nil"/>
            </w:tcBorders>
            <w:noWrap/>
            <w:vAlign w:val="bottom"/>
            <w:hideMark/>
          </w:tcPr>
          <w:p w14:paraId="1DE456F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364</w:t>
            </w:r>
          </w:p>
        </w:tc>
        <w:tc>
          <w:tcPr>
            <w:tcW w:w="1047" w:type="dxa"/>
            <w:tcBorders>
              <w:top w:val="nil"/>
              <w:left w:val="nil"/>
              <w:bottom w:val="nil"/>
              <w:right w:val="nil"/>
            </w:tcBorders>
            <w:noWrap/>
            <w:vAlign w:val="bottom"/>
            <w:hideMark/>
          </w:tcPr>
          <w:p w14:paraId="5BE9846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331</w:t>
            </w:r>
          </w:p>
        </w:tc>
        <w:tc>
          <w:tcPr>
            <w:tcW w:w="2099" w:type="dxa"/>
            <w:tcBorders>
              <w:top w:val="nil"/>
              <w:left w:val="nil"/>
              <w:bottom w:val="nil"/>
              <w:right w:val="nil"/>
            </w:tcBorders>
            <w:noWrap/>
            <w:vAlign w:val="bottom"/>
            <w:hideMark/>
          </w:tcPr>
          <w:p w14:paraId="2888ECC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9F4CE0E" w14:textId="77777777" w:rsidTr="006038CF">
        <w:trPr>
          <w:trHeight w:val="255"/>
        </w:trPr>
        <w:tc>
          <w:tcPr>
            <w:tcW w:w="3969" w:type="dxa"/>
            <w:tcBorders>
              <w:top w:val="nil"/>
              <w:left w:val="nil"/>
              <w:bottom w:val="nil"/>
              <w:right w:val="nil"/>
            </w:tcBorders>
            <w:noWrap/>
            <w:vAlign w:val="bottom"/>
            <w:hideMark/>
          </w:tcPr>
          <w:p w14:paraId="56A5211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boats</w:t>
            </w:r>
          </w:p>
        </w:tc>
        <w:tc>
          <w:tcPr>
            <w:tcW w:w="851" w:type="dxa"/>
            <w:tcBorders>
              <w:top w:val="nil"/>
              <w:left w:val="nil"/>
              <w:bottom w:val="nil"/>
              <w:right w:val="nil"/>
            </w:tcBorders>
            <w:noWrap/>
            <w:vAlign w:val="bottom"/>
            <w:hideMark/>
          </w:tcPr>
          <w:p w14:paraId="17F4841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549</w:t>
            </w:r>
          </w:p>
        </w:tc>
        <w:tc>
          <w:tcPr>
            <w:tcW w:w="723" w:type="dxa"/>
            <w:tcBorders>
              <w:top w:val="nil"/>
              <w:left w:val="nil"/>
              <w:bottom w:val="nil"/>
              <w:right w:val="nil"/>
            </w:tcBorders>
            <w:noWrap/>
            <w:vAlign w:val="bottom"/>
            <w:hideMark/>
          </w:tcPr>
          <w:p w14:paraId="1A7D55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581</w:t>
            </w:r>
          </w:p>
        </w:tc>
        <w:tc>
          <w:tcPr>
            <w:tcW w:w="723" w:type="dxa"/>
            <w:tcBorders>
              <w:top w:val="nil"/>
              <w:left w:val="nil"/>
              <w:bottom w:val="nil"/>
              <w:right w:val="nil"/>
            </w:tcBorders>
            <w:noWrap/>
            <w:vAlign w:val="bottom"/>
            <w:hideMark/>
          </w:tcPr>
          <w:p w14:paraId="553D71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554</w:t>
            </w:r>
          </w:p>
        </w:tc>
        <w:tc>
          <w:tcPr>
            <w:tcW w:w="723" w:type="dxa"/>
            <w:tcBorders>
              <w:top w:val="nil"/>
              <w:left w:val="nil"/>
              <w:bottom w:val="nil"/>
              <w:right w:val="nil"/>
            </w:tcBorders>
            <w:noWrap/>
            <w:vAlign w:val="bottom"/>
            <w:hideMark/>
          </w:tcPr>
          <w:p w14:paraId="313B7D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533</w:t>
            </w:r>
          </w:p>
        </w:tc>
        <w:tc>
          <w:tcPr>
            <w:tcW w:w="723" w:type="dxa"/>
            <w:tcBorders>
              <w:top w:val="nil"/>
              <w:left w:val="nil"/>
              <w:bottom w:val="nil"/>
              <w:right w:val="nil"/>
            </w:tcBorders>
            <w:noWrap/>
            <w:vAlign w:val="bottom"/>
            <w:hideMark/>
          </w:tcPr>
          <w:p w14:paraId="52561A6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518</w:t>
            </w:r>
          </w:p>
        </w:tc>
        <w:tc>
          <w:tcPr>
            <w:tcW w:w="723" w:type="dxa"/>
            <w:tcBorders>
              <w:top w:val="nil"/>
              <w:left w:val="nil"/>
              <w:bottom w:val="nil"/>
              <w:right w:val="nil"/>
            </w:tcBorders>
            <w:noWrap/>
            <w:vAlign w:val="bottom"/>
            <w:hideMark/>
          </w:tcPr>
          <w:p w14:paraId="4C3FE8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461</w:t>
            </w:r>
          </w:p>
        </w:tc>
        <w:tc>
          <w:tcPr>
            <w:tcW w:w="723" w:type="dxa"/>
            <w:tcBorders>
              <w:top w:val="nil"/>
              <w:left w:val="nil"/>
              <w:bottom w:val="nil"/>
              <w:right w:val="nil"/>
            </w:tcBorders>
            <w:noWrap/>
            <w:vAlign w:val="bottom"/>
            <w:hideMark/>
          </w:tcPr>
          <w:p w14:paraId="4AB6975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336</w:t>
            </w:r>
          </w:p>
        </w:tc>
        <w:tc>
          <w:tcPr>
            <w:tcW w:w="723" w:type="dxa"/>
            <w:tcBorders>
              <w:top w:val="nil"/>
              <w:left w:val="nil"/>
              <w:bottom w:val="nil"/>
              <w:right w:val="nil"/>
            </w:tcBorders>
            <w:noWrap/>
            <w:vAlign w:val="bottom"/>
            <w:hideMark/>
          </w:tcPr>
          <w:p w14:paraId="59D7A84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463</w:t>
            </w:r>
          </w:p>
        </w:tc>
        <w:tc>
          <w:tcPr>
            <w:tcW w:w="723" w:type="dxa"/>
            <w:tcBorders>
              <w:top w:val="nil"/>
              <w:left w:val="nil"/>
              <w:bottom w:val="nil"/>
              <w:right w:val="nil"/>
            </w:tcBorders>
            <w:noWrap/>
            <w:vAlign w:val="bottom"/>
            <w:hideMark/>
          </w:tcPr>
          <w:p w14:paraId="4160CD2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469</w:t>
            </w:r>
          </w:p>
        </w:tc>
        <w:tc>
          <w:tcPr>
            <w:tcW w:w="1047" w:type="dxa"/>
            <w:tcBorders>
              <w:top w:val="nil"/>
              <w:left w:val="nil"/>
              <w:bottom w:val="nil"/>
              <w:right w:val="nil"/>
            </w:tcBorders>
            <w:noWrap/>
            <w:vAlign w:val="bottom"/>
            <w:hideMark/>
          </w:tcPr>
          <w:p w14:paraId="39AAD43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405</w:t>
            </w:r>
          </w:p>
        </w:tc>
        <w:tc>
          <w:tcPr>
            <w:tcW w:w="2099" w:type="dxa"/>
            <w:tcBorders>
              <w:top w:val="nil"/>
              <w:left w:val="nil"/>
              <w:bottom w:val="nil"/>
              <w:right w:val="nil"/>
            </w:tcBorders>
            <w:noWrap/>
            <w:vAlign w:val="bottom"/>
            <w:hideMark/>
          </w:tcPr>
          <w:p w14:paraId="699D132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w:t>
            </w:r>
          </w:p>
        </w:tc>
      </w:tr>
      <w:tr w:rsidR="006512F0" w:rsidRPr="00713D62" w14:paraId="2F9CA2FE" w14:textId="77777777" w:rsidTr="006038CF">
        <w:trPr>
          <w:trHeight w:val="255"/>
        </w:trPr>
        <w:tc>
          <w:tcPr>
            <w:tcW w:w="3969" w:type="dxa"/>
            <w:tcBorders>
              <w:top w:val="nil"/>
              <w:left w:val="nil"/>
              <w:bottom w:val="nil"/>
              <w:right w:val="nil"/>
            </w:tcBorders>
            <w:noWrap/>
            <w:vAlign w:val="bottom"/>
            <w:hideMark/>
          </w:tcPr>
          <w:p w14:paraId="4F91D7D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Tourism and recreation, coastal and offshore</w:t>
            </w:r>
          </w:p>
        </w:tc>
        <w:tc>
          <w:tcPr>
            <w:tcW w:w="851" w:type="dxa"/>
            <w:tcBorders>
              <w:top w:val="nil"/>
              <w:left w:val="nil"/>
              <w:bottom w:val="nil"/>
              <w:right w:val="nil"/>
            </w:tcBorders>
            <w:noWrap/>
            <w:vAlign w:val="bottom"/>
            <w:hideMark/>
          </w:tcPr>
          <w:p w14:paraId="291204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115,075</w:t>
            </w:r>
          </w:p>
        </w:tc>
        <w:tc>
          <w:tcPr>
            <w:tcW w:w="723" w:type="dxa"/>
            <w:tcBorders>
              <w:top w:val="nil"/>
              <w:left w:val="nil"/>
              <w:bottom w:val="nil"/>
              <w:right w:val="nil"/>
            </w:tcBorders>
            <w:noWrap/>
            <w:vAlign w:val="bottom"/>
            <w:hideMark/>
          </w:tcPr>
          <w:p w14:paraId="333198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723" w:type="dxa"/>
            <w:tcBorders>
              <w:top w:val="nil"/>
              <w:left w:val="nil"/>
              <w:bottom w:val="nil"/>
              <w:right w:val="nil"/>
            </w:tcBorders>
            <w:noWrap/>
            <w:vAlign w:val="bottom"/>
            <w:hideMark/>
          </w:tcPr>
          <w:p w14:paraId="10A8A8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119,286</w:t>
            </w:r>
          </w:p>
        </w:tc>
        <w:tc>
          <w:tcPr>
            <w:tcW w:w="723" w:type="dxa"/>
            <w:tcBorders>
              <w:top w:val="nil"/>
              <w:left w:val="nil"/>
              <w:bottom w:val="nil"/>
              <w:right w:val="nil"/>
            </w:tcBorders>
            <w:noWrap/>
            <w:vAlign w:val="bottom"/>
            <w:hideMark/>
          </w:tcPr>
          <w:p w14:paraId="31581D9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124,107</w:t>
            </w:r>
          </w:p>
        </w:tc>
        <w:tc>
          <w:tcPr>
            <w:tcW w:w="723" w:type="dxa"/>
            <w:tcBorders>
              <w:top w:val="nil"/>
              <w:left w:val="nil"/>
              <w:bottom w:val="nil"/>
              <w:right w:val="nil"/>
            </w:tcBorders>
            <w:noWrap/>
            <w:vAlign w:val="bottom"/>
            <w:hideMark/>
          </w:tcPr>
          <w:p w14:paraId="1C7506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128,520</w:t>
            </w:r>
          </w:p>
        </w:tc>
        <w:tc>
          <w:tcPr>
            <w:tcW w:w="723" w:type="dxa"/>
            <w:tcBorders>
              <w:top w:val="nil"/>
              <w:left w:val="nil"/>
              <w:bottom w:val="nil"/>
              <w:right w:val="nil"/>
            </w:tcBorders>
            <w:noWrap/>
            <w:vAlign w:val="bottom"/>
            <w:hideMark/>
          </w:tcPr>
          <w:p w14:paraId="509296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130,013</w:t>
            </w:r>
          </w:p>
        </w:tc>
        <w:tc>
          <w:tcPr>
            <w:tcW w:w="723" w:type="dxa"/>
            <w:tcBorders>
              <w:top w:val="nil"/>
              <w:left w:val="nil"/>
              <w:bottom w:val="nil"/>
              <w:right w:val="nil"/>
            </w:tcBorders>
            <w:noWrap/>
            <w:vAlign w:val="bottom"/>
            <w:hideMark/>
          </w:tcPr>
          <w:p w14:paraId="229637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106,898</w:t>
            </w:r>
          </w:p>
        </w:tc>
        <w:tc>
          <w:tcPr>
            <w:tcW w:w="723" w:type="dxa"/>
            <w:tcBorders>
              <w:top w:val="nil"/>
              <w:left w:val="nil"/>
              <w:bottom w:val="nil"/>
              <w:right w:val="nil"/>
            </w:tcBorders>
            <w:noWrap/>
            <w:vAlign w:val="bottom"/>
            <w:hideMark/>
          </w:tcPr>
          <w:p w14:paraId="77DDBB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126,252</w:t>
            </w:r>
          </w:p>
        </w:tc>
        <w:tc>
          <w:tcPr>
            <w:tcW w:w="723" w:type="dxa"/>
            <w:tcBorders>
              <w:top w:val="nil"/>
              <w:left w:val="nil"/>
              <w:bottom w:val="nil"/>
              <w:right w:val="nil"/>
            </w:tcBorders>
            <w:noWrap/>
            <w:vAlign w:val="bottom"/>
            <w:hideMark/>
          </w:tcPr>
          <w:p w14:paraId="10651B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134,490</w:t>
            </w:r>
          </w:p>
        </w:tc>
        <w:tc>
          <w:tcPr>
            <w:tcW w:w="1047" w:type="dxa"/>
            <w:tcBorders>
              <w:top w:val="nil"/>
              <w:left w:val="nil"/>
              <w:bottom w:val="nil"/>
              <w:right w:val="nil"/>
            </w:tcBorders>
            <w:noWrap/>
            <w:vAlign w:val="bottom"/>
            <w:hideMark/>
          </w:tcPr>
          <w:p w14:paraId="11C9DB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139,077</w:t>
            </w:r>
          </w:p>
        </w:tc>
        <w:tc>
          <w:tcPr>
            <w:tcW w:w="2099" w:type="dxa"/>
            <w:tcBorders>
              <w:top w:val="nil"/>
              <w:left w:val="nil"/>
              <w:bottom w:val="nil"/>
              <w:right w:val="nil"/>
            </w:tcBorders>
            <w:noWrap/>
            <w:vAlign w:val="bottom"/>
            <w:hideMark/>
          </w:tcPr>
          <w:p w14:paraId="07F07A9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619B686" w14:textId="77777777" w:rsidTr="006038CF">
        <w:trPr>
          <w:trHeight w:val="255"/>
        </w:trPr>
        <w:tc>
          <w:tcPr>
            <w:tcW w:w="3969" w:type="dxa"/>
            <w:tcBorders>
              <w:top w:val="nil"/>
              <w:left w:val="nil"/>
              <w:bottom w:val="nil"/>
              <w:right w:val="nil"/>
            </w:tcBorders>
            <w:noWrap/>
            <w:vAlign w:val="bottom"/>
            <w:hideMark/>
          </w:tcPr>
          <w:p w14:paraId="2725A87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Guided tours</w:t>
            </w:r>
          </w:p>
        </w:tc>
        <w:tc>
          <w:tcPr>
            <w:tcW w:w="851" w:type="dxa"/>
            <w:tcBorders>
              <w:top w:val="nil"/>
              <w:left w:val="nil"/>
              <w:bottom w:val="nil"/>
              <w:right w:val="nil"/>
            </w:tcBorders>
            <w:noWrap/>
            <w:vAlign w:val="bottom"/>
            <w:hideMark/>
          </w:tcPr>
          <w:p w14:paraId="6ABCADE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8,460</w:t>
            </w:r>
          </w:p>
        </w:tc>
        <w:tc>
          <w:tcPr>
            <w:tcW w:w="723" w:type="dxa"/>
            <w:tcBorders>
              <w:top w:val="nil"/>
              <w:left w:val="nil"/>
              <w:bottom w:val="nil"/>
              <w:right w:val="nil"/>
            </w:tcBorders>
            <w:noWrap/>
            <w:vAlign w:val="bottom"/>
            <w:hideMark/>
          </w:tcPr>
          <w:p w14:paraId="63694E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7,670</w:t>
            </w:r>
          </w:p>
        </w:tc>
        <w:tc>
          <w:tcPr>
            <w:tcW w:w="723" w:type="dxa"/>
            <w:tcBorders>
              <w:top w:val="nil"/>
              <w:left w:val="nil"/>
              <w:bottom w:val="nil"/>
              <w:right w:val="nil"/>
            </w:tcBorders>
            <w:noWrap/>
            <w:vAlign w:val="bottom"/>
            <w:hideMark/>
          </w:tcPr>
          <w:p w14:paraId="5A081D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6,883</w:t>
            </w:r>
          </w:p>
        </w:tc>
        <w:tc>
          <w:tcPr>
            <w:tcW w:w="723" w:type="dxa"/>
            <w:tcBorders>
              <w:top w:val="nil"/>
              <w:left w:val="nil"/>
              <w:bottom w:val="nil"/>
              <w:right w:val="nil"/>
            </w:tcBorders>
            <w:noWrap/>
            <w:vAlign w:val="bottom"/>
            <w:hideMark/>
          </w:tcPr>
          <w:p w14:paraId="045AA6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8,074</w:t>
            </w:r>
          </w:p>
        </w:tc>
        <w:tc>
          <w:tcPr>
            <w:tcW w:w="723" w:type="dxa"/>
            <w:tcBorders>
              <w:top w:val="nil"/>
              <w:left w:val="nil"/>
              <w:bottom w:val="nil"/>
              <w:right w:val="nil"/>
            </w:tcBorders>
            <w:noWrap/>
            <w:vAlign w:val="bottom"/>
            <w:hideMark/>
          </w:tcPr>
          <w:p w14:paraId="24A75F6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8,632</w:t>
            </w:r>
          </w:p>
        </w:tc>
        <w:tc>
          <w:tcPr>
            <w:tcW w:w="723" w:type="dxa"/>
            <w:tcBorders>
              <w:top w:val="nil"/>
              <w:left w:val="nil"/>
              <w:bottom w:val="nil"/>
              <w:right w:val="nil"/>
            </w:tcBorders>
            <w:noWrap/>
            <w:vAlign w:val="bottom"/>
            <w:hideMark/>
          </w:tcPr>
          <w:p w14:paraId="4402C6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8,065</w:t>
            </w:r>
          </w:p>
        </w:tc>
        <w:tc>
          <w:tcPr>
            <w:tcW w:w="723" w:type="dxa"/>
            <w:tcBorders>
              <w:top w:val="nil"/>
              <w:left w:val="nil"/>
              <w:bottom w:val="nil"/>
              <w:right w:val="nil"/>
            </w:tcBorders>
            <w:noWrap/>
            <w:vAlign w:val="bottom"/>
            <w:hideMark/>
          </w:tcPr>
          <w:p w14:paraId="3975F62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7,463</w:t>
            </w:r>
          </w:p>
        </w:tc>
        <w:tc>
          <w:tcPr>
            <w:tcW w:w="723" w:type="dxa"/>
            <w:tcBorders>
              <w:top w:val="nil"/>
              <w:left w:val="nil"/>
              <w:bottom w:val="nil"/>
              <w:right w:val="nil"/>
            </w:tcBorders>
            <w:noWrap/>
            <w:vAlign w:val="bottom"/>
            <w:hideMark/>
          </w:tcPr>
          <w:p w14:paraId="7D7157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8,953</w:t>
            </w:r>
          </w:p>
        </w:tc>
        <w:tc>
          <w:tcPr>
            <w:tcW w:w="723" w:type="dxa"/>
            <w:tcBorders>
              <w:top w:val="nil"/>
              <w:left w:val="nil"/>
              <w:bottom w:val="nil"/>
              <w:right w:val="nil"/>
            </w:tcBorders>
            <w:noWrap/>
            <w:vAlign w:val="bottom"/>
            <w:hideMark/>
          </w:tcPr>
          <w:p w14:paraId="002D93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10,364</w:t>
            </w:r>
          </w:p>
        </w:tc>
        <w:tc>
          <w:tcPr>
            <w:tcW w:w="1047" w:type="dxa"/>
            <w:tcBorders>
              <w:top w:val="nil"/>
              <w:left w:val="nil"/>
              <w:bottom w:val="nil"/>
              <w:right w:val="nil"/>
            </w:tcBorders>
            <w:noWrap/>
            <w:vAlign w:val="bottom"/>
            <w:hideMark/>
          </w:tcPr>
          <w:p w14:paraId="6F7CF68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10,446</w:t>
            </w:r>
          </w:p>
        </w:tc>
        <w:tc>
          <w:tcPr>
            <w:tcW w:w="2099" w:type="dxa"/>
            <w:tcBorders>
              <w:top w:val="nil"/>
              <w:left w:val="nil"/>
              <w:bottom w:val="nil"/>
              <w:right w:val="nil"/>
            </w:tcBorders>
            <w:noWrap/>
            <w:vAlign w:val="bottom"/>
            <w:hideMark/>
          </w:tcPr>
          <w:p w14:paraId="280AEC5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w:t>
            </w:r>
          </w:p>
        </w:tc>
      </w:tr>
      <w:tr w:rsidR="006512F0" w:rsidRPr="00713D62" w14:paraId="07F5AFCD" w14:textId="77777777" w:rsidTr="006038CF">
        <w:trPr>
          <w:trHeight w:val="255"/>
        </w:trPr>
        <w:tc>
          <w:tcPr>
            <w:tcW w:w="3969" w:type="dxa"/>
            <w:tcBorders>
              <w:top w:val="nil"/>
              <w:left w:val="nil"/>
              <w:bottom w:val="nil"/>
              <w:right w:val="nil"/>
            </w:tcBorders>
            <w:noWrap/>
            <w:vAlign w:val="bottom"/>
            <w:hideMark/>
          </w:tcPr>
          <w:p w14:paraId="637C0240"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Water guided tours</w:t>
            </w:r>
          </w:p>
        </w:tc>
        <w:tc>
          <w:tcPr>
            <w:tcW w:w="851" w:type="dxa"/>
            <w:tcBorders>
              <w:top w:val="nil"/>
              <w:left w:val="nil"/>
              <w:bottom w:val="nil"/>
              <w:right w:val="nil"/>
            </w:tcBorders>
            <w:noWrap/>
            <w:vAlign w:val="bottom"/>
            <w:hideMark/>
          </w:tcPr>
          <w:p w14:paraId="276F4DB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4,891</w:t>
            </w:r>
          </w:p>
        </w:tc>
        <w:tc>
          <w:tcPr>
            <w:tcW w:w="723" w:type="dxa"/>
            <w:tcBorders>
              <w:top w:val="nil"/>
              <w:left w:val="nil"/>
              <w:bottom w:val="nil"/>
              <w:right w:val="nil"/>
            </w:tcBorders>
            <w:noWrap/>
            <w:vAlign w:val="bottom"/>
            <w:hideMark/>
          </w:tcPr>
          <w:p w14:paraId="7404E74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4,244</w:t>
            </w:r>
          </w:p>
        </w:tc>
        <w:tc>
          <w:tcPr>
            <w:tcW w:w="723" w:type="dxa"/>
            <w:tcBorders>
              <w:top w:val="nil"/>
              <w:left w:val="nil"/>
              <w:bottom w:val="nil"/>
              <w:right w:val="nil"/>
            </w:tcBorders>
            <w:noWrap/>
            <w:vAlign w:val="bottom"/>
            <w:hideMark/>
          </w:tcPr>
          <w:p w14:paraId="7B29766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3,542</w:t>
            </w:r>
          </w:p>
        </w:tc>
        <w:tc>
          <w:tcPr>
            <w:tcW w:w="723" w:type="dxa"/>
            <w:tcBorders>
              <w:top w:val="nil"/>
              <w:left w:val="nil"/>
              <w:bottom w:val="nil"/>
              <w:right w:val="nil"/>
            </w:tcBorders>
            <w:noWrap/>
            <w:vAlign w:val="bottom"/>
            <w:hideMark/>
          </w:tcPr>
          <w:p w14:paraId="00B0C8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5,170</w:t>
            </w:r>
          </w:p>
        </w:tc>
        <w:tc>
          <w:tcPr>
            <w:tcW w:w="723" w:type="dxa"/>
            <w:tcBorders>
              <w:top w:val="nil"/>
              <w:left w:val="nil"/>
              <w:bottom w:val="nil"/>
              <w:right w:val="nil"/>
            </w:tcBorders>
            <w:noWrap/>
            <w:vAlign w:val="bottom"/>
            <w:hideMark/>
          </w:tcPr>
          <w:p w14:paraId="191449E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5,585</w:t>
            </w:r>
          </w:p>
        </w:tc>
        <w:tc>
          <w:tcPr>
            <w:tcW w:w="723" w:type="dxa"/>
            <w:tcBorders>
              <w:top w:val="nil"/>
              <w:left w:val="nil"/>
              <w:bottom w:val="nil"/>
              <w:right w:val="nil"/>
            </w:tcBorders>
            <w:noWrap/>
            <w:vAlign w:val="bottom"/>
            <w:hideMark/>
          </w:tcPr>
          <w:p w14:paraId="3A63C5D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5,140</w:t>
            </w:r>
          </w:p>
        </w:tc>
        <w:tc>
          <w:tcPr>
            <w:tcW w:w="723" w:type="dxa"/>
            <w:tcBorders>
              <w:top w:val="nil"/>
              <w:left w:val="nil"/>
              <w:bottom w:val="nil"/>
              <w:right w:val="nil"/>
            </w:tcBorders>
            <w:noWrap/>
            <w:vAlign w:val="bottom"/>
            <w:hideMark/>
          </w:tcPr>
          <w:p w14:paraId="20A97A7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5,603</w:t>
            </w:r>
          </w:p>
        </w:tc>
        <w:tc>
          <w:tcPr>
            <w:tcW w:w="723" w:type="dxa"/>
            <w:tcBorders>
              <w:top w:val="nil"/>
              <w:left w:val="nil"/>
              <w:bottom w:val="nil"/>
              <w:right w:val="nil"/>
            </w:tcBorders>
            <w:noWrap/>
            <w:vAlign w:val="bottom"/>
            <w:hideMark/>
          </w:tcPr>
          <w:p w14:paraId="20CB458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6,603</w:t>
            </w:r>
          </w:p>
        </w:tc>
        <w:tc>
          <w:tcPr>
            <w:tcW w:w="723" w:type="dxa"/>
            <w:tcBorders>
              <w:top w:val="nil"/>
              <w:left w:val="nil"/>
              <w:bottom w:val="nil"/>
              <w:right w:val="nil"/>
            </w:tcBorders>
            <w:noWrap/>
            <w:vAlign w:val="bottom"/>
            <w:hideMark/>
          </w:tcPr>
          <w:p w14:paraId="313704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7,329</w:t>
            </w:r>
          </w:p>
        </w:tc>
        <w:tc>
          <w:tcPr>
            <w:tcW w:w="1047" w:type="dxa"/>
            <w:tcBorders>
              <w:top w:val="nil"/>
              <w:left w:val="nil"/>
              <w:bottom w:val="nil"/>
              <w:right w:val="nil"/>
            </w:tcBorders>
            <w:noWrap/>
            <w:vAlign w:val="bottom"/>
            <w:hideMark/>
          </w:tcPr>
          <w:p w14:paraId="26C459A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7,387</w:t>
            </w:r>
          </w:p>
        </w:tc>
        <w:tc>
          <w:tcPr>
            <w:tcW w:w="2099" w:type="dxa"/>
            <w:tcBorders>
              <w:top w:val="nil"/>
              <w:left w:val="nil"/>
              <w:bottom w:val="nil"/>
              <w:right w:val="nil"/>
            </w:tcBorders>
            <w:noWrap/>
            <w:vAlign w:val="bottom"/>
            <w:hideMark/>
          </w:tcPr>
          <w:p w14:paraId="55B1256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r>
      <w:tr w:rsidR="006512F0" w:rsidRPr="00713D62" w14:paraId="11D120D5" w14:textId="77777777" w:rsidTr="006038CF">
        <w:trPr>
          <w:trHeight w:val="255"/>
        </w:trPr>
        <w:tc>
          <w:tcPr>
            <w:tcW w:w="3969" w:type="dxa"/>
            <w:tcBorders>
              <w:top w:val="nil"/>
              <w:left w:val="nil"/>
              <w:bottom w:val="nil"/>
              <w:right w:val="nil"/>
            </w:tcBorders>
            <w:noWrap/>
            <w:vAlign w:val="bottom"/>
            <w:hideMark/>
          </w:tcPr>
          <w:p w14:paraId="7765FFD8"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scenic tours</w:t>
            </w:r>
          </w:p>
        </w:tc>
        <w:tc>
          <w:tcPr>
            <w:tcW w:w="851" w:type="dxa"/>
            <w:tcBorders>
              <w:top w:val="nil"/>
              <w:left w:val="nil"/>
              <w:bottom w:val="nil"/>
              <w:right w:val="nil"/>
            </w:tcBorders>
            <w:noWrap/>
            <w:vAlign w:val="bottom"/>
            <w:hideMark/>
          </w:tcPr>
          <w:p w14:paraId="1F15006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3,571</w:t>
            </w:r>
          </w:p>
        </w:tc>
        <w:tc>
          <w:tcPr>
            <w:tcW w:w="723" w:type="dxa"/>
            <w:tcBorders>
              <w:top w:val="nil"/>
              <w:left w:val="nil"/>
              <w:bottom w:val="nil"/>
              <w:right w:val="nil"/>
            </w:tcBorders>
            <w:noWrap/>
            <w:vAlign w:val="bottom"/>
            <w:hideMark/>
          </w:tcPr>
          <w:p w14:paraId="03BD17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3,428</w:t>
            </w:r>
          </w:p>
        </w:tc>
        <w:tc>
          <w:tcPr>
            <w:tcW w:w="723" w:type="dxa"/>
            <w:tcBorders>
              <w:top w:val="nil"/>
              <w:left w:val="nil"/>
              <w:bottom w:val="nil"/>
              <w:right w:val="nil"/>
            </w:tcBorders>
            <w:noWrap/>
            <w:vAlign w:val="bottom"/>
            <w:hideMark/>
          </w:tcPr>
          <w:p w14:paraId="083B908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3,343</w:t>
            </w:r>
          </w:p>
        </w:tc>
        <w:tc>
          <w:tcPr>
            <w:tcW w:w="723" w:type="dxa"/>
            <w:tcBorders>
              <w:top w:val="nil"/>
              <w:left w:val="nil"/>
              <w:bottom w:val="nil"/>
              <w:right w:val="nil"/>
            </w:tcBorders>
            <w:noWrap/>
            <w:vAlign w:val="bottom"/>
            <w:hideMark/>
          </w:tcPr>
          <w:p w14:paraId="7024244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2,904</w:t>
            </w:r>
          </w:p>
        </w:tc>
        <w:tc>
          <w:tcPr>
            <w:tcW w:w="723" w:type="dxa"/>
            <w:tcBorders>
              <w:top w:val="nil"/>
              <w:left w:val="nil"/>
              <w:bottom w:val="nil"/>
              <w:right w:val="nil"/>
            </w:tcBorders>
            <w:noWrap/>
            <w:vAlign w:val="bottom"/>
            <w:hideMark/>
          </w:tcPr>
          <w:p w14:paraId="359133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3,048</w:t>
            </w:r>
          </w:p>
        </w:tc>
        <w:tc>
          <w:tcPr>
            <w:tcW w:w="723" w:type="dxa"/>
            <w:tcBorders>
              <w:top w:val="nil"/>
              <w:left w:val="nil"/>
              <w:bottom w:val="nil"/>
              <w:right w:val="nil"/>
            </w:tcBorders>
            <w:noWrap/>
            <w:vAlign w:val="bottom"/>
            <w:hideMark/>
          </w:tcPr>
          <w:p w14:paraId="1E680E9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723" w:type="dxa"/>
            <w:tcBorders>
              <w:top w:val="nil"/>
              <w:left w:val="nil"/>
              <w:bottom w:val="nil"/>
              <w:right w:val="nil"/>
            </w:tcBorders>
            <w:noWrap/>
            <w:vAlign w:val="bottom"/>
            <w:hideMark/>
          </w:tcPr>
          <w:p w14:paraId="1903B53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1,868</w:t>
            </w:r>
          </w:p>
        </w:tc>
        <w:tc>
          <w:tcPr>
            <w:tcW w:w="723" w:type="dxa"/>
            <w:tcBorders>
              <w:top w:val="nil"/>
              <w:left w:val="nil"/>
              <w:bottom w:val="nil"/>
              <w:right w:val="nil"/>
            </w:tcBorders>
            <w:noWrap/>
            <w:vAlign w:val="bottom"/>
            <w:hideMark/>
          </w:tcPr>
          <w:p w14:paraId="3E4C692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2,358</w:t>
            </w:r>
          </w:p>
        </w:tc>
        <w:tc>
          <w:tcPr>
            <w:tcW w:w="723" w:type="dxa"/>
            <w:tcBorders>
              <w:top w:val="nil"/>
              <w:left w:val="nil"/>
              <w:bottom w:val="nil"/>
              <w:right w:val="nil"/>
            </w:tcBorders>
            <w:noWrap/>
            <w:vAlign w:val="bottom"/>
            <w:hideMark/>
          </w:tcPr>
          <w:p w14:paraId="146A08E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3,042</w:t>
            </w:r>
          </w:p>
        </w:tc>
        <w:tc>
          <w:tcPr>
            <w:tcW w:w="1047" w:type="dxa"/>
            <w:tcBorders>
              <w:top w:val="nil"/>
              <w:left w:val="nil"/>
              <w:bottom w:val="nil"/>
              <w:right w:val="nil"/>
            </w:tcBorders>
            <w:noWrap/>
            <w:vAlign w:val="bottom"/>
            <w:hideMark/>
          </w:tcPr>
          <w:p w14:paraId="42E37D2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3,066</w:t>
            </w:r>
          </w:p>
        </w:tc>
        <w:tc>
          <w:tcPr>
            <w:tcW w:w="2099" w:type="dxa"/>
            <w:tcBorders>
              <w:top w:val="nil"/>
              <w:left w:val="nil"/>
              <w:bottom w:val="nil"/>
              <w:right w:val="nil"/>
            </w:tcBorders>
            <w:noWrap/>
            <w:vAlign w:val="bottom"/>
            <w:hideMark/>
          </w:tcPr>
          <w:p w14:paraId="2C45EE3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w:t>
            </w:r>
          </w:p>
        </w:tc>
      </w:tr>
      <w:tr w:rsidR="006038CF" w:rsidRPr="00713D62" w14:paraId="58FC24E8" w14:textId="77777777" w:rsidTr="006038CF">
        <w:trPr>
          <w:trHeight w:val="255"/>
        </w:trPr>
        <w:tc>
          <w:tcPr>
            <w:tcW w:w="3969" w:type="dxa"/>
            <w:tcBorders>
              <w:top w:val="nil"/>
              <w:left w:val="nil"/>
              <w:bottom w:val="nil"/>
              <w:right w:val="nil"/>
            </w:tcBorders>
            <w:noWrap/>
            <w:vAlign w:val="bottom"/>
            <w:hideMark/>
          </w:tcPr>
          <w:p w14:paraId="1EE5453A"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Recreational fishing, offshore</w:t>
            </w:r>
          </w:p>
        </w:tc>
        <w:tc>
          <w:tcPr>
            <w:tcW w:w="851" w:type="dxa"/>
            <w:tcBorders>
              <w:top w:val="nil"/>
              <w:left w:val="nil"/>
              <w:bottom w:val="nil"/>
              <w:right w:val="nil"/>
            </w:tcBorders>
            <w:noWrap/>
            <w:vAlign w:val="bottom"/>
            <w:hideMark/>
          </w:tcPr>
          <w:p w14:paraId="5C9D7E3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1,412</w:t>
            </w:r>
          </w:p>
        </w:tc>
        <w:tc>
          <w:tcPr>
            <w:tcW w:w="723" w:type="dxa"/>
            <w:tcBorders>
              <w:top w:val="nil"/>
              <w:left w:val="nil"/>
              <w:bottom w:val="nil"/>
              <w:right w:val="nil"/>
            </w:tcBorders>
            <w:noWrap/>
            <w:vAlign w:val="bottom"/>
            <w:hideMark/>
          </w:tcPr>
          <w:p w14:paraId="2100BE8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1,674</w:t>
            </w:r>
          </w:p>
        </w:tc>
        <w:tc>
          <w:tcPr>
            <w:tcW w:w="723" w:type="dxa"/>
            <w:tcBorders>
              <w:top w:val="nil"/>
              <w:left w:val="nil"/>
              <w:bottom w:val="nil"/>
              <w:right w:val="nil"/>
            </w:tcBorders>
            <w:noWrap/>
            <w:vAlign w:val="bottom"/>
            <w:hideMark/>
          </w:tcPr>
          <w:p w14:paraId="349A2F1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2,392</w:t>
            </w:r>
          </w:p>
        </w:tc>
        <w:tc>
          <w:tcPr>
            <w:tcW w:w="723" w:type="dxa"/>
            <w:tcBorders>
              <w:top w:val="nil"/>
              <w:left w:val="nil"/>
              <w:bottom w:val="nil"/>
              <w:right w:val="nil"/>
            </w:tcBorders>
            <w:noWrap/>
            <w:vAlign w:val="bottom"/>
            <w:hideMark/>
          </w:tcPr>
          <w:p w14:paraId="1A0E3ED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3,033</w:t>
            </w:r>
          </w:p>
        </w:tc>
        <w:tc>
          <w:tcPr>
            <w:tcW w:w="723" w:type="dxa"/>
            <w:tcBorders>
              <w:top w:val="nil"/>
              <w:left w:val="nil"/>
              <w:bottom w:val="nil"/>
              <w:right w:val="nil"/>
            </w:tcBorders>
            <w:noWrap/>
            <w:vAlign w:val="bottom"/>
            <w:hideMark/>
          </w:tcPr>
          <w:p w14:paraId="2F8E30CD"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3,022</w:t>
            </w:r>
          </w:p>
        </w:tc>
        <w:tc>
          <w:tcPr>
            <w:tcW w:w="723" w:type="dxa"/>
            <w:tcBorders>
              <w:top w:val="nil"/>
              <w:left w:val="nil"/>
              <w:bottom w:val="nil"/>
              <w:right w:val="nil"/>
            </w:tcBorders>
            <w:noWrap/>
            <w:vAlign w:val="bottom"/>
            <w:hideMark/>
          </w:tcPr>
          <w:p w14:paraId="7CF2E8C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2,888</w:t>
            </w:r>
          </w:p>
        </w:tc>
        <w:tc>
          <w:tcPr>
            <w:tcW w:w="723" w:type="dxa"/>
            <w:tcBorders>
              <w:top w:val="nil"/>
              <w:left w:val="nil"/>
              <w:bottom w:val="nil"/>
              <w:right w:val="nil"/>
            </w:tcBorders>
            <w:noWrap/>
            <w:vAlign w:val="bottom"/>
            <w:hideMark/>
          </w:tcPr>
          <w:p w14:paraId="0DD854D6"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2,993</w:t>
            </w:r>
          </w:p>
        </w:tc>
        <w:tc>
          <w:tcPr>
            <w:tcW w:w="723" w:type="dxa"/>
            <w:tcBorders>
              <w:top w:val="nil"/>
              <w:left w:val="nil"/>
              <w:bottom w:val="nil"/>
              <w:right w:val="nil"/>
            </w:tcBorders>
            <w:noWrap/>
            <w:vAlign w:val="bottom"/>
            <w:hideMark/>
          </w:tcPr>
          <w:p w14:paraId="3F3B610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3,421</w:t>
            </w:r>
          </w:p>
        </w:tc>
        <w:tc>
          <w:tcPr>
            <w:tcW w:w="723" w:type="dxa"/>
            <w:tcBorders>
              <w:top w:val="nil"/>
              <w:left w:val="nil"/>
              <w:bottom w:val="nil"/>
              <w:right w:val="nil"/>
            </w:tcBorders>
            <w:noWrap/>
            <w:vAlign w:val="bottom"/>
            <w:hideMark/>
          </w:tcPr>
          <w:p w14:paraId="6406D1E3"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3,065</w:t>
            </w:r>
          </w:p>
        </w:tc>
        <w:tc>
          <w:tcPr>
            <w:tcW w:w="1047" w:type="dxa"/>
            <w:tcBorders>
              <w:top w:val="nil"/>
              <w:left w:val="nil"/>
              <w:bottom w:val="nil"/>
              <w:right w:val="nil"/>
            </w:tcBorders>
            <w:noWrap/>
            <w:vAlign w:val="bottom"/>
            <w:hideMark/>
          </w:tcPr>
          <w:p w14:paraId="74AEEB1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3,079</w:t>
            </w:r>
          </w:p>
        </w:tc>
        <w:tc>
          <w:tcPr>
            <w:tcW w:w="2099" w:type="dxa"/>
            <w:tcBorders>
              <w:top w:val="nil"/>
              <w:left w:val="nil"/>
              <w:bottom w:val="nil"/>
              <w:right w:val="nil"/>
            </w:tcBorders>
            <w:noWrap/>
            <w:vAlign w:val="bottom"/>
            <w:hideMark/>
          </w:tcPr>
          <w:p w14:paraId="757D0A2C"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9.0%</w:t>
            </w:r>
          </w:p>
        </w:tc>
      </w:tr>
      <w:tr w:rsidR="006512F0" w:rsidRPr="00713D62" w14:paraId="42B6F645" w14:textId="77777777" w:rsidTr="006038CF">
        <w:trPr>
          <w:trHeight w:val="255"/>
        </w:trPr>
        <w:tc>
          <w:tcPr>
            <w:tcW w:w="3969" w:type="dxa"/>
            <w:tcBorders>
              <w:top w:val="nil"/>
              <w:left w:val="nil"/>
              <w:bottom w:val="nil"/>
              <w:right w:val="nil"/>
            </w:tcBorders>
            <w:noWrap/>
            <w:vAlign w:val="bottom"/>
            <w:hideMark/>
          </w:tcPr>
          <w:p w14:paraId="5C20B9E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Boating and paddling, offshore</w:t>
            </w:r>
          </w:p>
        </w:tc>
        <w:tc>
          <w:tcPr>
            <w:tcW w:w="851" w:type="dxa"/>
            <w:tcBorders>
              <w:top w:val="nil"/>
              <w:left w:val="nil"/>
              <w:bottom w:val="nil"/>
              <w:right w:val="nil"/>
            </w:tcBorders>
            <w:noWrap/>
            <w:vAlign w:val="bottom"/>
            <w:hideMark/>
          </w:tcPr>
          <w:p w14:paraId="6E8913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16,530</w:t>
            </w:r>
          </w:p>
        </w:tc>
        <w:tc>
          <w:tcPr>
            <w:tcW w:w="723" w:type="dxa"/>
            <w:tcBorders>
              <w:top w:val="nil"/>
              <w:left w:val="nil"/>
              <w:bottom w:val="nil"/>
              <w:right w:val="nil"/>
            </w:tcBorders>
            <w:noWrap/>
            <w:vAlign w:val="bottom"/>
            <w:hideMark/>
          </w:tcPr>
          <w:p w14:paraId="1BBD4E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16,564</w:t>
            </w:r>
          </w:p>
        </w:tc>
        <w:tc>
          <w:tcPr>
            <w:tcW w:w="723" w:type="dxa"/>
            <w:tcBorders>
              <w:top w:val="nil"/>
              <w:left w:val="nil"/>
              <w:bottom w:val="nil"/>
              <w:right w:val="nil"/>
            </w:tcBorders>
            <w:noWrap/>
            <w:vAlign w:val="bottom"/>
            <w:hideMark/>
          </w:tcPr>
          <w:p w14:paraId="48868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16,205</w:t>
            </w:r>
          </w:p>
        </w:tc>
        <w:tc>
          <w:tcPr>
            <w:tcW w:w="723" w:type="dxa"/>
            <w:tcBorders>
              <w:top w:val="nil"/>
              <w:left w:val="nil"/>
              <w:bottom w:val="nil"/>
              <w:right w:val="nil"/>
            </w:tcBorders>
            <w:noWrap/>
            <w:vAlign w:val="bottom"/>
            <w:hideMark/>
          </w:tcPr>
          <w:p w14:paraId="6B6A914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15,977</w:t>
            </w:r>
          </w:p>
        </w:tc>
        <w:tc>
          <w:tcPr>
            <w:tcW w:w="723" w:type="dxa"/>
            <w:tcBorders>
              <w:top w:val="nil"/>
              <w:left w:val="nil"/>
              <w:bottom w:val="nil"/>
              <w:right w:val="nil"/>
            </w:tcBorders>
            <w:noWrap/>
            <w:vAlign w:val="bottom"/>
            <w:hideMark/>
          </w:tcPr>
          <w:p w14:paraId="725337D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16,059</w:t>
            </w:r>
          </w:p>
        </w:tc>
        <w:tc>
          <w:tcPr>
            <w:tcW w:w="723" w:type="dxa"/>
            <w:tcBorders>
              <w:top w:val="nil"/>
              <w:left w:val="nil"/>
              <w:bottom w:val="nil"/>
              <w:right w:val="nil"/>
            </w:tcBorders>
            <w:noWrap/>
            <w:vAlign w:val="bottom"/>
            <w:hideMark/>
          </w:tcPr>
          <w:p w14:paraId="7D92FD9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17,067</w:t>
            </w:r>
          </w:p>
        </w:tc>
        <w:tc>
          <w:tcPr>
            <w:tcW w:w="723" w:type="dxa"/>
            <w:tcBorders>
              <w:top w:val="nil"/>
              <w:left w:val="nil"/>
              <w:bottom w:val="nil"/>
              <w:right w:val="nil"/>
            </w:tcBorders>
            <w:noWrap/>
            <w:vAlign w:val="bottom"/>
            <w:hideMark/>
          </w:tcPr>
          <w:p w14:paraId="0B18524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15,224</w:t>
            </w:r>
          </w:p>
        </w:tc>
        <w:tc>
          <w:tcPr>
            <w:tcW w:w="723" w:type="dxa"/>
            <w:tcBorders>
              <w:top w:val="nil"/>
              <w:left w:val="nil"/>
              <w:bottom w:val="nil"/>
              <w:right w:val="nil"/>
            </w:tcBorders>
            <w:noWrap/>
            <w:vAlign w:val="bottom"/>
            <w:hideMark/>
          </w:tcPr>
          <w:p w14:paraId="3F18D9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16,299</w:t>
            </w:r>
          </w:p>
        </w:tc>
        <w:tc>
          <w:tcPr>
            <w:tcW w:w="723" w:type="dxa"/>
            <w:tcBorders>
              <w:top w:val="nil"/>
              <w:left w:val="nil"/>
              <w:bottom w:val="nil"/>
              <w:right w:val="nil"/>
            </w:tcBorders>
            <w:noWrap/>
            <w:vAlign w:val="bottom"/>
            <w:hideMark/>
          </w:tcPr>
          <w:p w14:paraId="3762216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16,437</w:t>
            </w:r>
          </w:p>
        </w:tc>
        <w:tc>
          <w:tcPr>
            <w:tcW w:w="1047" w:type="dxa"/>
            <w:tcBorders>
              <w:top w:val="nil"/>
              <w:left w:val="nil"/>
              <w:bottom w:val="nil"/>
              <w:right w:val="nil"/>
            </w:tcBorders>
            <w:noWrap/>
            <w:vAlign w:val="bottom"/>
            <w:hideMark/>
          </w:tcPr>
          <w:p w14:paraId="4AA72D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17,110</w:t>
            </w:r>
          </w:p>
        </w:tc>
        <w:tc>
          <w:tcPr>
            <w:tcW w:w="2099" w:type="dxa"/>
            <w:tcBorders>
              <w:top w:val="nil"/>
              <w:left w:val="nil"/>
              <w:bottom w:val="nil"/>
              <w:right w:val="nil"/>
            </w:tcBorders>
            <w:noWrap/>
            <w:vAlign w:val="bottom"/>
            <w:hideMark/>
          </w:tcPr>
          <w:p w14:paraId="0A8C481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0.4%</w:t>
            </w:r>
          </w:p>
        </w:tc>
      </w:tr>
      <w:tr w:rsidR="006512F0" w:rsidRPr="00713D62" w14:paraId="2FAE7E34" w14:textId="77777777" w:rsidTr="006038CF">
        <w:trPr>
          <w:trHeight w:val="255"/>
        </w:trPr>
        <w:tc>
          <w:tcPr>
            <w:tcW w:w="3969" w:type="dxa"/>
            <w:tcBorders>
              <w:top w:val="nil"/>
              <w:left w:val="nil"/>
              <w:bottom w:val="nil"/>
              <w:right w:val="nil"/>
            </w:tcBorders>
            <w:noWrap/>
            <w:vAlign w:val="bottom"/>
            <w:hideMark/>
          </w:tcPr>
          <w:p w14:paraId="0012935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Sailing</w:t>
            </w:r>
          </w:p>
        </w:tc>
        <w:tc>
          <w:tcPr>
            <w:tcW w:w="851" w:type="dxa"/>
            <w:tcBorders>
              <w:top w:val="nil"/>
              <w:left w:val="nil"/>
              <w:bottom w:val="nil"/>
              <w:right w:val="nil"/>
            </w:tcBorders>
            <w:noWrap/>
            <w:vAlign w:val="bottom"/>
            <w:hideMark/>
          </w:tcPr>
          <w:p w14:paraId="63AAC45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1,236</w:t>
            </w:r>
          </w:p>
        </w:tc>
        <w:tc>
          <w:tcPr>
            <w:tcW w:w="723" w:type="dxa"/>
            <w:tcBorders>
              <w:top w:val="nil"/>
              <w:left w:val="nil"/>
              <w:bottom w:val="nil"/>
              <w:right w:val="nil"/>
            </w:tcBorders>
            <w:noWrap/>
            <w:vAlign w:val="bottom"/>
            <w:hideMark/>
          </w:tcPr>
          <w:p w14:paraId="293A709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1,243</w:t>
            </w:r>
          </w:p>
        </w:tc>
        <w:tc>
          <w:tcPr>
            <w:tcW w:w="723" w:type="dxa"/>
            <w:tcBorders>
              <w:top w:val="nil"/>
              <w:left w:val="nil"/>
              <w:bottom w:val="nil"/>
              <w:right w:val="nil"/>
            </w:tcBorders>
            <w:noWrap/>
            <w:vAlign w:val="bottom"/>
            <w:hideMark/>
          </w:tcPr>
          <w:p w14:paraId="41FDCF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1,291</w:t>
            </w:r>
          </w:p>
        </w:tc>
        <w:tc>
          <w:tcPr>
            <w:tcW w:w="723" w:type="dxa"/>
            <w:tcBorders>
              <w:top w:val="nil"/>
              <w:left w:val="nil"/>
              <w:bottom w:val="nil"/>
              <w:right w:val="nil"/>
            </w:tcBorders>
            <w:noWrap/>
            <w:vAlign w:val="bottom"/>
            <w:hideMark/>
          </w:tcPr>
          <w:p w14:paraId="41171D5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2ECD55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1,265</w:t>
            </w:r>
          </w:p>
        </w:tc>
        <w:tc>
          <w:tcPr>
            <w:tcW w:w="723" w:type="dxa"/>
            <w:tcBorders>
              <w:top w:val="nil"/>
              <w:left w:val="nil"/>
              <w:bottom w:val="nil"/>
              <w:right w:val="nil"/>
            </w:tcBorders>
            <w:noWrap/>
            <w:vAlign w:val="bottom"/>
            <w:hideMark/>
          </w:tcPr>
          <w:p w14:paraId="1650CAE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1,370</w:t>
            </w:r>
          </w:p>
        </w:tc>
        <w:tc>
          <w:tcPr>
            <w:tcW w:w="723" w:type="dxa"/>
            <w:tcBorders>
              <w:top w:val="nil"/>
              <w:left w:val="nil"/>
              <w:bottom w:val="nil"/>
              <w:right w:val="nil"/>
            </w:tcBorders>
            <w:noWrap/>
            <w:vAlign w:val="bottom"/>
            <w:hideMark/>
          </w:tcPr>
          <w:p w14:paraId="348576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969</w:t>
            </w:r>
          </w:p>
        </w:tc>
        <w:tc>
          <w:tcPr>
            <w:tcW w:w="723" w:type="dxa"/>
            <w:tcBorders>
              <w:top w:val="nil"/>
              <w:left w:val="nil"/>
              <w:bottom w:val="nil"/>
              <w:right w:val="nil"/>
            </w:tcBorders>
            <w:noWrap/>
            <w:vAlign w:val="bottom"/>
            <w:hideMark/>
          </w:tcPr>
          <w:p w14:paraId="7F0EEB5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1,143</w:t>
            </w:r>
          </w:p>
        </w:tc>
        <w:tc>
          <w:tcPr>
            <w:tcW w:w="723" w:type="dxa"/>
            <w:tcBorders>
              <w:top w:val="nil"/>
              <w:left w:val="nil"/>
              <w:bottom w:val="nil"/>
              <w:right w:val="nil"/>
            </w:tcBorders>
            <w:noWrap/>
            <w:vAlign w:val="bottom"/>
            <w:hideMark/>
          </w:tcPr>
          <w:p w14:paraId="7A68981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1,311</w:t>
            </w:r>
          </w:p>
        </w:tc>
        <w:tc>
          <w:tcPr>
            <w:tcW w:w="1047" w:type="dxa"/>
            <w:tcBorders>
              <w:top w:val="nil"/>
              <w:left w:val="nil"/>
              <w:bottom w:val="nil"/>
              <w:right w:val="nil"/>
            </w:tcBorders>
            <w:noWrap/>
            <w:vAlign w:val="bottom"/>
            <w:hideMark/>
          </w:tcPr>
          <w:p w14:paraId="19A0937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w:t>
            </w:r>
          </w:p>
        </w:tc>
        <w:tc>
          <w:tcPr>
            <w:tcW w:w="2099" w:type="dxa"/>
            <w:tcBorders>
              <w:top w:val="nil"/>
              <w:left w:val="nil"/>
              <w:bottom w:val="nil"/>
              <w:right w:val="nil"/>
            </w:tcBorders>
            <w:noWrap/>
            <w:vAlign w:val="bottom"/>
            <w:hideMark/>
          </w:tcPr>
          <w:p w14:paraId="4044EFC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3C29DFEB" w14:textId="77777777" w:rsidTr="006038CF">
        <w:trPr>
          <w:trHeight w:val="255"/>
        </w:trPr>
        <w:tc>
          <w:tcPr>
            <w:tcW w:w="3969" w:type="dxa"/>
            <w:tcBorders>
              <w:top w:val="nil"/>
              <w:left w:val="nil"/>
              <w:bottom w:val="nil"/>
              <w:right w:val="nil"/>
            </w:tcBorders>
            <w:noWrap/>
            <w:vAlign w:val="bottom"/>
            <w:hideMark/>
          </w:tcPr>
          <w:p w14:paraId="542C687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Motorboating</w:t>
            </w:r>
          </w:p>
        </w:tc>
        <w:tc>
          <w:tcPr>
            <w:tcW w:w="851" w:type="dxa"/>
            <w:tcBorders>
              <w:top w:val="nil"/>
              <w:left w:val="nil"/>
              <w:bottom w:val="nil"/>
              <w:right w:val="nil"/>
            </w:tcBorders>
            <w:noWrap/>
            <w:vAlign w:val="bottom"/>
            <w:hideMark/>
          </w:tcPr>
          <w:p w14:paraId="46B11D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8,749</w:t>
            </w:r>
          </w:p>
        </w:tc>
        <w:tc>
          <w:tcPr>
            <w:tcW w:w="723" w:type="dxa"/>
            <w:tcBorders>
              <w:top w:val="nil"/>
              <w:left w:val="nil"/>
              <w:bottom w:val="nil"/>
              <w:right w:val="nil"/>
            </w:tcBorders>
            <w:noWrap/>
            <w:vAlign w:val="bottom"/>
            <w:hideMark/>
          </w:tcPr>
          <w:p w14:paraId="13C4FFF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9,021</w:t>
            </w:r>
          </w:p>
        </w:tc>
        <w:tc>
          <w:tcPr>
            <w:tcW w:w="723" w:type="dxa"/>
            <w:tcBorders>
              <w:top w:val="nil"/>
              <w:left w:val="nil"/>
              <w:bottom w:val="nil"/>
              <w:right w:val="nil"/>
            </w:tcBorders>
            <w:noWrap/>
            <w:vAlign w:val="bottom"/>
            <w:hideMark/>
          </w:tcPr>
          <w:p w14:paraId="079D03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9,065</w:t>
            </w:r>
          </w:p>
        </w:tc>
        <w:tc>
          <w:tcPr>
            <w:tcW w:w="723" w:type="dxa"/>
            <w:tcBorders>
              <w:top w:val="nil"/>
              <w:left w:val="nil"/>
              <w:bottom w:val="nil"/>
              <w:right w:val="nil"/>
            </w:tcBorders>
            <w:noWrap/>
            <w:vAlign w:val="bottom"/>
            <w:hideMark/>
          </w:tcPr>
          <w:p w14:paraId="2D8F714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8,656</w:t>
            </w:r>
          </w:p>
        </w:tc>
        <w:tc>
          <w:tcPr>
            <w:tcW w:w="723" w:type="dxa"/>
            <w:tcBorders>
              <w:top w:val="nil"/>
              <w:left w:val="nil"/>
              <w:bottom w:val="nil"/>
              <w:right w:val="nil"/>
            </w:tcBorders>
            <w:noWrap/>
            <w:vAlign w:val="bottom"/>
            <w:hideMark/>
          </w:tcPr>
          <w:p w14:paraId="72FA40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8,325</w:t>
            </w:r>
          </w:p>
        </w:tc>
        <w:tc>
          <w:tcPr>
            <w:tcW w:w="723" w:type="dxa"/>
            <w:tcBorders>
              <w:top w:val="nil"/>
              <w:left w:val="nil"/>
              <w:bottom w:val="nil"/>
              <w:right w:val="nil"/>
            </w:tcBorders>
            <w:noWrap/>
            <w:vAlign w:val="bottom"/>
            <w:hideMark/>
          </w:tcPr>
          <w:p w14:paraId="0599DF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8,807</w:t>
            </w:r>
          </w:p>
        </w:tc>
        <w:tc>
          <w:tcPr>
            <w:tcW w:w="723" w:type="dxa"/>
            <w:tcBorders>
              <w:top w:val="nil"/>
              <w:left w:val="nil"/>
              <w:bottom w:val="nil"/>
              <w:right w:val="nil"/>
            </w:tcBorders>
            <w:noWrap/>
            <w:vAlign w:val="bottom"/>
            <w:hideMark/>
          </w:tcPr>
          <w:p w14:paraId="7B2E602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8,407</w:t>
            </w:r>
          </w:p>
        </w:tc>
        <w:tc>
          <w:tcPr>
            <w:tcW w:w="723" w:type="dxa"/>
            <w:tcBorders>
              <w:top w:val="nil"/>
              <w:left w:val="nil"/>
              <w:bottom w:val="nil"/>
              <w:right w:val="nil"/>
            </w:tcBorders>
            <w:noWrap/>
            <w:vAlign w:val="bottom"/>
            <w:hideMark/>
          </w:tcPr>
          <w:p w14:paraId="3D2A9DF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8,564</w:t>
            </w:r>
          </w:p>
        </w:tc>
        <w:tc>
          <w:tcPr>
            <w:tcW w:w="723" w:type="dxa"/>
            <w:tcBorders>
              <w:top w:val="nil"/>
              <w:left w:val="nil"/>
              <w:bottom w:val="nil"/>
              <w:right w:val="nil"/>
            </w:tcBorders>
            <w:noWrap/>
            <w:vAlign w:val="bottom"/>
            <w:hideMark/>
          </w:tcPr>
          <w:p w14:paraId="26FAED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8,660</w:t>
            </w:r>
          </w:p>
        </w:tc>
        <w:tc>
          <w:tcPr>
            <w:tcW w:w="1047" w:type="dxa"/>
            <w:tcBorders>
              <w:top w:val="nil"/>
              <w:left w:val="nil"/>
              <w:bottom w:val="nil"/>
              <w:right w:val="nil"/>
            </w:tcBorders>
            <w:noWrap/>
            <w:vAlign w:val="bottom"/>
            <w:hideMark/>
          </w:tcPr>
          <w:p w14:paraId="0380344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8,836</w:t>
            </w:r>
          </w:p>
        </w:tc>
        <w:tc>
          <w:tcPr>
            <w:tcW w:w="2099" w:type="dxa"/>
            <w:tcBorders>
              <w:top w:val="nil"/>
              <w:left w:val="nil"/>
              <w:bottom w:val="nil"/>
              <w:right w:val="nil"/>
            </w:tcBorders>
            <w:noWrap/>
            <w:vAlign w:val="bottom"/>
            <w:hideMark/>
          </w:tcPr>
          <w:p w14:paraId="6863150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0.1%</w:t>
            </w:r>
          </w:p>
        </w:tc>
      </w:tr>
      <w:tr w:rsidR="006512F0" w:rsidRPr="00713D62" w14:paraId="32DF34D4" w14:textId="77777777" w:rsidTr="006038CF">
        <w:trPr>
          <w:trHeight w:val="255"/>
        </w:trPr>
        <w:tc>
          <w:tcPr>
            <w:tcW w:w="3969" w:type="dxa"/>
            <w:tcBorders>
              <w:top w:val="nil"/>
              <w:left w:val="nil"/>
              <w:bottom w:val="nil"/>
              <w:right w:val="nil"/>
            </w:tcBorders>
            <w:noWrap/>
            <w:vAlign w:val="bottom"/>
            <w:hideMark/>
          </w:tcPr>
          <w:p w14:paraId="2D800D5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Canoeing</w:t>
            </w:r>
          </w:p>
        </w:tc>
        <w:tc>
          <w:tcPr>
            <w:tcW w:w="851" w:type="dxa"/>
            <w:tcBorders>
              <w:top w:val="nil"/>
              <w:left w:val="nil"/>
              <w:bottom w:val="nil"/>
              <w:right w:val="nil"/>
            </w:tcBorders>
            <w:noWrap/>
            <w:vAlign w:val="bottom"/>
            <w:hideMark/>
          </w:tcPr>
          <w:p w14:paraId="248BB9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47</w:t>
            </w:r>
          </w:p>
        </w:tc>
        <w:tc>
          <w:tcPr>
            <w:tcW w:w="723" w:type="dxa"/>
            <w:tcBorders>
              <w:top w:val="nil"/>
              <w:left w:val="nil"/>
              <w:bottom w:val="nil"/>
              <w:right w:val="nil"/>
            </w:tcBorders>
            <w:noWrap/>
            <w:vAlign w:val="bottom"/>
            <w:hideMark/>
          </w:tcPr>
          <w:p w14:paraId="1F4C3B5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4A8CFE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49</w:t>
            </w:r>
          </w:p>
        </w:tc>
        <w:tc>
          <w:tcPr>
            <w:tcW w:w="723" w:type="dxa"/>
            <w:tcBorders>
              <w:top w:val="nil"/>
              <w:left w:val="nil"/>
              <w:bottom w:val="nil"/>
              <w:right w:val="nil"/>
            </w:tcBorders>
            <w:noWrap/>
            <w:vAlign w:val="bottom"/>
            <w:hideMark/>
          </w:tcPr>
          <w:p w14:paraId="1DF922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79BA47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c>
          <w:tcPr>
            <w:tcW w:w="723" w:type="dxa"/>
            <w:tcBorders>
              <w:top w:val="nil"/>
              <w:left w:val="nil"/>
              <w:bottom w:val="nil"/>
              <w:right w:val="nil"/>
            </w:tcBorders>
            <w:noWrap/>
            <w:vAlign w:val="bottom"/>
            <w:hideMark/>
          </w:tcPr>
          <w:p w14:paraId="7A59D3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w:t>
            </w:r>
          </w:p>
        </w:tc>
        <w:tc>
          <w:tcPr>
            <w:tcW w:w="723" w:type="dxa"/>
            <w:tcBorders>
              <w:top w:val="nil"/>
              <w:left w:val="nil"/>
              <w:bottom w:val="nil"/>
              <w:right w:val="nil"/>
            </w:tcBorders>
            <w:noWrap/>
            <w:vAlign w:val="bottom"/>
            <w:hideMark/>
          </w:tcPr>
          <w:p w14:paraId="630C5A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723" w:type="dxa"/>
            <w:tcBorders>
              <w:top w:val="nil"/>
              <w:left w:val="nil"/>
              <w:bottom w:val="nil"/>
              <w:right w:val="nil"/>
            </w:tcBorders>
            <w:noWrap/>
            <w:vAlign w:val="bottom"/>
            <w:hideMark/>
          </w:tcPr>
          <w:p w14:paraId="6C0B54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46</w:t>
            </w:r>
          </w:p>
        </w:tc>
        <w:tc>
          <w:tcPr>
            <w:tcW w:w="723" w:type="dxa"/>
            <w:tcBorders>
              <w:top w:val="nil"/>
              <w:left w:val="nil"/>
              <w:bottom w:val="nil"/>
              <w:right w:val="nil"/>
            </w:tcBorders>
            <w:noWrap/>
            <w:vAlign w:val="bottom"/>
            <w:hideMark/>
          </w:tcPr>
          <w:p w14:paraId="09C6111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35</w:t>
            </w:r>
          </w:p>
        </w:tc>
        <w:tc>
          <w:tcPr>
            <w:tcW w:w="1047" w:type="dxa"/>
            <w:tcBorders>
              <w:top w:val="nil"/>
              <w:left w:val="nil"/>
              <w:bottom w:val="nil"/>
              <w:right w:val="nil"/>
            </w:tcBorders>
            <w:noWrap/>
            <w:vAlign w:val="bottom"/>
            <w:hideMark/>
          </w:tcPr>
          <w:p w14:paraId="0E8994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w:t>
            </w:r>
          </w:p>
        </w:tc>
        <w:tc>
          <w:tcPr>
            <w:tcW w:w="2099" w:type="dxa"/>
            <w:tcBorders>
              <w:top w:val="nil"/>
              <w:left w:val="nil"/>
              <w:bottom w:val="nil"/>
              <w:right w:val="nil"/>
            </w:tcBorders>
            <w:noWrap/>
            <w:vAlign w:val="bottom"/>
            <w:hideMark/>
          </w:tcPr>
          <w:p w14:paraId="4F134F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w:t>
            </w:r>
          </w:p>
        </w:tc>
      </w:tr>
      <w:tr w:rsidR="006512F0" w:rsidRPr="00713D62" w14:paraId="441AD67D" w14:textId="77777777" w:rsidTr="006038CF">
        <w:trPr>
          <w:trHeight w:val="255"/>
        </w:trPr>
        <w:tc>
          <w:tcPr>
            <w:tcW w:w="3969" w:type="dxa"/>
            <w:tcBorders>
              <w:top w:val="nil"/>
              <w:left w:val="nil"/>
              <w:bottom w:val="nil"/>
              <w:right w:val="nil"/>
            </w:tcBorders>
            <w:noWrap/>
            <w:vAlign w:val="bottom"/>
            <w:hideMark/>
          </w:tcPr>
          <w:p w14:paraId="37FA7EBC"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Kayaking</w:t>
            </w:r>
          </w:p>
        </w:tc>
        <w:tc>
          <w:tcPr>
            <w:tcW w:w="851" w:type="dxa"/>
            <w:tcBorders>
              <w:top w:val="nil"/>
              <w:left w:val="nil"/>
              <w:bottom w:val="nil"/>
              <w:right w:val="nil"/>
            </w:tcBorders>
            <w:noWrap/>
            <w:vAlign w:val="bottom"/>
            <w:hideMark/>
          </w:tcPr>
          <w:p w14:paraId="1FDCC4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209</w:t>
            </w:r>
          </w:p>
        </w:tc>
        <w:tc>
          <w:tcPr>
            <w:tcW w:w="723" w:type="dxa"/>
            <w:tcBorders>
              <w:top w:val="nil"/>
              <w:left w:val="nil"/>
              <w:bottom w:val="nil"/>
              <w:right w:val="nil"/>
            </w:tcBorders>
            <w:noWrap/>
            <w:vAlign w:val="bottom"/>
            <w:hideMark/>
          </w:tcPr>
          <w:p w14:paraId="736539D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191</w:t>
            </w:r>
          </w:p>
        </w:tc>
        <w:tc>
          <w:tcPr>
            <w:tcW w:w="723" w:type="dxa"/>
            <w:tcBorders>
              <w:top w:val="nil"/>
              <w:left w:val="nil"/>
              <w:bottom w:val="nil"/>
              <w:right w:val="nil"/>
            </w:tcBorders>
            <w:noWrap/>
            <w:vAlign w:val="bottom"/>
            <w:hideMark/>
          </w:tcPr>
          <w:p w14:paraId="0D68A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w:t>
            </w:r>
          </w:p>
        </w:tc>
        <w:tc>
          <w:tcPr>
            <w:tcW w:w="723" w:type="dxa"/>
            <w:tcBorders>
              <w:top w:val="nil"/>
              <w:left w:val="nil"/>
              <w:bottom w:val="nil"/>
              <w:right w:val="nil"/>
            </w:tcBorders>
            <w:noWrap/>
            <w:vAlign w:val="bottom"/>
            <w:hideMark/>
          </w:tcPr>
          <w:p w14:paraId="02D0FB4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111</w:t>
            </w:r>
          </w:p>
        </w:tc>
        <w:tc>
          <w:tcPr>
            <w:tcW w:w="723" w:type="dxa"/>
            <w:tcBorders>
              <w:top w:val="nil"/>
              <w:left w:val="nil"/>
              <w:bottom w:val="nil"/>
              <w:right w:val="nil"/>
            </w:tcBorders>
            <w:noWrap/>
            <w:vAlign w:val="bottom"/>
            <w:hideMark/>
          </w:tcPr>
          <w:p w14:paraId="26446D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w:t>
            </w:r>
          </w:p>
        </w:tc>
        <w:tc>
          <w:tcPr>
            <w:tcW w:w="723" w:type="dxa"/>
            <w:tcBorders>
              <w:top w:val="nil"/>
              <w:left w:val="nil"/>
              <w:bottom w:val="nil"/>
              <w:right w:val="nil"/>
            </w:tcBorders>
            <w:noWrap/>
            <w:vAlign w:val="bottom"/>
            <w:hideMark/>
          </w:tcPr>
          <w:p w14:paraId="2A33E10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w:t>
            </w:r>
          </w:p>
        </w:tc>
        <w:tc>
          <w:tcPr>
            <w:tcW w:w="723" w:type="dxa"/>
            <w:tcBorders>
              <w:top w:val="nil"/>
              <w:left w:val="nil"/>
              <w:bottom w:val="nil"/>
              <w:right w:val="nil"/>
            </w:tcBorders>
            <w:noWrap/>
            <w:vAlign w:val="bottom"/>
            <w:hideMark/>
          </w:tcPr>
          <w:p w14:paraId="234CBE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w:t>
            </w:r>
          </w:p>
        </w:tc>
        <w:tc>
          <w:tcPr>
            <w:tcW w:w="723" w:type="dxa"/>
            <w:tcBorders>
              <w:top w:val="nil"/>
              <w:left w:val="nil"/>
              <w:bottom w:val="nil"/>
              <w:right w:val="nil"/>
            </w:tcBorders>
            <w:noWrap/>
            <w:vAlign w:val="bottom"/>
            <w:hideMark/>
          </w:tcPr>
          <w:p w14:paraId="5240C8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1A6992C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1047" w:type="dxa"/>
            <w:tcBorders>
              <w:top w:val="nil"/>
              <w:left w:val="nil"/>
              <w:bottom w:val="nil"/>
              <w:right w:val="nil"/>
            </w:tcBorders>
            <w:noWrap/>
            <w:vAlign w:val="bottom"/>
            <w:hideMark/>
          </w:tcPr>
          <w:p w14:paraId="5F31A6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w:t>
            </w:r>
          </w:p>
        </w:tc>
        <w:tc>
          <w:tcPr>
            <w:tcW w:w="2099" w:type="dxa"/>
            <w:tcBorders>
              <w:top w:val="nil"/>
              <w:left w:val="nil"/>
              <w:bottom w:val="nil"/>
              <w:right w:val="nil"/>
            </w:tcBorders>
            <w:noWrap/>
            <w:vAlign w:val="bottom"/>
            <w:hideMark/>
          </w:tcPr>
          <w:p w14:paraId="0ED608C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w:t>
            </w:r>
          </w:p>
        </w:tc>
      </w:tr>
      <w:tr w:rsidR="006512F0" w:rsidRPr="00713D62" w14:paraId="2D0CED17" w14:textId="77777777" w:rsidTr="006038CF">
        <w:trPr>
          <w:trHeight w:val="285"/>
        </w:trPr>
        <w:tc>
          <w:tcPr>
            <w:tcW w:w="3969" w:type="dxa"/>
            <w:tcBorders>
              <w:top w:val="nil"/>
              <w:left w:val="nil"/>
              <w:bottom w:val="nil"/>
              <w:right w:val="nil"/>
            </w:tcBorders>
            <w:noWrap/>
            <w:vAlign w:val="bottom"/>
            <w:hideMark/>
          </w:tcPr>
          <w:p w14:paraId="54A3555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boating and paddling</w:t>
            </w:r>
            <w:r w:rsidRPr="00713D62">
              <w:rPr>
                <w:rFonts w:ascii="Arial" w:eastAsia="Times New Roman" w:hAnsi="Arial" w:cs="Arial"/>
                <w:kern w:val="0"/>
                <w:sz w:val="14"/>
                <w:szCs w:val="14"/>
                <w:vertAlign w:val="superscript"/>
                <w:lang w:eastAsia="en-AU"/>
                <w14:ligatures w14:val="none"/>
              </w:rPr>
              <w:t>4</w:t>
            </w:r>
          </w:p>
        </w:tc>
        <w:tc>
          <w:tcPr>
            <w:tcW w:w="851" w:type="dxa"/>
            <w:tcBorders>
              <w:top w:val="nil"/>
              <w:left w:val="nil"/>
              <w:bottom w:val="nil"/>
              <w:right w:val="nil"/>
            </w:tcBorders>
            <w:noWrap/>
            <w:vAlign w:val="bottom"/>
            <w:hideMark/>
          </w:tcPr>
          <w:p w14:paraId="190E0C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6,274</w:t>
            </w:r>
          </w:p>
        </w:tc>
        <w:tc>
          <w:tcPr>
            <w:tcW w:w="723" w:type="dxa"/>
            <w:tcBorders>
              <w:top w:val="nil"/>
              <w:left w:val="nil"/>
              <w:bottom w:val="nil"/>
              <w:right w:val="nil"/>
            </w:tcBorders>
            <w:noWrap/>
            <w:vAlign w:val="bottom"/>
            <w:hideMark/>
          </w:tcPr>
          <w:p w14:paraId="4AFABF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6,057</w:t>
            </w:r>
          </w:p>
        </w:tc>
        <w:tc>
          <w:tcPr>
            <w:tcW w:w="723" w:type="dxa"/>
            <w:tcBorders>
              <w:top w:val="nil"/>
              <w:left w:val="nil"/>
              <w:bottom w:val="nil"/>
              <w:right w:val="nil"/>
            </w:tcBorders>
            <w:noWrap/>
            <w:vAlign w:val="bottom"/>
            <w:hideMark/>
          </w:tcPr>
          <w:p w14:paraId="1080A1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5,622</w:t>
            </w:r>
          </w:p>
        </w:tc>
        <w:tc>
          <w:tcPr>
            <w:tcW w:w="723" w:type="dxa"/>
            <w:tcBorders>
              <w:top w:val="nil"/>
              <w:left w:val="nil"/>
              <w:bottom w:val="nil"/>
              <w:right w:val="nil"/>
            </w:tcBorders>
            <w:noWrap/>
            <w:vAlign w:val="bottom"/>
            <w:hideMark/>
          </w:tcPr>
          <w:p w14:paraId="31C1944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5,911</w:t>
            </w:r>
          </w:p>
        </w:tc>
        <w:tc>
          <w:tcPr>
            <w:tcW w:w="723" w:type="dxa"/>
            <w:tcBorders>
              <w:top w:val="nil"/>
              <w:left w:val="nil"/>
              <w:bottom w:val="nil"/>
              <w:right w:val="nil"/>
            </w:tcBorders>
            <w:noWrap/>
            <w:vAlign w:val="bottom"/>
            <w:hideMark/>
          </w:tcPr>
          <w:p w14:paraId="6A6258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6,342</w:t>
            </w:r>
          </w:p>
        </w:tc>
        <w:tc>
          <w:tcPr>
            <w:tcW w:w="723" w:type="dxa"/>
            <w:tcBorders>
              <w:top w:val="nil"/>
              <w:left w:val="nil"/>
              <w:bottom w:val="nil"/>
              <w:right w:val="nil"/>
            </w:tcBorders>
            <w:noWrap/>
            <w:vAlign w:val="bottom"/>
            <w:hideMark/>
          </w:tcPr>
          <w:p w14:paraId="59EF2D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6,764</w:t>
            </w:r>
          </w:p>
        </w:tc>
        <w:tc>
          <w:tcPr>
            <w:tcW w:w="723" w:type="dxa"/>
            <w:tcBorders>
              <w:top w:val="nil"/>
              <w:left w:val="nil"/>
              <w:bottom w:val="nil"/>
              <w:right w:val="nil"/>
            </w:tcBorders>
            <w:noWrap/>
            <w:vAlign w:val="bottom"/>
            <w:hideMark/>
          </w:tcPr>
          <w:p w14:paraId="47BDAB8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5,647</w:t>
            </w:r>
          </w:p>
        </w:tc>
        <w:tc>
          <w:tcPr>
            <w:tcW w:w="723" w:type="dxa"/>
            <w:tcBorders>
              <w:top w:val="nil"/>
              <w:left w:val="nil"/>
              <w:bottom w:val="nil"/>
              <w:right w:val="nil"/>
            </w:tcBorders>
            <w:noWrap/>
            <w:vAlign w:val="bottom"/>
            <w:hideMark/>
          </w:tcPr>
          <w:p w14:paraId="526942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6,405</w:t>
            </w:r>
          </w:p>
        </w:tc>
        <w:tc>
          <w:tcPr>
            <w:tcW w:w="723" w:type="dxa"/>
            <w:tcBorders>
              <w:top w:val="nil"/>
              <w:left w:val="nil"/>
              <w:bottom w:val="nil"/>
              <w:right w:val="nil"/>
            </w:tcBorders>
            <w:noWrap/>
            <w:vAlign w:val="bottom"/>
            <w:hideMark/>
          </w:tcPr>
          <w:p w14:paraId="2B1658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6,317</w:t>
            </w:r>
          </w:p>
        </w:tc>
        <w:tc>
          <w:tcPr>
            <w:tcW w:w="1047" w:type="dxa"/>
            <w:tcBorders>
              <w:top w:val="nil"/>
              <w:left w:val="nil"/>
              <w:bottom w:val="nil"/>
              <w:right w:val="nil"/>
            </w:tcBorders>
            <w:noWrap/>
            <w:vAlign w:val="bottom"/>
            <w:hideMark/>
          </w:tcPr>
          <w:p w14:paraId="1343EC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6,802</w:t>
            </w:r>
          </w:p>
        </w:tc>
        <w:tc>
          <w:tcPr>
            <w:tcW w:w="2099" w:type="dxa"/>
            <w:tcBorders>
              <w:top w:val="nil"/>
              <w:left w:val="nil"/>
              <w:bottom w:val="nil"/>
              <w:right w:val="nil"/>
            </w:tcBorders>
            <w:noWrap/>
            <w:vAlign w:val="bottom"/>
            <w:hideMark/>
          </w:tcPr>
          <w:p w14:paraId="2FCB807C"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0.9%</w:t>
            </w:r>
          </w:p>
        </w:tc>
      </w:tr>
      <w:tr w:rsidR="006512F0" w:rsidRPr="00713D62" w14:paraId="1C9110A9" w14:textId="77777777" w:rsidTr="006038CF">
        <w:trPr>
          <w:trHeight w:val="285"/>
        </w:trPr>
        <w:tc>
          <w:tcPr>
            <w:tcW w:w="3969" w:type="dxa"/>
            <w:tcBorders>
              <w:top w:val="nil"/>
              <w:left w:val="nil"/>
              <w:bottom w:val="nil"/>
              <w:right w:val="nil"/>
            </w:tcBorders>
            <w:noWrap/>
            <w:vAlign w:val="bottom"/>
            <w:hideMark/>
          </w:tcPr>
          <w:p w14:paraId="63F04F3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water activities</w:t>
            </w:r>
            <w:r w:rsidRPr="00713D62">
              <w:rPr>
                <w:rFonts w:ascii="Arial" w:eastAsia="Times New Roman" w:hAnsi="Arial" w:cs="Arial"/>
                <w:kern w:val="0"/>
                <w:sz w:val="14"/>
                <w:szCs w:val="14"/>
                <w:vertAlign w:val="superscript"/>
                <w:lang w:eastAsia="en-AU"/>
                <w14:ligatures w14:val="none"/>
              </w:rPr>
              <w:t>5</w:t>
            </w:r>
          </w:p>
        </w:tc>
        <w:tc>
          <w:tcPr>
            <w:tcW w:w="851" w:type="dxa"/>
            <w:tcBorders>
              <w:top w:val="nil"/>
              <w:left w:val="nil"/>
              <w:bottom w:val="nil"/>
              <w:right w:val="nil"/>
            </w:tcBorders>
            <w:noWrap/>
            <w:vAlign w:val="bottom"/>
            <w:hideMark/>
          </w:tcPr>
          <w:p w14:paraId="151CC6B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2,504</w:t>
            </w:r>
          </w:p>
        </w:tc>
        <w:tc>
          <w:tcPr>
            <w:tcW w:w="723" w:type="dxa"/>
            <w:tcBorders>
              <w:top w:val="nil"/>
              <w:left w:val="nil"/>
              <w:bottom w:val="nil"/>
              <w:right w:val="nil"/>
            </w:tcBorders>
            <w:noWrap/>
            <w:vAlign w:val="bottom"/>
            <w:hideMark/>
          </w:tcPr>
          <w:p w14:paraId="0C00B9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2,603</w:t>
            </w:r>
          </w:p>
        </w:tc>
        <w:tc>
          <w:tcPr>
            <w:tcW w:w="723" w:type="dxa"/>
            <w:tcBorders>
              <w:top w:val="nil"/>
              <w:left w:val="nil"/>
              <w:bottom w:val="nil"/>
              <w:right w:val="nil"/>
            </w:tcBorders>
            <w:noWrap/>
            <w:vAlign w:val="bottom"/>
            <w:hideMark/>
          </w:tcPr>
          <w:p w14:paraId="12CC7A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2,454</w:t>
            </w:r>
          </w:p>
        </w:tc>
        <w:tc>
          <w:tcPr>
            <w:tcW w:w="723" w:type="dxa"/>
            <w:tcBorders>
              <w:top w:val="nil"/>
              <w:left w:val="nil"/>
              <w:bottom w:val="nil"/>
              <w:right w:val="nil"/>
            </w:tcBorders>
            <w:noWrap/>
            <w:vAlign w:val="bottom"/>
            <w:hideMark/>
          </w:tcPr>
          <w:p w14:paraId="49778B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2,242</w:t>
            </w:r>
          </w:p>
        </w:tc>
        <w:tc>
          <w:tcPr>
            <w:tcW w:w="723" w:type="dxa"/>
            <w:tcBorders>
              <w:top w:val="nil"/>
              <w:left w:val="nil"/>
              <w:bottom w:val="nil"/>
              <w:right w:val="nil"/>
            </w:tcBorders>
            <w:noWrap/>
            <w:vAlign w:val="bottom"/>
            <w:hideMark/>
          </w:tcPr>
          <w:p w14:paraId="0A2BC8B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2,401</w:t>
            </w:r>
          </w:p>
        </w:tc>
        <w:tc>
          <w:tcPr>
            <w:tcW w:w="723" w:type="dxa"/>
            <w:tcBorders>
              <w:top w:val="nil"/>
              <w:left w:val="nil"/>
              <w:bottom w:val="nil"/>
              <w:right w:val="nil"/>
            </w:tcBorders>
            <w:noWrap/>
            <w:vAlign w:val="bottom"/>
            <w:hideMark/>
          </w:tcPr>
          <w:p w14:paraId="4CBF9CD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2,813</w:t>
            </w:r>
          </w:p>
        </w:tc>
        <w:tc>
          <w:tcPr>
            <w:tcW w:w="723" w:type="dxa"/>
            <w:tcBorders>
              <w:top w:val="nil"/>
              <w:left w:val="nil"/>
              <w:bottom w:val="nil"/>
              <w:right w:val="nil"/>
            </w:tcBorders>
            <w:noWrap/>
            <w:vAlign w:val="bottom"/>
            <w:hideMark/>
          </w:tcPr>
          <w:p w14:paraId="6DF1FE0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3,724</w:t>
            </w:r>
          </w:p>
        </w:tc>
        <w:tc>
          <w:tcPr>
            <w:tcW w:w="723" w:type="dxa"/>
            <w:tcBorders>
              <w:top w:val="nil"/>
              <w:left w:val="nil"/>
              <w:bottom w:val="nil"/>
              <w:right w:val="nil"/>
            </w:tcBorders>
            <w:noWrap/>
            <w:vAlign w:val="bottom"/>
            <w:hideMark/>
          </w:tcPr>
          <w:p w14:paraId="77AB96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3,714</w:t>
            </w:r>
          </w:p>
        </w:tc>
        <w:tc>
          <w:tcPr>
            <w:tcW w:w="723" w:type="dxa"/>
            <w:tcBorders>
              <w:top w:val="nil"/>
              <w:left w:val="nil"/>
              <w:bottom w:val="nil"/>
              <w:right w:val="nil"/>
            </w:tcBorders>
            <w:noWrap/>
            <w:vAlign w:val="bottom"/>
            <w:hideMark/>
          </w:tcPr>
          <w:p w14:paraId="0CAA66F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2,711</w:t>
            </w:r>
          </w:p>
        </w:tc>
        <w:tc>
          <w:tcPr>
            <w:tcW w:w="1047" w:type="dxa"/>
            <w:tcBorders>
              <w:top w:val="nil"/>
              <w:left w:val="nil"/>
              <w:bottom w:val="nil"/>
              <w:right w:val="nil"/>
            </w:tcBorders>
            <w:noWrap/>
            <w:vAlign w:val="bottom"/>
            <w:hideMark/>
          </w:tcPr>
          <w:p w14:paraId="003C23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2,782</w:t>
            </w:r>
          </w:p>
        </w:tc>
        <w:tc>
          <w:tcPr>
            <w:tcW w:w="2099" w:type="dxa"/>
            <w:tcBorders>
              <w:top w:val="nil"/>
              <w:left w:val="nil"/>
              <w:bottom w:val="nil"/>
              <w:right w:val="nil"/>
            </w:tcBorders>
            <w:noWrap/>
            <w:vAlign w:val="bottom"/>
            <w:hideMark/>
          </w:tcPr>
          <w:p w14:paraId="1E256B4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w:t>
            </w:r>
          </w:p>
        </w:tc>
      </w:tr>
      <w:tr w:rsidR="006512F0" w:rsidRPr="00713D62" w14:paraId="09105934" w14:textId="77777777" w:rsidTr="006038CF">
        <w:trPr>
          <w:trHeight w:val="255"/>
        </w:trPr>
        <w:tc>
          <w:tcPr>
            <w:tcW w:w="3969" w:type="dxa"/>
            <w:tcBorders>
              <w:top w:val="nil"/>
              <w:left w:val="nil"/>
              <w:bottom w:val="nil"/>
              <w:right w:val="nil"/>
            </w:tcBorders>
            <w:noWrap/>
            <w:vAlign w:val="bottom"/>
            <w:hideMark/>
          </w:tcPr>
          <w:p w14:paraId="0438D60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coastal recreation</w:t>
            </w:r>
          </w:p>
        </w:tc>
        <w:tc>
          <w:tcPr>
            <w:tcW w:w="851" w:type="dxa"/>
            <w:tcBorders>
              <w:top w:val="nil"/>
              <w:left w:val="nil"/>
              <w:bottom w:val="nil"/>
              <w:right w:val="nil"/>
            </w:tcBorders>
            <w:noWrap/>
            <w:vAlign w:val="bottom"/>
            <w:hideMark/>
          </w:tcPr>
          <w:p w14:paraId="13785C1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13,392</w:t>
            </w:r>
          </w:p>
        </w:tc>
        <w:tc>
          <w:tcPr>
            <w:tcW w:w="723" w:type="dxa"/>
            <w:tcBorders>
              <w:top w:val="nil"/>
              <w:left w:val="nil"/>
              <w:bottom w:val="nil"/>
              <w:right w:val="nil"/>
            </w:tcBorders>
            <w:noWrap/>
            <w:vAlign w:val="bottom"/>
            <w:hideMark/>
          </w:tcPr>
          <w:p w14:paraId="0B7258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13,924</w:t>
            </w:r>
          </w:p>
        </w:tc>
        <w:tc>
          <w:tcPr>
            <w:tcW w:w="723" w:type="dxa"/>
            <w:tcBorders>
              <w:top w:val="nil"/>
              <w:left w:val="nil"/>
              <w:bottom w:val="nil"/>
              <w:right w:val="nil"/>
            </w:tcBorders>
            <w:noWrap/>
            <w:vAlign w:val="bottom"/>
            <w:hideMark/>
          </w:tcPr>
          <w:p w14:paraId="3CAD33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14,131</w:t>
            </w:r>
          </w:p>
        </w:tc>
        <w:tc>
          <w:tcPr>
            <w:tcW w:w="723" w:type="dxa"/>
            <w:tcBorders>
              <w:top w:val="nil"/>
              <w:left w:val="nil"/>
              <w:bottom w:val="nil"/>
              <w:right w:val="nil"/>
            </w:tcBorders>
            <w:noWrap/>
            <w:vAlign w:val="bottom"/>
            <w:hideMark/>
          </w:tcPr>
          <w:p w14:paraId="5BA632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14,491</w:t>
            </w:r>
          </w:p>
        </w:tc>
        <w:tc>
          <w:tcPr>
            <w:tcW w:w="723" w:type="dxa"/>
            <w:tcBorders>
              <w:top w:val="nil"/>
              <w:left w:val="nil"/>
              <w:bottom w:val="nil"/>
              <w:right w:val="nil"/>
            </w:tcBorders>
            <w:noWrap/>
            <w:vAlign w:val="bottom"/>
            <w:hideMark/>
          </w:tcPr>
          <w:p w14:paraId="11F3C5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15,064</w:t>
            </w:r>
          </w:p>
        </w:tc>
        <w:tc>
          <w:tcPr>
            <w:tcW w:w="723" w:type="dxa"/>
            <w:tcBorders>
              <w:top w:val="nil"/>
              <w:left w:val="nil"/>
              <w:bottom w:val="nil"/>
              <w:right w:val="nil"/>
            </w:tcBorders>
            <w:noWrap/>
            <w:vAlign w:val="bottom"/>
            <w:hideMark/>
          </w:tcPr>
          <w:p w14:paraId="4FEBF2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15,061</w:t>
            </w:r>
          </w:p>
        </w:tc>
        <w:tc>
          <w:tcPr>
            <w:tcW w:w="723" w:type="dxa"/>
            <w:tcBorders>
              <w:top w:val="nil"/>
              <w:left w:val="nil"/>
              <w:bottom w:val="nil"/>
              <w:right w:val="nil"/>
            </w:tcBorders>
            <w:noWrap/>
            <w:vAlign w:val="bottom"/>
            <w:hideMark/>
          </w:tcPr>
          <w:p w14:paraId="29BC30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14,163</w:t>
            </w:r>
          </w:p>
        </w:tc>
        <w:tc>
          <w:tcPr>
            <w:tcW w:w="723" w:type="dxa"/>
            <w:tcBorders>
              <w:top w:val="nil"/>
              <w:left w:val="nil"/>
              <w:bottom w:val="nil"/>
              <w:right w:val="nil"/>
            </w:tcBorders>
            <w:noWrap/>
            <w:vAlign w:val="bottom"/>
            <w:hideMark/>
          </w:tcPr>
          <w:p w14:paraId="339F2EE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15,919</w:t>
            </w:r>
          </w:p>
        </w:tc>
        <w:tc>
          <w:tcPr>
            <w:tcW w:w="723" w:type="dxa"/>
            <w:tcBorders>
              <w:top w:val="nil"/>
              <w:left w:val="nil"/>
              <w:bottom w:val="nil"/>
              <w:right w:val="nil"/>
            </w:tcBorders>
            <w:noWrap/>
            <w:vAlign w:val="bottom"/>
            <w:hideMark/>
          </w:tcPr>
          <w:p w14:paraId="7CD6DE5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16,161</w:t>
            </w:r>
          </w:p>
        </w:tc>
        <w:tc>
          <w:tcPr>
            <w:tcW w:w="1047" w:type="dxa"/>
            <w:tcBorders>
              <w:top w:val="nil"/>
              <w:left w:val="nil"/>
              <w:bottom w:val="nil"/>
              <w:right w:val="nil"/>
            </w:tcBorders>
            <w:noWrap/>
            <w:vAlign w:val="bottom"/>
            <w:hideMark/>
          </w:tcPr>
          <w:p w14:paraId="5A1C463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16,212</w:t>
            </w:r>
          </w:p>
        </w:tc>
        <w:tc>
          <w:tcPr>
            <w:tcW w:w="2099" w:type="dxa"/>
            <w:tcBorders>
              <w:top w:val="nil"/>
              <w:left w:val="nil"/>
              <w:bottom w:val="nil"/>
              <w:right w:val="nil"/>
            </w:tcBorders>
            <w:noWrap/>
            <w:vAlign w:val="bottom"/>
            <w:hideMark/>
          </w:tcPr>
          <w:p w14:paraId="09BF403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06579DCC" w14:textId="77777777" w:rsidTr="006038CF">
        <w:trPr>
          <w:trHeight w:val="255"/>
        </w:trPr>
        <w:tc>
          <w:tcPr>
            <w:tcW w:w="3969" w:type="dxa"/>
            <w:tcBorders>
              <w:top w:val="nil"/>
              <w:left w:val="nil"/>
              <w:bottom w:val="nil"/>
              <w:right w:val="nil"/>
            </w:tcBorders>
            <w:noWrap/>
            <w:vAlign w:val="bottom"/>
            <w:hideMark/>
          </w:tcPr>
          <w:p w14:paraId="533AC8B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Maritime museums and cultural institutions</w:t>
            </w:r>
          </w:p>
        </w:tc>
        <w:tc>
          <w:tcPr>
            <w:tcW w:w="851" w:type="dxa"/>
            <w:tcBorders>
              <w:top w:val="nil"/>
              <w:left w:val="nil"/>
              <w:bottom w:val="nil"/>
              <w:right w:val="nil"/>
            </w:tcBorders>
            <w:noWrap/>
            <w:vAlign w:val="bottom"/>
            <w:hideMark/>
          </w:tcPr>
          <w:p w14:paraId="113361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B242B3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1,233</w:t>
            </w:r>
          </w:p>
        </w:tc>
        <w:tc>
          <w:tcPr>
            <w:tcW w:w="723" w:type="dxa"/>
            <w:tcBorders>
              <w:top w:val="nil"/>
              <w:left w:val="nil"/>
              <w:bottom w:val="nil"/>
              <w:right w:val="nil"/>
            </w:tcBorders>
            <w:noWrap/>
            <w:vAlign w:val="bottom"/>
            <w:hideMark/>
          </w:tcPr>
          <w:p w14:paraId="359A4FA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1,382</w:t>
            </w:r>
          </w:p>
        </w:tc>
        <w:tc>
          <w:tcPr>
            <w:tcW w:w="723" w:type="dxa"/>
            <w:tcBorders>
              <w:top w:val="nil"/>
              <w:left w:val="nil"/>
              <w:bottom w:val="nil"/>
              <w:right w:val="nil"/>
            </w:tcBorders>
            <w:noWrap/>
            <w:vAlign w:val="bottom"/>
            <w:hideMark/>
          </w:tcPr>
          <w:p w14:paraId="7BEE3A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1,376</w:t>
            </w:r>
          </w:p>
        </w:tc>
        <w:tc>
          <w:tcPr>
            <w:tcW w:w="723" w:type="dxa"/>
            <w:tcBorders>
              <w:top w:val="nil"/>
              <w:left w:val="nil"/>
              <w:bottom w:val="nil"/>
              <w:right w:val="nil"/>
            </w:tcBorders>
            <w:noWrap/>
            <w:vAlign w:val="bottom"/>
            <w:hideMark/>
          </w:tcPr>
          <w:p w14:paraId="7D3B4E0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1,462</w:t>
            </w:r>
          </w:p>
        </w:tc>
        <w:tc>
          <w:tcPr>
            <w:tcW w:w="723" w:type="dxa"/>
            <w:tcBorders>
              <w:top w:val="nil"/>
              <w:left w:val="nil"/>
              <w:bottom w:val="nil"/>
              <w:right w:val="nil"/>
            </w:tcBorders>
            <w:noWrap/>
            <w:vAlign w:val="bottom"/>
            <w:hideMark/>
          </w:tcPr>
          <w:p w14:paraId="672E4A6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1,444</w:t>
            </w:r>
          </w:p>
        </w:tc>
        <w:tc>
          <w:tcPr>
            <w:tcW w:w="723" w:type="dxa"/>
            <w:tcBorders>
              <w:top w:val="nil"/>
              <w:left w:val="nil"/>
              <w:bottom w:val="nil"/>
              <w:right w:val="nil"/>
            </w:tcBorders>
            <w:noWrap/>
            <w:vAlign w:val="bottom"/>
            <w:hideMark/>
          </w:tcPr>
          <w:p w14:paraId="75E9FB4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1,588</w:t>
            </w:r>
          </w:p>
        </w:tc>
        <w:tc>
          <w:tcPr>
            <w:tcW w:w="723" w:type="dxa"/>
            <w:tcBorders>
              <w:top w:val="nil"/>
              <w:left w:val="nil"/>
              <w:bottom w:val="nil"/>
              <w:right w:val="nil"/>
            </w:tcBorders>
            <w:noWrap/>
            <w:vAlign w:val="bottom"/>
            <w:hideMark/>
          </w:tcPr>
          <w:p w14:paraId="2C58EDA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1,299</w:t>
            </w:r>
          </w:p>
        </w:tc>
        <w:tc>
          <w:tcPr>
            <w:tcW w:w="723" w:type="dxa"/>
            <w:tcBorders>
              <w:top w:val="nil"/>
              <w:left w:val="nil"/>
              <w:bottom w:val="nil"/>
              <w:right w:val="nil"/>
            </w:tcBorders>
            <w:noWrap/>
            <w:vAlign w:val="bottom"/>
            <w:hideMark/>
          </w:tcPr>
          <w:p w14:paraId="6AA17E5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1,185</w:t>
            </w:r>
          </w:p>
        </w:tc>
        <w:tc>
          <w:tcPr>
            <w:tcW w:w="1047" w:type="dxa"/>
            <w:tcBorders>
              <w:top w:val="nil"/>
              <w:left w:val="nil"/>
              <w:bottom w:val="nil"/>
              <w:right w:val="nil"/>
            </w:tcBorders>
            <w:noWrap/>
            <w:vAlign w:val="bottom"/>
            <w:hideMark/>
          </w:tcPr>
          <w:p w14:paraId="5078168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1,368</w:t>
            </w:r>
          </w:p>
        </w:tc>
        <w:tc>
          <w:tcPr>
            <w:tcW w:w="2099" w:type="dxa"/>
            <w:tcBorders>
              <w:top w:val="nil"/>
              <w:left w:val="nil"/>
              <w:bottom w:val="nil"/>
              <w:right w:val="nil"/>
            </w:tcBorders>
            <w:noWrap/>
            <w:vAlign w:val="bottom"/>
            <w:hideMark/>
          </w:tcPr>
          <w:p w14:paraId="2A0469B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-0.6%</w:t>
            </w:r>
          </w:p>
        </w:tc>
      </w:tr>
      <w:tr w:rsidR="006512F0" w:rsidRPr="00713D62" w14:paraId="2821AEC0" w14:textId="77777777" w:rsidTr="006038CF">
        <w:trPr>
          <w:trHeight w:val="255"/>
        </w:trPr>
        <w:tc>
          <w:tcPr>
            <w:tcW w:w="3969" w:type="dxa"/>
            <w:tcBorders>
              <w:top w:val="nil"/>
              <w:left w:val="nil"/>
              <w:bottom w:val="nil"/>
              <w:right w:val="nil"/>
            </w:tcBorders>
            <w:noWrap/>
            <w:vAlign w:val="bottom"/>
            <w:hideMark/>
          </w:tcPr>
          <w:p w14:paraId="6A4D3D3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Beachgoing</w:t>
            </w:r>
          </w:p>
        </w:tc>
        <w:tc>
          <w:tcPr>
            <w:tcW w:w="851" w:type="dxa"/>
            <w:tcBorders>
              <w:top w:val="nil"/>
              <w:left w:val="nil"/>
              <w:bottom w:val="nil"/>
              <w:right w:val="nil"/>
            </w:tcBorders>
            <w:noWrap/>
            <w:vAlign w:val="bottom"/>
            <w:hideMark/>
          </w:tcPr>
          <w:p w14:paraId="3031C02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7FA608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1F8E457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300CA3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w:t>
            </w:r>
          </w:p>
        </w:tc>
        <w:tc>
          <w:tcPr>
            <w:tcW w:w="723" w:type="dxa"/>
            <w:tcBorders>
              <w:top w:val="nil"/>
              <w:left w:val="nil"/>
              <w:bottom w:val="nil"/>
              <w:right w:val="nil"/>
            </w:tcBorders>
            <w:noWrap/>
            <w:vAlign w:val="bottom"/>
            <w:hideMark/>
          </w:tcPr>
          <w:p w14:paraId="6FEB3B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2E59711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133</w:t>
            </w:r>
          </w:p>
        </w:tc>
        <w:tc>
          <w:tcPr>
            <w:tcW w:w="723" w:type="dxa"/>
            <w:tcBorders>
              <w:top w:val="nil"/>
              <w:left w:val="nil"/>
              <w:bottom w:val="nil"/>
              <w:right w:val="nil"/>
            </w:tcBorders>
            <w:noWrap/>
            <w:vAlign w:val="bottom"/>
            <w:hideMark/>
          </w:tcPr>
          <w:p w14:paraId="385333A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125</w:t>
            </w:r>
          </w:p>
        </w:tc>
        <w:tc>
          <w:tcPr>
            <w:tcW w:w="723" w:type="dxa"/>
            <w:tcBorders>
              <w:top w:val="nil"/>
              <w:left w:val="nil"/>
              <w:bottom w:val="nil"/>
              <w:right w:val="nil"/>
            </w:tcBorders>
            <w:noWrap/>
            <w:vAlign w:val="bottom"/>
            <w:hideMark/>
          </w:tcPr>
          <w:p w14:paraId="6AF05F8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143</w:t>
            </w:r>
          </w:p>
        </w:tc>
        <w:tc>
          <w:tcPr>
            <w:tcW w:w="723" w:type="dxa"/>
            <w:tcBorders>
              <w:top w:val="nil"/>
              <w:left w:val="nil"/>
              <w:bottom w:val="nil"/>
              <w:right w:val="nil"/>
            </w:tcBorders>
            <w:noWrap/>
            <w:vAlign w:val="bottom"/>
            <w:hideMark/>
          </w:tcPr>
          <w:p w14:paraId="228DDF8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137</w:t>
            </w:r>
          </w:p>
        </w:tc>
        <w:tc>
          <w:tcPr>
            <w:tcW w:w="1047" w:type="dxa"/>
            <w:tcBorders>
              <w:top w:val="nil"/>
              <w:left w:val="nil"/>
              <w:bottom w:val="nil"/>
              <w:right w:val="nil"/>
            </w:tcBorders>
            <w:noWrap/>
            <w:vAlign w:val="bottom"/>
            <w:hideMark/>
          </w:tcPr>
          <w:p w14:paraId="37C48F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124</w:t>
            </w:r>
          </w:p>
        </w:tc>
        <w:tc>
          <w:tcPr>
            <w:tcW w:w="2099" w:type="dxa"/>
            <w:tcBorders>
              <w:top w:val="nil"/>
              <w:left w:val="nil"/>
              <w:bottom w:val="nil"/>
              <w:right w:val="nil"/>
            </w:tcBorders>
            <w:noWrap/>
            <w:vAlign w:val="bottom"/>
            <w:hideMark/>
          </w:tcPr>
          <w:p w14:paraId="0AB6F6A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3B812710" w14:textId="77777777" w:rsidTr="006038CF">
        <w:trPr>
          <w:trHeight w:val="255"/>
        </w:trPr>
        <w:tc>
          <w:tcPr>
            <w:tcW w:w="3969" w:type="dxa"/>
            <w:tcBorders>
              <w:top w:val="nil"/>
              <w:left w:val="nil"/>
              <w:bottom w:val="nil"/>
              <w:right w:val="nil"/>
            </w:tcBorders>
            <w:noWrap/>
            <w:vAlign w:val="bottom"/>
            <w:hideMark/>
          </w:tcPr>
          <w:p w14:paraId="2F39D12B"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Amusement parks</w:t>
            </w:r>
          </w:p>
        </w:tc>
        <w:tc>
          <w:tcPr>
            <w:tcW w:w="851" w:type="dxa"/>
            <w:tcBorders>
              <w:top w:val="nil"/>
              <w:left w:val="nil"/>
              <w:bottom w:val="nil"/>
              <w:right w:val="nil"/>
            </w:tcBorders>
            <w:noWrap/>
            <w:vAlign w:val="bottom"/>
            <w:hideMark/>
          </w:tcPr>
          <w:p w14:paraId="581A3B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1,695</w:t>
            </w:r>
          </w:p>
        </w:tc>
        <w:tc>
          <w:tcPr>
            <w:tcW w:w="723" w:type="dxa"/>
            <w:tcBorders>
              <w:top w:val="nil"/>
              <w:left w:val="nil"/>
              <w:bottom w:val="nil"/>
              <w:right w:val="nil"/>
            </w:tcBorders>
            <w:noWrap/>
            <w:vAlign w:val="bottom"/>
            <w:hideMark/>
          </w:tcPr>
          <w:p w14:paraId="015C53E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1,735</w:t>
            </w:r>
          </w:p>
        </w:tc>
        <w:tc>
          <w:tcPr>
            <w:tcW w:w="723" w:type="dxa"/>
            <w:tcBorders>
              <w:top w:val="nil"/>
              <w:left w:val="nil"/>
              <w:bottom w:val="nil"/>
              <w:right w:val="nil"/>
            </w:tcBorders>
            <w:noWrap/>
            <w:vAlign w:val="bottom"/>
            <w:hideMark/>
          </w:tcPr>
          <w:p w14:paraId="4E0AE39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1,775</w:t>
            </w:r>
          </w:p>
        </w:tc>
        <w:tc>
          <w:tcPr>
            <w:tcW w:w="723" w:type="dxa"/>
            <w:tcBorders>
              <w:top w:val="nil"/>
              <w:left w:val="nil"/>
              <w:bottom w:val="nil"/>
              <w:right w:val="nil"/>
            </w:tcBorders>
            <w:noWrap/>
            <w:vAlign w:val="bottom"/>
            <w:hideMark/>
          </w:tcPr>
          <w:p w14:paraId="12C9CD3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1,938</w:t>
            </w:r>
          </w:p>
        </w:tc>
        <w:tc>
          <w:tcPr>
            <w:tcW w:w="723" w:type="dxa"/>
            <w:tcBorders>
              <w:top w:val="nil"/>
              <w:left w:val="nil"/>
              <w:bottom w:val="nil"/>
              <w:right w:val="nil"/>
            </w:tcBorders>
            <w:noWrap/>
            <w:vAlign w:val="bottom"/>
            <w:hideMark/>
          </w:tcPr>
          <w:p w14:paraId="62D235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2,083</w:t>
            </w:r>
          </w:p>
        </w:tc>
        <w:tc>
          <w:tcPr>
            <w:tcW w:w="723" w:type="dxa"/>
            <w:tcBorders>
              <w:top w:val="nil"/>
              <w:left w:val="nil"/>
              <w:bottom w:val="nil"/>
              <w:right w:val="nil"/>
            </w:tcBorders>
            <w:noWrap/>
            <w:vAlign w:val="bottom"/>
            <w:hideMark/>
          </w:tcPr>
          <w:p w14:paraId="356617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2,027</w:t>
            </w:r>
          </w:p>
        </w:tc>
        <w:tc>
          <w:tcPr>
            <w:tcW w:w="723" w:type="dxa"/>
            <w:tcBorders>
              <w:top w:val="nil"/>
              <w:left w:val="nil"/>
              <w:bottom w:val="nil"/>
              <w:right w:val="nil"/>
            </w:tcBorders>
            <w:noWrap/>
            <w:vAlign w:val="bottom"/>
            <w:hideMark/>
          </w:tcPr>
          <w:p w14:paraId="2890BA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1,263</w:t>
            </w:r>
          </w:p>
        </w:tc>
        <w:tc>
          <w:tcPr>
            <w:tcW w:w="723" w:type="dxa"/>
            <w:tcBorders>
              <w:top w:val="nil"/>
              <w:left w:val="nil"/>
              <w:bottom w:val="nil"/>
              <w:right w:val="nil"/>
            </w:tcBorders>
            <w:noWrap/>
            <w:vAlign w:val="bottom"/>
            <w:hideMark/>
          </w:tcPr>
          <w:p w14:paraId="5353795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1,975</w:t>
            </w:r>
          </w:p>
        </w:tc>
        <w:tc>
          <w:tcPr>
            <w:tcW w:w="723" w:type="dxa"/>
            <w:tcBorders>
              <w:top w:val="nil"/>
              <w:left w:val="nil"/>
              <w:bottom w:val="nil"/>
              <w:right w:val="nil"/>
            </w:tcBorders>
            <w:noWrap/>
            <w:vAlign w:val="bottom"/>
            <w:hideMark/>
          </w:tcPr>
          <w:p w14:paraId="4462DED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2,197</w:t>
            </w:r>
          </w:p>
        </w:tc>
        <w:tc>
          <w:tcPr>
            <w:tcW w:w="1047" w:type="dxa"/>
            <w:tcBorders>
              <w:top w:val="nil"/>
              <w:left w:val="nil"/>
              <w:bottom w:val="nil"/>
              <w:right w:val="nil"/>
            </w:tcBorders>
            <w:noWrap/>
            <w:vAlign w:val="bottom"/>
            <w:hideMark/>
          </w:tcPr>
          <w:p w14:paraId="200AB41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2,209</w:t>
            </w:r>
          </w:p>
        </w:tc>
        <w:tc>
          <w:tcPr>
            <w:tcW w:w="2099" w:type="dxa"/>
            <w:tcBorders>
              <w:top w:val="nil"/>
              <w:left w:val="nil"/>
              <w:bottom w:val="nil"/>
              <w:right w:val="nil"/>
            </w:tcBorders>
            <w:noWrap/>
            <w:vAlign w:val="bottom"/>
            <w:hideMark/>
          </w:tcPr>
          <w:p w14:paraId="55ABD11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w:t>
            </w:r>
          </w:p>
        </w:tc>
      </w:tr>
      <w:tr w:rsidR="006512F0" w:rsidRPr="00713D62" w14:paraId="291BC10D" w14:textId="77777777" w:rsidTr="006038CF">
        <w:trPr>
          <w:trHeight w:val="255"/>
        </w:trPr>
        <w:tc>
          <w:tcPr>
            <w:tcW w:w="3969" w:type="dxa"/>
            <w:tcBorders>
              <w:top w:val="nil"/>
              <w:left w:val="nil"/>
              <w:bottom w:val="nil"/>
              <w:right w:val="nil"/>
            </w:tcBorders>
            <w:noWrap/>
            <w:vAlign w:val="bottom"/>
            <w:hideMark/>
          </w:tcPr>
          <w:p w14:paraId="64C46421" w14:textId="77777777" w:rsidR="006512F0" w:rsidRPr="00713D62" w:rsidRDefault="006512F0" w:rsidP="006512F0">
            <w:pPr>
              <w:spacing w:after="0" w:line="240" w:lineRule="auto"/>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 xml:space="preserve">        Hiking and camping</w:t>
            </w:r>
          </w:p>
        </w:tc>
        <w:tc>
          <w:tcPr>
            <w:tcW w:w="851" w:type="dxa"/>
            <w:tcBorders>
              <w:top w:val="nil"/>
              <w:left w:val="nil"/>
              <w:bottom w:val="nil"/>
              <w:right w:val="nil"/>
            </w:tcBorders>
            <w:noWrap/>
            <w:vAlign w:val="bottom"/>
            <w:hideMark/>
          </w:tcPr>
          <w:p w14:paraId="5D424597"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801</w:t>
            </w:r>
          </w:p>
        </w:tc>
        <w:tc>
          <w:tcPr>
            <w:tcW w:w="723" w:type="dxa"/>
            <w:tcBorders>
              <w:top w:val="nil"/>
              <w:left w:val="nil"/>
              <w:bottom w:val="nil"/>
              <w:right w:val="nil"/>
            </w:tcBorders>
            <w:noWrap/>
            <w:vAlign w:val="bottom"/>
            <w:hideMark/>
          </w:tcPr>
          <w:p w14:paraId="52749882"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847</w:t>
            </w:r>
          </w:p>
        </w:tc>
        <w:tc>
          <w:tcPr>
            <w:tcW w:w="723" w:type="dxa"/>
            <w:tcBorders>
              <w:top w:val="nil"/>
              <w:left w:val="nil"/>
              <w:bottom w:val="nil"/>
              <w:right w:val="nil"/>
            </w:tcBorders>
            <w:noWrap/>
            <w:vAlign w:val="bottom"/>
            <w:hideMark/>
          </w:tcPr>
          <w:p w14:paraId="5E0B8738"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826</w:t>
            </w:r>
          </w:p>
        </w:tc>
        <w:tc>
          <w:tcPr>
            <w:tcW w:w="723" w:type="dxa"/>
            <w:tcBorders>
              <w:top w:val="nil"/>
              <w:left w:val="nil"/>
              <w:bottom w:val="nil"/>
              <w:right w:val="nil"/>
            </w:tcBorders>
            <w:noWrap/>
            <w:vAlign w:val="bottom"/>
            <w:hideMark/>
          </w:tcPr>
          <w:p w14:paraId="7B4F60EF"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808</w:t>
            </w:r>
          </w:p>
        </w:tc>
        <w:tc>
          <w:tcPr>
            <w:tcW w:w="723" w:type="dxa"/>
            <w:tcBorders>
              <w:top w:val="nil"/>
              <w:left w:val="nil"/>
              <w:bottom w:val="nil"/>
              <w:right w:val="nil"/>
            </w:tcBorders>
            <w:noWrap/>
            <w:vAlign w:val="bottom"/>
            <w:hideMark/>
          </w:tcPr>
          <w:p w14:paraId="2F4698C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787</w:t>
            </w:r>
          </w:p>
        </w:tc>
        <w:tc>
          <w:tcPr>
            <w:tcW w:w="723" w:type="dxa"/>
            <w:tcBorders>
              <w:top w:val="nil"/>
              <w:left w:val="nil"/>
              <w:bottom w:val="nil"/>
              <w:right w:val="nil"/>
            </w:tcBorders>
            <w:noWrap/>
            <w:vAlign w:val="bottom"/>
            <w:hideMark/>
          </w:tcPr>
          <w:p w14:paraId="425ED531"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858</w:t>
            </w:r>
          </w:p>
        </w:tc>
        <w:tc>
          <w:tcPr>
            <w:tcW w:w="723" w:type="dxa"/>
            <w:tcBorders>
              <w:top w:val="nil"/>
              <w:left w:val="nil"/>
              <w:bottom w:val="nil"/>
              <w:right w:val="nil"/>
            </w:tcBorders>
            <w:noWrap/>
            <w:vAlign w:val="bottom"/>
            <w:hideMark/>
          </w:tcPr>
          <w:p w14:paraId="4B2591AA"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1,240</w:t>
            </w:r>
          </w:p>
        </w:tc>
        <w:tc>
          <w:tcPr>
            <w:tcW w:w="723" w:type="dxa"/>
            <w:tcBorders>
              <w:top w:val="nil"/>
              <w:left w:val="nil"/>
              <w:bottom w:val="nil"/>
              <w:right w:val="nil"/>
            </w:tcBorders>
            <w:noWrap/>
            <w:vAlign w:val="bottom"/>
            <w:hideMark/>
          </w:tcPr>
          <w:p w14:paraId="7B5210EE"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1,286</w:t>
            </w:r>
          </w:p>
        </w:tc>
        <w:tc>
          <w:tcPr>
            <w:tcW w:w="723" w:type="dxa"/>
            <w:tcBorders>
              <w:top w:val="nil"/>
              <w:left w:val="nil"/>
              <w:bottom w:val="nil"/>
              <w:right w:val="nil"/>
            </w:tcBorders>
            <w:noWrap/>
            <w:vAlign w:val="bottom"/>
            <w:hideMark/>
          </w:tcPr>
          <w:p w14:paraId="16606310"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1,298</w:t>
            </w:r>
          </w:p>
        </w:tc>
        <w:tc>
          <w:tcPr>
            <w:tcW w:w="1047" w:type="dxa"/>
            <w:tcBorders>
              <w:top w:val="nil"/>
              <w:left w:val="nil"/>
              <w:bottom w:val="nil"/>
              <w:right w:val="nil"/>
            </w:tcBorders>
            <w:noWrap/>
            <w:vAlign w:val="bottom"/>
            <w:hideMark/>
          </w:tcPr>
          <w:p w14:paraId="0AC5262C" w14:textId="77777777" w:rsidR="006512F0" w:rsidRPr="00713D62" w:rsidRDefault="006512F0" w:rsidP="006512F0">
            <w:pPr>
              <w:spacing w:after="0" w:line="240" w:lineRule="auto"/>
              <w:jc w:val="right"/>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1,420</w:t>
            </w:r>
          </w:p>
        </w:tc>
        <w:tc>
          <w:tcPr>
            <w:tcW w:w="2099" w:type="dxa"/>
            <w:tcBorders>
              <w:top w:val="nil"/>
              <w:left w:val="nil"/>
              <w:bottom w:val="nil"/>
              <w:right w:val="nil"/>
            </w:tcBorders>
            <w:noWrap/>
            <w:vAlign w:val="bottom"/>
            <w:hideMark/>
          </w:tcPr>
          <w:p w14:paraId="485612CB" w14:textId="77777777" w:rsidR="006512F0" w:rsidRPr="00713D62" w:rsidRDefault="006512F0" w:rsidP="006038CF">
            <w:pPr>
              <w:spacing w:after="0" w:line="240" w:lineRule="auto"/>
              <w:jc w:val="center"/>
              <w:rPr>
                <w:rFonts w:ascii="Arial" w:eastAsia="Times New Roman" w:hAnsi="Arial" w:cs="Arial"/>
                <w:b/>
                <w:bCs/>
                <w:color w:val="EE0000"/>
                <w:kern w:val="0"/>
                <w:sz w:val="14"/>
                <w:szCs w:val="14"/>
                <w:lang w:eastAsia="en-AU"/>
                <w14:ligatures w14:val="none"/>
              </w:rPr>
            </w:pPr>
            <w:r w:rsidRPr="00713D62">
              <w:rPr>
                <w:rFonts w:ascii="Arial" w:eastAsia="Times New Roman" w:hAnsi="Arial" w:cs="Arial"/>
                <w:b/>
                <w:bCs/>
                <w:color w:val="EE0000"/>
                <w:kern w:val="0"/>
                <w:sz w:val="14"/>
                <w:szCs w:val="14"/>
                <w:lang w:eastAsia="en-AU"/>
                <w14:ligatures w14:val="none"/>
              </w:rPr>
              <w:t>6.6%</w:t>
            </w:r>
          </w:p>
        </w:tc>
      </w:tr>
      <w:tr w:rsidR="006512F0" w:rsidRPr="00713D62" w14:paraId="4C285D25" w14:textId="77777777" w:rsidTr="006038CF">
        <w:trPr>
          <w:trHeight w:val="255"/>
        </w:trPr>
        <w:tc>
          <w:tcPr>
            <w:tcW w:w="3969" w:type="dxa"/>
            <w:tcBorders>
              <w:top w:val="nil"/>
              <w:left w:val="nil"/>
              <w:bottom w:val="nil"/>
              <w:right w:val="nil"/>
            </w:tcBorders>
            <w:noWrap/>
            <w:vAlign w:val="bottom"/>
            <w:hideMark/>
          </w:tcPr>
          <w:p w14:paraId="28C9D84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RVing</w:t>
            </w:r>
          </w:p>
        </w:tc>
        <w:tc>
          <w:tcPr>
            <w:tcW w:w="851" w:type="dxa"/>
            <w:tcBorders>
              <w:top w:val="nil"/>
              <w:left w:val="nil"/>
              <w:bottom w:val="nil"/>
              <w:right w:val="nil"/>
            </w:tcBorders>
            <w:noWrap/>
            <w:vAlign w:val="bottom"/>
            <w:hideMark/>
          </w:tcPr>
          <w:p w14:paraId="627A08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3,202</w:t>
            </w:r>
          </w:p>
        </w:tc>
        <w:tc>
          <w:tcPr>
            <w:tcW w:w="723" w:type="dxa"/>
            <w:tcBorders>
              <w:top w:val="nil"/>
              <w:left w:val="nil"/>
              <w:bottom w:val="nil"/>
              <w:right w:val="nil"/>
            </w:tcBorders>
            <w:noWrap/>
            <w:vAlign w:val="bottom"/>
            <w:hideMark/>
          </w:tcPr>
          <w:p w14:paraId="7EB2B23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3,214</w:t>
            </w:r>
          </w:p>
        </w:tc>
        <w:tc>
          <w:tcPr>
            <w:tcW w:w="723" w:type="dxa"/>
            <w:tcBorders>
              <w:top w:val="nil"/>
              <w:left w:val="nil"/>
              <w:bottom w:val="nil"/>
              <w:right w:val="nil"/>
            </w:tcBorders>
            <w:noWrap/>
            <w:vAlign w:val="bottom"/>
            <w:hideMark/>
          </w:tcPr>
          <w:p w14:paraId="286AE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3,132</w:t>
            </w:r>
          </w:p>
        </w:tc>
        <w:tc>
          <w:tcPr>
            <w:tcW w:w="723" w:type="dxa"/>
            <w:tcBorders>
              <w:top w:val="nil"/>
              <w:left w:val="nil"/>
              <w:bottom w:val="nil"/>
              <w:right w:val="nil"/>
            </w:tcBorders>
            <w:noWrap/>
            <w:vAlign w:val="bottom"/>
            <w:hideMark/>
          </w:tcPr>
          <w:p w14:paraId="2902971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2,866</w:t>
            </w:r>
          </w:p>
        </w:tc>
        <w:tc>
          <w:tcPr>
            <w:tcW w:w="723" w:type="dxa"/>
            <w:tcBorders>
              <w:top w:val="nil"/>
              <w:left w:val="nil"/>
              <w:bottom w:val="nil"/>
              <w:right w:val="nil"/>
            </w:tcBorders>
            <w:noWrap/>
            <w:vAlign w:val="bottom"/>
            <w:hideMark/>
          </w:tcPr>
          <w:p w14:paraId="636B6FC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3,097</w:t>
            </w:r>
          </w:p>
        </w:tc>
        <w:tc>
          <w:tcPr>
            <w:tcW w:w="723" w:type="dxa"/>
            <w:tcBorders>
              <w:top w:val="nil"/>
              <w:left w:val="nil"/>
              <w:bottom w:val="nil"/>
              <w:right w:val="nil"/>
            </w:tcBorders>
            <w:noWrap/>
            <w:vAlign w:val="bottom"/>
            <w:hideMark/>
          </w:tcPr>
          <w:p w14:paraId="2BACDD8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3,078</w:t>
            </w:r>
          </w:p>
        </w:tc>
        <w:tc>
          <w:tcPr>
            <w:tcW w:w="723" w:type="dxa"/>
            <w:tcBorders>
              <w:top w:val="nil"/>
              <w:left w:val="nil"/>
              <w:bottom w:val="nil"/>
              <w:right w:val="nil"/>
            </w:tcBorders>
            <w:noWrap/>
            <w:vAlign w:val="bottom"/>
            <w:hideMark/>
          </w:tcPr>
          <w:p w14:paraId="21BB0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3,167</w:t>
            </w:r>
          </w:p>
        </w:tc>
        <w:tc>
          <w:tcPr>
            <w:tcW w:w="723" w:type="dxa"/>
            <w:tcBorders>
              <w:top w:val="nil"/>
              <w:left w:val="nil"/>
              <w:bottom w:val="nil"/>
              <w:right w:val="nil"/>
            </w:tcBorders>
            <w:noWrap/>
            <w:vAlign w:val="bottom"/>
            <w:hideMark/>
          </w:tcPr>
          <w:p w14:paraId="1FF5A4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3,441</w:t>
            </w:r>
          </w:p>
        </w:tc>
        <w:tc>
          <w:tcPr>
            <w:tcW w:w="723" w:type="dxa"/>
            <w:tcBorders>
              <w:top w:val="nil"/>
              <w:left w:val="nil"/>
              <w:bottom w:val="nil"/>
              <w:right w:val="nil"/>
            </w:tcBorders>
            <w:noWrap/>
            <w:vAlign w:val="bottom"/>
            <w:hideMark/>
          </w:tcPr>
          <w:p w14:paraId="2DA3A11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3,038</w:t>
            </w:r>
          </w:p>
        </w:tc>
        <w:tc>
          <w:tcPr>
            <w:tcW w:w="1047" w:type="dxa"/>
            <w:tcBorders>
              <w:top w:val="nil"/>
              <w:left w:val="nil"/>
              <w:bottom w:val="nil"/>
              <w:right w:val="nil"/>
            </w:tcBorders>
            <w:noWrap/>
            <w:vAlign w:val="bottom"/>
            <w:hideMark/>
          </w:tcPr>
          <w:p w14:paraId="796736A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2,924</w:t>
            </w:r>
          </w:p>
        </w:tc>
        <w:tc>
          <w:tcPr>
            <w:tcW w:w="2099" w:type="dxa"/>
            <w:tcBorders>
              <w:top w:val="nil"/>
              <w:left w:val="nil"/>
              <w:bottom w:val="nil"/>
              <w:right w:val="nil"/>
            </w:tcBorders>
            <w:noWrap/>
            <w:vAlign w:val="bottom"/>
            <w:hideMark/>
          </w:tcPr>
          <w:p w14:paraId="07A7D1CD"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w:t>
            </w:r>
          </w:p>
        </w:tc>
      </w:tr>
      <w:tr w:rsidR="006512F0" w:rsidRPr="00713D62" w14:paraId="7EAAF391" w14:textId="77777777" w:rsidTr="006038CF">
        <w:trPr>
          <w:trHeight w:val="255"/>
        </w:trPr>
        <w:tc>
          <w:tcPr>
            <w:tcW w:w="3969" w:type="dxa"/>
            <w:tcBorders>
              <w:top w:val="nil"/>
              <w:left w:val="nil"/>
              <w:bottom w:val="nil"/>
              <w:right w:val="nil"/>
            </w:tcBorders>
            <w:noWrap/>
            <w:vAlign w:val="bottom"/>
            <w:hideMark/>
          </w:tcPr>
          <w:p w14:paraId="438A2CB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Photography</w:t>
            </w:r>
          </w:p>
        </w:tc>
        <w:tc>
          <w:tcPr>
            <w:tcW w:w="851" w:type="dxa"/>
            <w:tcBorders>
              <w:top w:val="nil"/>
              <w:left w:val="nil"/>
              <w:bottom w:val="nil"/>
              <w:right w:val="nil"/>
            </w:tcBorders>
            <w:noWrap/>
            <w:vAlign w:val="bottom"/>
            <w:hideMark/>
          </w:tcPr>
          <w:p w14:paraId="26E1F4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w:t>
            </w:r>
          </w:p>
        </w:tc>
        <w:tc>
          <w:tcPr>
            <w:tcW w:w="723" w:type="dxa"/>
            <w:tcBorders>
              <w:top w:val="nil"/>
              <w:left w:val="nil"/>
              <w:bottom w:val="nil"/>
              <w:right w:val="nil"/>
            </w:tcBorders>
            <w:noWrap/>
            <w:vAlign w:val="bottom"/>
            <w:hideMark/>
          </w:tcPr>
          <w:p w14:paraId="456F5B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179</w:t>
            </w:r>
          </w:p>
        </w:tc>
        <w:tc>
          <w:tcPr>
            <w:tcW w:w="723" w:type="dxa"/>
            <w:tcBorders>
              <w:top w:val="nil"/>
              <w:left w:val="nil"/>
              <w:bottom w:val="nil"/>
              <w:right w:val="nil"/>
            </w:tcBorders>
            <w:noWrap/>
            <w:vAlign w:val="bottom"/>
            <w:hideMark/>
          </w:tcPr>
          <w:p w14:paraId="5C1DCEB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139</w:t>
            </w:r>
          </w:p>
        </w:tc>
        <w:tc>
          <w:tcPr>
            <w:tcW w:w="723" w:type="dxa"/>
            <w:tcBorders>
              <w:top w:val="nil"/>
              <w:left w:val="nil"/>
              <w:bottom w:val="nil"/>
              <w:right w:val="nil"/>
            </w:tcBorders>
            <w:noWrap/>
            <w:vAlign w:val="bottom"/>
            <w:hideMark/>
          </w:tcPr>
          <w:p w14:paraId="7E9164B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w:t>
            </w:r>
          </w:p>
        </w:tc>
        <w:tc>
          <w:tcPr>
            <w:tcW w:w="723" w:type="dxa"/>
            <w:tcBorders>
              <w:top w:val="nil"/>
              <w:left w:val="nil"/>
              <w:bottom w:val="nil"/>
              <w:right w:val="nil"/>
            </w:tcBorders>
            <w:noWrap/>
            <w:vAlign w:val="bottom"/>
            <w:hideMark/>
          </w:tcPr>
          <w:p w14:paraId="2AD230A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103</w:t>
            </w:r>
          </w:p>
        </w:tc>
        <w:tc>
          <w:tcPr>
            <w:tcW w:w="723" w:type="dxa"/>
            <w:tcBorders>
              <w:top w:val="nil"/>
              <w:left w:val="nil"/>
              <w:bottom w:val="nil"/>
              <w:right w:val="nil"/>
            </w:tcBorders>
            <w:noWrap/>
            <w:vAlign w:val="bottom"/>
            <w:hideMark/>
          </w:tcPr>
          <w:p w14:paraId="5CA04A1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w:t>
            </w:r>
          </w:p>
        </w:tc>
        <w:tc>
          <w:tcPr>
            <w:tcW w:w="723" w:type="dxa"/>
            <w:tcBorders>
              <w:top w:val="nil"/>
              <w:left w:val="nil"/>
              <w:bottom w:val="nil"/>
              <w:right w:val="nil"/>
            </w:tcBorders>
            <w:noWrap/>
            <w:vAlign w:val="bottom"/>
            <w:hideMark/>
          </w:tcPr>
          <w:p w14:paraId="0C47E1C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w:t>
            </w:r>
          </w:p>
        </w:tc>
        <w:tc>
          <w:tcPr>
            <w:tcW w:w="723" w:type="dxa"/>
            <w:tcBorders>
              <w:top w:val="nil"/>
              <w:left w:val="nil"/>
              <w:bottom w:val="nil"/>
              <w:right w:val="nil"/>
            </w:tcBorders>
            <w:noWrap/>
            <w:vAlign w:val="bottom"/>
            <w:hideMark/>
          </w:tcPr>
          <w:p w14:paraId="3CAE2F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w:t>
            </w:r>
          </w:p>
        </w:tc>
        <w:tc>
          <w:tcPr>
            <w:tcW w:w="723" w:type="dxa"/>
            <w:tcBorders>
              <w:top w:val="nil"/>
              <w:left w:val="nil"/>
              <w:bottom w:val="nil"/>
              <w:right w:val="nil"/>
            </w:tcBorders>
            <w:noWrap/>
            <w:vAlign w:val="bottom"/>
            <w:hideMark/>
          </w:tcPr>
          <w:p w14:paraId="016E38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131</w:t>
            </w:r>
          </w:p>
        </w:tc>
        <w:tc>
          <w:tcPr>
            <w:tcW w:w="1047" w:type="dxa"/>
            <w:tcBorders>
              <w:top w:val="nil"/>
              <w:left w:val="nil"/>
              <w:bottom w:val="nil"/>
              <w:right w:val="nil"/>
            </w:tcBorders>
            <w:noWrap/>
            <w:vAlign w:val="bottom"/>
            <w:hideMark/>
          </w:tcPr>
          <w:p w14:paraId="7C6928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w:t>
            </w:r>
          </w:p>
        </w:tc>
        <w:tc>
          <w:tcPr>
            <w:tcW w:w="2099" w:type="dxa"/>
            <w:tcBorders>
              <w:top w:val="nil"/>
              <w:left w:val="nil"/>
              <w:bottom w:val="nil"/>
              <w:right w:val="nil"/>
            </w:tcBorders>
            <w:noWrap/>
            <w:vAlign w:val="bottom"/>
            <w:hideMark/>
          </w:tcPr>
          <w:p w14:paraId="6947B30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0.5%</w:t>
            </w:r>
          </w:p>
        </w:tc>
      </w:tr>
      <w:tr w:rsidR="006512F0" w:rsidRPr="00713D62" w14:paraId="234FD81E" w14:textId="77777777" w:rsidTr="006038CF">
        <w:trPr>
          <w:trHeight w:val="255"/>
        </w:trPr>
        <w:tc>
          <w:tcPr>
            <w:tcW w:w="3969" w:type="dxa"/>
            <w:tcBorders>
              <w:top w:val="nil"/>
              <w:left w:val="nil"/>
              <w:bottom w:val="nil"/>
              <w:right w:val="nil"/>
            </w:tcBorders>
            <w:noWrap/>
            <w:vAlign w:val="bottom"/>
            <w:hideMark/>
          </w:tcPr>
          <w:p w14:paraId="7F4F097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Other general expenses</w:t>
            </w:r>
          </w:p>
        </w:tc>
        <w:tc>
          <w:tcPr>
            <w:tcW w:w="851" w:type="dxa"/>
            <w:tcBorders>
              <w:top w:val="nil"/>
              <w:left w:val="nil"/>
              <w:bottom w:val="nil"/>
              <w:right w:val="nil"/>
            </w:tcBorders>
            <w:noWrap/>
            <w:vAlign w:val="bottom"/>
            <w:hideMark/>
          </w:tcPr>
          <w:p w14:paraId="162A395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6,047</w:t>
            </w:r>
          </w:p>
        </w:tc>
        <w:tc>
          <w:tcPr>
            <w:tcW w:w="723" w:type="dxa"/>
            <w:tcBorders>
              <w:top w:val="nil"/>
              <w:left w:val="nil"/>
              <w:bottom w:val="nil"/>
              <w:right w:val="nil"/>
            </w:tcBorders>
            <w:noWrap/>
            <w:vAlign w:val="bottom"/>
            <w:hideMark/>
          </w:tcPr>
          <w:p w14:paraId="6CE6EA9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6,594</w:t>
            </w:r>
          </w:p>
        </w:tc>
        <w:tc>
          <w:tcPr>
            <w:tcW w:w="723" w:type="dxa"/>
            <w:tcBorders>
              <w:top w:val="nil"/>
              <w:left w:val="nil"/>
              <w:bottom w:val="nil"/>
              <w:right w:val="nil"/>
            </w:tcBorders>
            <w:noWrap/>
            <w:vAlign w:val="bottom"/>
            <w:hideMark/>
          </w:tcPr>
          <w:p w14:paraId="71C1915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6,755</w:t>
            </w:r>
          </w:p>
        </w:tc>
        <w:tc>
          <w:tcPr>
            <w:tcW w:w="723" w:type="dxa"/>
            <w:tcBorders>
              <w:top w:val="nil"/>
              <w:left w:val="nil"/>
              <w:bottom w:val="nil"/>
              <w:right w:val="nil"/>
            </w:tcBorders>
            <w:noWrap/>
            <w:vAlign w:val="bottom"/>
            <w:hideMark/>
          </w:tcPr>
          <w:p w14:paraId="29F1C0B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7,261</w:t>
            </w:r>
          </w:p>
        </w:tc>
        <w:tc>
          <w:tcPr>
            <w:tcW w:w="723" w:type="dxa"/>
            <w:tcBorders>
              <w:top w:val="nil"/>
              <w:left w:val="nil"/>
              <w:bottom w:val="nil"/>
              <w:right w:val="nil"/>
            </w:tcBorders>
            <w:noWrap/>
            <w:vAlign w:val="bottom"/>
            <w:hideMark/>
          </w:tcPr>
          <w:p w14:paraId="3A7A63E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7,406</w:t>
            </w:r>
          </w:p>
        </w:tc>
        <w:tc>
          <w:tcPr>
            <w:tcW w:w="723" w:type="dxa"/>
            <w:tcBorders>
              <w:top w:val="nil"/>
              <w:left w:val="nil"/>
              <w:bottom w:val="nil"/>
              <w:right w:val="nil"/>
            </w:tcBorders>
            <w:noWrap/>
            <w:vAlign w:val="bottom"/>
            <w:hideMark/>
          </w:tcPr>
          <w:p w14:paraId="045661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7,389</w:t>
            </w:r>
          </w:p>
        </w:tc>
        <w:tc>
          <w:tcPr>
            <w:tcW w:w="723" w:type="dxa"/>
            <w:tcBorders>
              <w:top w:val="nil"/>
              <w:left w:val="nil"/>
              <w:bottom w:val="nil"/>
              <w:right w:val="nil"/>
            </w:tcBorders>
            <w:noWrap/>
            <w:vAlign w:val="bottom"/>
            <w:hideMark/>
          </w:tcPr>
          <w:p w14:paraId="00F44A4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6,707</w:t>
            </w:r>
          </w:p>
        </w:tc>
        <w:tc>
          <w:tcPr>
            <w:tcW w:w="723" w:type="dxa"/>
            <w:tcBorders>
              <w:top w:val="nil"/>
              <w:left w:val="nil"/>
              <w:bottom w:val="nil"/>
              <w:right w:val="nil"/>
            </w:tcBorders>
            <w:noWrap/>
            <w:vAlign w:val="bottom"/>
            <w:hideMark/>
          </w:tcPr>
          <w:p w14:paraId="36D3339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7,635</w:t>
            </w:r>
          </w:p>
        </w:tc>
        <w:tc>
          <w:tcPr>
            <w:tcW w:w="723" w:type="dxa"/>
            <w:tcBorders>
              <w:top w:val="nil"/>
              <w:left w:val="nil"/>
              <w:bottom w:val="nil"/>
              <w:right w:val="nil"/>
            </w:tcBorders>
            <w:noWrap/>
            <w:vAlign w:val="bottom"/>
            <w:hideMark/>
          </w:tcPr>
          <w:p w14:paraId="5F6F8DA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8,174</w:t>
            </w:r>
          </w:p>
        </w:tc>
        <w:tc>
          <w:tcPr>
            <w:tcW w:w="1047" w:type="dxa"/>
            <w:tcBorders>
              <w:top w:val="nil"/>
              <w:left w:val="nil"/>
              <w:bottom w:val="nil"/>
              <w:right w:val="nil"/>
            </w:tcBorders>
            <w:noWrap/>
            <w:vAlign w:val="bottom"/>
            <w:hideMark/>
          </w:tcPr>
          <w:p w14:paraId="559A753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8,034</w:t>
            </w:r>
          </w:p>
        </w:tc>
        <w:tc>
          <w:tcPr>
            <w:tcW w:w="2099" w:type="dxa"/>
            <w:tcBorders>
              <w:top w:val="nil"/>
              <w:left w:val="nil"/>
              <w:bottom w:val="nil"/>
              <w:right w:val="nil"/>
            </w:tcBorders>
            <w:noWrap/>
            <w:vAlign w:val="bottom"/>
            <w:hideMark/>
          </w:tcPr>
          <w:p w14:paraId="218FC39B"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3.2%</w:t>
            </w:r>
          </w:p>
        </w:tc>
      </w:tr>
      <w:tr w:rsidR="006512F0" w:rsidRPr="00713D62" w14:paraId="53860A7A" w14:textId="77777777" w:rsidTr="006038CF">
        <w:trPr>
          <w:trHeight w:val="255"/>
        </w:trPr>
        <w:tc>
          <w:tcPr>
            <w:tcW w:w="3969" w:type="dxa"/>
            <w:tcBorders>
              <w:top w:val="nil"/>
              <w:left w:val="nil"/>
              <w:bottom w:val="nil"/>
              <w:right w:val="nil"/>
            </w:tcBorders>
            <w:noWrap/>
            <w:vAlign w:val="bottom"/>
            <w:hideMark/>
          </w:tcPr>
          <w:p w14:paraId="4922C3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Trips and travel, coastal</w:t>
            </w:r>
          </w:p>
        </w:tc>
        <w:tc>
          <w:tcPr>
            <w:tcW w:w="851" w:type="dxa"/>
            <w:tcBorders>
              <w:top w:val="nil"/>
              <w:left w:val="nil"/>
              <w:bottom w:val="nil"/>
              <w:right w:val="nil"/>
            </w:tcBorders>
            <w:noWrap/>
            <w:vAlign w:val="bottom"/>
            <w:hideMark/>
          </w:tcPr>
          <w:p w14:paraId="55AC2B7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72,827</w:t>
            </w:r>
          </w:p>
        </w:tc>
        <w:tc>
          <w:tcPr>
            <w:tcW w:w="723" w:type="dxa"/>
            <w:tcBorders>
              <w:top w:val="nil"/>
              <w:left w:val="nil"/>
              <w:bottom w:val="nil"/>
              <w:right w:val="nil"/>
            </w:tcBorders>
            <w:noWrap/>
            <w:vAlign w:val="bottom"/>
            <w:hideMark/>
          </w:tcPr>
          <w:p w14:paraId="490CEFD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75,343</w:t>
            </w:r>
          </w:p>
        </w:tc>
        <w:tc>
          <w:tcPr>
            <w:tcW w:w="723" w:type="dxa"/>
            <w:tcBorders>
              <w:top w:val="nil"/>
              <w:left w:val="nil"/>
              <w:bottom w:val="nil"/>
              <w:right w:val="nil"/>
            </w:tcBorders>
            <w:noWrap/>
            <w:vAlign w:val="bottom"/>
            <w:hideMark/>
          </w:tcPr>
          <w:p w14:paraId="1059E30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77,226</w:t>
            </w:r>
          </w:p>
        </w:tc>
        <w:tc>
          <w:tcPr>
            <w:tcW w:w="723" w:type="dxa"/>
            <w:tcBorders>
              <w:top w:val="nil"/>
              <w:left w:val="nil"/>
              <w:bottom w:val="nil"/>
              <w:right w:val="nil"/>
            </w:tcBorders>
            <w:noWrap/>
            <w:vAlign w:val="bottom"/>
            <w:hideMark/>
          </w:tcPr>
          <w:p w14:paraId="63662CF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80,289</w:t>
            </w:r>
          </w:p>
        </w:tc>
        <w:tc>
          <w:tcPr>
            <w:tcW w:w="723" w:type="dxa"/>
            <w:tcBorders>
              <w:top w:val="nil"/>
              <w:left w:val="nil"/>
              <w:bottom w:val="nil"/>
              <w:right w:val="nil"/>
            </w:tcBorders>
            <w:noWrap/>
            <w:vAlign w:val="bottom"/>
            <w:hideMark/>
          </w:tcPr>
          <w:p w14:paraId="61D737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83,342</w:t>
            </w:r>
          </w:p>
        </w:tc>
        <w:tc>
          <w:tcPr>
            <w:tcW w:w="723" w:type="dxa"/>
            <w:tcBorders>
              <w:top w:val="nil"/>
              <w:left w:val="nil"/>
              <w:bottom w:val="nil"/>
              <w:right w:val="nil"/>
            </w:tcBorders>
            <w:noWrap/>
            <w:vAlign w:val="bottom"/>
            <w:hideMark/>
          </w:tcPr>
          <w:p w14:paraId="18819F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84,122</w:t>
            </w:r>
          </w:p>
        </w:tc>
        <w:tc>
          <w:tcPr>
            <w:tcW w:w="723" w:type="dxa"/>
            <w:tcBorders>
              <w:top w:val="nil"/>
              <w:left w:val="nil"/>
              <w:bottom w:val="nil"/>
              <w:right w:val="nil"/>
            </w:tcBorders>
            <w:noWrap/>
            <w:vAlign w:val="bottom"/>
            <w:hideMark/>
          </w:tcPr>
          <w:p w14:paraId="3FBFB6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63,295</w:t>
            </w:r>
          </w:p>
        </w:tc>
        <w:tc>
          <w:tcPr>
            <w:tcW w:w="723" w:type="dxa"/>
            <w:tcBorders>
              <w:top w:val="nil"/>
              <w:left w:val="nil"/>
              <w:bottom w:val="nil"/>
              <w:right w:val="nil"/>
            </w:tcBorders>
            <w:noWrap/>
            <w:vAlign w:val="bottom"/>
            <w:hideMark/>
          </w:tcPr>
          <w:p w14:paraId="38CFD5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77,984</w:t>
            </w:r>
          </w:p>
        </w:tc>
        <w:tc>
          <w:tcPr>
            <w:tcW w:w="723" w:type="dxa"/>
            <w:tcBorders>
              <w:top w:val="nil"/>
              <w:left w:val="nil"/>
              <w:bottom w:val="nil"/>
              <w:right w:val="nil"/>
            </w:tcBorders>
            <w:noWrap/>
            <w:vAlign w:val="bottom"/>
            <w:hideMark/>
          </w:tcPr>
          <w:p w14:paraId="183D7FD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85,986</w:t>
            </w:r>
          </w:p>
        </w:tc>
        <w:tc>
          <w:tcPr>
            <w:tcW w:w="1047" w:type="dxa"/>
            <w:tcBorders>
              <w:top w:val="nil"/>
              <w:left w:val="nil"/>
              <w:bottom w:val="nil"/>
              <w:right w:val="nil"/>
            </w:tcBorders>
            <w:noWrap/>
            <w:vAlign w:val="bottom"/>
            <w:hideMark/>
          </w:tcPr>
          <w:p w14:paraId="0A5F134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89,667</w:t>
            </w:r>
          </w:p>
        </w:tc>
        <w:tc>
          <w:tcPr>
            <w:tcW w:w="2099" w:type="dxa"/>
            <w:tcBorders>
              <w:top w:val="nil"/>
              <w:left w:val="nil"/>
              <w:bottom w:val="nil"/>
              <w:right w:val="nil"/>
            </w:tcBorders>
            <w:noWrap/>
            <w:vAlign w:val="bottom"/>
            <w:hideMark/>
          </w:tcPr>
          <w:p w14:paraId="7C7299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w:t>
            </w:r>
          </w:p>
        </w:tc>
      </w:tr>
      <w:tr w:rsidR="006512F0" w:rsidRPr="00713D62" w14:paraId="211F2081" w14:textId="77777777" w:rsidTr="006038CF">
        <w:trPr>
          <w:trHeight w:val="255"/>
        </w:trPr>
        <w:tc>
          <w:tcPr>
            <w:tcW w:w="3969" w:type="dxa"/>
            <w:tcBorders>
              <w:top w:val="nil"/>
              <w:left w:val="nil"/>
              <w:bottom w:val="nil"/>
              <w:right w:val="nil"/>
            </w:tcBorders>
            <w:noWrap/>
            <w:vAlign w:val="bottom"/>
            <w:hideMark/>
          </w:tcPr>
          <w:p w14:paraId="584CDDEF"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Eating and drinking places</w:t>
            </w:r>
          </w:p>
        </w:tc>
        <w:tc>
          <w:tcPr>
            <w:tcW w:w="851" w:type="dxa"/>
            <w:tcBorders>
              <w:top w:val="nil"/>
              <w:left w:val="nil"/>
              <w:bottom w:val="nil"/>
              <w:right w:val="nil"/>
            </w:tcBorders>
            <w:noWrap/>
            <w:vAlign w:val="bottom"/>
            <w:hideMark/>
          </w:tcPr>
          <w:p w14:paraId="17EAFE1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9,808</w:t>
            </w:r>
          </w:p>
        </w:tc>
        <w:tc>
          <w:tcPr>
            <w:tcW w:w="723" w:type="dxa"/>
            <w:tcBorders>
              <w:top w:val="nil"/>
              <w:left w:val="nil"/>
              <w:bottom w:val="nil"/>
              <w:right w:val="nil"/>
            </w:tcBorders>
            <w:noWrap/>
            <w:vAlign w:val="bottom"/>
            <w:hideMark/>
          </w:tcPr>
          <w:p w14:paraId="2D22207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10,145</w:t>
            </w:r>
          </w:p>
        </w:tc>
        <w:tc>
          <w:tcPr>
            <w:tcW w:w="723" w:type="dxa"/>
            <w:tcBorders>
              <w:top w:val="nil"/>
              <w:left w:val="nil"/>
              <w:bottom w:val="nil"/>
              <w:right w:val="nil"/>
            </w:tcBorders>
            <w:noWrap/>
            <w:vAlign w:val="bottom"/>
            <w:hideMark/>
          </w:tcPr>
          <w:p w14:paraId="1143DE2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10,408</w:t>
            </w:r>
          </w:p>
        </w:tc>
        <w:tc>
          <w:tcPr>
            <w:tcW w:w="723" w:type="dxa"/>
            <w:tcBorders>
              <w:top w:val="nil"/>
              <w:left w:val="nil"/>
              <w:bottom w:val="nil"/>
              <w:right w:val="nil"/>
            </w:tcBorders>
            <w:noWrap/>
            <w:vAlign w:val="bottom"/>
            <w:hideMark/>
          </w:tcPr>
          <w:p w14:paraId="73AE5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11,278</w:t>
            </w:r>
          </w:p>
        </w:tc>
        <w:tc>
          <w:tcPr>
            <w:tcW w:w="723" w:type="dxa"/>
            <w:tcBorders>
              <w:top w:val="nil"/>
              <w:left w:val="nil"/>
              <w:bottom w:val="nil"/>
              <w:right w:val="nil"/>
            </w:tcBorders>
            <w:noWrap/>
            <w:vAlign w:val="bottom"/>
            <w:hideMark/>
          </w:tcPr>
          <w:p w14:paraId="02C392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11,280</w:t>
            </w:r>
          </w:p>
        </w:tc>
        <w:tc>
          <w:tcPr>
            <w:tcW w:w="723" w:type="dxa"/>
            <w:tcBorders>
              <w:top w:val="nil"/>
              <w:left w:val="nil"/>
              <w:bottom w:val="nil"/>
              <w:right w:val="nil"/>
            </w:tcBorders>
            <w:noWrap/>
            <w:vAlign w:val="bottom"/>
            <w:hideMark/>
          </w:tcPr>
          <w:p w14:paraId="23E2B58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10,743</w:t>
            </w:r>
          </w:p>
        </w:tc>
        <w:tc>
          <w:tcPr>
            <w:tcW w:w="723" w:type="dxa"/>
            <w:tcBorders>
              <w:top w:val="nil"/>
              <w:left w:val="nil"/>
              <w:bottom w:val="nil"/>
              <w:right w:val="nil"/>
            </w:tcBorders>
            <w:noWrap/>
            <w:vAlign w:val="bottom"/>
            <w:hideMark/>
          </w:tcPr>
          <w:p w14:paraId="4B5B090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5,105</w:t>
            </w:r>
          </w:p>
        </w:tc>
        <w:tc>
          <w:tcPr>
            <w:tcW w:w="723" w:type="dxa"/>
            <w:tcBorders>
              <w:top w:val="nil"/>
              <w:left w:val="nil"/>
              <w:bottom w:val="nil"/>
              <w:right w:val="nil"/>
            </w:tcBorders>
            <w:noWrap/>
            <w:vAlign w:val="bottom"/>
            <w:hideMark/>
          </w:tcPr>
          <w:p w14:paraId="7E776F7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9,494</w:t>
            </w:r>
          </w:p>
        </w:tc>
        <w:tc>
          <w:tcPr>
            <w:tcW w:w="723" w:type="dxa"/>
            <w:tcBorders>
              <w:top w:val="nil"/>
              <w:left w:val="nil"/>
              <w:bottom w:val="nil"/>
              <w:right w:val="nil"/>
            </w:tcBorders>
            <w:noWrap/>
            <w:vAlign w:val="bottom"/>
            <w:hideMark/>
          </w:tcPr>
          <w:p w14:paraId="46FB50F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10,020</w:t>
            </w:r>
          </w:p>
        </w:tc>
        <w:tc>
          <w:tcPr>
            <w:tcW w:w="1047" w:type="dxa"/>
            <w:tcBorders>
              <w:top w:val="nil"/>
              <w:left w:val="nil"/>
              <w:bottom w:val="nil"/>
              <w:right w:val="nil"/>
            </w:tcBorders>
            <w:noWrap/>
            <w:vAlign w:val="bottom"/>
            <w:hideMark/>
          </w:tcPr>
          <w:p w14:paraId="325CF0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10,071</w:t>
            </w:r>
          </w:p>
        </w:tc>
        <w:tc>
          <w:tcPr>
            <w:tcW w:w="2099" w:type="dxa"/>
            <w:tcBorders>
              <w:top w:val="nil"/>
              <w:left w:val="nil"/>
              <w:bottom w:val="nil"/>
              <w:right w:val="nil"/>
            </w:tcBorders>
            <w:noWrap/>
            <w:vAlign w:val="bottom"/>
            <w:hideMark/>
          </w:tcPr>
          <w:p w14:paraId="3270815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0.3%</w:t>
            </w:r>
          </w:p>
        </w:tc>
      </w:tr>
      <w:tr w:rsidR="006512F0" w:rsidRPr="00713D62" w14:paraId="1BFEA882" w14:textId="77777777" w:rsidTr="006038CF">
        <w:trPr>
          <w:trHeight w:val="255"/>
        </w:trPr>
        <w:tc>
          <w:tcPr>
            <w:tcW w:w="3969" w:type="dxa"/>
            <w:tcBorders>
              <w:top w:val="nil"/>
              <w:left w:val="nil"/>
              <w:bottom w:val="nil"/>
              <w:right w:val="nil"/>
            </w:tcBorders>
            <w:noWrap/>
            <w:vAlign w:val="bottom"/>
            <w:hideMark/>
          </w:tcPr>
          <w:p w14:paraId="422EC14A"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Hotel and lodging places</w:t>
            </w:r>
          </w:p>
        </w:tc>
        <w:tc>
          <w:tcPr>
            <w:tcW w:w="851" w:type="dxa"/>
            <w:tcBorders>
              <w:top w:val="nil"/>
              <w:left w:val="nil"/>
              <w:bottom w:val="nil"/>
              <w:right w:val="nil"/>
            </w:tcBorders>
            <w:noWrap/>
            <w:vAlign w:val="bottom"/>
            <w:hideMark/>
          </w:tcPr>
          <w:p w14:paraId="16BA183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51,762</w:t>
            </w:r>
          </w:p>
        </w:tc>
        <w:tc>
          <w:tcPr>
            <w:tcW w:w="723" w:type="dxa"/>
            <w:tcBorders>
              <w:top w:val="nil"/>
              <w:left w:val="nil"/>
              <w:bottom w:val="nil"/>
              <w:right w:val="nil"/>
            </w:tcBorders>
            <w:noWrap/>
            <w:vAlign w:val="bottom"/>
            <w:hideMark/>
          </w:tcPr>
          <w:p w14:paraId="7C3FB1C5"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53,535</w:t>
            </w:r>
          </w:p>
        </w:tc>
        <w:tc>
          <w:tcPr>
            <w:tcW w:w="723" w:type="dxa"/>
            <w:tcBorders>
              <w:top w:val="nil"/>
              <w:left w:val="nil"/>
              <w:bottom w:val="nil"/>
              <w:right w:val="nil"/>
            </w:tcBorders>
            <w:noWrap/>
            <w:vAlign w:val="bottom"/>
            <w:hideMark/>
          </w:tcPr>
          <w:p w14:paraId="3293D0D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53,208</w:t>
            </w:r>
          </w:p>
        </w:tc>
        <w:tc>
          <w:tcPr>
            <w:tcW w:w="723" w:type="dxa"/>
            <w:tcBorders>
              <w:top w:val="nil"/>
              <w:left w:val="nil"/>
              <w:bottom w:val="nil"/>
              <w:right w:val="nil"/>
            </w:tcBorders>
            <w:noWrap/>
            <w:vAlign w:val="bottom"/>
            <w:hideMark/>
          </w:tcPr>
          <w:p w14:paraId="6BBEE4A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54,451</w:t>
            </w:r>
          </w:p>
        </w:tc>
        <w:tc>
          <w:tcPr>
            <w:tcW w:w="723" w:type="dxa"/>
            <w:tcBorders>
              <w:top w:val="nil"/>
              <w:left w:val="nil"/>
              <w:bottom w:val="nil"/>
              <w:right w:val="nil"/>
            </w:tcBorders>
            <w:noWrap/>
            <w:vAlign w:val="bottom"/>
            <w:hideMark/>
          </w:tcPr>
          <w:p w14:paraId="1557994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55,560</w:t>
            </w:r>
          </w:p>
        </w:tc>
        <w:tc>
          <w:tcPr>
            <w:tcW w:w="723" w:type="dxa"/>
            <w:tcBorders>
              <w:top w:val="nil"/>
              <w:left w:val="nil"/>
              <w:bottom w:val="nil"/>
              <w:right w:val="nil"/>
            </w:tcBorders>
            <w:noWrap/>
            <w:vAlign w:val="bottom"/>
            <w:hideMark/>
          </w:tcPr>
          <w:p w14:paraId="5C9F86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56,105</w:t>
            </w:r>
          </w:p>
        </w:tc>
        <w:tc>
          <w:tcPr>
            <w:tcW w:w="723" w:type="dxa"/>
            <w:tcBorders>
              <w:top w:val="nil"/>
              <w:left w:val="nil"/>
              <w:bottom w:val="nil"/>
              <w:right w:val="nil"/>
            </w:tcBorders>
            <w:noWrap/>
            <w:vAlign w:val="bottom"/>
            <w:hideMark/>
          </w:tcPr>
          <w:p w14:paraId="6EE7152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51,241</w:t>
            </w:r>
          </w:p>
        </w:tc>
        <w:tc>
          <w:tcPr>
            <w:tcW w:w="723" w:type="dxa"/>
            <w:tcBorders>
              <w:top w:val="nil"/>
              <w:left w:val="nil"/>
              <w:bottom w:val="nil"/>
              <w:right w:val="nil"/>
            </w:tcBorders>
            <w:noWrap/>
            <w:vAlign w:val="bottom"/>
            <w:hideMark/>
          </w:tcPr>
          <w:p w14:paraId="3222CD30"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56,017</w:t>
            </w:r>
          </w:p>
        </w:tc>
        <w:tc>
          <w:tcPr>
            <w:tcW w:w="723" w:type="dxa"/>
            <w:tcBorders>
              <w:top w:val="nil"/>
              <w:left w:val="nil"/>
              <w:bottom w:val="nil"/>
              <w:right w:val="nil"/>
            </w:tcBorders>
            <w:noWrap/>
            <w:vAlign w:val="bottom"/>
            <w:hideMark/>
          </w:tcPr>
          <w:p w14:paraId="7C266C7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60,270</w:t>
            </w:r>
          </w:p>
        </w:tc>
        <w:tc>
          <w:tcPr>
            <w:tcW w:w="1047" w:type="dxa"/>
            <w:tcBorders>
              <w:top w:val="nil"/>
              <w:left w:val="nil"/>
              <w:bottom w:val="nil"/>
              <w:right w:val="nil"/>
            </w:tcBorders>
            <w:noWrap/>
            <w:vAlign w:val="bottom"/>
            <w:hideMark/>
          </w:tcPr>
          <w:p w14:paraId="691B529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62,503</w:t>
            </w:r>
          </w:p>
        </w:tc>
        <w:tc>
          <w:tcPr>
            <w:tcW w:w="2099" w:type="dxa"/>
            <w:tcBorders>
              <w:top w:val="nil"/>
              <w:left w:val="nil"/>
              <w:bottom w:val="nil"/>
              <w:right w:val="nil"/>
            </w:tcBorders>
            <w:noWrap/>
            <w:vAlign w:val="bottom"/>
            <w:hideMark/>
          </w:tcPr>
          <w:p w14:paraId="583C4A63"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w:t>
            </w:r>
          </w:p>
        </w:tc>
      </w:tr>
      <w:tr w:rsidR="006512F0" w:rsidRPr="00713D62" w14:paraId="4DC43440" w14:textId="77777777" w:rsidTr="006038CF">
        <w:trPr>
          <w:trHeight w:val="255"/>
        </w:trPr>
        <w:tc>
          <w:tcPr>
            <w:tcW w:w="3969" w:type="dxa"/>
            <w:tcBorders>
              <w:top w:val="nil"/>
              <w:left w:val="nil"/>
              <w:bottom w:val="nil"/>
              <w:right w:val="nil"/>
            </w:tcBorders>
            <w:noWrap/>
            <w:vAlign w:val="bottom"/>
            <w:hideMark/>
          </w:tcPr>
          <w:p w14:paraId="139356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Travel arrangement services</w:t>
            </w:r>
          </w:p>
        </w:tc>
        <w:tc>
          <w:tcPr>
            <w:tcW w:w="851" w:type="dxa"/>
            <w:tcBorders>
              <w:top w:val="nil"/>
              <w:left w:val="nil"/>
              <w:bottom w:val="nil"/>
              <w:right w:val="nil"/>
            </w:tcBorders>
            <w:noWrap/>
            <w:vAlign w:val="bottom"/>
            <w:hideMark/>
          </w:tcPr>
          <w:p w14:paraId="1663727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1,127</w:t>
            </w:r>
          </w:p>
        </w:tc>
        <w:tc>
          <w:tcPr>
            <w:tcW w:w="723" w:type="dxa"/>
            <w:tcBorders>
              <w:top w:val="nil"/>
              <w:left w:val="nil"/>
              <w:bottom w:val="nil"/>
              <w:right w:val="nil"/>
            </w:tcBorders>
            <w:noWrap/>
            <w:vAlign w:val="bottom"/>
            <w:hideMark/>
          </w:tcPr>
          <w:p w14:paraId="002BF21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1,274</w:t>
            </w:r>
          </w:p>
        </w:tc>
        <w:tc>
          <w:tcPr>
            <w:tcW w:w="723" w:type="dxa"/>
            <w:tcBorders>
              <w:top w:val="nil"/>
              <w:left w:val="nil"/>
              <w:bottom w:val="nil"/>
              <w:right w:val="nil"/>
            </w:tcBorders>
            <w:noWrap/>
            <w:vAlign w:val="bottom"/>
            <w:hideMark/>
          </w:tcPr>
          <w:p w14:paraId="30F222A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1,365</w:t>
            </w:r>
          </w:p>
        </w:tc>
        <w:tc>
          <w:tcPr>
            <w:tcW w:w="723" w:type="dxa"/>
            <w:tcBorders>
              <w:top w:val="nil"/>
              <w:left w:val="nil"/>
              <w:bottom w:val="nil"/>
              <w:right w:val="nil"/>
            </w:tcBorders>
            <w:noWrap/>
            <w:vAlign w:val="bottom"/>
            <w:hideMark/>
          </w:tcPr>
          <w:p w14:paraId="5429695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1,510</w:t>
            </w:r>
          </w:p>
        </w:tc>
        <w:tc>
          <w:tcPr>
            <w:tcW w:w="723" w:type="dxa"/>
            <w:tcBorders>
              <w:top w:val="nil"/>
              <w:left w:val="nil"/>
              <w:bottom w:val="nil"/>
              <w:right w:val="nil"/>
            </w:tcBorders>
            <w:noWrap/>
            <w:vAlign w:val="bottom"/>
            <w:hideMark/>
          </w:tcPr>
          <w:p w14:paraId="53BC228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1,645</w:t>
            </w:r>
          </w:p>
        </w:tc>
        <w:tc>
          <w:tcPr>
            <w:tcW w:w="723" w:type="dxa"/>
            <w:tcBorders>
              <w:top w:val="nil"/>
              <w:left w:val="nil"/>
              <w:bottom w:val="nil"/>
              <w:right w:val="nil"/>
            </w:tcBorders>
            <w:noWrap/>
            <w:vAlign w:val="bottom"/>
            <w:hideMark/>
          </w:tcPr>
          <w:p w14:paraId="7386482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1,587</w:t>
            </w:r>
          </w:p>
        </w:tc>
        <w:tc>
          <w:tcPr>
            <w:tcW w:w="723" w:type="dxa"/>
            <w:tcBorders>
              <w:top w:val="nil"/>
              <w:left w:val="nil"/>
              <w:bottom w:val="nil"/>
              <w:right w:val="nil"/>
            </w:tcBorders>
            <w:noWrap/>
            <w:vAlign w:val="bottom"/>
            <w:hideMark/>
          </w:tcPr>
          <w:p w14:paraId="018BAE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644</w:t>
            </w:r>
          </w:p>
        </w:tc>
        <w:tc>
          <w:tcPr>
            <w:tcW w:w="723" w:type="dxa"/>
            <w:tcBorders>
              <w:top w:val="nil"/>
              <w:left w:val="nil"/>
              <w:bottom w:val="nil"/>
              <w:right w:val="nil"/>
            </w:tcBorders>
            <w:noWrap/>
            <w:vAlign w:val="bottom"/>
            <w:hideMark/>
          </w:tcPr>
          <w:p w14:paraId="66BB01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829</w:t>
            </w:r>
          </w:p>
        </w:tc>
        <w:tc>
          <w:tcPr>
            <w:tcW w:w="723" w:type="dxa"/>
            <w:tcBorders>
              <w:top w:val="nil"/>
              <w:left w:val="nil"/>
              <w:bottom w:val="nil"/>
              <w:right w:val="nil"/>
            </w:tcBorders>
            <w:noWrap/>
            <w:vAlign w:val="bottom"/>
            <w:hideMark/>
          </w:tcPr>
          <w:p w14:paraId="2F3141C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1,557</w:t>
            </w:r>
          </w:p>
        </w:tc>
        <w:tc>
          <w:tcPr>
            <w:tcW w:w="1047" w:type="dxa"/>
            <w:tcBorders>
              <w:top w:val="nil"/>
              <w:left w:val="nil"/>
              <w:bottom w:val="nil"/>
              <w:right w:val="nil"/>
            </w:tcBorders>
            <w:noWrap/>
            <w:vAlign w:val="bottom"/>
            <w:hideMark/>
          </w:tcPr>
          <w:p w14:paraId="0FB55C8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1,813</w:t>
            </w:r>
          </w:p>
        </w:tc>
        <w:tc>
          <w:tcPr>
            <w:tcW w:w="2099" w:type="dxa"/>
            <w:tcBorders>
              <w:top w:val="nil"/>
              <w:left w:val="nil"/>
              <w:bottom w:val="nil"/>
              <w:right w:val="nil"/>
            </w:tcBorders>
            <w:noWrap/>
            <w:vAlign w:val="bottom"/>
            <w:hideMark/>
          </w:tcPr>
          <w:p w14:paraId="3BABED87"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5.4%</w:t>
            </w:r>
          </w:p>
        </w:tc>
      </w:tr>
      <w:tr w:rsidR="006512F0" w:rsidRPr="00713D62" w14:paraId="7C1341EC" w14:textId="77777777" w:rsidTr="006038CF">
        <w:trPr>
          <w:trHeight w:val="255"/>
        </w:trPr>
        <w:tc>
          <w:tcPr>
            <w:tcW w:w="3969" w:type="dxa"/>
            <w:tcBorders>
              <w:top w:val="nil"/>
              <w:left w:val="nil"/>
              <w:bottom w:val="nil"/>
              <w:right w:val="nil"/>
            </w:tcBorders>
            <w:noWrap/>
            <w:vAlign w:val="bottom"/>
            <w:hideMark/>
          </w:tcPr>
          <w:p w14:paraId="7B155DC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Transportation services</w:t>
            </w:r>
          </w:p>
        </w:tc>
        <w:tc>
          <w:tcPr>
            <w:tcW w:w="851" w:type="dxa"/>
            <w:tcBorders>
              <w:top w:val="nil"/>
              <w:left w:val="nil"/>
              <w:bottom w:val="nil"/>
              <w:right w:val="nil"/>
            </w:tcBorders>
            <w:noWrap/>
            <w:vAlign w:val="bottom"/>
            <w:hideMark/>
          </w:tcPr>
          <w:p w14:paraId="7DBB96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10,217</w:t>
            </w:r>
          </w:p>
        </w:tc>
        <w:tc>
          <w:tcPr>
            <w:tcW w:w="723" w:type="dxa"/>
            <w:tcBorders>
              <w:top w:val="nil"/>
              <w:left w:val="nil"/>
              <w:bottom w:val="nil"/>
              <w:right w:val="nil"/>
            </w:tcBorders>
            <w:noWrap/>
            <w:vAlign w:val="bottom"/>
            <w:hideMark/>
          </w:tcPr>
          <w:p w14:paraId="207752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10,480</w:t>
            </w:r>
          </w:p>
        </w:tc>
        <w:tc>
          <w:tcPr>
            <w:tcW w:w="723" w:type="dxa"/>
            <w:tcBorders>
              <w:top w:val="nil"/>
              <w:left w:val="nil"/>
              <w:bottom w:val="nil"/>
              <w:right w:val="nil"/>
            </w:tcBorders>
            <w:noWrap/>
            <w:vAlign w:val="bottom"/>
            <w:hideMark/>
          </w:tcPr>
          <w:p w14:paraId="1CA0F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12,249</w:t>
            </w:r>
          </w:p>
        </w:tc>
        <w:tc>
          <w:tcPr>
            <w:tcW w:w="723" w:type="dxa"/>
            <w:tcBorders>
              <w:top w:val="nil"/>
              <w:left w:val="nil"/>
              <w:bottom w:val="nil"/>
              <w:right w:val="nil"/>
            </w:tcBorders>
            <w:noWrap/>
            <w:vAlign w:val="bottom"/>
            <w:hideMark/>
          </w:tcPr>
          <w:p w14:paraId="65CC51E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13,049</w:t>
            </w:r>
          </w:p>
        </w:tc>
        <w:tc>
          <w:tcPr>
            <w:tcW w:w="723" w:type="dxa"/>
            <w:tcBorders>
              <w:top w:val="nil"/>
              <w:left w:val="nil"/>
              <w:bottom w:val="nil"/>
              <w:right w:val="nil"/>
            </w:tcBorders>
            <w:noWrap/>
            <w:vAlign w:val="bottom"/>
            <w:hideMark/>
          </w:tcPr>
          <w:p w14:paraId="6A6FFA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14,875</w:t>
            </w:r>
          </w:p>
        </w:tc>
        <w:tc>
          <w:tcPr>
            <w:tcW w:w="723" w:type="dxa"/>
            <w:tcBorders>
              <w:top w:val="nil"/>
              <w:left w:val="nil"/>
              <w:bottom w:val="nil"/>
              <w:right w:val="nil"/>
            </w:tcBorders>
            <w:noWrap/>
            <w:vAlign w:val="bottom"/>
            <w:hideMark/>
          </w:tcPr>
          <w:p w14:paraId="64F3185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15,723</w:t>
            </w:r>
          </w:p>
        </w:tc>
        <w:tc>
          <w:tcPr>
            <w:tcW w:w="723" w:type="dxa"/>
            <w:tcBorders>
              <w:top w:val="nil"/>
              <w:left w:val="nil"/>
              <w:bottom w:val="nil"/>
              <w:right w:val="nil"/>
            </w:tcBorders>
            <w:noWrap/>
            <w:vAlign w:val="bottom"/>
            <w:hideMark/>
          </w:tcPr>
          <w:p w14:paraId="5CF9F98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5,952</w:t>
            </w:r>
          </w:p>
        </w:tc>
        <w:tc>
          <w:tcPr>
            <w:tcW w:w="723" w:type="dxa"/>
            <w:tcBorders>
              <w:top w:val="nil"/>
              <w:left w:val="nil"/>
              <w:bottom w:val="nil"/>
              <w:right w:val="nil"/>
            </w:tcBorders>
            <w:noWrap/>
            <w:vAlign w:val="bottom"/>
            <w:hideMark/>
          </w:tcPr>
          <w:p w14:paraId="7CE793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11,297</w:t>
            </w:r>
          </w:p>
        </w:tc>
        <w:tc>
          <w:tcPr>
            <w:tcW w:w="723" w:type="dxa"/>
            <w:tcBorders>
              <w:top w:val="nil"/>
              <w:left w:val="nil"/>
              <w:bottom w:val="nil"/>
              <w:right w:val="nil"/>
            </w:tcBorders>
            <w:noWrap/>
            <w:vAlign w:val="bottom"/>
            <w:hideMark/>
          </w:tcPr>
          <w:p w14:paraId="5B184A0E"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13,889</w:t>
            </w:r>
          </w:p>
        </w:tc>
        <w:tc>
          <w:tcPr>
            <w:tcW w:w="1047" w:type="dxa"/>
            <w:tcBorders>
              <w:top w:val="nil"/>
              <w:left w:val="nil"/>
              <w:bottom w:val="nil"/>
              <w:right w:val="nil"/>
            </w:tcBorders>
            <w:noWrap/>
            <w:vAlign w:val="bottom"/>
            <w:hideMark/>
          </w:tcPr>
          <w:p w14:paraId="4DDDD3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15,067</w:t>
            </w:r>
          </w:p>
        </w:tc>
        <w:tc>
          <w:tcPr>
            <w:tcW w:w="2099" w:type="dxa"/>
            <w:tcBorders>
              <w:top w:val="nil"/>
              <w:left w:val="nil"/>
              <w:bottom w:val="nil"/>
              <w:right w:val="nil"/>
            </w:tcBorders>
            <w:noWrap/>
            <w:vAlign w:val="bottom"/>
            <w:hideMark/>
          </w:tcPr>
          <w:p w14:paraId="520A9C19"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724A28B5" w14:textId="77777777" w:rsidTr="006038CF">
        <w:trPr>
          <w:trHeight w:val="255"/>
        </w:trPr>
        <w:tc>
          <w:tcPr>
            <w:tcW w:w="3969" w:type="dxa"/>
            <w:tcBorders>
              <w:top w:val="nil"/>
              <w:left w:val="nil"/>
              <w:bottom w:val="nil"/>
              <w:right w:val="nil"/>
            </w:tcBorders>
            <w:noWrap/>
            <w:vAlign w:val="bottom"/>
            <w:hideMark/>
          </w:tcPr>
          <w:p w14:paraId="09D4E895"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public administration</w:t>
            </w:r>
          </w:p>
        </w:tc>
        <w:tc>
          <w:tcPr>
            <w:tcW w:w="851" w:type="dxa"/>
            <w:tcBorders>
              <w:top w:val="nil"/>
              <w:left w:val="nil"/>
              <w:bottom w:val="nil"/>
              <w:right w:val="nil"/>
            </w:tcBorders>
            <w:noWrap/>
            <w:vAlign w:val="bottom"/>
            <w:hideMark/>
          </w:tcPr>
          <w:p w14:paraId="47EB5AB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121,607</w:t>
            </w:r>
          </w:p>
        </w:tc>
        <w:tc>
          <w:tcPr>
            <w:tcW w:w="723" w:type="dxa"/>
            <w:tcBorders>
              <w:top w:val="nil"/>
              <w:left w:val="nil"/>
              <w:bottom w:val="nil"/>
              <w:right w:val="nil"/>
            </w:tcBorders>
            <w:noWrap/>
            <w:vAlign w:val="bottom"/>
            <w:hideMark/>
          </w:tcPr>
          <w:p w14:paraId="2B032BD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120,880</w:t>
            </w:r>
          </w:p>
        </w:tc>
        <w:tc>
          <w:tcPr>
            <w:tcW w:w="723" w:type="dxa"/>
            <w:tcBorders>
              <w:top w:val="nil"/>
              <w:left w:val="nil"/>
              <w:bottom w:val="nil"/>
              <w:right w:val="nil"/>
            </w:tcBorders>
            <w:noWrap/>
            <w:vAlign w:val="bottom"/>
            <w:hideMark/>
          </w:tcPr>
          <w:p w14:paraId="33B5B46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121,063</w:t>
            </w:r>
          </w:p>
        </w:tc>
        <w:tc>
          <w:tcPr>
            <w:tcW w:w="723" w:type="dxa"/>
            <w:tcBorders>
              <w:top w:val="nil"/>
              <w:left w:val="nil"/>
              <w:bottom w:val="nil"/>
              <w:right w:val="nil"/>
            </w:tcBorders>
            <w:noWrap/>
            <w:vAlign w:val="bottom"/>
            <w:hideMark/>
          </w:tcPr>
          <w:p w14:paraId="5CD63FA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119,062</w:t>
            </w:r>
          </w:p>
        </w:tc>
        <w:tc>
          <w:tcPr>
            <w:tcW w:w="723" w:type="dxa"/>
            <w:tcBorders>
              <w:top w:val="nil"/>
              <w:left w:val="nil"/>
              <w:bottom w:val="nil"/>
              <w:right w:val="nil"/>
            </w:tcBorders>
            <w:noWrap/>
            <w:vAlign w:val="bottom"/>
            <w:hideMark/>
          </w:tcPr>
          <w:p w14:paraId="22542BD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116,253</w:t>
            </w:r>
          </w:p>
        </w:tc>
        <w:tc>
          <w:tcPr>
            <w:tcW w:w="723" w:type="dxa"/>
            <w:tcBorders>
              <w:top w:val="nil"/>
              <w:left w:val="nil"/>
              <w:bottom w:val="nil"/>
              <w:right w:val="nil"/>
            </w:tcBorders>
            <w:noWrap/>
            <w:vAlign w:val="bottom"/>
            <w:hideMark/>
          </w:tcPr>
          <w:p w14:paraId="122329A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118,328</w:t>
            </w:r>
          </w:p>
        </w:tc>
        <w:tc>
          <w:tcPr>
            <w:tcW w:w="723" w:type="dxa"/>
            <w:tcBorders>
              <w:top w:val="nil"/>
              <w:left w:val="nil"/>
              <w:bottom w:val="nil"/>
              <w:right w:val="nil"/>
            </w:tcBorders>
            <w:noWrap/>
            <w:vAlign w:val="bottom"/>
            <w:hideMark/>
          </w:tcPr>
          <w:p w14:paraId="6A01D53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123,466</w:t>
            </w:r>
          </w:p>
        </w:tc>
        <w:tc>
          <w:tcPr>
            <w:tcW w:w="723" w:type="dxa"/>
            <w:tcBorders>
              <w:top w:val="nil"/>
              <w:left w:val="nil"/>
              <w:bottom w:val="nil"/>
              <w:right w:val="nil"/>
            </w:tcBorders>
            <w:noWrap/>
            <w:vAlign w:val="bottom"/>
            <w:hideMark/>
          </w:tcPr>
          <w:p w14:paraId="635E82B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127,233</w:t>
            </w:r>
          </w:p>
        </w:tc>
        <w:tc>
          <w:tcPr>
            <w:tcW w:w="723" w:type="dxa"/>
            <w:tcBorders>
              <w:top w:val="nil"/>
              <w:left w:val="nil"/>
              <w:bottom w:val="nil"/>
              <w:right w:val="nil"/>
            </w:tcBorders>
            <w:noWrap/>
            <w:vAlign w:val="bottom"/>
            <w:hideMark/>
          </w:tcPr>
          <w:p w14:paraId="3BCA76F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127,863</w:t>
            </w:r>
          </w:p>
        </w:tc>
        <w:tc>
          <w:tcPr>
            <w:tcW w:w="1047" w:type="dxa"/>
            <w:tcBorders>
              <w:top w:val="nil"/>
              <w:left w:val="nil"/>
              <w:bottom w:val="nil"/>
              <w:right w:val="nil"/>
            </w:tcBorders>
            <w:noWrap/>
            <w:vAlign w:val="bottom"/>
            <w:hideMark/>
          </w:tcPr>
          <w:p w14:paraId="614371B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123,784</w:t>
            </w:r>
          </w:p>
        </w:tc>
        <w:tc>
          <w:tcPr>
            <w:tcW w:w="2099" w:type="dxa"/>
            <w:tcBorders>
              <w:top w:val="nil"/>
              <w:left w:val="nil"/>
              <w:bottom w:val="nil"/>
              <w:right w:val="nil"/>
            </w:tcBorders>
            <w:noWrap/>
            <w:vAlign w:val="bottom"/>
            <w:hideMark/>
          </w:tcPr>
          <w:p w14:paraId="736E87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0.2%</w:t>
            </w:r>
          </w:p>
        </w:tc>
      </w:tr>
      <w:tr w:rsidR="006512F0" w:rsidRPr="00713D62" w14:paraId="4F169829" w14:textId="77777777" w:rsidTr="006038CF">
        <w:trPr>
          <w:trHeight w:val="255"/>
        </w:trPr>
        <w:tc>
          <w:tcPr>
            <w:tcW w:w="3969" w:type="dxa"/>
            <w:tcBorders>
              <w:top w:val="nil"/>
              <w:left w:val="nil"/>
              <w:bottom w:val="nil"/>
              <w:right w:val="nil"/>
            </w:tcBorders>
            <w:noWrap/>
            <w:vAlign w:val="bottom"/>
            <w:hideMark/>
          </w:tcPr>
          <w:p w14:paraId="2208926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National </w:t>
            </w:r>
            <w:proofErr w:type="spellStart"/>
            <w:r w:rsidRPr="00713D62">
              <w:rPr>
                <w:rFonts w:ascii="Arial" w:eastAsia="Times New Roman" w:hAnsi="Arial" w:cs="Arial"/>
                <w:kern w:val="0"/>
                <w:sz w:val="14"/>
                <w:szCs w:val="14"/>
                <w:lang w:eastAsia="en-AU"/>
                <w14:ligatures w14:val="none"/>
              </w:rPr>
              <w:t>defense</w:t>
            </w:r>
            <w:proofErr w:type="spellEnd"/>
            <w:r w:rsidRPr="00713D62">
              <w:rPr>
                <w:rFonts w:ascii="Arial" w:eastAsia="Times New Roman" w:hAnsi="Arial" w:cs="Arial"/>
                <w:kern w:val="0"/>
                <w:sz w:val="14"/>
                <w:szCs w:val="14"/>
                <w:lang w:eastAsia="en-AU"/>
                <w14:ligatures w14:val="none"/>
              </w:rPr>
              <w:t xml:space="preserve"> and coast guard</w:t>
            </w:r>
          </w:p>
        </w:tc>
        <w:tc>
          <w:tcPr>
            <w:tcW w:w="851" w:type="dxa"/>
            <w:tcBorders>
              <w:top w:val="nil"/>
              <w:left w:val="nil"/>
              <w:bottom w:val="nil"/>
              <w:right w:val="nil"/>
            </w:tcBorders>
            <w:noWrap/>
            <w:vAlign w:val="bottom"/>
            <w:hideMark/>
          </w:tcPr>
          <w:p w14:paraId="3DE458F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112,823</w:t>
            </w:r>
          </w:p>
        </w:tc>
        <w:tc>
          <w:tcPr>
            <w:tcW w:w="723" w:type="dxa"/>
            <w:tcBorders>
              <w:top w:val="nil"/>
              <w:left w:val="nil"/>
              <w:bottom w:val="nil"/>
              <w:right w:val="nil"/>
            </w:tcBorders>
            <w:noWrap/>
            <w:vAlign w:val="bottom"/>
            <w:hideMark/>
          </w:tcPr>
          <w:p w14:paraId="7C370C98"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112,343</w:t>
            </w:r>
          </w:p>
        </w:tc>
        <w:tc>
          <w:tcPr>
            <w:tcW w:w="723" w:type="dxa"/>
            <w:tcBorders>
              <w:top w:val="nil"/>
              <w:left w:val="nil"/>
              <w:bottom w:val="nil"/>
              <w:right w:val="nil"/>
            </w:tcBorders>
            <w:noWrap/>
            <w:vAlign w:val="bottom"/>
            <w:hideMark/>
          </w:tcPr>
          <w:p w14:paraId="66EB1AE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112,433</w:t>
            </w:r>
          </w:p>
        </w:tc>
        <w:tc>
          <w:tcPr>
            <w:tcW w:w="723" w:type="dxa"/>
            <w:tcBorders>
              <w:top w:val="nil"/>
              <w:left w:val="nil"/>
              <w:bottom w:val="nil"/>
              <w:right w:val="nil"/>
            </w:tcBorders>
            <w:noWrap/>
            <w:vAlign w:val="bottom"/>
            <w:hideMark/>
          </w:tcPr>
          <w:p w14:paraId="647306B9"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110,267</w:t>
            </w:r>
          </w:p>
        </w:tc>
        <w:tc>
          <w:tcPr>
            <w:tcW w:w="723" w:type="dxa"/>
            <w:tcBorders>
              <w:top w:val="nil"/>
              <w:left w:val="nil"/>
              <w:bottom w:val="nil"/>
              <w:right w:val="nil"/>
            </w:tcBorders>
            <w:noWrap/>
            <w:vAlign w:val="bottom"/>
            <w:hideMark/>
          </w:tcPr>
          <w:p w14:paraId="2BD5D10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106,839</w:t>
            </w:r>
          </w:p>
        </w:tc>
        <w:tc>
          <w:tcPr>
            <w:tcW w:w="723" w:type="dxa"/>
            <w:tcBorders>
              <w:top w:val="nil"/>
              <w:left w:val="nil"/>
              <w:bottom w:val="nil"/>
              <w:right w:val="nil"/>
            </w:tcBorders>
            <w:noWrap/>
            <w:vAlign w:val="bottom"/>
            <w:hideMark/>
          </w:tcPr>
          <w:p w14:paraId="44BFFF7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108,812</w:t>
            </w:r>
          </w:p>
        </w:tc>
        <w:tc>
          <w:tcPr>
            <w:tcW w:w="723" w:type="dxa"/>
            <w:tcBorders>
              <w:top w:val="nil"/>
              <w:left w:val="nil"/>
              <w:bottom w:val="nil"/>
              <w:right w:val="nil"/>
            </w:tcBorders>
            <w:noWrap/>
            <w:vAlign w:val="bottom"/>
            <w:hideMark/>
          </w:tcPr>
          <w:p w14:paraId="14B9160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113,507</w:t>
            </w:r>
          </w:p>
        </w:tc>
        <w:tc>
          <w:tcPr>
            <w:tcW w:w="723" w:type="dxa"/>
            <w:tcBorders>
              <w:top w:val="nil"/>
              <w:left w:val="nil"/>
              <w:bottom w:val="nil"/>
              <w:right w:val="nil"/>
            </w:tcBorders>
            <w:noWrap/>
            <w:vAlign w:val="bottom"/>
            <w:hideMark/>
          </w:tcPr>
          <w:p w14:paraId="1B8E1C0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117,302</w:t>
            </w:r>
          </w:p>
        </w:tc>
        <w:tc>
          <w:tcPr>
            <w:tcW w:w="723" w:type="dxa"/>
            <w:tcBorders>
              <w:top w:val="nil"/>
              <w:left w:val="nil"/>
              <w:bottom w:val="nil"/>
              <w:right w:val="nil"/>
            </w:tcBorders>
            <w:noWrap/>
            <w:vAlign w:val="bottom"/>
            <w:hideMark/>
          </w:tcPr>
          <w:p w14:paraId="35D5E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117,755</w:t>
            </w:r>
          </w:p>
        </w:tc>
        <w:tc>
          <w:tcPr>
            <w:tcW w:w="1047" w:type="dxa"/>
            <w:tcBorders>
              <w:top w:val="nil"/>
              <w:left w:val="nil"/>
              <w:bottom w:val="nil"/>
              <w:right w:val="nil"/>
            </w:tcBorders>
            <w:noWrap/>
            <w:vAlign w:val="bottom"/>
            <w:hideMark/>
          </w:tcPr>
          <w:p w14:paraId="6B42282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112,997</w:t>
            </w:r>
          </w:p>
        </w:tc>
        <w:tc>
          <w:tcPr>
            <w:tcW w:w="2099" w:type="dxa"/>
            <w:tcBorders>
              <w:top w:val="nil"/>
              <w:left w:val="nil"/>
              <w:bottom w:val="nil"/>
              <w:right w:val="nil"/>
            </w:tcBorders>
            <w:noWrap/>
            <w:vAlign w:val="bottom"/>
            <w:hideMark/>
          </w:tcPr>
          <w:p w14:paraId="640C8351"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0.0%</w:t>
            </w:r>
          </w:p>
        </w:tc>
      </w:tr>
      <w:tr w:rsidR="006512F0" w:rsidRPr="00713D62" w14:paraId="0F0C8877" w14:textId="77777777" w:rsidTr="006038CF">
        <w:trPr>
          <w:trHeight w:val="255"/>
        </w:trPr>
        <w:tc>
          <w:tcPr>
            <w:tcW w:w="3969" w:type="dxa"/>
            <w:tcBorders>
              <w:top w:val="nil"/>
              <w:left w:val="nil"/>
              <w:bottom w:val="nil"/>
              <w:right w:val="nil"/>
            </w:tcBorders>
            <w:noWrap/>
            <w:vAlign w:val="bottom"/>
            <w:hideMark/>
          </w:tcPr>
          <w:p w14:paraId="30D83FA7"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Federal public administration</w:t>
            </w:r>
          </w:p>
        </w:tc>
        <w:tc>
          <w:tcPr>
            <w:tcW w:w="851" w:type="dxa"/>
            <w:tcBorders>
              <w:top w:val="nil"/>
              <w:left w:val="nil"/>
              <w:bottom w:val="nil"/>
              <w:right w:val="nil"/>
            </w:tcBorders>
            <w:noWrap/>
            <w:vAlign w:val="bottom"/>
            <w:hideMark/>
          </w:tcPr>
          <w:p w14:paraId="730EAC9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6,478</w:t>
            </w:r>
          </w:p>
        </w:tc>
        <w:tc>
          <w:tcPr>
            <w:tcW w:w="723" w:type="dxa"/>
            <w:tcBorders>
              <w:top w:val="nil"/>
              <w:left w:val="nil"/>
              <w:bottom w:val="nil"/>
              <w:right w:val="nil"/>
            </w:tcBorders>
            <w:noWrap/>
            <w:vAlign w:val="bottom"/>
            <w:hideMark/>
          </w:tcPr>
          <w:p w14:paraId="14FF8B7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6,221</w:t>
            </w:r>
          </w:p>
        </w:tc>
        <w:tc>
          <w:tcPr>
            <w:tcW w:w="723" w:type="dxa"/>
            <w:tcBorders>
              <w:top w:val="nil"/>
              <w:left w:val="nil"/>
              <w:bottom w:val="nil"/>
              <w:right w:val="nil"/>
            </w:tcBorders>
            <w:noWrap/>
            <w:vAlign w:val="bottom"/>
            <w:hideMark/>
          </w:tcPr>
          <w:p w14:paraId="2A96756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6,315</w:t>
            </w:r>
          </w:p>
        </w:tc>
        <w:tc>
          <w:tcPr>
            <w:tcW w:w="723" w:type="dxa"/>
            <w:tcBorders>
              <w:top w:val="nil"/>
              <w:left w:val="nil"/>
              <w:bottom w:val="nil"/>
              <w:right w:val="nil"/>
            </w:tcBorders>
            <w:noWrap/>
            <w:vAlign w:val="bottom"/>
            <w:hideMark/>
          </w:tcPr>
          <w:p w14:paraId="6922BF17"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6,689</w:t>
            </w:r>
          </w:p>
        </w:tc>
        <w:tc>
          <w:tcPr>
            <w:tcW w:w="723" w:type="dxa"/>
            <w:tcBorders>
              <w:top w:val="nil"/>
              <w:left w:val="nil"/>
              <w:bottom w:val="nil"/>
              <w:right w:val="nil"/>
            </w:tcBorders>
            <w:noWrap/>
            <w:vAlign w:val="bottom"/>
            <w:hideMark/>
          </w:tcPr>
          <w:p w14:paraId="7509CAE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6,808</w:t>
            </w:r>
          </w:p>
        </w:tc>
        <w:tc>
          <w:tcPr>
            <w:tcW w:w="723" w:type="dxa"/>
            <w:tcBorders>
              <w:top w:val="nil"/>
              <w:left w:val="nil"/>
              <w:bottom w:val="nil"/>
              <w:right w:val="nil"/>
            </w:tcBorders>
            <w:noWrap/>
            <w:vAlign w:val="bottom"/>
            <w:hideMark/>
          </w:tcPr>
          <w:p w14:paraId="13BA72F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6,831</w:t>
            </w:r>
          </w:p>
        </w:tc>
        <w:tc>
          <w:tcPr>
            <w:tcW w:w="723" w:type="dxa"/>
            <w:tcBorders>
              <w:top w:val="nil"/>
              <w:left w:val="nil"/>
              <w:bottom w:val="nil"/>
              <w:right w:val="nil"/>
            </w:tcBorders>
            <w:noWrap/>
            <w:vAlign w:val="bottom"/>
            <w:hideMark/>
          </w:tcPr>
          <w:p w14:paraId="72DA10AD"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7,246</w:t>
            </w:r>
          </w:p>
        </w:tc>
        <w:tc>
          <w:tcPr>
            <w:tcW w:w="723" w:type="dxa"/>
            <w:tcBorders>
              <w:top w:val="nil"/>
              <w:left w:val="nil"/>
              <w:bottom w:val="nil"/>
              <w:right w:val="nil"/>
            </w:tcBorders>
            <w:noWrap/>
            <w:vAlign w:val="bottom"/>
            <w:hideMark/>
          </w:tcPr>
          <w:p w14:paraId="32BEA29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7,265</w:t>
            </w:r>
          </w:p>
        </w:tc>
        <w:tc>
          <w:tcPr>
            <w:tcW w:w="723" w:type="dxa"/>
            <w:tcBorders>
              <w:top w:val="nil"/>
              <w:left w:val="nil"/>
              <w:bottom w:val="nil"/>
              <w:right w:val="nil"/>
            </w:tcBorders>
            <w:noWrap/>
            <w:vAlign w:val="bottom"/>
            <w:hideMark/>
          </w:tcPr>
          <w:p w14:paraId="5670BB32"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6,924</w:t>
            </w:r>
          </w:p>
        </w:tc>
        <w:tc>
          <w:tcPr>
            <w:tcW w:w="1047" w:type="dxa"/>
            <w:tcBorders>
              <w:top w:val="nil"/>
              <w:left w:val="nil"/>
              <w:bottom w:val="nil"/>
              <w:right w:val="nil"/>
            </w:tcBorders>
            <w:noWrap/>
            <w:vAlign w:val="bottom"/>
            <w:hideMark/>
          </w:tcPr>
          <w:p w14:paraId="3DCA516B"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7,385</w:t>
            </w:r>
          </w:p>
        </w:tc>
        <w:tc>
          <w:tcPr>
            <w:tcW w:w="2099" w:type="dxa"/>
            <w:tcBorders>
              <w:top w:val="nil"/>
              <w:left w:val="nil"/>
              <w:bottom w:val="nil"/>
              <w:right w:val="nil"/>
            </w:tcBorders>
            <w:noWrap/>
            <w:vAlign w:val="bottom"/>
            <w:hideMark/>
          </w:tcPr>
          <w:p w14:paraId="15A25110"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1.5%</w:t>
            </w:r>
          </w:p>
        </w:tc>
      </w:tr>
      <w:tr w:rsidR="006512F0" w:rsidRPr="00713D62" w14:paraId="785E81BA" w14:textId="77777777" w:rsidTr="006038CF">
        <w:trPr>
          <w:trHeight w:val="255"/>
        </w:trPr>
        <w:tc>
          <w:tcPr>
            <w:tcW w:w="3969" w:type="dxa"/>
            <w:tcBorders>
              <w:top w:val="nil"/>
              <w:left w:val="nil"/>
              <w:bottom w:val="single" w:sz="4" w:space="0" w:color="auto"/>
              <w:right w:val="nil"/>
            </w:tcBorders>
            <w:noWrap/>
            <w:vAlign w:val="bottom"/>
            <w:hideMark/>
          </w:tcPr>
          <w:p w14:paraId="6EDBF2CD"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      State and local public administration</w:t>
            </w:r>
          </w:p>
        </w:tc>
        <w:tc>
          <w:tcPr>
            <w:tcW w:w="851" w:type="dxa"/>
            <w:tcBorders>
              <w:top w:val="nil"/>
              <w:left w:val="nil"/>
              <w:bottom w:val="single" w:sz="4" w:space="0" w:color="auto"/>
              <w:right w:val="nil"/>
            </w:tcBorders>
            <w:noWrap/>
            <w:vAlign w:val="bottom"/>
            <w:hideMark/>
          </w:tcPr>
          <w:p w14:paraId="06FE9DC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2,304</w:t>
            </w:r>
          </w:p>
        </w:tc>
        <w:tc>
          <w:tcPr>
            <w:tcW w:w="723" w:type="dxa"/>
            <w:tcBorders>
              <w:top w:val="nil"/>
              <w:left w:val="nil"/>
              <w:bottom w:val="single" w:sz="4" w:space="0" w:color="auto"/>
              <w:right w:val="nil"/>
            </w:tcBorders>
            <w:noWrap/>
            <w:vAlign w:val="bottom"/>
            <w:hideMark/>
          </w:tcPr>
          <w:p w14:paraId="70F8C113"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2,312</w:t>
            </w:r>
          </w:p>
        </w:tc>
        <w:tc>
          <w:tcPr>
            <w:tcW w:w="723" w:type="dxa"/>
            <w:tcBorders>
              <w:top w:val="nil"/>
              <w:left w:val="nil"/>
              <w:bottom w:val="single" w:sz="4" w:space="0" w:color="auto"/>
              <w:right w:val="nil"/>
            </w:tcBorders>
            <w:noWrap/>
            <w:vAlign w:val="bottom"/>
            <w:hideMark/>
          </w:tcPr>
          <w:p w14:paraId="1213DC8F"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2,311</w:t>
            </w:r>
          </w:p>
        </w:tc>
        <w:tc>
          <w:tcPr>
            <w:tcW w:w="723" w:type="dxa"/>
            <w:tcBorders>
              <w:top w:val="nil"/>
              <w:left w:val="nil"/>
              <w:bottom w:val="single" w:sz="4" w:space="0" w:color="auto"/>
              <w:right w:val="nil"/>
            </w:tcBorders>
            <w:noWrap/>
            <w:vAlign w:val="bottom"/>
            <w:hideMark/>
          </w:tcPr>
          <w:p w14:paraId="1F0107BC"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2,106</w:t>
            </w:r>
          </w:p>
        </w:tc>
        <w:tc>
          <w:tcPr>
            <w:tcW w:w="723" w:type="dxa"/>
            <w:tcBorders>
              <w:top w:val="nil"/>
              <w:left w:val="nil"/>
              <w:bottom w:val="single" w:sz="4" w:space="0" w:color="auto"/>
              <w:right w:val="nil"/>
            </w:tcBorders>
            <w:noWrap/>
            <w:vAlign w:val="bottom"/>
            <w:hideMark/>
          </w:tcPr>
          <w:p w14:paraId="05926A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2,605</w:t>
            </w:r>
          </w:p>
        </w:tc>
        <w:tc>
          <w:tcPr>
            <w:tcW w:w="723" w:type="dxa"/>
            <w:tcBorders>
              <w:top w:val="nil"/>
              <w:left w:val="nil"/>
              <w:bottom w:val="single" w:sz="4" w:space="0" w:color="auto"/>
              <w:right w:val="nil"/>
            </w:tcBorders>
            <w:noWrap/>
            <w:vAlign w:val="bottom"/>
            <w:hideMark/>
          </w:tcPr>
          <w:p w14:paraId="5CFD20C4"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2,684</w:t>
            </w:r>
          </w:p>
        </w:tc>
        <w:tc>
          <w:tcPr>
            <w:tcW w:w="723" w:type="dxa"/>
            <w:tcBorders>
              <w:top w:val="nil"/>
              <w:left w:val="nil"/>
              <w:bottom w:val="single" w:sz="4" w:space="0" w:color="auto"/>
              <w:right w:val="nil"/>
            </w:tcBorders>
            <w:noWrap/>
            <w:vAlign w:val="bottom"/>
            <w:hideMark/>
          </w:tcPr>
          <w:p w14:paraId="75DED751"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2,716</w:t>
            </w:r>
          </w:p>
        </w:tc>
        <w:tc>
          <w:tcPr>
            <w:tcW w:w="723" w:type="dxa"/>
            <w:tcBorders>
              <w:top w:val="nil"/>
              <w:left w:val="nil"/>
              <w:bottom w:val="single" w:sz="4" w:space="0" w:color="auto"/>
              <w:right w:val="nil"/>
            </w:tcBorders>
            <w:noWrap/>
            <w:vAlign w:val="bottom"/>
            <w:hideMark/>
          </w:tcPr>
          <w:p w14:paraId="00F72FA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2,672</w:t>
            </w:r>
          </w:p>
        </w:tc>
        <w:tc>
          <w:tcPr>
            <w:tcW w:w="723" w:type="dxa"/>
            <w:tcBorders>
              <w:top w:val="nil"/>
              <w:left w:val="nil"/>
              <w:bottom w:val="single" w:sz="4" w:space="0" w:color="auto"/>
              <w:right w:val="nil"/>
            </w:tcBorders>
            <w:noWrap/>
            <w:vAlign w:val="bottom"/>
            <w:hideMark/>
          </w:tcPr>
          <w:p w14:paraId="25EB921A"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3,156</w:t>
            </w:r>
          </w:p>
        </w:tc>
        <w:tc>
          <w:tcPr>
            <w:tcW w:w="1047" w:type="dxa"/>
            <w:tcBorders>
              <w:top w:val="nil"/>
              <w:left w:val="nil"/>
              <w:bottom w:val="single" w:sz="4" w:space="0" w:color="auto"/>
              <w:right w:val="nil"/>
            </w:tcBorders>
            <w:noWrap/>
            <w:vAlign w:val="bottom"/>
            <w:hideMark/>
          </w:tcPr>
          <w:p w14:paraId="5950BC06" w14:textId="77777777" w:rsidR="006512F0" w:rsidRPr="00713D62" w:rsidRDefault="006512F0" w:rsidP="006512F0">
            <w:pPr>
              <w:spacing w:after="0" w:line="240" w:lineRule="auto"/>
              <w:jc w:val="right"/>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3,386</w:t>
            </w:r>
          </w:p>
        </w:tc>
        <w:tc>
          <w:tcPr>
            <w:tcW w:w="2099" w:type="dxa"/>
            <w:tcBorders>
              <w:top w:val="nil"/>
              <w:left w:val="nil"/>
              <w:bottom w:val="nil"/>
              <w:right w:val="nil"/>
            </w:tcBorders>
            <w:noWrap/>
            <w:vAlign w:val="bottom"/>
            <w:hideMark/>
          </w:tcPr>
          <w:p w14:paraId="094A0996"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4.4%</w:t>
            </w:r>
          </w:p>
        </w:tc>
      </w:tr>
      <w:tr w:rsidR="006512F0" w:rsidRPr="00713D62" w14:paraId="65FBD242" w14:textId="77777777" w:rsidTr="006038CF">
        <w:trPr>
          <w:trHeight w:val="259"/>
        </w:trPr>
        <w:tc>
          <w:tcPr>
            <w:tcW w:w="11651" w:type="dxa"/>
            <w:gridSpan w:val="11"/>
            <w:tcBorders>
              <w:top w:val="single" w:sz="4" w:space="0" w:color="auto"/>
              <w:left w:val="nil"/>
              <w:bottom w:val="nil"/>
              <w:right w:val="nil"/>
            </w:tcBorders>
            <w:noWrap/>
            <w:vAlign w:val="center"/>
            <w:hideMark/>
          </w:tcPr>
          <w:p w14:paraId="5CA3AC49"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1. Consists solely of offshore wind-generated energy.</w:t>
            </w:r>
          </w:p>
        </w:tc>
        <w:tc>
          <w:tcPr>
            <w:tcW w:w="2099" w:type="dxa"/>
            <w:tcBorders>
              <w:top w:val="nil"/>
              <w:left w:val="nil"/>
              <w:bottom w:val="nil"/>
              <w:right w:val="nil"/>
            </w:tcBorders>
            <w:noWrap/>
            <w:vAlign w:val="bottom"/>
            <w:hideMark/>
          </w:tcPr>
          <w:p w14:paraId="0E156622"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2E67843" w14:textId="77777777" w:rsidTr="006038CF">
        <w:trPr>
          <w:trHeight w:val="559"/>
        </w:trPr>
        <w:tc>
          <w:tcPr>
            <w:tcW w:w="11651" w:type="dxa"/>
            <w:gridSpan w:val="11"/>
            <w:tcBorders>
              <w:top w:val="nil"/>
              <w:left w:val="nil"/>
              <w:bottom w:val="nil"/>
              <w:right w:val="nil"/>
            </w:tcBorders>
            <w:vAlign w:val="center"/>
            <w:hideMark/>
          </w:tcPr>
          <w:p w14:paraId="08BE18C1"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2. Consists of government and commercial vessels built in shipyards. Vessels include, but not limited to, naval surface combatants, cargo ships, barges, oil drilling platforms, passenger ships, tugboats, research vessels, submarines, and fishing vessels.</w:t>
            </w:r>
          </w:p>
        </w:tc>
        <w:tc>
          <w:tcPr>
            <w:tcW w:w="2099" w:type="dxa"/>
            <w:tcBorders>
              <w:top w:val="nil"/>
              <w:left w:val="nil"/>
              <w:bottom w:val="nil"/>
              <w:right w:val="nil"/>
            </w:tcBorders>
            <w:noWrap/>
            <w:vAlign w:val="bottom"/>
            <w:hideMark/>
          </w:tcPr>
          <w:p w14:paraId="7FC8515E"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3CA2283D" w14:textId="77777777" w:rsidTr="006038CF">
        <w:trPr>
          <w:trHeight w:val="559"/>
        </w:trPr>
        <w:tc>
          <w:tcPr>
            <w:tcW w:w="11651" w:type="dxa"/>
            <w:gridSpan w:val="11"/>
            <w:tcBorders>
              <w:top w:val="nil"/>
              <w:left w:val="nil"/>
              <w:bottom w:val="nil"/>
              <w:right w:val="nil"/>
            </w:tcBorders>
            <w:vAlign w:val="center"/>
            <w:hideMark/>
          </w:tcPr>
          <w:p w14:paraId="1EA07896"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3. Consists of government and commercial vessels not built in shipyards. Vessels include, but not limited to, commercial fishing boats, motorboats (inboard and outboard), inflatables, tour boats, sailboats, and underwater remote operated vehicles. Activity associated with the manufacture of boats and other </w:t>
            </w:r>
            <w:proofErr w:type="gramStart"/>
            <w:r w:rsidRPr="00713D62">
              <w:rPr>
                <w:rFonts w:ascii="Arial" w:eastAsia="Times New Roman" w:hAnsi="Arial" w:cs="Arial"/>
                <w:kern w:val="0"/>
                <w:sz w:val="14"/>
                <w:szCs w:val="14"/>
                <w:lang w:eastAsia="en-AU"/>
                <w14:ligatures w14:val="none"/>
              </w:rPr>
              <w:t>water craft</w:t>
            </w:r>
            <w:proofErr w:type="gramEnd"/>
            <w:r w:rsidRPr="00713D62">
              <w:rPr>
                <w:rFonts w:ascii="Arial" w:eastAsia="Times New Roman" w:hAnsi="Arial" w:cs="Arial"/>
                <w:kern w:val="0"/>
                <w:sz w:val="14"/>
                <w:szCs w:val="14"/>
                <w:lang w:eastAsia="en-AU"/>
                <w14:ligatures w14:val="none"/>
              </w:rPr>
              <w:t xml:space="preserve"> used for recreational purposes is included in tourism and recreation sector.</w:t>
            </w:r>
          </w:p>
        </w:tc>
        <w:tc>
          <w:tcPr>
            <w:tcW w:w="2099" w:type="dxa"/>
            <w:tcBorders>
              <w:top w:val="nil"/>
              <w:left w:val="nil"/>
              <w:bottom w:val="nil"/>
              <w:right w:val="nil"/>
            </w:tcBorders>
            <w:noWrap/>
            <w:vAlign w:val="bottom"/>
            <w:hideMark/>
          </w:tcPr>
          <w:p w14:paraId="0D3EC898"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15382816" w14:textId="77777777" w:rsidTr="006038CF">
        <w:trPr>
          <w:trHeight w:val="259"/>
        </w:trPr>
        <w:tc>
          <w:tcPr>
            <w:tcW w:w="11651" w:type="dxa"/>
            <w:gridSpan w:val="11"/>
            <w:tcBorders>
              <w:top w:val="nil"/>
              <w:left w:val="nil"/>
              <w:bottom w:val="nil"/>
              <w:right w:val="nil"/>
            </w:tcBorders>
            <w:vAlign w:val="center"/>
            <w:hideMark/>
          </w:tcPr>
          <w:p w14:paraId="33EE8EC4"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4. Consists of (but not limited to) hovercraft, personal watercrafts, pontoon boats, life rafts and associated expenses such as repair services, insurance, fuel, etc.</w:t>
            </w:r>
          </w:p>
        </w:tc>
        <w:tc>
          <w:tcPr>
            <w:tcW w:w="2099" w:type="dxa"/>
            <w:tcBorders>
              <w:top w:val="nil"/>
              <w:left w:val="nil"/>
              <w:bottom w:val="nil"/>
              <w:right w:val="nil"/>
            </w:tcBorders>
            <w:noWrap/>
            <w:vAlign w:val="bottom"/>
            <w:hideMark/>
          </w:tcPr>
          <w:p w14:paraId="61E7D08A"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r w:rsidR="006512F0" w:rsidRPr="00713D62" w14:paraId="4652970F" w14:textId="77777777" w:rsidTr="006038CF">
        <w:trPr>
          <w:trHeight w:val="259"/>
        </w:trPr>
        <w:tc>
          <w:tcPr>
            <w:tcW w:w="11651" w:type="dxa"/>
            <w:gridSpan w:val="11"/>
            <w:tcBorders>
              <w:top w:val="nil"/>
              <w:left w:val="nil"/>
              <w:bottom w:val="nil"/>
              <w:right w:val="nil"/>
            </w:tcBorders>
            <w:vAlign w:val="center"/>
            <w:hideMark/>
          </w:tcPr>
          <w:p w14:paraId="26668153" w14:textId="77777777" w:rsidR="006512F0" w:rsidRPr="00713D62" w:rsidRDefault="006512F0" w:rsidP="006512F0">
            <w:pPr>
              <w:spacing w:after="0" w:line="240" w:lineRule="auto"/>
              <w:rPr>
                <w:rFonts w:ascii="Arial" w:eastAsia="Times New Roman" w:hAnsi="Arial" w:cs="Arial"/>
                <w:kern w:val="0"/>
                <w:sz w:val="14"/>
                <w:szCs w:val="14"/>
                <w:lang w:eastAsia="en-AU"/>
                <w14:ligatures w14:val="none"/>
              </w:rPr>
            </w:pPr>
            <w:r w:rsidRPr="00713D62">
              <w:rPr>
                <w:rFonts w:ascii="Arial" w:eastAsia="Times New Roman" w:hAnsi="Arial" w:cs="Arial"/>
                <w:kern w:val="0"/>
                <w:sz w:val="14"/>
                <w:szCs w:val="14"/>
                <w:lang w:eastAsia="en-AU"/>
                <w14:ligatures w14:val="none"/>
              </w:rPr>
              <w:t xml:space="preserve">5. Consists of swimming, </w:t>
            </w:r>
            <w:proofErr w:type="spellStart"/>
            <w:r w:rsidRPr="00713D62">
              <w:rPr>
                <w:rFonts w:ascii="Arial" w:eastAsia="Times New Roman" w:hAnsi="Arial" w:cs="Arial"/>
                <w:kern w:val="0"/>
                <w:sz w:val="14"/>
                <w:szCs w:val="14"/>
                <w:lang w:eastAsia="en-AU"/>
                <w14:ligatures w14:val="none"/>
              </w:rPr>
              <w:t>snorkeling</w:t>
            </w:r>
            <w:proofErr w:type="spellEnd"/>
            <w:r w:rsidRPr="00713D62">
              <w:rPr>
                <w:rFonts w:ascii="Arial" w:eastAsia="Times New Roman" w:hAnsi="Arial" w:cs="Arial"/>
                <w:kern w:val="0"/>
                <w:sz w:val="14"/>
                <w:szCs w:val="14"/>
                <w:lang w:eastAsia="en-AU"/>
                <w14:ligatures w14:val="none"/>
              </w:rPr>
              <w:t>, scuba diving, surfing, and related water activities.</w:t>
            </w:r>
          </w:p>
        </w:tc>
        <w:tc>
          <w:tcPr>
            <w:tcW w:w="2099" w:type="dxa"/>
            <w:tcBorders>
              <w:top w:val="nil"/>
              <w:left w:val="nil"/>
              <w:bottom w:val="nil"/>
              <w:right w:val="nil"/>
            </w:tcBorders>
            <w:noWrap/>
            <w:vAlign w:val="bottom"/>
            <w:hideMark/>
          </w:tcPr>
          <w:p w14:paraId="457C22DF" w14:textId="77777777" w:rsidR="006512F0" w:rsidRPr="00713D62" w:rsidRDefault="006512F0" w:rsidP="006038CF">
            <w:pPr>
              <w:spacing w:after="0" w:line="240" w:lineRule="auto"/>
              <w:jc w:val="center"/>
              <w:rPr>
                <w:rFonts w:ascii="Arial" w:eastAsia="Times New Roman" w:hAnsi="Arial" w:cs="Arial"/>
                <w:kern w:val="0"/>
                <w:sz w:val="14"/>
                <w:szCs w:val="14"/>
                <w:lang w:eastAsia="en-AU"/>
                <w14:ligatures w14:val="none"/>
              </w:rPr>
            </w:pPr>
          </w:p>
        </w:tc>
      </w:tr>
    </w:tbl>
    <w:p w14:paraId="3B4371E3" w14:textId="77777777" w:rsidR="004954BC" w:rsidRDefault="004954BC" w:rsidP="00E33F8D"/>
    <w:sectPr w:rsidR="004954BC" w:rsidSect="006038CF">
      <w:pgSz w:w="16838" w:h="11906" w:orient="landscape"/>
      <w:pgMar w:top="426" w:right="284" w:bottom="142"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8F660" w14:textId="77777777" w:rsidR="007F243B" w:rsidRPr="00713D62" w:rsidRDefault="007F243B" w:rsidP="00D9249A">
      <w:pPr>
        <w:spacing w:after="0" w:line="240" w:lineRule="auto"/>
      </w:pPr>
      <w:r w:rsidRPr="00713D62">
        <w:separator/>
      </w:r>
    </w:p>
  </w:endnote>
  <w:endnote w:type="continuationSeparator" w:id="0">
    <w:p w14:paraId="62D67069" w14:textId="77777777" w:rsidR="007F243B" w:rsidRPr="00713D62" w:rsidRDefault="007F243B" w:rsidP="00D9249A">
      <w:pPr>
        <w:spacing w:after="0" w:line="240" w:lineRule="auto"/>
      </w:pPr>
      <w:r w:rsidRPr="00713D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B2592" w14:textId="77777777" w:rsidR="007F243B" w:rsidRPr="00713D62" w:rsidRDefault="007F243B" w:rsidP="00D9249A">
      <w:pPr>
        <w:spacing w:after="0" w:line="240" w:lineRule="auto"/>
      </w:pPr>
      <w:r w:rsidRPr="00713D62">
        <w:separator/>
      </w:r>
    </w:p>
  </w:footnote>
  <w:footnote w:type="continuationSeparator" w:id="0">
    <w:p w14:paraId="6610730B" w14:textId="77777777" w:rsidR="007F243B" w:rsidRPr="00713D62" w:rsidRDefault="007F243B" w:rsidP="00D9249A">
      <w:pPr>
        <w:spacing w:after="0" w:line="240" w:lineRule="auto"/>
      </w:pPr>
      <w:r w:rsidRPr="00713D62">
        <w:continuationSeparator/>
      </w:r>
    </w:p>
  </w:footnote>
  <w:footnote w:id="1">
    <w:p w14:paraId="21B9BB9E" w14:textId="77777777" w:rsidR="008F4E5E" w:rsidRDefault="008F4E5E" w:rsidP="008F4E5E">
      <w:pPr>
        <w:pStyle w:val="FootnoteText"/>
      </w:pPr>
      <w:r>
        <w:rPr>
          <w:rStyle w:val="FootnoteReference"/>
        </w:rPr>
        <w:footnoteRef/>
      </w:r>
      <w:r>
        <w:t xml:space="preserve"> </w:t>
      </w:r>
      <w:r>
        <w:fldChar w:fldCharType="begin"/>
      </w:r>
      <w:r>
        <w:instrText xml:space="preserve"> ADDIN ZOTERO_ITEM CSL_CITATION {"citationID":"6im0nMIo","properties":{"formattedCitation":"Marjoram, {\\i{}Island Technology: Technology for Development in the South Pacific}.","plainCitation":"Marjoram, Island Technology: Technology for Development in the South Pacific.","noteIndex":1},"citationItems":[{"id":510,"uris":["http://zotero.org/users/14637827/items/BULBZ56F"],"itemData":{"id":510,"type":"book","citation-key":"IslandTech","ISBN":"978-1-85339-223-8","publisher":"Intermediate Technology Publications","title":"Island Technology: Technology for Development in the South Pacific","author":[{"family":"Marjoram","given":"Tony"}],"issued":{"date-parts":[["1994",11,1]]},"original-date":{"date-parts":[["1994",11,1]]}}}],"schema":"https://github.com/citation-style-language/schema/raw/master/csl-citation.json"} </w:instrText>
      </w:r>
      <w:r>
        <w:fldChar w:fldCharType="separate"/>
      </w:r>
      <w:r w:rsidRPr="003D1FF0">
        <w:rPr>
          <w:rFonts w:ascii="Aptos" w:hAnsi="Aptos" w:cs="Times New Roman"/>
          <w:kern w:val="0"/>
        </w:rPr>
        <w:t xml:space="preserve">Marjoram, </w:t>
      </w:r>
      <w:r w:rsidRPr="003D1FF0">
        <w:rPr>
          <w:rFonts w:ascii="Aptos" w:hAnsi="Aptos" w:cs="Times New Roman"/>
          <w:i/>
          <w:iCs/>
          <w:kern w:val="0"/>
        </w:rPr>
        <w:t>Island Technology: Technology for Development in the South Pacific</w:t>
      </w:r>
      <w:r w:rsidRPr="003D1FF0">
        <w:rPr>
          <w:rFonts w:ascii="Aptos" w:hAnsi="Aptos" w:cs="Times New Roman"/>
          <w:kern w:val="0"/>
        </w:rPr>
        <w:t>.</w:t>
      </w:r>
      <w:r>
        <w:fldChar w:fldCharType="end"/>
      </w:r>
    </w:p>
  </w:footnote>
  <w:footnote w:id="2">
    <w:p w14:paraId="17C741C1" w14:textId="63701282" w:rsidR="00D9249A" w:rsidRDefault="00D9249A">
      <w:pPr>
        <w:pStyle w:val="FootnoteText"/>
      </w:pPr>
      <w:r w:rsidRPr="00713D62">
        <w:rPr>
          <w:rStyle w:val="FootnoteReference"/>
        </w:rPr>
        <w:footnoteRef/>
      </w:r>
      <w:r w:rsidRPr="00713D62">
        <w:t xml:space="preserve"> </w:t>
      </w:r>
      <w:hyperlink r:id="rId1" w:history="1">
        <w:r w:rsidRPr="00713D62">
          <w:rPr>
            <w:rStyle w:val="Hyperlink"/>
          </w:rPr>
          <w:t>https://www.bea.gov/sites/default/files/2025-06/mesa0625-VA-Activity.xlsx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236"/>
    <w:multiLevelType w:val="multilevel"/>
    <w:tmpl w:val="87F69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107FD"/>
    <w:multiLevelType w:val="multilevel"/>
    <w:tmpl w:val="59EE5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64F6"/>
    <w:multiLevelType w:val="multilevel"/>
    <w:tmpl w:val="1018A5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9C2C24"/>
    <w:multiLevelType w:val="multilevel"/>
    <w:tmpl w:val="5B368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9061B"/>
    <w:multiLevelType w:val="multilevel"/>
    <w:tmpl w:val="C0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07825"/>
    <w:multiLevelType w:val="multilevel"/>
    <w:tmpl w:val="0032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51D0B"/>
    <w:multiLevelType w:val="multilevel"/>
    <w:tmpl w:val="F038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23B2F"/>
    <w:multiLevelType w:val="multilevel"/>
    <w:tmpl w:val="82E6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45885"/>
    <w:multiLevelType w:val="multilevel"/>
    <w:tmpl w:val="82A0C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3F0D02"/>
    <w:multiLevelType w:val="multilevel"/>
    <w:tmpl w:val="846A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851F0"/>
    <w:multiLevelType w:val="multilevel"/>
    <w:tmpl w:val="2FD4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D3C16"/>
    <w:multiLevelType w:val="multilevel"/>
    <w:tmpl w:val="C3A2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05EEF"/>
    <w:multiLevelType w:val="multilevel"/>
    <w:tmpl w:val="5DDA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2139C"/>
    <w:multiLevelType w:val="hybridMultilevel"/>
    <w:tmpl w:val="D766F59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2A66531B"/>
    <w:multiLevelType w:val="multilevel"/>
    <w:tmpl w:val="D33C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4E1037"/>
    <w:multiLevelType w:val="multilevel"/>
    <w:tmpl w:val="948C2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85F8C"/>
    <w:multiLevelType w:val="multilevel"/>
    <w:tmpl w:val="9C0A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42001"/>
    <w:multiLevelType w:val="multilevel"/>
    <w:tmpl w:val="055A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B37EC"/>
    <w:multiLevelType w:val="multilevel"/>
    <w:tmpl w:val="0FD4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26672"/>
    <w:multiLevelType w:val="multilevel"/>
    <w:tmpl w:val="02B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82B04"/>
    <w:multiLevelType w:val="multilevel"/>
    <w:tmpl w:val="F0BC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9A7EA2"/>
    <w:multiLevelType w:val="multilevel"/>
    <w:tmpl w:val="E0CA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D5774"/>
    <w:multiLevelType w:val="multilevel"/>
    <w:tmpl w:val="8820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41BF9"/>
    <w:multiLevelType w:val="multilevel"/>
    <w:tmpl w:val="C820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AD32F0"/>
    <w:multiLevelType w:val="multilevel"/>
    <w:tmpl w:val="B248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A6DFB"/>
    <w:multiLevelType w:val="multilevel"/>
    <w:tmpl w:val="23340D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0"/>
        </w:tabs>
        <w:ind w:left="0" w:hanging="360"/>
      </w:pPr>
      <w:rPr>
        <w:rFonts w:ascii="Symbol" w:hAnsi="Symbol" w:hint="default"/>
        <w:sz w:val="20"/>
      </w:rPr>
    </w:lvl>
    <w:lvl w:ilvl="2" w:tentative="1">
      <w:start w:val="1"/>
      <w:numFmt w:val="bullet"/>
      <w:lvlText w:val=""/>
      <w:lvlJc w:val="left"/>
      <w:pPr>
        <w:tabs>
          <w:tab w:val="num" w:pos="720"/>
        </w:tabs>
        <w:ind w:left="720" w:hanging="360"/>
      </w:pPr>
      <w:rPr>
        <w:rFonts w:ascii="Symbol" w:hAnsi="Symbol" w:hint="default"/>
        <w:sz w:val="20"/>
      </w:rPr>
    </w:lvl>
    <w:lvl w:ilvl="3" w:tentative="1">
      <w:start w:val="1"/>
      <w:numFmt w:val="bullet"/>
      <w:lvlText w:val=""/>
      <w:lvlJc w:val="left"/>
      <w:pPr>
        <w:tabs>
          <w:tab w:val="num" w:pos="1440"/>
        </w:tabs>
        <w:ind w:left="1440" w:hanging="360"/>
      </w:pPr>
      <w:rPr>
        <w:rFonts w:ascii="Symbol" w:hAnsi="Symbol" w:hint="default"/>
        <w:sz w:val="20"/>
      </w:rPr>
    </w:lvl>
    <w:lvl w:ilvl="4" w:tentative="1">
      <w:start w:val="1"/>
      <w:numFmt w:val="bullet"/>
      <w:lvlText w:val=""/>
      <w:lvlJc w:val="left"/>
      <w:pPr>
        <w:tabs>
          <w:tab w:val="num" w:pos="2160"/>
        </w:tabs>
        <w:ind w:left="2160" w:hanging="360"/>
      </w:pPr>
      <w:rPr>
        <w:rFonts w:ascii="Symbol" w:hAnsi="Symbol" w:hint="default"/>
        <w:sz w:val="20"/>
      </w:rPr>
    </w:lvl>
    <w:lvl w:ilvl="5" w:tentative="1">
      <w:start w:val="1"/>
      <w:numFmt w:val="bullet"/>
      <w:lvlText w:val=""/>
      <w:lvlJc w:val="left"/>
      <w:pPr>
        <w:tabs>
          <w:tab w:val="num" w:pos="2880"/>
        </w:tabs>
        <w:ind w:left="2880" w:hanging="360"/>
      </w:pPr>
      <w:rPr>
        <w:rFonts w:ascii="Symbol" w:hAnsi="Symbol" w:hint="default"/>
        <w:sz w:val="20"/>
      </w:rPr>
    </w:lvl>
    <w:lvl w:ilvl="6" w:tentative="1">
      <w:start w:val="1"/>
      <w:numFmt w:val="bullet"/>
      <w:lvlText w:val=""/>
      <w:lvlJc w:val="left"/>
      <w:pPr>
        <w:tabs>
          <w:tab w:val="num" w:pos="3600"/>
        </w:tabs>
        <w:ind w:left="3600" w:hanging="360"/>
      </w:pPr>
      <w:rPr>
        <w:rFonts w:ascii="Symbol" w:hAnsi="Symbol" w:hint="default"/>
        <w:sz w:val="20"/>
      </w:rPr>
    </w:lvl>
    <w:lvl w:ilvl="7" w:tentative="1">
      <w:start w:val="1"/>
      <w:numFmt w:val="bullet"/>
      <w:lvlText w:val=""/>
      <w:lvlJc w:val="left"/>
      <w:pPr>
        <w:tabs>
          <w:tab w:val="num" w:pos="4320"/>
        </w:tabs>
        <w:ind w:left="4320" w:hanging="360"/>
      </w:pPr>
      <w:rPr>
        <w:rFonts w:ascii="Symbol" w:hAnsi="Symbol" w:hint="default"/>
        <w:sz w:val="20"/>
      </w:rPr>
    </w:lvl>
    <w:lvl w:ilvl="8" w:tentative="1">
      <w:start w:val="1"/>
      <w:numFmt w:val="bullet"/>
      <w:lvlText w:val=""/>
      <w:lvlJc w:val="left"/>
      <w:pPr>
        <w:tabs>
          <w:tab w:val="num" w:pos="5040"/>
        </w:tabs>
        <w:ind w:left="5040" w:hanging="360"/>
      </w:pPr>
      <w:rPr>
        <w:rFonts w:ascii="Symbol" w:hAnsi="Symbol" w:hint="default"/>
        <w:sz w:val="20"/>
      </w:rPr>
    </w:lvl>
  </w:abstractNum>
  <w:abstractNum w:abstractNumId="26" w15:restartNumberingAfterBreak="0">
    <w:nsid w:val="5F730A5B"/>
    <w:multiLevelType w:val="multilevel"/>
    <w:tmpl w:val="CCD800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44B6681"/>
    <w:multiLevelType w:val="multilevel"/>
    <w:tmpl w:val="47F8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7DF2EC3"/>
    <w:multiLevelType w:val="multilevel"/>
    <w:tmpl w:val="3B20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05DC2"/>
    <w:multiLevelType w:val="multilevel"/>
    <w:tmpl w:val="5B42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DC7215"/>
    <w:multiLevelType w:val="multilevel"/>
    <w:tmpl w:val="C444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9273F8"/>
    <w:multiLevelType w:val="multilevel"/>
    <w:tmpl w:val="70A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D5EFD"/>
    <w:multiLevelType w:val="multilevel"/>
    <w:tmpl w:val="B0C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539FC"/>
    <w:multiLevelType w:val="hybridMultilevel"/>
    <w:tmpl w:val="4AE81962"/>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741A65E7"/>
    <w:multiLevelType w:val="multilevel"/>
    <w:tmpl w:val="3A58C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7E97A06"/>
    <w:multiLevelType w:val="multilevel"/>
    <w:tmpl w:val="362EE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6351C9"/>
    <w:multiLevelType w:val="multilevel"/>
    <w:tmpl w:val="8F2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8046E6"/>
    <w:multiLevelType w:val="multilevel"/>
    <w:tmpl w:val="762C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965E10"/>
    <w:multiLevelType w:val="multilevel"/>
    <w:tmpl w:val="942E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020EE2"/>
    <w:multiLevelType w:val="multilevel"/>
    <w:tmpl w:val="63F4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480678">
    <w:abstractNumId w:val="38"/>
  </w:num>
  <w:num w:numId="2" w16cid:durableId="590312308">
    <w:abstractNumId w:val="5"/>
  </w:num>
  <w:num w:numId="3" w16cid:durableId="1729499806">
    <w:abstractNumId w:val="37"/>
  </w:num>
  <w:num w:numId="4" w16cid:durableId="1234319998">
    <w:abstractNumId w:val="36"/>
  </w:num>
  <w:num w:numId="5" w16cid:durableId="58409949">
    <w:abstractNumId w:val="18"/>
  </w:num>
  <w:num w:numId="6" w16cid:durableId="810095458">
    <w:abstractNumId w:val="30"/>
  </w:num>
  <w:num w:numId="7" w16cid:durableId="1806119056">
    <w:abstractNumId w:val="19"/>
  </w:num>
  <w:num w:numId="8" w16cid:durableId="991983537">
    <w:abstractNumId w:val="17"/>
  </w:num>
  <w:num w:numId="9" w16cid:durableId="458692941">
    <w:abstractNumId w:val="12"/>
  </w:num>
  <w:num w:numId="10" w16cid:durableId="603149420">
    <w:abstractNumId w:val="23"/>
  </w:num>
  <w:num w:numId="11" w16cid:durableId="949974073">
    <w:abstractNumId w:val="31"/>
  </w:num>
  <w:num w:numId="12" w16cid:durableId="538592037">
    <w:abstractNumId w:val="4"/>
  </w:num>
  <w:num w:numId="13" w16cid:durableId="617638796">
    <w:abstractNumId w:val="11"/>
  </w:num>
  <w:num w:numId="14" w16cid:durableId="1234050238">
    <w:abstractNumId w:val="16"/>
  </w:num>
  <w:num w:numId="15" w16cid:durableId="1635479622">
    <w:abstractNumId w:val="29"/>
  </w:num>
  <w:num w:numId="16" w16cid:durableId="1272127505">
    <w:abstractNumId w:val="35"/>
  </w:num>
  <w:num w:numId="17" w16cid:durableId="1475103388">
    <w:abstractNumId w:val="32"/>
  </w:num>
  <w:num w:numId="18" w16cid:durableId="1156729730">
    <w:abstractNumId w:val="3"/>
  </w:num>
  <w:num w:numId="19" w16cid:durableId="580411929">
    <w:abstractNumId w:val="6"/>
  </w:num>
  <w:num w:numId="20" w16cid:durableId="270092620">
    <w:abstractNumId w:val="21"/>
  </w:num>
  <w:num w:numId="21" w16cid:durableId="120418540">
    <w:abstractNumId w:val="10"/>
  </w:num>
  <w:num w:numId="22" w16cid:durableId="435901939">
    <w:abstractNumId w:val="28"/>
  </w:num>
  <w:num w:numId="23" w16cid:durableId="347101670">
    <w:abstractNumId w:val="7"/>
  </w:num>
  <w:num w:numId="24" w16cid:durableId="1605069042">
    <w:abstractNumId w:val="1"/>
  </w:num>
  <w:num w:numId="25" w16cid:durableId="1200388186">
    <w:abstractNumId w:val="27"/>
  </w:num>
  <w:num w:numId="26" w16cid:durableId="761489925">
    <w:abstractNumId w:val="24"/>
  </w:num>
  <w:num w:numId="27" w16cid:durableId="770054355">
    <w:abstractNumId w:val="22"/>
  </w:num>
  <w:num w:numId="28" w16cid:durableId="299699494">
    <w:abstractNumId w:val="0"/>
  </w:num>
  <w:num w:numId="29" w16cid:durableId="1210991305">
    <w:abstractNumId w:val="8"/>
  </w:num>
  <w:num w:numId="30" w16cid:durableId="1849056693">
    <w:abstractNumId w:val="9"/>
  </w:num>
  <w:num w:numId="31" w16cid:durableId="2011787668">
    <w:abstractNumId w:val="15"/>
  </w:num>
  <w:num w:numId="32" w16cid:durableId="2139297097">
    <w:abstractNumId w:val="39"/>
  </w:num>
  <w:num w:numId="33" w16cid:durableId="351297743">
    <w:abstractNumId w:val="20"/>
  </w:num>
  <w:num w:numId="34" w16cid:durableId="1928153446">
    <w:abstractNumId w:val="14"/>
  </w:num>
  <w:num w:numId="35" w16cid:durableId="2140762348">
    <w:abstractNumId w:val="26"/>
  </w:num>
  <w:num w:numId="36" w16cid:durableId="1040545810">
    <w:abstractNumId w:val="25"/>
  </w:num>
  <w:num w:numId="37" w16cid:durableId="1295910117">
    <w:abstractNumId w:val="2"/>
  </w:num>
  <w:num w:numId="38" w16cid:durableId="1380935321">
    <w:abstractNumId w:val="34"/>
  </w:num>
  <w:num w:numId="39" w16cid:durableId="1119833927">
    <w:abstractNumId w:val="13"/>
  </w:num>
  <w:num w:numId="40" w16cid:durableId="5324376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F8D"/>
    <w:rsid w:val="00106F7A"/>
    <w:rsid w:val="00116C52"/>
    <w:rsid w:val="001D77F5"/>
    <w:rsid w:val="00234E95"/>
    <w:rsid w:val="003206B2"/>
    <w:rsid w:val="00324AAA"/>
    <w:rsid w:val="003656CC"/>
    <w:rsid w:val="003D1FF0"/>
    <w:rsid w:val="00481AFC"/>
    <w:rsid w:val="004954BC"/>
    <w:rsid w:val="006038CF"/>
    <w:rsid w:val="00614898"/>
    <w:rsid w:val="006512F0"/>
    <w:rsid w:val="00675CEC"/>
    <w:rsid w:val="00713D62"/>
    <w:rsid w:val="007A43A9"/>
    <w:rsid w:val="007F243B"/>
    <w:rsid w:val="00805869"/>
    <w:rsid w:val="00816D9C"/>
    <w:rsid w:val="008743BA"/>
    <w:rsid w:val="008F4E5E"/>
    <w:rsid w:val="00942350"/>
    <w:rsid w:val="009559DC"/>
    <w:rsid w:val="00967263"/>
    <w:rsid w:val="009B0EDE"/>
    <w:rsid w:val="009B557E"/>
    <w:rsid w:val="00A14D75"/>
    <w:rsid w:val="00A22CD4"/>
    <w:rsid w:val="00AC3D18"/>
    <w:rsid w:val="00BA6567"/>
    <w:rsid w:val="00CA5474"/>
    <w:rsid w:val="00CC0F5D"/>
    <w:rsid w:val="00CC2680"/>
    <w:rsid w:val="00CF40D5"/>
    <w:rsid w:val="00D2720E"/>
    <w:rsid w:val="00D628AE"/>
    <w:rsid w:val="00D9249A"/>
    <w:rsid w:val="00E33F8D"/>
    <w:rsid w:val="00E52F33"/>
    <w:rsid w:val="00EA151C"/>
    <w:rsid w:val="00EA288C"/>
    <w:rsid w:val="00F74A6D"/>
    <w:rsid w:val="00FA1E89"/>
    <w:rsid w:val="00FD31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0BF23"/>
  <w15:chartTrackingRefBased/>
  <w15:docId w15:val="{31FBC720-1692-4A56-93EA-FFB303CB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E5E"/>
    <w:rPr>
      <w:lang w:val="en-NZ"/>
    </w:rPr>
  </w:style>
  <w:style w:type="paragraph" w:styleId="Heading1">
    <w:name w:val="heading 1"/>
    <w:basedOn w:val="Normal"/>
    <w:next w:val="Normal"/>
    <w:link w:val="Heading1Char"/>
    <w:uiPriority w:val="9"/>
    <w:qFormat/>
    <w:rsid w:val="00E33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3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F8D"/>
    <w:rPr>
      <w:rFonts w:asciiTheme="majorHAnsi" w:eastAsiaTheme="majorEastAsia" w:hAnsiTheme="majorHAnsi" w:cstheme="majorBidi"/>
      <w:color w:val="0F4761" w:themeColor="accent1" w:themeShade="BF"/>
      <w:sz w:val="40"/>
      <w:szCs w:val="40"/>
      <w:lang w:val="en-NZ"/>
    </w:rPr>
  </w:style>
  <w:style w:type="character" w:customStyle="1" w:styleId="Heading2Char">
    <w:name w:val="Heading 2 Char"/>
    <w:basedOn w:val="DefaultParagraphFont"/>
    <w:link w:val="Heading2"/>
    <w:uiPriority w:val="9"/>
    <w:rsid w:val="00E33F8D"/>
    <w:rPr>
      <w:rFonts w:asciiTheme="majorHAnsi" w:eastAsiaTheme="majorEastAsia" w:hAnsiTheme="majorHAnsi" w:cstheme="majorBidi"/>
      <w:color w:val="0F4761" w:themeColor="accent1" w:themeShade="BF"/>
      <w:sz w:val="32"/>
      <w:szCs w:val="32"/>
      <w:lang w:val="en-NZ"/>
    </w:rPr>
  </w:style>
  <w:style w:type="character" w:customStyle="1" w:styleId="Heading3Char">
    <w:name w:val="Heading 3 Char"/>
    <w:basedOn w:val="DefaultParagraphFont"/>
    <w:link w:val="Heading3"/>
    <w:uiPriority w:val="9"/>
    <w:rsid w:val="00E33F8D"/>
    <w:rPr>
      <w:rFonts w:eastAsiaTheme="majorEastAsia" w:cstheme="majorBidi"/>
      <w:color w:val="0F4761" w:themeColor="accent1" w:themeShade="BF"/>
      <w:sz w:val="28"/>
      <w:szCs w:val="28"/>
      <w:lang w:val="en-NZ"/>
    </w:rPr>
  </w:style>
  <w:style w:type="character" w:customStyle="1" w:styleId="Heading4Char">
    <w:name w:val="Heading 4 Char"/>
    <w:basedOn w:val="DefaultParagraphFont"/>
    <w:link w:val="Heading4"/>
    <w:uiPriority w:val="9"/>
    <w:semiHidden/>
    <w:rsid w:val="00E33F8D"/>
    <w:rPr>
      <w:rFonts w:eastAsiaTheme="majorEastAsia" w:cstheme="majorBidi"/>
      <w:i/>
      <w:iCs/>
      <w:color w:val="0F4761" w:themeColor="accent1" w:themeShade="BF"/>
      <w:lang w:val="en-NZ"/>
    </w:rPr>
  </w:style>
  <w:style w:type="character" w:customStyle="1" w:styleId="Heading5Char">
    <w:name w:val="Heading 5 Char"/>
    <w:basedOn w:val="DefaultParagraphFont"/>
    <w:link w:val="Heading5"/>
    <w:uiPriority w:val="9"/>
    <w:semiHidden/>
    <w:rsid w:val="00E33F8D"/>
    <w:rPr>
      <w:rFonts w:eastAsiaTheme="majorEastAsia" w:cstheme="majorBidi"/>
      <w:color w:val="0F4761" w:themeColor="accent1" w:themeShade="BF"/>
      <w:lang w:val="en-NZ"/>
    </w:rPr>
  </w:style>
  <w:style w:type="character" w:customStyle="1" w:styleId="Heading6Char">
    <w:name w:val="Heading 6 Char"/>
    <w:basedOn w:val="DefaultParagraphFont"/>
    <w:link w:val="Heading6"/>
    <w:uiPriority w:val="9"/>
    <w:semiHidden/>
    <w:rsid w:val="00E33F8D"/>
    <w:rPr>
      <w:rFonts w:eastAsiaTheme="majorEastAsia" w:cstheme="majorBidi"/>
      <w:i/>
      <w:iCs/>
      <w:color w:val="595959" w:themeColor="text1" w:themeTint="A6"/>
      <w:lang w:val="en-NZ"/>
    </w:rPr>
  </w:style>
  <w:style w:type="character" w:customStyle="1" w:styleId="Heading7Char">
    <w:name w:val="Heading 7 Char"/>
    <w:basedOn w:val="DefaultParagraphFont"/>
    <w:link w:val="Heading7"/>
    <w:uiPriority w:val="9"/>
    <w:semiHidden/>
    <w:rsid w:val="00E33F8D"/>
    <w:rPr>
      <w:rFonts w:eastAsiaTheme="majorEastAsia" w:cstheme="majorBidi"/>
      <w:color w:val="595959" w:themeColor="text1" w:themeTint="A6"/>
      <w:lang w:val="en-NZ"/>
    </w:rPr>
  </w:style>
  <w:style w:type="character" w:customStyle="1" w:styleId="Heading8Char">
    <w:name w:val="Heading 8 Char"/>
    <w:basedOn w:val="DefaultParagraphFont"/>
    <w:link w:val="Heading8"/>
    <w:uiPriority w:val="9"/>
    <w:semiHidden/>
    <w:rsid w:val="00E33F8D"/>
    <w:rPr>
      <w:rFonts w:eastAsiaTheme="majorEastAsia" w:cstheme="majorBidi"/>
      <w:i/>
      <w:iCs/>
      <w:color w:val="272727" w:themeColor="text1" w:themeTint="D8"/>
      <w:lang w:val="en-NZ"/>
    </w:rPr>
  </w:style>
  <w:style w:type="character" w:customStyle="1" w:styleId="Heading9Char">
    <w:name w:val="Heading 9 Char"/>
    <w:basedOn w:val="DefaultParagraphFont"/>
    <w:link w:val="Heading9"/>
    <w:uiPriority w:val="9"/>
    <w:semiHidden/>
    <w:rsid w:val="00E33F8D"/>
    <w:rPr>
      <w:rFonts w:eastAsiaTheme="majorEastAsia" w:cstheme="majorBidi"/>
      <w:color w:val="272727" w:themeColor="text1" w:themeTint="D8"/>
      <w:lang w:val="en-NZ"/>
    </w:rPr>
  </w:style>
  <w:style w:type="paragraph" w:styleId="Title">
    <w:name w:val="Title"/>
    <w:basedOn w:val="Normal"/>
    <w:next w:val="Normal"/>
    <w:link w:val="TitleChar"/>
    <w:uiPriority w:val="10"/>
    <w:qFormat/>
    <w:rsid w:val="00E33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F8D"/>
    <w:rPr>
      <w:rFonts w:asciiTheme="majorHAnsi" w:eastAsiaTheme="majorEastAsia" w:hAnsiTheme="majorHAnsi" w:cstheme="majorBidi"/>
      <w:spacing w:val="-10"/>
      <w:kern w:val="28"/>
      <w:sz w:val="56"/>
      <w:szCs w:val="56"/>
      <w:lang w:val="en-NZ"/>
    </w:rPr>
  </w:style>
  <w:style w:type="paragraph" w:styleId="Subtitle">
    <w:name w:val="Subtitle"/>
    <w:basedOn w:val="Normal"/>
    <w:next w:val="Normal"/>
    <w:link w:val="SubtitleChar"/>
    <w:uiPriority w:val="11"/>
    <w:qFormat/>
    <w:rsid w:val="00E33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F8D"/>
    <w:rPr>
      <w:rFonts w:eastAsiaTheme="majorEastAsia" w:cstheme="majorBidi"/>
      <w:color w:val="595959" w:themeColor="text1" w:themeTint="A6"/>
      <w:spacing w:val="15"/>
      <w:sz w:val="28"/>
      <w:szCs w:val="28"/>
      <w:lang w:val="en-NZ"/>
    </w:rPr>
  </w:style>
  <w:style w:type="paragraph" w:styleId="Quote">
    <w:name w:val="Quote"/>
    <w:basedOn w:val="Normal"/>
    <w:next w:val="Normal"/>
    <w:link w:val="QuoteChar"/>
    <w:uiPriority w:val="29"/>
    <w:qFormat/>
    <w:rsid w:val="00E33F8D"/>
    <w:pPr>
      <w:spacing w:before="160"/>
      <w:jc w:val="center"/>
    </w:pPr>
    <w:rPr>
      <w:i/>
      <w:iCs/>
      <w:color w:val="404040" w:themeColor="text1" w:themeTint="BF"/>
    </w:rPr>
  </w:style>
  <w:style w:type="character" w:customStyle="1" w:styleId="QuoteChar">
    <w:name w:val="Quote Char"/>
    <w:basedOn w:val="DefaultParagraphFont"/>
    <w:link w:val="Quote"/>
    <w:uiPriority w:val="29"/>
    <w:rsid w:val="00E33F8D"/>
    <w:rPr>
      <w:i/>
      <w:iCs/>
      <w:color w:val="404040" w:themeColor="text1" w:themeTint="BF"/>
      <w:lang w:val="en-NZ"/>
    </w:rPr>
  </w:style>
  <w:style w:type="paragraph" w:styleId="ListParagraph">
    <w:name w:val="List Paragraph"/>
    <w:basedOn w:val="Normal"/>
    <w:uiPriority w:val="34"/>
    <w:qFormat/>
    <w:rsid w:val="00E33F8D"/>
    <w:pPr>
      <w:ind w:left="720"/>
      <w:contextualSpacing/>
    </w:pPr>
  </w:style>
  <w:style w:type="character" w:styleId="IntenseEmphasis">
    <w:name w:val="Intense Emphasis"/>
    <w:basedOn w:val="DefaultParagraphFont"/>
    <w:uiPriority w:val="21"/>
    <w:qFormat/>
    <w:rsid w:val="00E33F8D"/>
    <w:rPr>
      <w:i/>
      <w:iCs/>
      <w:color w:val="0F4761" w:themeColor="accent1" w:themeShade="BF"/>
    </w:rPr>
  </w:style>
  <w:style w:type="paragraph" w:styleId="IntenseQuote">
    <w:name w:val="Intense Quote"/>
    <w:basedOn w:val="Normal"/>
    <w:next w:val="Normal"/>
    <w:link w:val="IntenseQuoteChar"/>
    <w:uiPriority w:val="30"/>
    <w:qFormat/>
    <w:rsid w:val="00E33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F8D"/>
    <w:rPr>
      <w:i/>
      <w:iCs/>
      <w:color w:val="0F4761" w:themeColor="accent1" w:themeShade="BF"/>
      <w:lang w:val="en-NZ"/>
    </w:rPr>
  </w:style>
  <w:style w:type="character" w:styleId="IntenseReference">
    <w:name w:val="Intense Reference"/>
    <w:basedOn w:val="DefaultParagraphFont"/>
    <w:uiPriority w:val="32"/>
    <w:qFormat/>
    <w:rsid w:val="00E33F8D"/>
    <w:rPr>
      <w:b/>
      <w:bCs/>
      <w:smallCaps/>
      <w:color w:val="0F4761" w:themeColor="accent1" w:themeShade="BF"/>
      <w:spacing w:val="5"/>
    </w:rPr>
  </w:style>
  <w:style w:type="character" w:styleId="Hyperlink">
    <w:name w:val="Hyperlink"/>
    <w:basedOn w:val="DefaultParagraphFont"/>
    <w:uiPriority w:val="99"/>
    <w:unhideWhenUsed/>
    <w:rsid w:val="006512F0"/>
    <w:rPr>
      <w:color w:val="0563C1"/>
      <w:u w:val="single"/>
    </w:rPr>
  </w:style>
  <w:style w:type="character" w:styleId="FollowedHyperlink">
    <w:name w:val="FollowedHyperlink"/>
    <w:basedOn w:val="DefaultParagraphFont"/>
    <w:uiPriority w:val="99"/>
    <w:semiHidden/>
    <w:unhideWhenUsed/>
    <w:rsid w:val="006512F0"/>
    <w:rPr>
      <w:color w:val="954F72"/>
      <w:u w:val="single"/>
    </w:rPr>
  </w:style>
  <w:style w:type="paragraph" w:customStyle="1" w:styleId="msonormal0">
    <w:name w:val="msonormal"/>
    <w:basedOn w:val="Normal"/>
    <w:rsid w:val="006512F0"/>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font5">
    <w:name w:val="font5"/>
    <w:basedOn w:val="Normal"/>
    <w:rsid w:val="006512F0"/>
    <w:pPr>
      <w:spacing w:before="100" w:beforeAutospacing="1" w:after="100" w:afterAutospacing="1" w:line="240" w:lineRule="auto"/>
    </w:pPr>
    <w:rPr>
      <w:rFonts w:ascii="Arial" w:eastAsia="Times New Roman" w:hAnsi="Arial" w:cs="Arial"/>
      <w:kern w:val="0"/>
      <w:sz w:val="20"/>
      <w:szCs w:val="20"/>
      <w:lang w:val="en-AU" w:eastAsia="en-AU"/>
      <w14:ligatures w14:val="none"/>
    </w:rPr>
  </w:style>
  <w:style w:type="paragraph" w:customStyle="1" w:styleId="xl65">
    <w:name w:val="xl65"/>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6">
    <w:name w:val="xl66"/>
    <w:basedOn w:val="Normal"/>
    <w:rsid w:val="006512F0"/>
    <w:pPr>
      <w:spacing w:before="100" w:beforeAutospacing="1" w:after="100" w:afterAutospacing="1" w:line="240" w:lineRule="auto"/>
    </w:pPr>
    <w:rPr>
      <w:rFonts w:ascii="Arial" w:eastAsia="Times New Roman" w:hAnsi="Arial" w:cs="Arial"/>
      <w:b/>
      <w:bCs/>
      <w:kern w:val="0"/>
      <w:lang w:val="en-AU" w:eastAsia="en-AU"/>
      <w14:ligatures w14:val="none"/>
    </w:rPr>
  </w:style>
  <w:style w:type="paragraph" w:customStyle="1" w:styleId="xl68">
    <w:name w:val="xl68"/>
    <w:basedOn w:val="Normal"/>
    <w:rsid w:val="006512F0"/>
    <w:pPr>
      <w:spacing w:before="100" w:beforeAutospacing="1" w:after="100" w:afterAutospacing="1" w:line="240" w:lineRule="auto"/>
    </w:pPr>
    <w:rPr>
      <w:rFonts w:ascii="Arial" w:eastAsia="Times New Roman" w:hAnsi="Arial" w:cs="Arial"/>
      <w:kern w:val="0"/>
      <w:lang w:val="en-AU" w:eastAsia="en-AU"/>
      <w14:ligatures w14:val="none"/>
    </w:rPr>
  </w:style>
  <w:style w:type="paragraph" w:customStyle="1" w:styleId="xl69">
    <w:name w:val="xl69"/>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0">
    <w:name w:val="xl70"/>
    <w:basedOn w:val="Normal"/>
    <w:rsid w:val="006512F0"/>
    <w:pPr>
      <w:pBdr>
        <w:bottom w:val="single" w:sz="4" w:space="0" w:color="auto"/>
      </w:pBd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xl71">
    <w:name w:val="xl71"/>
    <w:basedOn w:val="Normal"/>
    <w:rsid w:val="006512F0"/>
    <w:pPr>
      <w:pBdr>
        <w:bottom w:val="single" w:sz="4" w:space="0" w:color="auto"/>
      </w:pBdr>
      <w:spacing w:before="100" w:beforeAutospacing="1" w:after="100" w:afterAutospacing="1" w:line="240" w:lineRule="auto"/>
      <w:jc w:val="center"/>
    </w:pPr>
    <w:rPr>
      <w:rFonts w:ascii="Arial" w:eastAsia="Times New Roman" w:hAnsi="Arial" w:cs="Arial"/>
      <w:b/>
      <w:bCs/>
      <w:kern w:val="0"/>
      <w:lang w:val="en-AU" w:eastAsia="en-AU"/>
      <w14:ligatures w14:val="none"/>
    </w:rPr>
  </w:style>
  <w:style w:type="paragraph" w:customStyle="1" w:styleId="xl72">
    <w:name w:val="xl72"/>
    <w:basedOn w:val="Normal"/>
    <w:rsid w:val="006512F0"/>
    <w:pPr>
      <w:spacing w:before="100" w:beforeAutospacing="1" w:after="100" w:afterAutospacing="1" w:line="240" w:lineRule="auto"/>
      <w:jc w:val="right"/>
    </w:pPr>
    <w:rPr>
      <w:rFonts w:ascii="Times New Roman" w:eastAsia="Times New Roman" w:hAnsi="Times New Roman" w:cs="Times New Roman"/>
      <w:kern w:val="0"/>
      <w:lang w:val="en-AU" w:eastAsia="en-AU"/>
      <w14:ligatures w14:val="none"/>
    </w:rPr>
  </w:style>
  <w:style w:type="paragraph" w:customStyle="1" w:styleId="xl73">
    <w:name w:val="xl73"/>
    <w:basedOn w:val="Normal"/>
    <w:rsid w:val="006512F0"/>
    <w:pP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4">
    <w:name w:val="xl74"/>
    <w:basedOn w:val="Normal"/>
    <w:rsid w:val="006512F0"/>
    <w:pPr>
      <w:spacing w:before="100" w:beforeAutospacing="1" w:after="100" w:afterAutospacing="1" w:line="240" w:lineRule="auto"/>
      <w:jc w:val="center"/>
    </w:pPr>
    <w:rPr>
      <w:rFonts w:ascii="Arial" w:eastAsia="Times New Roman" w:hAnsi="Arial" w:cs="Arial"/>
      <w:b/>
      <w:bCs/>
      <w:kern w:val="0"/>
      <w:sz w:val="28"/>
      <w:szCs w:val="28"/>
      <w:lang w:val="en-AU" w:eastAsia="en-AU"/>
      <w14:ligatures w14:val="none"/>
    </w:rPr>
  </w:style>
  <w:style w:type="paragraph" w:customStyle="1" w:styleId="xl75">
    <w:name w:val="xl75"/>
    <w:basedOn w:val="Normal"/>
    <w:rsid w:val="006512F0"/>
    <w:pPr>
      <w:spacing w:before="100" w:beforeAutospacing="1" w:after="100" w:afterAutospacing="1" w:line="240" w:lineRule="auto"/>
      <w:jc w:val="center"/>
    </w:pPr>
    <w:rPr>
      <w:rFonts w:ascii="Arial" w:eastAsia="Times New Roman" w:hAnsi="Arial" w:cs="Arial"/>
      <w:kern w:val="0"/>
      <w:sz w:val="26"/>
      <w:szCs w:val="26"/>
      <w:lang w:val="en-AU" w:eastAsia="en-AU"/>
      <w14:ligatures w14:val="none"/>
    </w:rPr>
  </w:style>
  <w:style w:type="paragraph" w:customStyle="1" w:styleId="xl76">
    <w:name w:val="xl76"/>
    <w:basedOn w:val="Normal"/>
    <w:rsid w:val="006512F0"/>
    <w:pPr>
      <w:pBdr>
        <w:top w:val="single" w:sz="4" w:space="0" w:color="auto"/>
      </w:pBdr>
      <w:spacing w:before="100" w:beforeAutospacing="1" w:after="100" w:afterAutospacing="1" w:line="240" w:lineRule="auto"/>
      <w:textAlignment w:val="center"/>
    </w:pPr>
    <w:rPr>
      <w:rFonts w:ascii="Arial" w:eastAsia="Times New Roman" w:hAnsi="Arial" w:cs="Arial"/>
      <w:kern w:val="0"/>
      <w:lang w:val="en-AU" w:eastAsia="en-AU"/>
      <w14:ligatures w14:val="none"/>
    </w:rPr>
  </w:style>
  <w:style w:type="paragraph" w:customStyle="1" w:styleId="xl77">
    <w:name w:val="xl77"/>
    <w:basedOn w:val="Normal"/>
    <w:rsid w:val="006512F0"/>
    <w:pPr>
      <w:pBdr>
        <w:top w:val="single" w:sz="4" w:space="0" w:color="auto"/>
      </w:pBdr>
      <w:spacing w:before="100" w:beforeAutospacing="1" w:after="100" w:afterAutospacing="1" w:line="240" w:lineRule="auto"/>
      <w:textAlignment w:val="center"/>
    </w:pPr>
    <w:rPr>
      <w:rFonts w:ascii="Times New Roman" w:eastAsia="Times New Roman" w:hAnsi="Times New Roman" w:cs="Times New Roman"/>
      <w:kern w:val="0"/>
      <w:lang w:val="en-AU" w:eastAsia="en-AU"/>
      <w14:ligatures w14:val="none"/>
    </w:rPr>
  </w:style>
  <w:style w:type="paragraph" w:customStyle="1" w:styleId="xl79">
    <w:name w:val="xl79"/>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0">
    <w:name w:val="xl80"/>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customStyle="1" w:styleId="xl81">
    <w:name w:val="xl81"/>
    <w:basedOn w:val="Normal"/>
    <w:rsid w:val="006512F0"/>
    <w:pPr>
      <w:spacing w:before="100" w:beforeAutospacing="1" w:after="100" w:afterAutospacing="1" w:line="240" w:lineRule="auto"/>
    </w:pPr>
    <w:rPr>
      <w:rFonts w:ascii="Arial" w:eastAsia="Times New Roman" w:hAnsi="Arial" w:cs="Arial"/>
      <w:b/>
      <w:bCs/>
      <w:color w:val="FF0000"/>
      <w:kern w:val="0"/>
      <w:lang w:val="en-AU" w:eastAsia="en-AU"/>
      <w14:ligatures w14:val="none"/>
    </w:rPr>
  </w:style>
  <w:style w:type="paragraph" w:styleId="FootnoteText">
    <w:name w:val="footnote text"/>
    <w:basedOn w:val="Normal"/>
    <w:link w:val="FootnoteTextChar"/>
    <w:uiPriority w:val="99"/>
    <w:semiHidden/>
    <w:unhideWhenUsed/>
    <w:rsid w:val="00D9249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249A"/>
    <w:rPr>
      <w:sz w:val="20"/>
      <w:szCs w:val="20"/>
      <w:lang w:val="en-NZ"/>
    </w:rPr>
  </w:style>
  <w:style w:type="character" w:styleId="FootnoteReference">
    <w:name w:val="footnote reference"/>
    <w:basedOn w:val="DefaultParagraphFont"/>
    <w:uiPriority w:val="99"/>
    <w:semiHidden/>
    <w:unhideWhenUsed/>
    <w:rsid w:val="00D9249A"/>
    <w:rPr>
      <w:vertAlign w:val="superscript"/>
    </w:rPr>
  </w:style>
  <w:style w:type="character" w:styleId="UnresolvedMention">
    <w:name w:val="Unresolved Mention"/>
    <w:basedOn w:val="DefaultParagraphFont"/>
    <w:uiPriority w:val="99"/>
    <w:semiHidden/>
    <w:unhideWhenUsed/>
    <w:rsid w:val="00D9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bea.gov/sites/default/files/2025-06/mesa0625-VA-Activity.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93EF9-2219-44AA-A406-7175746FD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7</Pages>
  <Words>2330</Words>
  <Characters>12890</Characters>
  <Application>Microsoft Office Word</Application>
  <DocSecurity>0</DocSecurity>
  <Lines>379</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Hogan</dc:creator>
  <cp:keywords/>
  <dc:description/>
  <cp:lastModifiedBy>James Hogan</cp:lastModifiedBy>
  <cp:revision>5</cp:revision>
  <dcterms:created xsi:type="dcterms:W3CDTF">2026-04-13T04:13:00Z</dcterms:created>
  <dcterms:modified xsi:type="dcterms:W3CDTF">2026-04-14T11:10:00Z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id="IMIDPscA"/&gt;&lt;style id="http://www.zotero.org/styles/chicago-shortened-notes-bibliography" locale="en-NZ" hasBibliography="1" bibliographyStyleHasBeenSet="0"/&gt;&lt;prefs&gt;&lt;pref name="fieldType" value="F</vt:lpwstr>
  </property>
  <property fmtid="{D5CDD505-2E9C-101B-9397-08002B2CF9AE}" pid="3" name="ZOTERO_PREF_2">
    <vt:lpwstr>ield"/&gt;&lt;pref name="automaticJournalAbbreviations" value="true"/&gt;&lt;pref name="noteType" value="1"/&gt;&lt;/prefs&gt;&lt;/data&gt;</vt:lpwstr>
  </property>
</Properties>
</file>