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A4B9" w14:textId="77777777" w:rsidR="00F37269" w:rsidRPr="00A443D0" w:rsidRDefault="00F37269" w:rsidP="00F37269">
      <w:pPr>
        <w:pStyle w:val="Title"/>
        <w:rPr>
          <w:color w:val="FF0000"/>
        </w:rPr>
      </w:pPr>
      <w:r>
        <w:rPr>
          <w:color w:val="D99594" w:themeColor="accent2" w:themeTint="99"/>
        </w:rPr>
        <w:t>Training Requirements</w:t>
      </w:r>
      <w:r w:rsidRPr="00A443D0">
        <w:rPr>
          <w:color w:val="D99594" w:themeColor="accent2" w:themeTint="99"/>
        </w:rPr>
        <w:t xml:space="preserve"> Checklist</w:t>
      </w:r>
      <w:r w:rsidRPr="00A443D0">
        <w:rPr>
          <w:color w:val="FF0000"/>
        </w:rPr>
        <w:t xml:space="preserve"> </w:t>
      </w:r>
    </w:p>
    <w:p w14:paraId="0E74113F" w14:textId="7642EBC6" w:rsidR="00F37269" w:rsidRDefault="00F37269" w:rsidP="00F37269">
      <w:pPr>
        <w:pStyle w:val="Heading1"/>
        <w:pBdr>
          <w:top w:val="single" w:sz="4" w:space="0" w:color="9BBB59" w:themeColor="accent3"/>
        </w:pBdr>
        <w:tabs>
          <w:tab w:val="left" w:pos="9923"/>
        </w:tabs>
        <w:ind w:right="157"/>
      </w:pPr>
      <w:r>
        <w:t xml:space="preserve">For: </w:t>
      </w:r>
    </w:p>
    <w:p w14:paraId="15C64EAB" w14:textId="77777777" w:rsidR="00F37269" w:rsidRPr="00F37269" w:rsidRDefault="00F37269" w:rsidP="00F37269"/>
    <w:p w14:paraId="5C1833D4" w14:textId="20FE19A2" w:rsidR="00F37269" w:rsidRPr="00F37269" w:rsidRDefault="00F37269" w:rsidP="00F37269">
      <w:pPr>
        <w:pStyle w:val="Heading1"/>
        <w:tabs>
          <w:tab w:val="left" w:pos="9923"/>
        </w:tabs>
        <w:ind w:right="3240"/>
      </w:pPr>
      <w:r w:rsidRPr="00F37269">
        <w:t xml:space="preserve">Completed On: </w:t>
      </w:r>
    </w:p>
    <w:p w14:paraId="27893332" w14:textId="77777777" w:rsidR="00F37269" w:rsidRPr="00F37269" w:rsidRDefault="00F37269" w:rsidP="00F37269">
      <w:pPr>
        <w:pStyle w:val="Heading1"/>
        <w:ind w:right="15"/>
      </w:pPr>
      <w:r w:rsidRPr="00F37269">
        <w:t>Coding Practice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929"/>
        <w:gridCol w:w="5010"/>
      </w:tblGrid>
      <w:tr w:rsidR="00F37269" w:rsidRPr="00F37269" w14:paraId="623D132C" w14:textId="77777777" w:rsidTr="00A439F5">
        <w:tc>
          <w:tcPr>
            <w:tcW w:w="3285" w:type="dxa"/>
          </w:tcPr>
          <w:p w14:paraId="557DBD36" w14:textId="77777777" w:rsidR="00F37269" w:rsidRPr="00F37269" w:rsidRDefault="00F37269" w:rsidP="00A439F5">
            <w:pPr>
              <w:pStyle w:val="checkboxindent"/>
              <w:ind w:right="87"/>
            </w:pPr>
            <w:sdt>
              <w:sdtPr>
                <w:id w:val="-242186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37269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Pr="00F37269">
              <w:tab/>
              <w:t>Common coding directory filing structure</w:t>
            </w:r>
          </w:p>
          <w:p w14:paraId="53D0955C" w14:textId="77777777" w:rsidR="00F37269" w:rsidRP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6418" w:type="dxa"/>
          </w:tcPr>
          <w:p w14:paraId="03FED4F9" w14:textId="77777777" w:rsidR="00F37269" w:rsidRPr="00F37269" w:rsidRDefault="00F37269" w:rsidP="00A439F5">
            <w:pPr>
              <w:pStyle w:val="checkboxindent"/>
              <w:ind w:left="0" w:right="-902" w:firstLine="0"/>
            </w:pPr>
          </w:p>
        </w:tc>
      </w:tr>
      <w:tr w:rsidR="00F37269" w14:paraId="21F7232C" w14:textId="77777777" w:rsidTr="00A439F5">
        <w:tc>
          <w:tcPr>
            <w:tcW w:w="3285" w:type="dxa"/>
          </w:tcPr>
          <w:p w14:paraId="5C155A19" w14:textId="77777777" w:rsidR="00F37269" w:rsidRDefault="00F37269" w:rsidP="00A439F5">
            <w:pPr>
              <w:pStyle w:val="checkboxindent"/>
              <w:ind w:right="87"/>
            </w:pPr>
            <w:sdt>
              <w:sdtPr>
                <w:id w:val="-28150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Evidence of planning </w:t>
            </w:r>
            <w:r w:rsidRPr="0038287E">
              <w:rPr>
                <w:b/>
                <w:bCs/>
                <w:i/>
                <w:iCs/>
              </w:rPr>
              <w:t>before</w:t>
            </w:r>
            <w:r>
              <w:t xml:space="preserve"> coding</w:t>
            </w:r>
          </w:p>
          <w:p w14:paraId="3A2E4620" w14:textId="77777777" w:rsidR="00F37269" w:rsidRDefault="00F37269" w:rsidP="00A439F5">
            <w:pPr>
              <w:pStyle w:val="checkboxindent"/>
              <w:ind w:right="87"/>
            </w:pPr>
          </w:p>
        </w:tc>
        <w:tc>
          <w:tcPr>
            <w:tcW w:w="6418" w:type="dxa"/>
          </w:tcPr>
          <w:p w14:paraId="1C4519B0" w14:textId="77777777" w:rsidR="00F37269" w:rsidRDefault="00F37269" w:rsidP="00A439F5">
            <w:pPr>
              <w:pStyle w:val="checkboxindent"/>
              <w:ind w:left="0" w:right="-358" w:firstLine="0"/>
            </w:pPr>
          </w:p>
        </w:tc>
      </w:tr>
      <w:tr w:rsidR="00F37269" w14:paraId="2EA40F69" w14:textId="77777777" w:rsidTr="00A439F5">
        <w:tc>
          <w:tcPr>
            <w:tcW w:w="3285" w:type="dxa"/>
          </w:tcPr>
          <w:p w14:paraId="210D053C" w14:textId="77777777" w:rsidR="00F37269" w:rsidRDefault="00F37269" w:rsidP="00A439F5">
            <w:pPr>
              <w:pStyle w:val="checkboxindent"/>
              <w:ind w:right="87"/>
            </w:pPr>
            <w:sdt>
              <w:sdtPr>
                <w:id w:val="-274484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Code initiated by a control </w:t>
            </w:r>
            <w:r w:rsidRPr="0038287E">
              <w:rPr>
                <w:lang w:val="en-NZ"/>
              </w:rPr>
              <w:t>programme</w:t>
            </w:r>
          </w:p>
          <w:p w14:paraId="0B8E95C2" w14:textId="77777777" w:rsidR="00F37269" w:rsidRDefault="00F37269" w:rsidP="00A439F5">
            <w:pPr>
              <w:pStyle w:val="checkboxindent"/>
              <w:ind w:right="87"/>
            </w:pPr>
          </w:p>
        </w:tc>
        <w:tc>
          <w:tcPr>
            <w:tcW w:w="6418" w:type="dxa"/>
          </w:tcPr>
          <w:p w14:paraId="7813E779" w14:textId="77777777" w:rsidR="00F37269" w:rsidRDefault="00F37269" w:rsidP="00A439F5">
            <w:pPr>
              <w:pStyle w:val="checkboxindent"/>
              <w:ind w:left="0" w:right="322" w:firstLine="0"/>
            </w:pPr>
          </w:p>
        </w:tc>
      </w:tr>
      <w:tr w:rsidR="00F37269" w14:paraId="11541972" w14:textId="77777777" w:rsidTr="00A439F5">
        <w:tc>
          <w:tcPr>
            <w:tcW w:w="3285" w:type="dxa"/>
          </w:tcPr>
          <w:p w14:paraId="66EFEBC2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190266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Modular code within coding project </w:t>
            </w:r>
          </w:p>
          <w:p w14:paraId="1D346FA9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6418" w:type="dxa"/>
          </w:tcPr>
          <w:p w14:paraId="7FAC555F" w14:textId="77777777" w:rsidR="00F37269" w:rsidRDefault="00F37269" w:rsidP="00A439F5">
            <w:pPr>
              <w:pStyle w:val="checkboxindent"/>
              <w:ind w:left="0" w:right="-2094" w:firstLine="0"/>
            </w:pPr>
          </w:p>
        </w:tc>
      </w:tr>
      <w:tr w:rsidR="00F37269" w14:paraId="651DDE79" w14:textId="77777777" w:rsidTr="00A439F5">
        <w:tc>
          <w:tcPr>
            <w:tcW w:w="3285" w:type="dxa"/>
          </w:tcPr>
          <w:p w14:paraId="6260EEAC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20853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Logical coding divisions within code</w:t>
            </w:r>
          </w:p>
          <w:p w14:paraId="3BB12888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6418" w:type="dxa"/>
          </w:tcPr>
          <w:p w14:paraId="166CC067" w14:textId="77777777" w:rsidR="00F37269" w:rsidRDefault="00F37269" w:rsidP="00A439F5">
            <w:pPr>
              <w:pStyle w:val="checkboxindent"/>
              <w:ind w:left="0" w:right="-940" w:firstLine="0"/>
            </w:pPr>
          </w:p>
        </w:tc>
      </w:tr>
      <w:tr w:rsidR="00F37269" w14:paraId="74130BE2" w14:textId="77777777" w:rsidTr="00A439F5">
        <w:tc>
          <w:tcPr>
            <w:tcW w:w="3285" w:type="dxa"/>
          </w:tcPr>
          <w:p w14:paraId="45ECA47E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54364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Well-spaced, easy to read, coding style</w:t>
            </w:r>
          </w:p>
          <w:p w14:paraId="226F5C21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6418" w:type="dxa"/>
          </w:tcPr>
          <w:p w14:paraId="252E161D" w14:textId="77777777" w:rsidR="00F37269" w:rsidRDefault="00F37269" w:rsidP="00A439F5">
            <w:pPr>
              <w:pStyle w:val="checkboxindent"/>
              <w:ind w:left="0" w:right="-648" w:firstLine="0"/>
            </w:pPr>
          </w:p>
        </w:tc>
      </w:tr>
      <w:tr w:rsidR="00F37269" w14:paraId="2AC22244" w14:textId="77777777" w:rsidTr="00A439F5">
        <w:tc>
          <w:tcPr>
            <w:tcW w:w="3285" w:type="dxa"/>
          </w:tcPr>
          <w:p w14:paraId="19BBC388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989977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Peer review of both code and logic</w:t>
            </w:r>
          </w:p>
          <w:p w14:paraId="5348F792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6418" w:type="dxa"/>
          </w:tcPr>
          <w:p w14:paraId="314E7A9A" w14:textId="77777777" w:rsidR="00F37269" w:rsidRDefault="00F37269" w:rsidP="00A439F5">
            <w:pPr>
              <w:pStyle w:val="checkboxindent"/>
              <w:ind w:left="0" w:right="396" w:firstLine="0"/>
            </w:pPr>
          </w:p>
        </w:tc>
      </w:tr>
      <w:tr w:rsidR="00F37269" w14:paraId="32ABA948" w14:textId="77777777" w:rsidTr="00A439F5">
        <w:tc>
          <w:tcPr>
            <w:tcW w:w="3285" w:type="dxa"/>
          </w:tcPr>
          <w:p w14:paraId="74A946A5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339967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Mature archival processes?</w:t>
            </w:r>
          </w:p>
          <w:p w14:paraId="1D080DC5" w14:textId="77777777" w:rsidR="00F37269" w:rsidRDefault="00F37269" w:rsidP="00A439F5">
            <w:pPr>
              <w:pStyle w:val="checkboxindent"/>
              <w:ind w:right="87"/>
            </w:pPr>
          </w:p>
        </w:tc>
        <w:tc>
          <w:tcPr>
            <w:tcW w:w="6418" w:type="dxa"/>
          </w:tcPr>
          <w:p w14:paraId="590512B6" w14:textId="77777777" w:rsidR="00F37269" w:rsidRDefault="00F37269" w:rsidP="00A439F5">
            <w:pPr>
              <w:pStyle w:val="checkboxindent"/>
              <w:ind w:left="0" w:right="9" w:firstLine="0"/>
            </w:pPr>
          </w:p>
        </w:tc>
      </w:tr>
    </w:tbl>
    <w:p w14:paraId="7E8A0ED6" w14:textId="77777777" w:rsidR="00F37269" w:rsidRDefault="00F37269" w:rsidP="00F37269">
      <w:pPr>
        <w:pStyle w:val="checkboxindent"/>
        <w:ind w:right="3240"/>
      </w:pPr>
    </w:p>
    <w:p w14:paraId="11682639" w14:textId="77777777" w:rsidR="00F37269" w:rsidRDefault="00F37269" w:rsidP="00F37269">
      <w:pPr>
        <w:spacing w:line="276" w:lineRule="auto"/>
        <w:rPr>
          <w:rFonts w:asciiTheme="majorHAnsi" w:hAnsiTheme="majorHAnsi"/>
          <w:caps/>
          <w:color w:val="C0504D" w:themeColor="accent2"/>
          <w:sz w:val="28"/>
          <w:szCs w:val="56"/>
        </w:rPr>
      </w:pPr>
      <w:r>
        <w:br w:type="page"/>
      </w:r>
    </w:p>
    <w:p w14:paraId="638F238F" w14:textId="77777777" w:rsidR="00F37269" w:rsidRPr="005D608A" w:rsidRDefault="00F37269" w:rsidP="00F37269">
      <w:pPr>
        <w:pStyle w:val="Heading1"/>
        <w:ind w:right="15"/>
      </w:pPr>
      <w:proofErr w:type="spellStart"/>
      <w:r>
        <w:lastRenderedPageBreak/>
        <w:t>DocumenTation</w:t>
      </w:r>
      <w:proofErr w:type="spellEnd"/>
    </w:p>
    <w:tbl>
      <w:tblPr>
        <w:tblStyle w:val="TableGrid"/>
        <w:tblW w:w="8852" w:type="dxa"/>
        <w:tblInd w:w="357" w:type="dxa"/>
        <w:tblLook w:val="04A0" w:firstRow="1" w:lastRow="0" w:firstColumn="1" w:lastColumn="0" w:noHBand="0" w:noVBand="1"/>
      </w:tblPr>
      <w:tblGrid>
        <w:gridCol w:w="3237"/>
        <w:gridCol w:w="5615"/>
      </w:tblGrid>
      <w:tr w:rsidR="00F37269" w14:paraId="0F6AA533" w14:textId="77777777" w:rsidTr="003A50A4">
        <w:tc>
          <w:tcPr>
            <w:tcW w:w="3237" w:type="dxa"/>
          </w:tcPr>
          <w:p w14:paraId="05541066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1390869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Each </w:t>
            </w:r>
            <w:proofErr w:type="spellStart"/>
            <w:r>
              <w:t>programme</w:t>
            </w:r>
            <w:proofErr w:type="spellEnd"/>
            <w:r>
              <w:t xml:space="preserve"> well commented from the perspective of an analyst coming in </w:t>
            </w:r>
            <w:proofErr w:type="gramStart"/>
            <w:r>
              <w:t>fresh?</w:t>
            </w:r>
            <w:proofErr w:type="gramEnd"/>
          </w:p>
          <w:p w14:paraId="0505DEAB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615" w:type="dxa"/>
          </w:tcPr>
          <w:p w14:paraId="4D3BEFC8" w14:textId="77777777" w:rsidR="00F37269" w:rsidRDefault="00F37269" w:rsidP="00A439F5">
            <w:pPr>
              <w:pStyle w:val="checkboxindent"/>
              <w:ind w:left="0" w:right="-80" w:firstLine="0"/>
            </w:pPr>
          </w:p>
        </w:tc>
      </w:tr>
      <w:tr w:rsidR="00F37269" w14:paraId="5BD826E7" w14:textId="77777777" w:rsidTr="003A50A4">
        <w:tc>
          <w:tcPr>
            <w:tcW w:w="3237" w:type="dxa"/>
          </w:tcPr>
          <w:p w14:paraId="09504B54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1588522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Links and independencies documented at within the </w:t>
            </w:r>
            <w:proofErr w:type="gramStart"/>
            <w:r>
              <w:t>code?</w:t>
            </w:r>
            <w:proofErr w:type="gramEnd"/>
            <w:r>
              <w:t xml:space="preserve"> </w:t>
            </w:r>
          </w:p>
          <w:p w14:paraId="68669906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615" w:type="dxa"/>
          </w:tcPr>
          <w:p w14:paraId="43096E45" w14:textId="77777777" w:rsidR="00F37269" w:rsidRPr="00F125B2" w:rsidRDefault="00F37269" w:rsidP="00A439F5">
            <w:pPr>
              <w:pStyle w:val="checkboxindent"/>
              <w:ind w:left="0" w:right="1113" w:firstLine="0"/>
              <w:rPr>
                <w:lang w:val="en-NZ"/>
              </w:rPr>
            </w:pPr>
          </w:p>
        </w:tc>
      </w:tr>
      <w:tr w:rsidR="00F37269" w14:paraId="24736A1B" w14:textId="77777777" w:rsidTr="003A50A4">
        <w:tc>
          <w:tcPr>
            <w:tcW w:w="3237" w:type="dxa"/>
          </w:tcPr>
          <w:p w14:paraId="0E5963F5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200395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Feedback and external information included in the </w:t>
            </w:r>
            <w:proofErr w:type="spellStart"/>
            <w:r>
              <w:t>programme’s</w:t>
            </w:r>
            <w:proofErr w:type="spellEnd"/>
            <w:r>
              <w:t xml:space="preserve"> documentation.</w:t>
            </w:r>
          </w:p>
          <w:p w14:paraId="165C6108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615" w:type="dxa"/>
          </w:tcPr>
          <w:p w14:paraId="71033E21" w14:textId="77777777" w:rsidR="00F37269" w:rsidRDefault="00F37269" w:rsidP="00A439F5">
            <w:pPr>
              <w:pStyle w:val="checkboxindent"/>
              <w:ind w:left="0" w:firstLine="0"/>
            </w:pPr>
          </w:p>
        </w:tc>
      </w:tr>
    </w:tbl>
    <w:p w14:paraId="7ABA59DC" w14:textId="77777777" w:rsidR="00F37269" w:rsidRDefault="00F37269" w:rsidP="00F37269">
      <w:pPr>
        <w:pStyle w:val="checkboxindent"/>
        <w:ind w:right="3240"/>
      </w:pPr>
    </w:p>
    <w:p w14:paraId="5A1634C5" w14:textId="77777777" w:rsidR="00F37269" w:rsidRPr="00FA1C41" w:rsidRDefault="00F37269" w:rsidP="00F37269">
      <w:pPr>
        <w:ind w:right="3240"/>
        <w:rPr>
          <w:color w:val="E36C0A" w:themeColor="accent6" w:themeShade="BF"/>
        </w:rPr>
      </w:pPr>
    </w:p>
    <w:p w14:paraId="20F3607B" w14:textId="77777777" w:rsidR="00F37269" w:rsidRPr="005D608A" w:rsidRDefault="00F37269" w:rsidP="00F37269">
      <w:pPr>
        <w:pStyle w:val="Heading1"/>
        <w:ind w:right="15"/>
      </w:pPr>
      <w:r>
        <w:t>Basic Skill base</w:t>
      </w:r>
    </w:p>
    <w:tbl>
      <w:tblPr>
        <w:tblStyle w:val="TableGrid"/>
        <w:tblW w:w="8852" w:type="dxa"/>
        <w:tblInd w:w="357" w:type="dxa"/>
        <w:tblLook w:val="04A0" w:firstRow="1" w:lastRow="0" w:firstColumn="1" w:lastColumn="0" w:noHBand="0" w:noVBand="1"/>
      </w:tblPr>
      <w:tblGrid>
        <w:gridCol w:w="3457"/>
        <w:gridCol w:w="5395"/>
      </w:tblGrid>
      <w:tr w:rsidR="00F37269" w14:paraId="53D399C6" w14:textId="77777777" w:rsidTr="003A50A4">
        <w:tc>
          <w:tcPr>
            <w:tcW w:w="3457" w:type="dxa"/>
          </w:tcPr>
          <w:p w14:paraId="33C90C47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1668854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Able to read/write and manipulate data in R? </w:t>
            </w:r>
          </w:p>
          <w:p w14:paraId="42E8BF1C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395" w:type="dxa"/>
          </w:tcPr>
          <w:p w14:paraId="75F85B4D" w14:textId="77777777" w:rsidR="00F37269" w:rsidRDefault="00F37269" w:rsidP="00A439F5">
            <w:pPr>
              <w:pStyle w:val="checkboxindent"/>
              <w:ind w:left="0" w:firstLine="0"/>
            </w:pPr>
          </w:p>
        </w:tc>
      </w:tr>
      <w:tr w:rsidR="00F37269" w14:paraId="5F2E4268" w14:textId="77777777" w:rsidTr="003A50A4">
        <w:tc>
          <w:tcPr>
            <w:tcW w:w="3457" w:type="dxa"/>
          </w:tcPr>
          <w:p w14:paraId="77BF240F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18332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R datatypes &amp; tidy</w:t>
            </w:r>
          </w:p>
          <w:p w14:paraId="7AD73933" w14:textId="77777777" w:rsidR="00F37269" w:rsidRDefault="00F37269" w:rsidP="00A439F5">
            <w:pPr>
              <w:pStyle w:val="checkboxindent"/>
              <w:ind w:right="87"/>
            </w:pPr>
          </w:p>
        </w:tc>
        <w:tc>
          <w:tcPr>
            <w:tcW w:w="5395" w:type="dxa"/>
          </w:tcPr>
          <w:p w14:paraId="2DBA4D25" w14:textId="77777777" w:rsidR="00F37269" w:rsidRDefault="00F37269" w:rsidP="00A439F5">
            <w:pPr>
              <w:pStyle w:val="checkboxindent"/>
              <w:ind w:left="0" w:right="2" w:firstLine="0"/>
            </w:pPr>
          </w:p>
        </w:tc>
      </w:tr>
      <w:tr w:rsidR="00F37269" w14:paraId="08654A37" w14:textId="77777777" w:rsidTr="003A50A4">
        <w:tc>
          <w:tcPr>
            <w:tcW w:w="3457" w:type="dxa"/>
          </w:tcPr>
          <w:p w14:paraId="0CB671F1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51541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Understanding how to access help?</w:t>
            </w:r>
          </w:p>
          <w:p w14:paraId="4E3DDC14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395" w:type="dxa"/>
          </w:tcPr>
          <w:p w14:paraId="3630C794" w14:textId="77777777" w:rsidR="00F37269" w:rsidRDefault="00F37269" w:rsidP="00A439F5">
            <w:pPr>
              <w:pStyle w:val="checkboxindent"/>
              <w:ind w:left="0" w:right="2" w:firstLine="0"/>
            </w:pPr>
          </w:p>
        </w:tc>
      </w:tr>
      <w:tr w:rsidR="00F37269" w14:paraId="01CAE2EB" w14:textId="77777777" w:rsidTr="003A50A4">
        <w:tc>
          <w:tcPr>
            <w:tcW w:w="3457" w:type="dxa"/>
          </w:tcPr>
          <w:p w14:paraId="30DCE477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340741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Creates and uses graphics in work</w:t>
            </w:r>
          </w:p>
          <w:p w14:paraId="253583D2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395" w:type="dxa"/>
          </w:tcPr>
          <w:p w14:paraId="110ED9EC" w14:textId="77777777" w:rsidR="00F37269" w:rsidRDefault="00F37269" w:rsidP="00A439F5">
            <w:pPr>
              <w:pStyle w:val="checkboxindent"/>
              <w:ind w:left="0" w:right="941" w:firstLine="0"/>
            </w:pPr>
          </w:p>
        </w:tc>
      </w:tr>
      <w:tr w:rsidR="00F37269" w14:paraId="0B276ED9" w14:textId="77777777" w:rsidTr="003A50A4">
        <w:tc>
          <w:tcPr>
            <w:tcW w:w="3457" w:type="dxa"/>
          </w:tcPr>
          <w:p w14:paraId="5F6FFCFA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36241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Can report in markdown</w:t>
            </w:r>
          </w:p>
          <w:p w14:paraId="6648F815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395" w:type="dxa"/>
          </w:tcPr>
          <w:p w14:paraId="186238BD" w14:textId="77777777" w:rsidR="00F37269" w:rsidRDefault="00F37269" w:rsidP="00A439F5">
            <w:pPr>
              <w:pStyle w:val="checkboxindent"/>
              <w:ind w:left="0" w:firstLine="0"/>
            </w:pPr>
          </w:p>
        </w:tc>
      </w:tr>
      <w:tr w:rsidR="00F37269" w14:paraId="7653F08F" w14:textId="77777777" w:rsidTr="003A50A4">
        <w:tc>
          <w:tcPr>
            <w:tcW w:w="3457" w:type="dxa"/>
          </w:tcPr>
          <w:p w14:paraId="02D4398D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74222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Uses evidence of basic statistical inference or modelling within </w:t>
            </w:r>
            <w:proofErr w:type="gramStart"/>
            <w:r>
              <w:t>work?</w:t>
            </w:r>
            <w:proofErr w:type="gramEnd"/>
          </w:p>
          <w:p w14:paraId="22B08AF9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395" w:type="dxa"/>
          </w:tcPr>
          <w:p w14:paraId="69D04780" w14:textId="77777777" w:rsidR="00F37269" w:rsidRDefault="00F37269" w:rsidP="00A439F5">
            <w:pPr>
              <w:pStyle w:val="checkboxindent"/>
              <w:ind w:left="0" w:right="-111" w:firstLine="0"/>
            </w:pPr>
          </w:p>
        </w:tc>
      </w:tr>
    </w:tbl>
    <w:p w14:paraId="0D408FD8" w14:textId="77777777" w:rsidR="00F37269" w:rsidRDefault="00F37269" w:rsidP="00F37269">
      <w:pPr>
        <w:pStyle w:val="checkboxindent"/>
        <w:ind w:right="3240"/>
      </w:pPr>
    </w:p>
    <w:p w14:paraId="00DB088C" w14:textId="77777777" w:rsidR="00F37269" w:rsidRDefault="00F37269" w:rsidP="00F37269">
      <w:pPr>
        <w:pStyle w:val="checkboxindent"/>
        <w:ind w:right="3240"/>
      </w:pPr>
    </w:p>
    <w:p w14:paraId="6DE38360" w14:textId="77777777" w:rsidR="00F37269" w:rsidRPr="00FA1C41" w:rsidRDefault="00F37269" w:rsidP="00F37269">
      <w:pPr>
        <w:ind w:right="3240"/>
        <w:rPr>
          <w:color w:val="E36C0A" w:themeColor="accent6" w:themeShade="BF"/>
        </w:rPr>
      </w:pPr>
    </w:p>
    <w:p w14:paraId="4C33F3A2" w14:textId="77777777" w:rsidR="00F37269" w:rsidRDefault="00F37269" w:rsidP="00F37269">
      <w:pPr>
        <w:spacing w:line="276" w:lineRule="auto"/>
        <w:rPr>
          <w:rFonts w:asciiTheme="majorHAnsi" w:hAnsiTheme="majorHAnsi"/>
          <w:caps/>
          <w:color w:val="C0504D" w:themeColor="accent2"/>
          <w:sz w:val="28"/>
          <w:szCs w:val="56"/>
        </w:rPr>
      </w:pPr>
      <w:r>
        <w:br w:type="page"/>
      </w:r>
    </w:p>
    <w:p w14:paraId="001679AD" w14:textId="77777777" w:rsidR="00F37269" w:rsidRPr="005D608A" w:rsidRDefault="00F37269" w:rsidP="00F37269">
      <w:pPr>
        <w:pStyle w:val="Heading1"/>
        <w:ind w:right="15"/>
      </w:pPr>
      <w:r>
        <w:lastRenderedPageBreak/>
        <w:t>Higher end skills</w:t>
      </w:r>
    </w:p>
    <w:tbl>
      <w:tblPr>
        <w:tblStyle w:val="TableGrid"/>
        <w:tblW w:w="8710" w:type="dxa"/>
        <w:tblInd w:w="357" w:type="dxa"/>
        <w:tblLook w:val="04A0" w:firstRow="1" w:lastRow="0" w:firstColumn="1" w:lastColumn="0" w:noHBand="0" w:noVBand="1"/>
      </w:tblPr>
      <w:tblGrid>
        <w:gridCol w:w="3457"/>
        <w:gridCol w:w="5253"/>
      </w:tblGrid>
      <w:tr w:rsidR="00F37269" w14:paraId="55CF1E18" w14:textId="77777777" w:rsidTr="003A50A4">
        <w:tc>
          <w:tcPr>
            <w:tcW w:w="3457" w:type="dxa"/>
          </w:tcPr>
          <w:p w14:paraId="7946A3EE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2143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Comfortable with reading / writing from databases?  </w:t>
            </w:r>
          </w:p>
          <w:p w14:paraId="260BE99C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320DC86F" w14:textId="77777777" w:rsidR="00F37269" w:rsidRDefault="00F37269" w:rsidP="00A439F5">
            <w:pPr>
              <w:pStyle w:val="checkboxindent"/>
              <w:ind w:left="0" w:right="-200" w:firstLine="0"/>
            </w:pPr>
          </w:p>
        </w:tc>
      </w:tr>
      <w:tr w:rsidR="00F37269" w14:paraId="77599618" w14:textId="77777777" w:rsidTr="003A50A4">
        <w:tc>
          <w:tcPr>
            <w:tcW w:w="3457" w:type="dxa"/>
          </w:tcPr>
          <w:p w14:paraId="05C25B69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82246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Can </w:t>
            </w:r>
            <w:proofErr w:type="spellStart"/>
            <w:r>
              <w:t>programme</w:t>
            </w:r>
            <w:proofErr w:type="spellEnd"/>
            <w:r>
              <w:t xml:space="preserve"> in SQL?</w:t>
            </w:r>
          </w:p>
          <w:p w14:paraId="0C3972B6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12F26000" w14:textId="77777777" w:rsidR="00F37269" w:rsidRDefault="00F37269" w:rsidP="00A439F5">
            <w:pPr>
              <w:pStyle w:val="checkboxindent"/>
              <w:ind w:left="0" w:right="-93" w:firstLine="0"/>
            </w:pPr>
          </w:p>
        </w:tc>
      </w:tr>
      <w:tr w:rsidR="00F37269" w14:paraId="0D4FA71C" w14:textId="77777777" w:rsidTr="003A50A4">
        <w:tc>
          <w:tcPr>
            <w:tcW w:w="3457" w:type="dxa"/>
          </w:tcPr>
          <w:p w14:paraId="42E01C77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213336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Uses advanced markdown</w:t>
            </w:r>
          </w:p>
          <w:p w14:paraId="2AB0E3EA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5F2443F3" w14:textId="77777777" w:rsidR="00F37269" w:rsidRDefault="00F37269" w:rsidP="00A439F5">
            <w:pPr>
              <w:pStyle w:val="checkboxindent"/>
              <w:ind w:left="0" w:right="60" w:firstLine="0"/>
            </w:pPr>
          </w:p>
        </w:tc>
      </w:tr>
      <w:tr w:rsidR="00F37269" w14:paraId="6D019F3A" w14:textId="77777777" w:rsidTr="003A50A4">
        <w:tc>
          <w:tcPr>
            <w:tcW w:w="3457" w:type="dxa"/>
          </w:tcPr>
          <w:p w14:paraId="43CA8AE1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539439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Can report in markdown</w:t>
            </w:r>
          </w:p>
          <w:p w14:paraId="4C3EABEF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1B56D3A2" w14:textId="77777777" w:rsidR="00F37269" w:rsidRDefault="00F37269" w:rsidP="00A439F5">
            <w:pPr>
              <w:pStyle w:val="checkboxindent"/>
              <w:ind w:left="0" w:right="-342" w:firstLine="0"/>
            </w:pPr>
          </w:p>
        </w:tc>
      </w:tr>
      <w:tr w:rsidR="00F37269" w14:paraId="1E09F599" w14:textId="77777777" w:rsidTr="003A50A4">
        <w:tc>
          <w:tcPr>
            <w:tcW w:w="3457" w:type="dxa"/>
          </w:tcPr>
          <w:p w14:paraId="724668CE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172922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Evidence of advanced statistical inference or modelling within work</w:t>
            </w:r>
          </w:p>
          <w:p w14:paraId="122FA70B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4927FC61" w14:textId="77777777" w:rsidR="00F37269" w:rsidRDefault="00F37269" w:rsidP="00A439F5">
            <w:pPr>
              <w:pStyle w:val="checkboxindent"/>
              <w:ind w:left="0" w:right="-372" w:firstLine="0"/>
            </w:pPr>
          </w:p>
        </w:tc>
      </w:tr>
      <w:tr w:rsidR="00F37269" w14:paraId="32CABB34" w14:textId="77777777" w:rsidTr="003A50A4">
        <w:tc>
          <w:tcPr>
            <w:tcW w:w="3457" w:type="dxa"/>
          </w:tcPr>
          <w:p w14:paraId="7F1FB8AF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73612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Evidence of self-training?</w:t>
            </w:r>
          </w:p>
          <w:p w14:paraId="7EFD0410" w14:textId="77777777" w:rsidR="00F37269" w:rsidRDefault="00F37269" w:rsidP="00A439F5">
            <w:pPr>
              <w:pStyle w:val="checkboxindent"/>
              <w:ind w:right="87"/>
            </w:pPr>
          </w:p>
        </w:tc>
        <w:tc>
          <w:tcPr>
            <w:tcW w:w="5253" w:type="dxa"/>
          </w:tcPr>
          <w:p w14:paraId="4B91C8A2" w14:textId="77777777" w:rsidR="00F37269" w:rsidRDefault="00F37269" w:rsidP="00A439F5">
            <w:pPr>
              <w:pStyle w:val="checkboxindent"/>
              <w:ind w:left="0" w:firstLine="0"/>
            </w:pPr>
          </w:p>
        </w:tc>
      </w:tr>
    </w:tbl>
    <w:p w14:paraId="267C9741" w14:textId="77777777" w:rsidR="00F37269" w:rsidRDefault="00F37269" w:rsidP="00F37269">
      <w:pPr>
        <w:pStyle w:val="checkboxindent"/>
        <w:ind w:right="3240"/>
      </w:pPr>
    </w:p>
    <w:p w14:paraId="14C35888" w14:textId="77777777" w:rsidR="00F37269" w:rsidRPr="00FA1C41" w:rsidRDefault="00F37269" w:rsidP="00F37269">
      <w:pPr>
        <w:ind w:right="3240"/>
        <w:rPr>
          <w:color w:val="E36C0A" w:themeColor="accent6" w:themeShade="BF"/>
        </w:rPr>
      </w:pPr>
    </w:p>
    <w:p w14:paraId="25280A90" w14:textId="1FC26B57" w:rsidR="00F37269" w:rsidRPr="005D608A" w:rsidRDefault="00F37269" w:rsidP="00F37269">
      <w:pPr>
        <w:pStyle w:val="Heading1"/>
        <w:ind w:right="15"/>
      </w:pPr>
      <w:r>
        <w:t>P</w:t>
      </w:r>
      <w:r>
        <w:t>rogramming in a team</w:t>
      </w:r>
    </w:p>
    <w:tbl>
      <w:tblPr>
        <w:tblStyle w:val="TableGrid"/>
        <w:tblW w:w="8710" w:type="dxa"/>
        <w:tblInd w:w="357" w:type="dxa"/>
        <w:tblLook w:val="04A0" w:firstRow="1" w:lastRow="0" w:firstColumn="1" w:lastColumn="0" w:noHBand="0" w:noVBand="1"/>
      </w:tblPr>
      <w:tblGrid>
        <w:gridCol w:w="3457"/>
        <w:gridCol w:w="5253"/>
      </w:tblGrid>
      <w:tr w:rsidR="00F37269" w14:paraId="02FBACC5" w14:textId="77777777" w:rsidTr="003A50A4">
        <w:tc>
          <w:tcPr>
            <w:tcW w:w="3457" w:type="dxa"/>
          </w:tcPr>
          <w:p w14:paraId="0C29EFC9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469647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 xml:space="preserve">Evidence of programming collective?  </w:t>
            </w:r>
          </w:p>
          <w:p w14:paraId="3FE0B1B5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2A0E55BB" w14:textId="77777777" w:rsidR="00F37269" w:rsidRDefault="00F37269" w:rsidP="00A439F5">
            <w:pPr>
              <w:pStyle w:val="checkboxindent"/>
              <w:ind w:left="0" w:right="-103" w:firstLine="0"/>
            </w:pPr>
          </w:p>
        </w:tc>
      </w:tr>
      <w:tr w:rsidR="00F37269" w14:paraId="7FDDD71B" w14:textId="77777777" w:rsidTr="003A50A4">
        <w:tc>
          <w:tcPr>
            <w:tcW w:w="3457" w:type="dxa"/>
          </w:tcPr>
          <w:p w14:paraId="0C1FC023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200596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Reusable code individually and cross the group?</w:t>
            </w:r>
          </w:p>
          <w:p w14:paraId="391AA588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4E4D2052" w14:textId="77777777" w:rsidR="00F37269" w:rsidRDefault="00F37269" w:rsidP="00A439F5">
            <w:pPr>
              <w:pStyle w:val="checkboxindent"/>
              <w:ind w:left="0" w:right="299" w:firstLine="0"/>
            </w:pPr>
          </w:p>
        </w:tc>
      </w:tr>
      <w:tr w:rsidR="00F37269" w14:paraId="32A13BBB" w14:textId="77777777" w:rsidTr="003A50A4">
        <w:tc>
          <w:tcPr>
            <w:tcW w:w="3457" w:type="dxa"/>
          </w:tcPr>
          <w:p w14:paraId="7C922788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194080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GIT for team version control?</w:t>
            </w:r>
          </w:p>
          <w:p w14:paraId="0E038F02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39920A48" w14:textId="77777777" w:rsidR="00F37269" w:rsidRDefault="00F37269" w:rsidP="00A439F5">
            <w:pPr>
              <w:pStyle w:val="checkboxindent"/>
              <w:ind w:left="0" w:right="225" w:firstLine="0"/>
            </w:pPr>
          </w:p>
        </w:tc>
      </w:tr>
      <w:tr w:rsidR="00F37269" w14:paraId="7474CB53" w14:textId="77777777" w:rsidTr="003A50A4">
        <w:tc>
          <w:tcPr>
            <w:tcW w:w="3457" w:type="dxa"/>
          </w:tcPr>
          <w:p w14:paraId="6E7D4B06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193008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Archival processes</w:t>
            </w:r>
          </w:p>
          <w:p w14:paraId="57B41A11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3358E5CD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</w:tr>
      <w:tr w:rsidR="00F37269" w14:paraId="73BD6161" w14:textId="77777777" w:rsidTr="003A50A4">
        <w:tc>
          <w:tcPr>
            <w:tcW w:w="3457" w:type="dxa"/>
          </w:tcPr>
          <w:p w14:paraId="3FA937E6" w14:textId="77777777" w:rsidR="00F37269" w:rsidRPr="00541BC6" w:rsidRDefault="00F37269" w:rsidP="00A439F5">
            <w:pPr>
              <w:pStyle w:val="checkboxindent"/>
              <w:ind w:right="87"/>
            </w:pPr>
            <w:sdt>
              <w:sdtPr>
                <w:id w:val="-445227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ab/>
              <w:t>Post-project evaluations?</w:t>
            </w:r>
          </w:p>
          <w:p w14:paraId="59D23910" w14:textId="77777777" w:rsidR="00F37269" w:rsidRDefault="00F37269" w:rsidP="00A439F5">
            <w:pPr>
              <w:pStyle w:val="checkboxindent"/>
              <w:ind w:left="0" w:right="3240" w:firstLine="0"/>
            </w:pPr>
          </w:p>
        </w:tc>
        <w:tc>
          <w:tcPr>
            <w:tcW w:w="5253" w:type="dxa"/>
          </w:tcPr>
          <w:p w14:paraId="70E3F1BA" w14:textId="77777777" w:rsidR="00F37269" w:rsidRDefault="00F37269" w:rsidP="00A439F5">
            <w:pPr>
              <w:pStyle w:val="checkboxindent"/>
              <w:ind w:left="0" w:right="-148" w:firstLine="0"/>
            </w:pPr>
          </w:p>
        </w:tc>
      </w:tr>
    </w:tbl>
    <w:p w14:paraId="434DCD56" w14:textId="77777777" w:rsidR="00F37269" w:rsidRDefault="00F37269" w:rsidP="00F37269">
      <w:pPr>
        <w:pStyle w:val="checkboxindent"/>
        <w:ind w:right="3240"/>
      </w:pPr>
    </w:p>
    <w:p w14:paraId="1ACB22E7" w14:textId="77777777" w:rsidR="00F37269" w:rsidRDefault="00F37269" w:rsidP="00F37269">
      <w:pPr>
        <w:spacing w:line="276" w:lineRule="auto"/>
        <w:rPr>
          <w:rFonts w:asciiTheme="majorHAnsi" w:hAnsiTheme="majorHAnsi"/>
          <w:caps/>
          <w:color w:val="C0504D" w:themeColor="accent2"/>
          <w:sz w:val="28"/>
          <w:szCs w:val="56"/>
        </w:rPr>
      </w:pPr>
    </w:p>
    <w:p w14:paraId="7E06B668" w14:textId="77777777" w:rsidR="00F37269" w:rsidRDefault="00F37269" w:rsidP="00F37269">
      <w:pPr>
        <w:spacing w:line="276" w:lineRule="auto"/>
        <w:rPr>
          <w:rFonts w:asciiTheme="majorHAnsi" w:hAnsiTheme="majorHAnsi"/>
          <w:caps/>
          <w:color w:val="C0504D" w:themeColor="accent2"/>
          <w:sz w:val="28"/>
          <w:szCs w:val="56"/>
        </w:rPr>
      </w:pPr>
      <w:r>
        <w:br w:type="page"/>
      </w:r>
    </w:p>
    <w:p w14:paraId="6290A05A" w14:textId="77777777" w:rsidR="00F37269" w:rsidRPr="005D608A" w:rsidRDefault="00F37269" w:rsidP="00F37269">
      <w:pPr>
        <w:pStyle w:val="Heading1"/>
        <w:ind w:right="15"/>
      </w:pPr>
      <w:r>
        <w:lastRenderedPageBreak/>
        <w:t>recommendations</w:t>
      </w:r>
    </w:p>
    <w:p w14:paraId="61647E2D" w14:textId="77777777" w:rsidR="00F37269" w:rsidRDefault="00F37269" w:rsidP="00F37269">
      <w:pPr>
        <w:pStyle w:val="checkboxindent"/>
        <w:ind w:right="3240"/>
      </w:pPr>
    </w:p>
    <w:p w14:paraId="67496A40" w14:textId="77777777" w:rsidR="00F37269" w:rsidRDefault="00F37269" w:rsidP="00F37269">
      <w:pPr>
        <w:pStyle w:val="checkboxindent"/>
        <w:ind w:right="3240"/>
      </w:pPr>
    </w:p>
    <w:p w14:paraId="067DF44B" w14:textId="77777777" w:rsidR="00F37269" w:rsidRDefault="00F37269" w:rsidP="00F37269">
      <w:pPr>
        <w:pStyle w:val="checkboxindent"/>
        <w:ind w:right="3240"/>
      </w:pPr>
    </w:p>
    <w:p w14:paraId="4FE09747" w14:textId="0002DC19" w:rsidR="00D56553" w:rsidRPr="00F37269" w:rsidRDefault="00D56553" w:rsidP="00F37269"/>
    <w:sectPr w:rsidR="00D56553" w:rsidRPr="00F37269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10E01" w14:textId="77777777" w:rsidR="00117229" w:rsidRDefault="00117229">
      <w:pPr>
        <w:spacing w:after="0"/>
      </w:pPr>
      <w:r>
        <w:separator/>
      </w:r>
    </w:p>
  </w:endnote>
  <w:endnote w:type="continuationSeparator" w:id="0">
    <w:p w14:paraId="586E742B" w14:textId="77777777" w:rsidR="00117229" w:rsidRDefault="001172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627D5" w14:textId="77777777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2AB30E1E" w14:textId="77777777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29394AF6" w14:textId="77777777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FD8162" w14:textId="77777777" w:rsidR="00FE0BE0" w:rsidRPr="00BC6450" w:rsidRDefault="00FE0BE0" w:rsidP="00BC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49B71" w14:textId="77777777" w:rsidR="00117229" w:rsidRDefault="00117229">
      <w:pPr>
        <w:spacing w:after="0"/>
      </w:pPr>
      <w:r>
        <w:separator/>
      </w:r>
    </w:p>
  </w:footnote>
  <w:footnote w:type="continuationSeparator" w:id="0">
    <w:p w14:paraId="4664B1BD" w14:textId="77777777" w:rsidR="00117229" w:rsidRDefault="001172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01AAC" w14:textId="77777777" w:rsidR="000625BA" w:rsidRPr="000625BA" w:rsidRDefault="00EC55E3" w:rsidP="000625BA">
    <w:pPr>
      <w:pStyle w:val="Header"/>
      <w:jc w:val="right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1DA49AD3" wp14:editId="4ED45D4E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45468320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68ED">
          <w:rPr>
            <w:color w:val="A6A6A6" w:themeColor="background1" w:themeShade="A6"/>
          </w:rPr>
          <w:t>Capturing Benefish4 in Data</w:t>
        </w:r>
      </w:sdtContent>
    </w:sdt>
  </w:p>
  <w:p w14:paraId="0ACC1A1F" w14:textId="77777777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E3BAD" w14:textId="77777777" w:rsidR="00FE0BE0" w:rsidRPr="000625BA" w:rsidRDefault="00EC55E3">
    <w:pPr>
      <w:pStyle w:val="Header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40C4C35" wp14:editId="26D4630C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-3333753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68ED">
          <w:rPr>
            <w:color w:val="A6A6A6" w:themeColor="background1" w:themeShade="A6"/>
          </w:rPr>
          <w:t>Capturing Benefish4 in Data</w:t>
        </w:r>
      </w:sdtContent>
    </w:sdt>
    <w:r w:rsidR="00BC645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16F42" w14:textId="77777777" w:rsidR="00302AD9" w:rsidRDefault="004E7FA2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CE89C60" wp14:editId="42C3E09F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825780"/>
    <w:lvl w:ilvl="0">
      <w:numFmt w:val="bullet"/>
      <w:lvlText w:val=" "/>
      <w:lvlJc w:val="left"/>
      <w:pPr>
        <w:ind w:left="14886" w:hanging="360"/>
      </w:pPr>
    </w:lvl>
    <w:lvl w:ilvl="1">
      <w:numFmt w:val="bullet"/>
      <w:lvlText w:val=" "/>
      <w:lvlJc w:val="left"/>
      <w:pPr>
        <w:ind w:left="15606" w:hanging="360"/>
      </w:pPr>
    </w:lvl>
    <w:lvl w:ilvl="2">
      <w:numFmt w:val="bullet"/>
      <w:lvlText w:val=" "/>
      <w:lvlJc w:val="left"/>
      <w:pPr>
        <w:ind w:left="16326" w:hanging="360"/>
      </w:pPr>
    </w:lvl>
    <w:lvl w:ilvl="3">
      <w:numFmt w:val="bullet"/>
      <w:lvlText w:val=" "/>
      <w:lvlJc w:val="left"/>
      <w:pPr>
        <w:ind w:left="17046" w:hanging="360"/>
      </w:pPr>
    </w:lvl>
    <w:lvl w:ilvl="4">
      <w:numFmt w:val="bullet"/>
      <w:lvlText w:val=" "/>
      <w:lvlJc w:val="left"/>
      <w:pPr>
        <w:ind w:left="17766" w:hanging="360"/>
      </w:pPr>
    </w:lvl>
    <w:lvl w:ilvl="5">
      <w:numFmt w:val="bullet"/>
      <w:lvlText w:val=" "/>
      <w:lvlJc w:val="left"/>
      <w:pPr>
        <w:ind w:left="18486" w:hanging="360"/>
      </w:pPr>
    </w:lvl>
    <w:lvl w:ilvl="6">
      <w:numFmt w:val="bullet"/>
      <w:lvlText w:val=" "/>
      <w:lvlJc w:val="left"/>
      <w:pPr>
        <w:ind w:left="19206" w:hanging="360"/>
      </w:pPr>
    </w:lvl>
    <w:lvl w:ilvl="7">
      <w:numFmt w:val="bullet"/>
      <w:lvlText w:val=" "/>
      <w:lvlJc w:val="left"/>
      <w:pPr>
        <w:ind w:left="19926" w:hanging="360"/>
      </w:pPr>
    </w:lvl>
    <w:lvl w:ilvl="8">
      <w:numFmt w:val="bullet"/>
      <w:lvlText w:val=" "/>
      <w:lvlJc w:val="left"/>
      <w:pPr>
        <w:ind w:left="20646" w:hanging="360"/>
      </w:pPr>
    </w:lvl>
  </w:abstractNum>
  <w:abstractNum w:abstractNumId="1" w15:restartNumberingAfterBreak="0">
    <w:nsid w:val="0000A991"/>
    <w:multiLevelType w:val="multilevel"/>
    <w:tmpl w:val="39EED62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365741"/>
    <w:multiLevelType w:val="hybridMultilevel"/>
    <w:tmpl w:val="36E45372"/>
    <w:lvl w:ilvl="0" w:tplc="31169C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9890DBA"/>
    <w:multiLevelType w:val="hybridMultilevel"/>
    <w:tmpl w:val="9C68E5B2"/>
    <w:lvl w:ilvl="0" w:tplc="A9E2BE0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E300DB"/>
    <w:multiLevelType w:val="hybridMultilevel"/>
    <w:tmpl w:val="DF0C931C"/>
    <w:lvl w:ilvl="0" w:tplc="7D386C7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5"/>
  </w:num>
  <w:num w:numId="2" w16cid:durableId="212280475">
    <w:abstractNumId w:val="2"/>
  </w:num>
  <w:num w:numId="3" w16cid:durableId="963316209">
    <w:abstractNumId w:val="3"/>
  </w:num>
  <w:num w:numId="4" w16cid:durableId="1063527880">
    <w:abstractNumId w:val="4"/>
  </w:num>
  <w:num w:numId="5" w16cid:durableId="1328440301">
    <w:abstractNumId w:val="9"/>
  </w:num>
  <w:num w:numId="6" w16cid:durableId="352875897">
    <w:abstractNumId w:val="10"/>
  </w:num>
  <w:num w:numId="7" w16cid:durableId="2064401553">
    <w:abstractNumId w:val="7"/>
  </w:num>
  <w:num w:numId="8" w16cid:durableId="770591970">
    <w:abstractNumId w:val="8"/>
  </w:num>
  <w:num w:numId="9" w16cid:durableId="117267032">
    <w:abstractNumId w:val="6"/>
  </w:num>
  <w:num w:numId="10" w16cid:durableId="1961567137">
    <w:abstractNumId w:val="0"/>
  </w:num>
  <w:num w:numId="11" w16cid:durableId="1365011583">
    <w:abstractNumId w:val="1"/>
  </w:num>
  <w:num w:numId="12" w16cid:durableId="1315581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5DB"/>
    <w:rsid w:val="00011C8B"/>
    <w:rsid w:val="00022BC3"/>
    <w:rsid w:val="0004295B"/>
    <w:rsid w:val="000504B4"/>
    <w:rsid w:val="000625BA"/>
    <w:rsid w:val="0008430B"/>
    <w:rsid w:val="00094A9E"/>
    <w:rsid w:val="000C5060"/>
    <w:rsid w:val="000F3A6D"/>
    <w:rsid w:val="0010049E"/>
    <w:rsid w:val="00107BD3"/>
    <w:rsid w:val="00117229"/>
    <w:rsid w:val="001839DA"/>
    <w:rsid w:val="002326C3"/>
    <w:rsid w:val="00256D65"/>
    <w:rsid w:val="002A7B38"/>
    <w:rsid w:val="002B42A8"/>
    <w:rsid w:val="002C6215"/>
    <w:rsid w:val="002D77EB"/>
    <w:rsid w:val="00302AD9"/>
    <w:rsid w:val="00307DAA"/>
    <w:rsid w:val="00333C46"/>
    <w:rsid w:val="003346AA"/>
    <w:rsid w:val="00340F43"/>
    <w:rsid w:val="003811D7"/>
    <w:rsid w:val="003A50A4"/>
    <w:rsid w:val="003D4EC7"/>
    <w:rsid w:val="004168ED"/>
    <w:rsid w:val="00427B3A"/>
    <w:rsid w:val="0047794B"/>
    <w:rsid w:val="004909C1"/>
    <w:rsid w:val="00492A21"/>
    <w:rsid w:val="00494313"/>
    <w:rsid w:val="004E29B3"/>
    <w:rsid w:val="004E7FA2"/>
    <w:rsid w:val="0054487E"/>
    <w:rsid w:val="00550F77"/>
    <w:rsid w:val="005606C7"/>
    <w:rsid w:val="00590D07"/>
    <w:rsid w:val="005E4326"/>
    <w:rsid w:val="005E4B74"/>
    <w:rsid w:val="00600F57"/>
    <w:rsid w:val="00602EF4"/>
    <w:rsid w:val="006062F9"/>
    <w:rsid w:val="0061100D"/>
    <w:rsid w:val="00631E9C"/>
    <w:rsid w:val="00655450"/>
    <w:rsid w:val="00680D48"/>
    <w:rsid w:val="00686EA7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C1942"/>
    <w:rsid w:val="007F6E58"/>
    <w:rsid w:val="008408D6"/>
    <w:rsid w:val="008743BA"/>
    <w:rsid w:val="008B4E66"/>
    <w:rsid w:val="008D4397"/>
    <w:rsid w:val="008D56F6"/>
    <w:rsid w:val="008D6863"/>
    <w:rsid w:val="008F27FB"/>
    <w:rsid w:val="00901A09"/>
    <w:rsid w:val="009116AE"/>
    <w:rsid w:val="00920695"/>
    <w:rsid w:val="0092379D"/>
    <w:rsid w:val="009A1802"/>
    <w:rsid w:val="009C13FA"/>
    <w:rsid w:val="009C3922"/>
    <w:rsid w:val="009C3C6C"/>
    <w:rsid w:val="009E6AEC"/>
    <w:rsid w:val="009F287E"/>
    <w:rsid w:val="00A144E4"/>
    <w:rsid w:val="00A2743B"/>
    <w:rsid w:val="00A32284"/>
    <w:rsid w:val="00A4768A"/>
    <w:rsid w:val="00A517C0"/>
    <w:rsid w:val="00A66767"/>
    <w:rsid w:val="00A917BB"/>
    <w:rsid w:val="00A91C46"/>
    <w:rsid w:val="00A923A1"/>
    <w:rsid w:val="00AA4664"/>
    <w:rsid w:val="00AB2CAF"/>
    <w:rsid w:val="00AD57C0"/>
    <w:rsid w:val="00B23502"/>
    <w:rsid w:val="00B34274"/>
    <w:rsid w:val="00B45535"/>
    <w:rsid w:val="00B504C0"/>
    <w:rsid w:val="00B86B75"/>
    <w:rsid w:val="00BA4D64"/>
    <w:rsid w:val="00BB6B44"/>
    <w:rsid w:val="00BC48D5"/>
    <w:rsid w:val="00BC6450"/>
    <w:rsid w:val="00BE06AD"/>
    <w:rsid w:val="00C1614F"/>
    <w:rsid w:val="00C36279"/>
    <w:rsid w:val="00C608F5"/>
    <w:rsid w:val="00C62593"/>
    <w:rsid w:val="00C71DE2"/>
    <w:rsid w:val="00C741DA"/>
    <w:rsid w:val="00CA247A"/>
    <w:rsid w:val="00CC7B7E"/>
    <w:rsid w:val="00CF3583"/>
    <w:rsid w:val="00CF3F35"/>
    <w:rsid w:val="00D01573"/>
    <w:rsid w:val="00D14FEA"/>
    <w:rsid w:val="00D265AF"/>
    <w:rsid w:val="00D56553"/>
    <w:rsid w:val="00D6748A"/>
    <w:rsid w:val="00D867D8"/>
    <w:rsid w:val="00D87F32"/>
    <w:rsid w:val="00DE466A"/>
    <w:rsid w:val="00E25AF1"/>
    <w:rsid w:val="00E315A3"/>
    <w:rsid w:val="00E46F2B"/>
    <w:rsid w:val="00E719EA"/>
    <w:rsid w:val="00E76F6C"/>
    <w:rsid w:val="00EC2954"/>
    <w:rsid w:val="00EC55E3"/>
    <w:rsid w:val="00ED2818"/>
    <w:rsid w:val="00EE796B"/>
    <w:rsid w:val="00F0766D"/>
    <w:rsid w:val="00F254ED"/>
    <w:rsid w:val="00F37269"/>
    <w:rsid w:val="00F541A0"/>
    <w:rsid w:val="00F5717D"/>
    <w:rsid w:val="00F62245"/>
    <w:rsid w:val="00F66114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6A117"/>
  <w15:docId w15:val="{DD22E7EB-2A3E-4CC1-928E-213FD74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  <w:lang w:val="en-NZ"/>
    </w:rPr>
  </w:style>
  <w:style w:type="paragraph" w:styleId="Heading1">
    <w:name w:val="heading 1"/>
    <w:basedOn w:val="Normal"/>
    <w:next w:val="BodyText"/>
    <w:uiPriority w:val="9"/>
    <w:qFormat/>
    <w:rsid w:val="003D4EC7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792C66"/>
    <w:pPr>
      <w:numPr>
        <w:numId w:val="8"/>
      </w:numPr>
      <w:spacing w:before="200"/>
      <w:outlineLvl w:val="1"/>
    </w:pPr>
    <w:rPr>
      <w:bCs w:val="0"/>
      <w:sz w:val="22"/>
      <w:szCs w:val="28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4E7FA2"/>
    <w:pPr>
      <w:numPr>
        <w:numId w:val="9"/>
      </w:numPr>
      <w:spacing w:before="200"/>
      <w:outlineLvl w:val="2"/>
    </w:pPr>
    <w:rPr>
      <w:b w:val="0"/>
      <w:bCs w:val="0"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2C6215"/>
    <w:pPr>
      <w:keepNext/>
      <w:keepLines/>
      <w:spacing w:before="200" w:after="0"/>
      <w:outlineLvl w:val="3"/>
    </w:pPr>
    <w:rPr>
      <w:rFonts w:ascii="Mukta Malar" w:eastAsiaTheme="majorEastAsia" w:hAnsi="Mukta Malar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87F32"/>
    <w:pPr>
      <w:spacing w:after="0" w:line="240" w:lineRule="auto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39D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839DA"/>
    <w:rPr>
      <w:rFonts w:ascii="Calibri" w:eastAsiaTheme="majorEastAsia" w:hAnsi="Calibri" w:cstheme="majorBidi"/>
      <w:i/>
      <w:szCs w:val="32"/>
      <w:lang w:val="en-NZ"/>
    </w:rPr>
  </w:style>
  <w:style w:type="table" w:styleId="TableGrid">
    <w:name w:val="Table Grid"/>
    <w:basedOn w:val="TableNormal"/>
    <w:uiPriority w:val="59"/>
    <w:rsid w:val="009C13FA"/>
    <w:pPr>
      <w:spacing w:after="0"/>
    </w:pPr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9C13FA"/>
    <w:rPr>
      <w:rFonts w:ascii="Calibri" w:eastAsiaTheme="majorEastAsia" w:hAnsi="Calibri" w:cstheme="majorBidi"/>
      <w:bCs/>
      <w:sz w:val="56"/>
      <w:szCs w:val="36"/>
      <w:lang w:val="en-NZ"/>
    </w:rPr>
  </w:style>
  <w:style w:type="paragraph" w:customStyle="1" w:styleId="checkboxindent">
    <w:name w:val="checkbox indent"/>
    <w:basedOn w:val="Normal"/>
    <w:qFormat/>
    <w:rsid w:val="009C13FA"/>
    <w:pPr>
      <w:spacing w:before="20" w:after="20" w:line="245" w:lineRule="auto"/>
      <w:ind w:left="357" w:hanging="357"/>
    </w:pPr>
    <w:rPr>
      <w:rFonts w:asciiTheme="minorHAnsi" w:hAnsiTheme="minorHAnsi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360C4-6C6C-437C-8F27-3D386448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Capturing Benefish4 in Data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Capturing Benefish4 in Data</dc:title>
  <dc:creator>James Hogan, FAME - SPC</dc:creator>
  <cp:keywords/>
  <cp:lastModifiedBy>James Hogan</cp:lastModifiedBy>
  <cp:revision>7</cp:revision>
  <dcterms:created xsi:type="dcterms:W3CDTF">2025-02-11T23:19:00Z</dcterms:created>
  <dcterms:modified xsi:type="dcterms:W3CDTF">2025-02-12T02:46:00Z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January 2025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references">
    <vt:lpwstr/>
  </property>
  <property fmtid="{D5CDD505-2E9C-101B-9397-08002B2CF9AE}" pid="6" name="subtitle">
    <vt:lpwstr>Draft write up</vt:lpwstr>
  </property>
</Properties>
</file>