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B1C81" w14:textId="77777777" w:rsidR="00B47300" w:rsidRPr="00DC56BA" w:rsidRDefault="00E51AD8" w:rsidP="00A07276">
      <w:pPr>
        <w:spacing w:line="240" w:lineRule="auto"/>
        <w:jc w:val="center"/>
        <w:rPr>
          <w:sz w:val="24"/>
          <w:szCs w:val="24"/>
        </w:rPr>
      </w:pPr>
      <w:r w:rsidRPr="00DC56BA">
        <w:rPr>
          <w:noProof/>
          <w:sz w:val="24"/>
          <w:szCs w:val="24"/>
        </w:rPr>
        <w:drawing>
          <wp:inline distT="0" distB="0" distL="0" distR="0" wp14:anchorId="0B37EDF3" wp14:editId="7BB0369A">
            <wp:extent cx="2425065" cy="18923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425065" cy="1892300"/>
                    </a:xfrm>
                    <a:prstGeom prst="rect">
                      <a:avLst/>
                    </a:prstGeom>
                    <a:noFill/>
                    <a:ln w="9525">
                      <a:noFill/>
                      <a:miter lim="800000"/>
                      <a:headEnd/>
                      <a:tailEnd/>
                    </a:ln>
                  </pic:spPr>
                </pic:pic>
              </a:graphicData>
            </a:graphic>
          </wp:inline>
        </w:drawing>
      </w:r>
    </w:p>
    <w:p w14:paraId="06214A5F" w14:textId="77777777" w:rsidR="001E48D9" w:rsidRPr="00DC56BA" w:rsidRDefault="001E48D9" w:rsidP="00A07276">
      <w:pPr>
        <w:spacing w:line="240" w:lineRule="auto"/>
        <w:jc w:val="center"/>
        <w:rPr>
          <w:sz w:val="24"/>
          <w:szCs w:val="24"/>
        </w:rPr>
      </w:pPr>
    </w:p>
    <w:p w14:paraId="462ED941" w14:textId="77777777" w:rsidR="00627C13" w:rsidRPr="00DC56BA" w:rsidRDefault="00627C13" w:rsidP="00A07276">
      <w:pPr>
        <w:spacing w:line="240" w:lineRule="auto"/>
        <w:jc w:val="center"/>
        <w:rPr>
          <w:sz w:val="24"/>
          <w:szCs w:val="24"/>
        </w:rPr>
      </w:pPr>
    </w:p>
    <w:p w14:paraId="0E517C0A" w14:textId="36AB622A" w:rsidR="004F5575" w:rsidRPr="00CA2E45" w:rsidRDefault="006A1CC4" w:rsidP="00A07276">
      <w:pPr>
        <w:spacing w:line="240" w:lineRule="auto"/>
        <w:jc w:val="center"/>
        <w:rPr>
          <w:sz w:val="36"/>
          <w:szCs w:val="36"/>
        </w:rPr>
      </w:pPr>
      <w:r>
        <w:rPr>
          <w:sz w:val="36"/>
          <w:szCs w:val="36"/>
        </w:rPr>
        <w:t>INDIC</w:t>
      </w:r>
      <w:r w:rsidR="00DC2E9E">
        <w:rPr>
          <w:sz w:val="36"/>
          <w:szCs w:val="36"/>
        </w:rPr>
        <w:t>A</w:t>
      </w:r>
      <w:r>
        <w:rPr>
          <w:sz w:val="36"/>
          <w:szCs w:val="36"/>
        </w:rPr>
        <w:t>TOR-BASED ANALYSIS OF</w:t>
      </w:r>
      <w:r w:rsidR="00A52D37" w:rsidRPr="00CA2E45">
        <w:rPr>
          <w:sz w:val="36"/>
          <w:szCs w:val="36"/>
        </w:rPr>
        <w:t xml:space="preserve"> </w:t>
      </w:r>
      <w:r>
        <w:rPr>
          <w:sz w:val="36"/>
          <w:szCs w:val="36"/>
        </w:rPr>
        <w:t>THE STATUS</w:t>
      </w:r>
      <w:r w:rsidR="00A52D37" w:rsidRPr="00CA2E45">
        <w:rPr>
          <w:sz w:val="36"/>
          <w:szCs w:val="36"/>
        </w:rPr>
        <w:t xml:space="preserve"> OF </w:t>
      </w:r>
      <w:r w:rsidR="00EA31BD">
        <w:rPr>
          <w:sz w:val="36"/>
          <w:szCs w:val="36"/>
        </w:rPr>
        <w:t>SHORTFIN</w:t>
      </w:r>
      <w:r w:rsidR="00025F35" w:rsidRPr="00CA2E45">
        <w:rPr>
          <w:sz w:val="36"/>
          <w:szCs w:val="36"/>
        </w:rPr>
        <w:t xml:space="preserve"> </w:t>
      </w:r>
      <w:r w:rsidR="00EA31BD">
        <w:rPr>
          <w:sz w:val="36"/>
          <w:szCs w:val="36"/>
        </w:rPr>
        <w:t>MAKO</w:t>
      </w:r>
      <w:r w:rsidR="00A52D37" w:rsidRPr="00CA2E45">
        <w:rPr>
          <w:sz w:val="36"/>
          <w:szCs w:val="36"/>
        </w:rPr>
        <w:t xml:space="preserve"> </w:t>
      </w:r>
      <w:r w:rsidR="00DC2E9E">
        <w:rPr>
          <w:sz w:val="36"/>
          <w:szCs w:val="36"/>
        </w:rPr>
        <w:t xml:space="preserve">SHARK </w:t>
      </w:r>
      <w:r w:rsidR="00A52D37" w:rsidRPr="00CA2E45">
        <w:rPr>
          <w:sz w:val="36"/>
          <w:szCs w:val="36"/>
        </w:rPr>
        <w:t xml:space="preserve">IN </w:t>
      </w:r>
      <w:r w:rsidR="00367E50" w:rsidRPr="00CA2E45">
        <w:rPr>
          <w:sz w:val="36"/>
          <w:szCs w:val="36"/>
        </w:rPr>
        <w:t xml:space="preserve">THE </w:t>
      </w:r>
      <w:r w:rsidR="00BF3142">
        <w:rPr>
          <w:sz w:val="36"/>
          <w:szCs w:val="36"/>
        </w:rPr>
        <w:t xml:space="preserve">NORTH </w:t>
      </w:r>
      <w:r w:rsidR="00A52D37" w:rsidRPr="00CA2E45">
        <w:rPr>
          <w:sz w:val="36"/>
          <w:szCs w:val="36"/>
        </w:rPr>
        <w:t>PACIFIC OCEAN</w:t>
      </w:r>
    </w:p>
    <w:p w14:paraId="671054E9" w14:textId="77777777" w:rsidR="006C4B38" w:rsidRPr="00DC56BA" w:rsidRDefault="006C4B38" w:rsidP="004C1D75">
      <w:pPr>
        <w:spacing w:line="240" w:lineRule="auto"/>
        <w:jc w:val="center"/>
        <w:rPr>
          <w:rFonts w:cstheme="minorHAnsi"/>
          <w:sz w:val="24"/>
          <w:szCs w:val="24"/>
        </w:rPr>
      </w:pPr>
    </w:p>
    <w:p w14:paraId="78966135" w14:textId="77777777" w:rsidR="00627C13" w:rsidRPr="00DC56BA" w:rsidRDefault="00627C13" w:rsidP="004C1D75">
      <w:pPr>
        <w:spacing w:line="240" w:lineRule="auto"/>
        <w:jc w:val="center"/>
        <w:rPr>
          <w:rFonts w:cstheme="minorHAnsi"/>
          <w:sz w:val="24"/>
          <w:szCs w:val="24"/>
        </w:rPr>
      </w:pPr>
    </w:p>
    <w:p w14:paraId="3C1C240B" w14:textId="77777777" w:rsidR="004C1D75" w:rsidRPr="00DC56BA" w:rsidRDefault="0038711D" w:rsidP="004C1D75">
      <w:pPr>
        <w:spacing w:line="240" w:lineRule="auto"/>
        <w:jc w:val="center"/>
        <w:rPr>
          <w:rFonts w:cstheme="minorHAnsi"/>
          <w:sz w:val="24"/>
          <w:szCs w:val="24"/>
        </w:rPr>
      </w:pPr>
      <w:r>
        <w:rPr>
          <w:rFonts w:cstheme="minorHAnsi"/>
          <w:sz w:val="24"/>
          <w:szCs w:val="24"/>
        </w:rPr>
        <w:t>Shark</w:t>
      </w:r>
      <w:r w:rsidR="00B950EF" w:rsidRPr="00DC56BA">
        <w:rPr>
          <w:rFonts w:cstheme="minorHAnsi"/>
          <w:sz w:val="24"/>
          <w:szCs w:val="24"/>
        </w:rPr>
        <w:t xml:space="preserve"> Working Group </w:t>
      </w:r>
    </w:p>
    <w:p w14:paraId="1E9F8228" w14:textId="77777777" w:rsidR="00000155" w:rsidRPr="00DC56BA" w:rsidRDefault="00B950EF" w:rsidP="004C1D75">
      <w:pPr>
        <w:spacing w:line="240" w:lineRule="auto"/>
        <w:jc w:val="center"/>
        <w:rPr>
          <w:sz w:val="24"/>
          <w:szCs w:val="24"/>
        </w:rPr>
      </w:pPr>
      <w:r w:rsidRPr="00DC56BA">
        <w:rPr>
          <w:rFonts w:cstheme="minorHAnsi"/>
          <w:sz w:val="24"/>
          <w:szCs w:val="24"/>
        </w:rPr>
        <w:t xml:space="preserve">International Scientific Committee for Tuna and Tuna-like Species in the North </w:t>
      </w:r>
      <w:r w:rsidR="006C4B38" w:rsidRPr="00DC56BA">
        <w:rPr>
          <w:rFonts w:cstheme="minorHAnsi"/>
          <w:sz w:val="24"/>
          <w:szCs w:val="24"/>
        </w:rPr>
        <w:t>Pacific Ocean</w:t>
      </w:r>
    </w:p>
    <w:p w14:paraId="6850E8EF" w14:textId="77777777" w:rsidR="00000155" w:rsidRPr="00DC56BA" w:rsidRDefault="00CF494C" w:rsidP="00CF494C">
      <w:pPr>
        <w:spacing w:line="240" w:lineRule="auto"/>
        <w:rPr>
          <w:sz w:val="24"/>
          <w:szCs w:val="24"/>
        </w:rPr>
      </w:pPr>
      <w:r w:rsidRPr="00DC56BA">
        <w:rPr>
          <w:sz w:val="24"/>
          <w:szCs w:val="24"/>
        </w:rPr>
        <w:t xml:space="preserve">  </w:t>
      </w:r>
    </w:p>
    <w:p w14:paraId="0304FFB4" w14:textId="77777777" w:rsidR="00C17AEA" w:rsidRPr="00DC56BA" w:rsidRDefault="00C17AEA">
      <w:pPr>
        <w:rPr>
          <w:rFonts w:cstheme="minorHAnsi"/>
          <w:color w:val="000000"/>
          <w:sz w:val="24"/>
          <w:szCs w:val="24"/>
        </w:rPr>
      </w:pPr>
      <w:r w:rsidRPr="00DC56BA">
        <w:rPr>
          <w:rFonts w:cstheme="minorHAnsi"/>
          <w:sz w:val="24"/>
          <w:szCs w:val="24"/>
        </w:rPr>
        <w:br w:type="page"/>
      </w:r>
    </w:p>
    <w:bookmarkStart w:id="0" w:name="_Toc290021442" w:displacedByCustomXml="next"/>
    <w:sdt>
      <w:sdtPr>
        <w:rPr>
          <w:rFonts w:asciiTheme="minorHAnsi" w:eastAsia="PMingLiU" w:hAnsiTheme="minorHAnsi" w:cstheme="minorBidi"/>
          <w:b w:val="0"/>
          <w:bCs w:val="0"/>
          <w:color w:val="auto"/>
          <w:sz w:val="24"/>
          <w:szCs w:val="24"/>
        </w:rPr>
        <w:id w:val="879047476"/>
        <w:docPartObj>
          <w:docPartGallery w:val="Table of Contents"/>
          <w:docPartUnique/>
        </w:docPartObj>
      </w:sdtPr>
      <w:sdtEndPr>
        <w:rPr>
          <w:rFonts w:eastAsiaTheme="minorEastAsia"/>
        </w:rPr>
      </w:sdtEndPr>
      <w:sdtContent>
        <w:p w14:paraId="71D25EED" w14:textId="77777777" w:rsidR="00E4497B" w:rsidRPr="00DC56BA" w:rsidRDefault="00E4497B" w:rsidP="00396E51">
          <w:pPr>
            <w:pStyle w:val="TOCHeading"/>
            <w:spacing w:line="240" w:lineRule="auto"/>
            <w:rPr>
              <w:rFonts w:asciiTheme="minorHAnsi" w:hAnsiTheme="minorHAnsi"/>
              <w:sz w:val="24"/>
              <w:szCs w:val="24"/>
            </w:rPr>
          </w:pPr>
          <w:r w:rsidRPr="00DC56BA">
            <w:rPr>
              <w:rFonts w:asciiTheme="minorHAnsi" w:hAnsiTheme="minorHAnsi"/>
              <w:sz w:val="24"/>
              <w:szCs w:val="24"/>
            </w:rPr>
            <w:t>Table of Contents</w:t>
          </w:r>
        </w:p>
        <w:p w14:paraId="2E908F54" w14:textId="77777777" w:rsidR="007313B4" w:rsidRPr="00DC56BA" w:rsidRDefault="007313B4">
          <w:pPr>
            <w:pStyle w:val="TOC1"/>
            <w:tabs>
              <w:tab w:val="right" w:leader="dot" w:pos="9350"/>
            </w:tabs>
            <w:rPr>
              <w:sz w:val="24"/>
              <w:szCs w:val="24"/>
            </w:rPr>
          </w:pPr>
        </w:p>
        <w:p w14:paraId="6097C5A8" w14:textId="77777777" w:rsidR="00475BDC" w:rsidRDefault="00896194">
          <w:pPr>
            <w:pStyle w:val="TOC1"/>
            <w:tabs>
              <w:tab w:val="right" w:leader="dot" w:pos="9350"/>
            </w:tabs>
            <w:rPr>
              <w:noProof/>
            </w:rPr>
          </w:pPr>
          <w:r w:rsidRPr="00DC56BA">
            <w:rPr>
              <w:sz w:val="24"/>
              <w:szCs w:val="24"/>
            </w:rPr>
            <w:fldChar w:fldCharType="begin"/>
          </w:r>
          <w:r w:rsidR="0084582F" w:rsidRPr="00DC56BA">
            <w:rPr>
              <w:sz w:val="24"/>
              <w:szCs w:val="24"/>
            </w:rPr>
            <w:instrText xml:space="preserve"> TOC \o "1-4" \h \z \u </w:instrText>
          </w:r>
          <w:r w:rsidRPr="00DC56BA">
            <w:rPr>
              <w:sz w:val="24"/>
              <w:szCs w:val="24"/>
            </w:rPr>
            <w:fldChar w:fldCharType="separate"/>
          </w:r>
          <w:hyperlink w:anchor="_Toc423338484" w:history="1">
            <w:r w:rsidR="00475BDC" w:rsidRPr="00AD0E6D">
              <w:rPr>
                <w:rStyle w:val="Hyperlink"/>
                <w:noProof/>
              </w:rPr>
              <w:t>ACKNOWLEDGEMENTS</w:t>
            </w:r>
            <w:r w:rsidR="00475BDC">
              <w:rPr>
                <w:noProof/>
                <w:webHidden/>
              </w:rPr>
              <w:tab/>
            </w:r>
            <w:r w:rsidR="00475BDC">
              <w:rPr>
                <w:noProof/>
                <w:webHidden/>
              </w:rPr>
              <w:fldChar w:fldCharType="begin"/>
            </w:r>
            <w:r w:rsidR="00475BDC">
              <w:rPr>
                <w:noProof/>
                <w:webHidden/>
              </w:rPr>
              <w:instrText xml:space="preserve"> PAGEREF _Toc423338484 \h </w:instrText>
            </w:r>
            <w:r w:rsidR="00475BDC">
              <w:rPr>
                <w:noProof/>
                <w:webHidden/>
              </w:rPr>
            </w:r>
            <w:r w:rsidR="00475BDC">
              <w:rPr>
                <w:noProof/>
                <w:webHidden/>
              </w:rPr>
              <w:fldChar w:fldCharType="separate"/>
            </w:r>
            <w:r w:rsidR="00475BDC">
              <w:rPr>
                <w:noProof/>
                <w:webHidden/>
              </w:rPr>
              <w:t>3</w:t>
            </w:r>
            <w:r w:rsidR="00475BDC">
              <w:rPr>
                <w:noProof/>
                <w:webHidden/>
              </w:rPr>
              <w:fldChar w:fldCharType="end"/>
            </w:r>
          </w:hyperlink>
        </w:p>
        <w:p w14:paraId="3986A189" w14:textId="77777777" w:rsidR="00475BDC" w:rsidRDefault="00FF0A4E">
          <w:pPr>
            <w:pStyle w:val="TOC1"/>
            <w:tabs>
              <w:tab w:val="right" w:leader="dot" w:pos="9350"/>
            </w:tabs>
            <w:rPr>
              <w:noProof/>
            </w:rPr>
          </w:pPr>
          <w:hyperlink w:anchor="_Toc423338485" w:history="1">
            <w:r w:rsidR="00475BDC" w:rsidRPr="00AD0E6D">
              <w:rPr>
                <w:rStyle w:val="Hyperlink"/>
                <w:noProof/>
              </w:rPr>
              <w:t>EXECUTIVE SUMMARY</w:t>
            </w:r>
            <w:r w:rsidR="00475BDC">
              <w:rPr>
                <w:noProof/>
                <w:webHidden/>
              </w:rPr>
              <w:tab/>
            </w:r>
            <w:r w:rsidR="00475BDC">
              <w:rPr>
                <w:noProof/>
                <w:webHidden/>
              </w:rPr>
              <w:fldChar w:fldCharType="begin"/>
            </w:r>
            <w:r w:rsidR="00475BDC">
              <w:rPr>
                <w:noProof/>
                <w:webHidden/>
              </w:rPr>
              <w:instrText xml:space="preserve"> PAGEREF _Toc423338485 \h </w:instrText>
            </w:r>
            <w:r w:rsidR="00475BDC">
              <w:rPr>
                <w:noProof/>
                <w:webHidden/>
              </w:rPr>
            </w:r>
            <w:r w:rsidR="00475BDC">
              <w:rPr>
                <w:noProof/>
                <w:webHidden/>
              </w:rPr>
              <w:fldChar w:fldCharType="separate"/>
            </w:r>
            <w:r w:rsidR="00475BDC">
              <w:rPr>
                <w:noProof/>
                <w:webHidden/>
              </w:rPr>
              <w:t>4</w:t>
            </w:r>
            <w:r w:rsidR="00475BDC">
              <w:rPr>
                <w:noProof/>
                <w:webHidden/>
              </w:rPr>
              <w:fldChar w:fldCharType="end"/>
            </w:r>
          </w:hyperlink>
        </w:p>
        <w:p w14:paraId="7CEFE6FF" w14:textId="77777777" w:rsidR="00475BDC" w:rsidRDefault="00FF0A4E">
          <w:pPr>
            <w:pStyle w:val="TOC1"/>
            <w:tabs>
              <w:tab w:val="left" w:pos="440"/>
              <w:tab w:val="right" w:leader="dot" w:pos="9350"/>
            </w:tabs>
            <w:rPr>
              <w:noProof/>
            </w:rPr>
          </w:pPr>
          <w:hyperlink w:anchor="_Toc423338486" w:history="1">
            <w:r w:rsidR="00475BDC" w:rsidRPr="00AD0E6D">
              <w:rPr>
                <w:rStyle w:val="Hyperlink"/>
                <w:noProof/>
              </w:rPr>
              <w:t>1</w:t>
            </w:r>
            <w:r w:rsidR="00475BDC">
              <w:rPr>
                <w:noProof/>
              </w:rPr>
              <w:tab/>
            </w:r>
            <w:r w:rsidR="00475BDC" w:rsidRPr="00AD0E6D">
              <w:rPr>
                <w:rStyle w:val="Hyperlink"/>
                <w:noProof/>
              </w:rPr>
              <w:t>INTRODUCTION</w:t>
            </w:r>
            <w:r w:rsidR="00475BDC">
              <w:rPr>
                <w:noProof/>
                <w:webHidden/>
              </w:rPr>
              <w:tab/>
            </w:r>
            <w:r w:rsidR="00475BDC">
              <w:rPr>
                <w:noProof/>
                <w:webHidden/>
              </w:rPr>
              <w:fldChar w:fldCharType="begin"/>
            </w:r>
            <w:r w:rsidR="00475BDC">
              <w:rPr>
                <w:noProof/>
                <w:webHidden/>
              </w:rPr>
              <w:instrText xml:space="preserve"> PAGEREF _Toc423338486 \h </w:instrText>
            </w:r>
            <w:r w:rsidR="00475BDC">
              <w:rPr>
                <w:noProof/>
                <w:webHidden/>
              </w:rPr>
            </w:r>
            <w:r w:rsidR="00475BDC">
              <w:rPr>
                <w:noProof/>
                <w:webHidden/>
              </w:rPr>
              <w:fldChar w:fldCharType="separate"/>
            </w:r>
            <w:r w:rsidR="00475BDC">
              <w:rPr>
                <w:noProof/>
                <w:webHidden/>
              </w:rPr>
              <w:t>7</w:t>
            </w:r>
            <w:r w:rsidR="00475BDC">
              <w:rPr>
                <w:noProof/>
                <w:webHidden/>
              </w:rPr>
              <w:fldChar w:fldCharType="end"/>
            </w:r>
          </w:hyperlink>
        </w:p>
        <w:p w14:paraId="1A7DC9DD" w14:textId="77777777" w:rsidR="00475BDC" w:rsidRDefault="00FF0A4E">
          <w:pPr>
            <w:pStyle w:val="TOC1"/>
            <w:tabs>
              <w:tab w:val="left" w:pos="440"/>
              <w:tab w:val="right" w:leader="dot" w:pos="9350"/>
            </w:tabs>
            <w:rPr>
              <w:noProof/>
            </w:rPr>
          </w:pPr>
          <w:hyperlink w:anchor="_Toc423338487" w:history="1">
            <w:r w:rsidR="00475BDC" w:rsidRPr="00AD0E6D">
              <w:rPr>
                <w:rStyle w:val="Hyperlink"/>
                <w:noProof/>
              </w:rPr>
              <w:t>2</w:t>
            </w:r>
            <w:r w:rsidR="00475BDC">
              <w:rPr>
                <w:noProof/>
              </w:rPr>
              <w:tab/>
            </w:r>
            <w:r w:rsidR="00475BDC" w:rsidRPr="00AD0E6D">
              <w:rPr>
                <w:rStyle w:val="Hyperlink"/>
                <w:noProof/>
              </w:rPr>
              <w:t>BIOLOGY BACKGROUND</w:t>
            </w:r>
            <w:r w:rsidR="00475BDC">
              <w:rPr>
                <w:noProof/>
                <w:webHidden/>
              </w:rPr>
              <w:tab/>
            </w:r>
            <w:r w:rsidR="00475BDC">
              <w:rPr>
                <w:noProof/>
                <w:webHidden/>
              </w:rPr>
              <w:fldChar w:fldCharType="begin"/>
            </w:r>
            <w:r w:rsidR="00475BDC">
              <w:rPr>
                <w:noProof/>
                <w:webHidden/>
              </w:rPr>
              <w:instrText xml:space="preserve"> PAGEREF _Toc423338487 \h </w:instrText>
            </w:r>
            <w:r w:rsidR="00475BDC">
              <w:rPr>
                <w:noProof/>
                <w:webHidden/>
              </w:rPr>
            </w:r>
            <w:r w:rsidR="00475BDC">
              <w:rPr>
                <w:noProof/>
                <w:webHidden/>
              </w:rPr>
              <w:fldChar w:fldCharType="separate"/>
            </w:r>
            <w:r w:rsidR="00475BDC">
              <w:rPr>
                <w:noProof/>
                <w:webHidden/>
              </w:rPr>
              <w:t>8</w:t>
            </w:r>
            <w:r w:rsidR="00475BDC">
              <w:rPr>
                <w:noProof/>
                <w:webHidden/>
              </w:rPr>
              <w:fldChar w:fldCharType="end"/>
            </w:r>
          </w:hyperlink>
        </w:p>
        <w:p w14:paraId="66B5D543" w14:textId="77777777" w:rsidR="00475BDC" w:rsidRDefault="00FF0A4E">
          <w:pPr>
            <w:pStyle w:val="TOC2"/>
            <w:tabs>
              <w:tab w:val="left" w:pos="880"/>
              <w:tab w:val="right" w:leader="dot" w:pos="9350"/>
            </w:tabs>
            <w:rPr>
              <w:noProof/>
            </w:rPr>
          </w:pPr>
          <w:hyperlink w:anchor="_Toc423338488" w:history="1">
            <w:r w:rsidR="00475BDC" w:rsidRPr="00AD0E6D">
              <w:rPr>
                <w:rStyle w:val="Hyperlink"/>
                <w:noProof/>
              </w:rPr>
              <w:t>2.1</w:t>
            </w:r>
            <w:r w:rsidR="00475BDC">
              <w:rPr>
                <w:noProof/>
              </w:rPr>
              <w:tab/>
            </w:r>
            <w:r w:rsidR="00475BDC" w:rsidRPr="00AD0E6D">
              <w:rPr>
                <w:rStyle w:val="Hyperlink"/>
                <w:noProof/>
              </w:rPr>
              <w:t>Stock structure and movement</w:t>
            </w:r>
            <w:r w:rsidR="00475BDC">
              <w:rPr>
                <w:noProof/>
                <w:webHidden/>
              </w:rPr>
              <w:tab/>
            </w:r>
            <w:r w:rsidR="00475BDC">
              <w:rPr>
                <w:noProof/>
                <w:webHidden/>
              </w:rPr>
              <w:fldChar w:fldCharType="begin"/>
            </w:r>
            <w:r w:rsidR="00475BDC">
              <w:rPr>
                <w:noProof/>
                <w:webHidden/>
              </w:rPr>
              <w:instrText xml:space="preserve"> PAGEREF _Toc423338488 \h </w:instrText>
            </w:r>
            <w:r w:rsidR="00475BDC">
              <w:rPr>
                <w:noProof/>
                <w:webHidden/>
              </w:rPr>
            </w:r>
            <w:r w:rsidR="00475BDC">
              <w:rPr>
                <w:noProof/>
                <w:webHidden/>
              </w:rPr>
              <w:fldChar w:fldCharType="separate"/>
            </w:r>
            <w:r w:rsidR="00475BDC">
              <w:rPr>
                <w:noProof/>
                <w:webHidden/>
              </w:rPr>
              <w:t>8</w:t>
            </w:r>
            <w:r w:rsidR="00475BDC">
              <w:rPr>
                <w:noProof/>
                <w:webHidden/>
              </w:rPr>
              <w:fldChar w:fldCharType="end"/>
            </w:r>
          </w:hyperlink>
        </w:p>
        <w:p w14:paraId="68C34B19" w14:textId="77777777" w:rsidR="00475BDC" w:rsidRDefault="00FF0A4E">
          <w:pPr>
            <w:pStyle w:val="TOC2"/>
            <w:tabs>
              <w:tab w:val="left" w:pos="880"/>
              <w:tab w:val="right" w:leader="dot" w:pos="9350"/>
            </w:tabs>
            <w:rPr>
              <w:noProof/>
            </w:rPr>
          </w:pPr>
          <w:hyperlink w:anchor="_Toc423338489" w:history="1">
            <w:r w:rsidR="00475BDC" w:rsidRPr="00AD0E6D">
              <w:rPr>
                <w:rStyle w:val="Hyperlink"/>
                <w:noProof/>
              </w:rPr>
              <w:t>2.2</w:t>
            </w:r>
            <w:r w:rsidR="00475BDC">
              <w:rPr>
                <w:noProof/>
              </w:rPr>
              <w:tab/>
            </w:r>
            <w:r w:rsidR="00475BDC" w:rsidRPr="00AD0E6D">
              <w:rPr>
                <w:rStyle w:val="Hyperlink"/>
                <w:noProof/>
              </w:rPr>
              <w:t>Habitat</w:t>
            </w:r>
            <w:r w:rsidR="00475BDC">
              <w:rPr>
                <w:noProof/>
                <w:webHidden/>
              </w:rPr>
              <w:tab/>
            </w:r>
            <w:r w:rsidR="00475BDC">
              <w:rPr>
                <w:noProof/>
                <w:webHidden/>
              </w:rPr>
              <w:fldChar w:fldCharType="begin"/>
            </w:r>
            <w:r w:rsidR="00475BDC">
              <w:rPr>
                <w:noProof/>
                <w:webHidden/>
              </w:rPr>
              <w:instrText xml:space="preserve"> PAGEREF _Toc423338489 \h </w:instrText>
            </w:r>
            <w:r w:rsidR="00475BDC">
              <w:rPr>
                <w:noProof/>
                <w:webHidden/>
              </w:rPr>
            </w:r>
            <w:r w:rsidR="00475BDC">
              <w:rPr>
                <w:noProof/>
                <w:webHidden/>
              </w:rPr>
              <w:fldChar w:fldCharType="separate"/>
            </w:r>
            <w:r w:rsidR="00475BDC">
              <w:rPr>
                <w:noProof/>
                <w:webHidden/>
              </w:rPr>
              <w:t>8</w:t>
            </w:r>
            <w:r w:rsidR="00475BDC">
              <w:rPr>
                <w:noProof/>
                <w:webHidden/>
              </w:rPr>
              <w:fldChar w:fldCharType="end"/>
            </w:r>
          </w:hyperlink>
        </w:p>
        <w:p w14:paraId="2724DD2B" w14:textId="77777777" w:rsidR="00475BDC" w:rsidRDefault="00FF0A4E">
          <w:pPr>
            <w:pStyle w:val="TOC2"/>
            <w:tabs>
              <w:tab w:val="left" w:pos="880"/>
              <w:tab w:val="right" w:leader="dot" w:pos="9350"/>
            </w:tabs>
            <w:rPr>
              <w:noProof/>
            </w:rPr>
          </w:pPr>
          <w:hyperlink w:anchor="_Toc423338490" w:history="1">
            <w:r w:rsidR="00475BDC" w:rsidRPr="00AD0E6D">
              <w:rPr>
                <w:rStyle w:val="Hyperlink"/>
                <w:noProof/>
              </w:rPr>
              <w:t>2.3</w:t>
            </w:r>
            <w:r w:rsidR="00475BDC">
              <w:rPr>
                <w:noProof/>
              </w:rPr>
              <w:tab/>
            </w:r>
            <w:r w:rsidR="00475BDC" w:rsidRPr="00AD0E6D">
              <w:rPr>
                <w:rStyle w:val="Hyperlink"/>
                <w:noProof/>
              </w:rPr>
              <w:t>Reproduction</w:t>
            </w:r>
            <w:r w:rsidR="00475BDC">
              <w:rPr>
                <w:noProof/>
                <w:webHidden/>
              </w:rPr>
              <w:tab/>
            </w:r>
            <w:r w:rsidR="00475BDC">
              <w:rPr>
                <w:noProof/>
                <w:webHidden/>
              </w:rPr>
              <w:fldChar w:fldCharType="begin"/>
            </w:r>
            <w:r w:rsidR="00475BDC">
              <w:rPr>
                <w:noProof/>
                <w:webHidden/>
              </w:rPr>
              <w:instrText xml:space="preserve"> PAGEREF _Toc423338490 \h </w:instrText>
            </w:r>
            <w:r w:rsidR="00475BDC">
              <w:rPr>
                <w:noProof/>
                <w:webHidden/>
              </w:rPr>
            </w:r>
            <w:r w:rsidR="00475BDC">
              <w:rPr>
                <w:noProof/>
                <w:webHidden/>
              </w:rPr>
              <w:fldChar w:fldCharType="separate"/>
            </w:r>
            <w:r w:rsidR="00475BDC">
              <w:rPr>
                <w:noProof/>
                <w:webHidden/>
              </w:rPr>
              <w:t>9</w:t>
            </w:r>
            <w:r w:rsidR="00475BDC">
              <w:rPr>
                <w:noProof/>
                <w:webHidden/>
              </w:rPr>
              <w:fldChar w:fldCharType="end"/>
            </w:r>
          </w:hyperlink>
        </w:p>
        <w:p w14:paraId="4C45815A" w14:textId="77777777" w:rsidR="00475BDC" w:rsidRDefault="00FF0A4E">
          <w:pPr>
            <w:pStyle w:val="TOC2"/>
            <w:tabs>
              <w:tab w:val="left" w:pos="880"/>
              <w:tab w:val="right" w:leader="dot" w:pos="9350"/>
            </w:tabs>
            <w:rPr>
              <w:noProof/>
            </w:rPr>
          </w:pPr>
          <w:hyperlink w:anchor="_Toc423338491" w:history="1">
            <w:r w:rsidR="00475BDC" w:rsidRPr="00AD0E6D">
              <w:rPr>
                <w:rStyle w:val="Hyperlink"/>
                <w:noProof/>
              </w:rPr>
              <w:t>2.4</w:t>
            </w:r>
            <w:r w:rsidR="00475BDC">
              <w:rPr>
                <w:noProof/>
              </w:rPr>
              <w:tab/>
            </w:r>
            <w:r w:rsidR="00475BDC" w:rsidRPr="00AD0E6D">
              <w:rPr>
                <w:rStyle w:val="Hyperlink"/>
                <w:noProof/>
              </w:rPr>
              <w:t>Growth</w:t>
            </w:r>
            <w:r w:rsidR="00475BDC">
              <w:rPr>
                <w:noProof/>
                <w:webHidden/>
              </w:rPr>
              <w:tab/>
            </w:r>
            <w:r w:rsidR="00475BDC">
              <w:rPr>
                <w:noProof/>
                <w:webHidden/>
              </w:rPr>
              <w:fldChar w:fldCharType="begin"/>
            </w:r>
            <w:r w:rsidR="00475BDC">
              <w:rPr>
                <w:noProof/>
                <w:webHidden/>
              </w:rPr>
              <w:instrText xml:space="preserve"> PAGEREF _Toc423338491 \h </w:instrText>
            </w:r>
            <w:r w:rsidR="00475BDC">
              <w:rPr>
                <w:noProof/>
                <w:webHidden/>
              </w:rPr>
            </w:r>
            <w:r w:rsidR="00475BDC">
              <w:rPr>
                <w:noProof/>
                <w:webHidden/>
              </w:rPr>
              <w:fldChar w:fldCharType="separate"/>
            </w:r>
            <w:r w:rsidR="00475BDC">
              <w:rPr>
                <w:noProof/>
                <w:webHidden/>
              </w:rPr>
              <w:t>9</w:t>
            </w:r>
            <w:r w:rsidR="00475BDC">
              <w:rPr>
                <w:noProof/>
                <w:webHidden/>
              </w:rPr>
              <w:fldChar w:fldCharType="end"/>
            </w:r>
          </w:hyperlink>
        </w:p>
        <w:p w14:paraId="21804585" w14:textId="77777777" w:rsidR="00475BDC" w:rsidRDefault="00FF0A4E">
          <w:pPr>
            <w:pStyle w:val="TOC1"/>
            <w:tabs>
              <w:tab w:val="left" w:pos="440"/>
              <w:tab w:val="right" w:leader="dot" w:pos="9350"/>
            </w:tabs>
            <w:rPr>
              <w:noProof/>
            </w:rPr>
          </w:pPr>
          <w:hyperlink w:anchor="_Toc423338492" w:history="1">
            <w:r w:rsidR="00475BDC" w:rsidRPr="00AD0E6D">
              <w:rPr>
                <w:rStyle w:val="Hyperlink"/>
                <w:noProof/>
              </w:rPr>
              <w:t>3</w:t>
            </w:r>
            <w:r w:rsidR="00475BDC">
              <w:rPr>
                <w:noProof/>
              </w:rPr>
              <w:tab/>
            </w:r>
            <w:r w:rsidR="00475BDC" w:rsidRPr="00AD0E6D">
              <w:rPr>
                <w:rStyle w:val="Hyperlink"/>
                <w:noProof/>
              </w:rPr>
              <w:t>DATA AND METHODS</w:t>
            </w:r>
            <w:r w:rsidR="00475BDC">
              <w:rPr>
                <w:noProof/>
                <w:webHidden/>
              </w:rPr>
              <w:tab/>
            </w:r>
            <w:r w:rsidR="00475BDC">
              <w:rPr>
                <w:noProof/>
                <w:webHidden/>
              </w:rPr>
              <w:fldChar w:fldCharType="begin"/>
            </w:r>
            <w:r w:rsidR="00475BDC">
              <w:rPr>
                <w:noProof/>
                <w:webHidden/>
              </w:rPr>
              <w:instrText xml:space="preserve"> PAGEREF _Toc423338492 \h </w:instrText>
            </w:r>
            <w:r w:rsidR="00475BDC">
              <w:rPr>
                <w:noProof/>
                <w:webHidden/>
              </w:rPr>
            </w:r>
            <w:r w:rsidR="00475BDC">
              <w:rPr>
                <w:noProof/>
                <w:webHidden/>
              </w:rPr>
              <w:fldChar w:fldCharType="separate"/>
            </w:r>
            <w:r w:rsidR="00475BDC">
              <w:rPr>
                <w:noProof/>
                <w:webHidden/>
              </w:rPr>
              <w:t>10</w:t>
            </w:r>
            <w:r w:rsidR="00475BDC">
              <w:rPr>
                <w:noProof/>
                <w:webHidden/>
              </w:rPr>
              <w:fldChar w:fldCharType="end"/>
            </w:r>
          </w:hyperlink>
        </w:p>
        <w:p w14:paraId="50F7C167" w14:textId="77777777" w:rsidR="00475BDC" w:rsidRDefault="00FF0A4E">
          <w:pPr>
            <w:pStyle w:val="TOC2"/>
            <w:tabs>
              <w:tab w:val="left" w:pos="880"/>
              <w:tab w:val="right" w:leader="dot" w:pos="9350"/>
            </w:tabs>
            <w:rPr>
              <w:noProof/>
            </w:rPr>
          </w:pPr>
          <w:hyperlink w:anchor="_Toc423338493" w:history="1">
            <w:r w:rsidR="00475BDC" w:rsidRPr="00AD0E6D">
              <w:rPr>
                <w:rStyle w:val="Hyperlink"/>
                <w:noProof/>
              </w:rPr>
              <w:t>3.1</w:t>
            </w:r>
            <w:r w:rsidR="00475BDC">
              <w:rPr>
                <w:noProof/>
              </w:rPr>
              <w:tab/>
            </w:r>
            <w:r w:rsidR="00475BDC" w:rsidRPr="00AD0E6D">
              <w:rPr>
                <w:rStyle w:val="Hyperlink"/>
                <w:noProof/>
              </w:rPr>
              <w:t>Catch</w:t>
            </w:r>
            <w:r w:rsidR="00475BDC">
              <w:rPr>
                <w:noProof/>
                <w:webHidden/>
              </w:rPr>
              <w:tab/>
            </w:r>
            <w:r w:rsidR="00475BDC">
              <w:rPr>
                <w:noProof/>
                <w:webHidden/>
              </w:rPr>
              <w:fldChar w:fldCharType="begin"/>
            </w:r>
            <w:r w:rsidR="00475BDC">
              <w:rPr>
                <w:noProof/>
                <w:webHidden/>
              </w:rPr>
              <w:instrText xml:space="preserve"> PAGEREF _Toc423338493 \h </w:instrText>
            </w:r>
            <w:r w:rsidR="00475BDC">
              <w:rPr>
                <w:noProof/>
                <w:webHidden/>
              </w:rPr>
            </w:r>
            <w:r w:rsidR="00475BDC">
              <w:rPr>
                <w:noProof/>
                <w:webHidden/>
              </w:rPr>
              <w:fldChar w:fldCharType="separate"/>
            </w:r>
            <w:r w:rsidR="00475BDC">
              <w:rPr>
                <w:noProof/>
                <w:webHidden/>
              </w:rPr>
              <w:t>10</w:t>
            </w:r>
            <w:r w:rsidR="00475BDC">
              <w:rPr>
                <w:noProof/>
                <w:webHidden/>
              </w:rPr>
              <w:fldChar w:fldCharType="end"/>
            </w:r>
          </w:hyperlink>
        </w:p>
        <w:p w14:paraId="4BC36E33" w14:textId="77777777" w:rsidR="00475BDC" w:rsidRDefault="00FF0A4E">
          <w:pPr>
            <w:pStyle w:val="TOC2"/>
            <w:tabs>
              <w:tab w:val="left" w:pos="880"/>
              <w:tab w:val="right" w:leader="dot" w:pos="9350"/>
            </w:tabs>
            <w:rPr>
              <w:noProof/>
            </w:rPr>
          </w:pPr>
          <w:hyperlink w:anchor="_Toc423338494" w:history="1">
            <w:r w:rsidR="00475BDC" w:rsidRPr="00AD0E6D">
              <w:rPr>
                <w:rStyle w:val="Hyperlink"/>
                <w:noProof/>
              </w:rPr>
              <w:t>3.2</w:t>
            </w:r>
            <w:r w:rsidR="00475BDC">
              <w:rPr>
                <w:noProof/>
              </w:rPr>
              <w:tab/>
            </w:r>
            <w:r w:rsidR="00475BDC" w:rsidRPr="00AD0E6D">
              <w:rPr>
                <w:rStyle w:val="Hyperlink"/>
                <w:noProof/>
              </w:rPr>
              <w:t>Fishing effort</w:t>
            </w:r>
            <w:r w:rsidR="00475BDC">
              <w:rPr>
                <w:noProof/>
                <w:webHidden/>
              </w:rPr>
              <w:tab/>
            </w:r>
            <w:r w:rsidR="00475BDC">
              <w:rPr>
                <w:noProof/>
                <w:webHidden/>
              </w:rPr>
              <w:fldChar w:fldCharType="begin"/>
            </w:r>
            <w:r w:rsidR="00475BDC">
              <w:rPr>
                <w:noProof/>
                <w:webHidden/>
              </w:rPr>
              <w:instrText xml:space="preserve"> PAGEREF _Toc423338494 \h </w:instrText>
            </w:r>
            <w:r w:rsidR="00475BDC">
              <w:rPr>
                <w:noProof/>
                <w:webHidden/>
              </w:rPr>
            </w:r>
            <w:r w:rsidR="00475BDC">
              <w:rPr>
                <w:noProof/>
                <w:webHidden/>
              </w:rPr>
              <w:fldChar w:fldCharType="separate"/>
            </w:r>
            <w:r w:rsidR="00475BDC">
              <w:rPr>
                <w:noProof/>
                <w:webHidden/>
              </w:rPr>
              <w:t>10</w:t>
            </w:r>
            <w:r w:rsidR="00475BDC">
              <w:rPr>
                <w:noProof/>
                <w:webHidden/>
              </w:rPr>
              <w:fldChar w:fldCharType="end"/>
            </w:r>
          </w:hyperlink>
        </w:p>
        <w:p w14:paraId="236775F1" w14:textId="77777777" w:rsidR="00475BDC" w:rsidRDefault="00FF0A4E">
          <w:pPr>
            <w:pStyle w:val="TOC2"/>
            <w:tabs>
              <w:tab w:val="left" w:pos="880"/>
              <w:tab w:val="right" w:leader="dot" w:pos="9350"/>
            </w:tabs>
            <w:rPr>
              <w:noProof/>
            </w:rPr>
          </w:pPr>
          <w:hyperlink w:anchor="_Toc423338495" w:history="1">
            <w:r w:rsidR="00475BDC" w:rsidRPr="00AD0E6D">
              <w:rPr>
                <w:rStyle w:val="Hyperlink"/>
                <w:noProof/>
              </w:rPr>
              <w:t>3.3</w:t>
            </w:r>
            <w:r w:rsidR="00475BDC">
              <w:rPr>
                <w:noProof/>
              </w:rPr>
              <w:tab/>
            </w:r>
            <w:r w:rsidR="00475BDC" w:rsidRPr="00AD0E6D">
              <w:rPr>
                <w:rStyle w:val="Hyperlink"/>
                <w:noProof/>
              </w:rPr>
              <w:t>Indices of relative abundance</w:t>
            </w:r>
            <w:r w:rsidR="00475BDC">
              <w:rPr>
                <w:noProof/>
                <w:webHidden/>
              </w:rPr>
              <w:tab/>
            </w:r>
            <w:r w:rsidR="00475BDC">
              <w:rPr>
                <w:noProof/>
                <w:webHidden/>
              </w:rPr>
              <w:fldChar w:fldCharType="begin"/>
            </w:r>
            <w:r w:rsidR="00475BDC">
              <w:rPr>
                <w:noProof/>
                <w:webHidden/>
              </w:rPr>
              <w:instrText xml:space="preserve"> PAGEREF _Toc423338495 \h </w:instrText>
            </w:r>
            <w:r w:rsidR="00475BDC">
              <w:rPr>
                <w:noProof/>
                <w:webHidden/>
              </w:rPr>
            </w:r>
            <w:r w:rsidR="00475BDC">
              <w:rPr>
                <w:noProof/>
                <w:webHidden/>
              </w:rPr>
              <w:fldChar w:fldCharType="separate"/>
            </w:r>
            <w:r w:rsidR="00475BDC">
              <w:rPr>
                <w:noProof/>
                <w:webHidden/>
              </w:rPr>
              <w:t>10</w:t>
            </w:r>
            <w:r w:rsidR="00475BDC">
              <w:rPr>
                <w:noProof/>
                <w:webHidden/>
              </w:rPr>
              <w:fldChar w:fldCharType="end"/>
            </w:r>
          </w:hyperlink>
        </w:p>
        <w:p w14:paraId="5324691B" w14:textId="77777777" w:rsidR="00475BDC" w:rsidRDefault="00FF0A4E">
          <w:pPr>
            <w:pStyle w:val="TOC2"/>
            <w:tabs>
              <w:tab w:val="left" w:pos="880"/>
              <w:tab w:val="right" w:leader="dot" w:pos="9350"/>
            </w:tabs>
            <w:rPr>
              <w:noProof/>
            </w:rPr>
          </w:pPr>
          <w:hyperlink w:anchor="_Toc423338496" w:history="1">
            <w:r w:rsidR="00475BDC" w:rsidRPr="00AD0E6D">
              <w:rPr>
                <w:rStyle w:val="Hyperlink"/>
                <w:noProof/>
              </w:rPr>
              <w:t>3.4</w:t>
            </w:r>
            <w:r w:rsidR="00475BDC">
              <w:rPr>
                <w:noProof/>
              </w:rPr>
              <w:tab/>
            </w:r>
            <w:r w:rsidR="00475BDC" w:rsidRPr="00AD0E6D">
              <w:rPr>
                <w:rStyle w:val="Hyperlink"/>
                <w:noProof/>
              </w:rPr>
              <w:t>Size frequency data</w:t>
            </w:r>
            <w:r w:rsidR="00475BDC">
              <w:rPr>
                <w:noProof/>
                <w:webHidden/>
              </w:rPr>
              <w:tab/>
            </w:r>
            <w:r w:rsidR="00475BDC">
              <w:rPr>
                <w:noProof/>
                <w:webHidden/>
              </w:rPr>
              <w:fldChar w:fldCharType="begin"/>
            </w:r>
            <w:r w:rsidR="00475BDC">
              <w:rPr>
                <w:noProof/>
                <w:webHidden/>
              </w:rPr>
              <w:instrText xml:space="preserve"> PAGEREF _Toc423338496 \h </w:instrText>
            </w:r>
            <w:r w:rsidR="00475BDC">
              <w:rPr>
                <w:noProof/>
                <w:webHidden/>
              </w:rPr>
            </w:r>
            <w:r w:rsidR="00475BDC">
              <w:rPr>
                <w:noProof/>
                <w:webHidden/>
              </w:rPr>
              <w:fldChar w:fldCharType="separate"/>
            </w:r>
            <w:r w:rsidR="00475BDC">
              <w:rPr>
                <w:noProof/>
                <w:webHidden/>
              </w:rPr>
              <w:t>12</w:t>
            </w:r>
            <w:r w:rsidR="00475BDC">
              <w:rPr>
                <w:noProof/>
                <w:webHidden/>
              </w:rPr>
              <w:fldChar w:fldCharType="end"/>
            </w:r>
          </w:hyperlink>
        </w:p>
        <w:p w14:paraId="36E10062" w14:textId="77777777" w:rsidR="00475BDC" w:rsidRDefault="00FF0A4E">
          <w:pPr>
            <w:pStyle w:val="TOC2"/>
            <w:tabs>
              <w:tab w:val="left" w:pos="880"/>
              <w:tab w:val="right" w:leader="dot" w:pos="9350"/>
            </w:tabs>
            <w:rPr>
              <w:noProof/>
            </w:rPr>
          </w:pPr>
          <w:hyperlink w:anchor="_Toc423338497" w:history="1">
            <w:r w:rsidR="00475BDC" w:rsidRPr="00AD0E6D">
              <w:rPr>
                <w:rStyle w:val="Hyperlink"/>
                <w:noProof/>
              </w:rPr>
              <w:t>3.5</w:t>
            </w:r>
            <w:r w:rsidR="00475BDC">
              <w:rPr>
                <w:noProof/>
              </w:rPr>
              <w:tab/>
            </w:r>
            <w:r w:rsidR="00475BDC" w:rsidRPr="00AD0E6D">
              <w:rPr>
                <w:rStyle w:val="Hyperlink"/>
                <w:noProof/>
              </w:rPr>
              <w:t>Prioritization of data components using simulation analyses</w:t>
            </w:r>
            <w:r w:rsidR="00475BDC">
              <w:rPr>
                <w:noProof/>
                <w:webHidden/>
              </w:rPr>
              <w:tab/>
            </w:r>
            <w:r w:rsidR="00475BDC">
              <w:rPr>
                <w:noProof/>
                <w:webHidden/>
              </w:rPr>
              <w:fldChar w:fldCharType="begin"/>
            </w:r>
            <w:r w:rsidR="00475BDC">
              <w:rPr>
                <w:noProof/>
                <w:webHidden/>
              </w:rPr>
              <w:instrText xml:space="preserve"> PAGEREF _Toc423338497 \h </w:instrText>
            </w:r>
            <w:r w:rsidR="00475BDC">
              <w:rPr>
                <w:noProof/>
                <w:webHidden/>
              </w:rPr>
            </w:r>
            <w:r w:rsidR="00475BDC">
              <w:rPr>
                <w:noProof/>
                <w:webHidden/>
              </w:rPr>
              <w:fldChar w:fldCharType="separate"/>
            </w:r>
            <w:r w:rsidR="00475BDC">
              <w:rPr>
                <w:noProof/>
                <w:webHidden/>
              </w:rPr>
              <w:t>13</w:t>
            </w:r>
            <w:r w:rsidR="00475BDC">
              <w:rPr>
                <w:noProof/>
                <w:webHidden/>
              </w:rPr>
              <w:fldChar w:fldCharType="end"/>
            </w:r>
          </w:hyperlink>
        </w:p>
        <w:p w14:paraId="70D885B1" w14:textId="77777777" w:rsidR="00475BDC" w:rsidRDefault="00FF0A4E">
          <w:pPr>
            <w:pStyle w:val="TOC2"/>
            <w:tabs>
              <w:tab w:val="left" w:pos="880"/>
              <w:tab w:val="right" w:leader="dot" w:pos="9350"/>
            </w:tabs>
            <w:rPr>
              <w:noProof/>
            </w:rPr>
          </w:pPr>
          <w:hyperlink w:anchor="_Toc423338498" w:history="1">
            <w:r w:rsidR="00475BDC" w:rsidRPr="00AD0E6D">
              <w:rPr>
                <w:rStyle w:val="Hyperlink"/>
                <w:noProof/>
              </w:rPr>
              <w:t>3.6</w:t>
            </w:r>
            <w:r w:rsidR="00475BDC">
              <w:rPr>
                <w:noProof/>
              </w:rPr>
              <w:tab/>
            </w:r>
            <w:r w:rsidR="00475BDC" w:rsidRPr="00AD0E6D">
              <w:rPr>
                <w:rStyle w:val="Hyperlink"/>
                <w:noProof/>
              </w:rPr>
              <w:t>Prioritization of CPUE indices</w:t>
            </w:r>
            <w:r w:rsidR="00475BDC">
              <w:rPr>
                <w:noProof/>
                <w:webHidden/>
              </w:rPr>
              <w:tab/>
            </w:r>
            <w:r w:rsidR="00475BDC">
              <w:rPr>
                <w:noProof/>
                <w:webHidden/>
              </w:rPr>
              <w:fldChar w:fldCharType="begin"/>
            </w:r>
            <w:r w:rsidR="00475BDC">
              <w:rPr>
                <w:noProof/>
                <w:webHidden/>
              </w:rPr>
              <w:instrText xml:space="preserve"> PAGEREF _Toc423338498 \h </w:instrText>
            </w:r>
            <w:r w:rsidR="00475BDC">
              <w:rPr>
                <w:noProof/>
                <w:webHidden/>
              </w:rPr>
            </w:r>
            <w:r w:rsidR="00475BDC">
              <w:rPr>
                <w:noProof/>
                <w:webHidden/>
              </w:rPr>
              <w:fldChar w:fldCharType="separate"/>
            </w:r>
            <w:r w:rsidR="00475BDC">
              <w:rPr>
                <w:noProof/>
                <w:webHidden/>
              </w:rPr>
              <w:t>13</w:t>
            </w:r>
            <w:r w:rsidR="00475BDC">
              <w:rPr>
                <w:noProof/>
                <w:webHidden/>
              </w:rPr>
              <w:fldChar w:fldCharType="end"/>
            </w:r>
          </w:hyperlink>
        </w:p>
        <w:p w14:paraId="3D8DCC30" w14:textId="77777777" w:rsidR="00475BDC" w:rsidRDefault="00FF0A4E">
          <w:pPr>
            <w:pStyle w:val="TOC1"/>
            <w:tabs>
              <w:tab w:val="left" w:pos="440"/>
              <w:tab w:val="right" w:leader="dot" w:pos="9350"/>
            </w:tabs>
            <w:rPr>
              <w:noProof/>
            </w:rPr>
          </w:pPr>
          <w:hyperlink w:anchor="_Toc423338499" w:history="1">
            <w:r w:rsidR="00475BDC" w:rsidRPr="00AD0E6D">
              <w:rPr>
                <w:rStyle w:val="Hyperlink"/>
                <w:noProof/>
              </w:rPr>
              <w:t>4</w:t>
            </w:r>
            <w:r w:rsidR="00475BDC">
              <w:rPr>
                <w:noProof/>
              </w:rPr>
              <w:tab/>
            </w:r>
            <w:r w:rsidR="00475BDC" w:rsidRPr="00AD0E6D">
              <w:rPr>
                <w:rStyle w:val="Hyperlink"/>
                <w:noProof/>
              </w:rPr>
              <w:t>RESULTS OF INDICATOR-BASED ANLYSES</w:t>
            </w:r>
            <w:r w:rsidR="00475BDC">
              <w:rPr>
                <w:noProof/>
                <w:webHidden/>
              </w:rPr>
              <w:tab/>
            </w:r>
            <w:r w:rsidR="00475BDC">
              <w:rPr>
                <w:noProof/>
                <w:webHidden/>
              </w:rPr>
              <w:fldChar w:fldCharType="begin"/>
            </w:r>
            <w:r w:rsidR="00475BDC">
              <w:rPr>
                <w:noProof/>
                <w:webHidden/>
              </w:rPr>
              <w:instrText xml:space="preserve"> PAGEREF _Toc423338499 \h </w:instrText>
            </w:r>
            <w:r w:rsidR="00475BDC">
              <w:rPr>
                <w:noProof/>
                <w:webHidden/>
              </w:rPr>
            </w:r>
            <w:r w:rsidR="00475BDC">
              <w:rPr>
                <w:noProof/>
                <w:webHidden/>
              </w:rPr>
              <w:fldChar w:fldCharType="separate"/>
            </w:r>
            <w:r w:rsidR="00475BDC">
              <w:rPr>
                <w:noProof/>
                <w:webHidden/>
              </w:rPr>
              <w:t>14</w:t>
            </w:r>
            <w:r w:rsidR="00475BDC">
              <w:rPr>
                <w:noProof/>
                <w:webHidden/>
              </w:rPr>
              <w:fldChar w:fldCharType="end"/>
            </w:r>
          </w:hyperlink>
        </w:p>
        <w:p w14:paraId="03DF3511" w14:textId="77777777" w:rsidR="00475BDC" w:rsidRDefault="00FF0A4E">
          <w:pPr>
            <w:pStyle w:val="TOC2"/>
            <w:tabs>
              <w:tab w:val="left" w:pos="880"/>
              <w:tab w:val="right" w:leader="dot" w:pos="9350"/>
            </w:tabs>
            <w:rPr>
              <w:noProof/>
            </w:rPr>
          </w:pPr>
          <w:hyperlink w:anchor="_Toc423338500" w:history="1">
            <w:r w:rsidR="00475BDC" w:rsidRPr="00AD0E6D">
              <w:rPr>
                <w:rStyle w:val="Hyperlink"/>
                <w:noProof/>
              </w:rPr>
              <w:t>4.1</w:t>
            </w:r>
            <w:r w:rsidR="00475BDC">
              <w:rPr>
                <w:noProof/>
              </w:rPr>
              <w:tab/>
            </w:r>
            <w:r w:rsidR="00475BDC" w:rsidRPr="00AD0E6D">
              <w:rPr>
                <w:rStyle w:val="Hyperlink"/>
                <w:noProof/>
              </w:rPr>
              <w:t>Proportion of positive sets</w:t>
            </w:r>
            <w:r w:rsidR="00475BDC">
              <w:rPr>
                <w:noProof/>
                <w:webHidden/>
              </w:rPr>
              <w:tab/>
            </w:r>
            <w:r w:rsidR="00475BDC">
              <w:rPr>
                <w:noProof/>
                <w:webHidden/>
              </w:rPr>
              <w:fldChar w:fldCharType="begin"/>
            </w:r>
            <w:r w:rsidR="00475BDC">
              <w:rPr>
                <w:noProof/>
                <w:webHidden/>
              </w:rPr>
              <w:instrText xml:space="preserve"> PAGEREF _Toc423338500 \h </w:instrText>
            </w:r>
            <w:r w:rsidR="00475BDC">
              <w:rPr>
                <w:noProof/>
                <w:webHidden/>
              </w:rPr>
            </w:r>
            <w:r w:rsidR="00475BDC">
              <w:rPr>
                <w:noProof/>
                <w:webHidden/>
              </w:rPr>
              <w:fldChar w:fldCharType="separate"/>
            </w:r>
            <w:r w:rsidR="00475BDC">
              <w:rPr>
                <w:noProof/>
                <w:webHidden/>
              </w:rPr>
              <w:t>14</w:t>
            </w:r>
            <w:r w:rsidR="00475BDC">
              <w:rPr>
                <w:noProof/>
                <w:webHidden/>
              </w:rPr>
              <w:fldChar w:fldCharType="end"/>
            </w:r>
          </w:hyperlink>
        </w:p>
        <w:p w14:paraId="250388AC" w14:textId="77777777" w:rsidR="00475BDC" w:rsidRDefault="00FF0A4E">
          <w:pPr>
            <w:pStyle w:val="TOC2"/>
            <w:tabs>
              <w:tab w:val="left" w:pos="880"/>
              <w:tab w:val="right" w:leader="dot" w:pos="9350"/>
            </w:tabs>
            <w:rPr>
              <w:noProof/>
            </w:rPr>
          </w:pPr>
          <w:hyperlink w:anchor="_Toc423338501" w:history="1">
            <w:r w:rsidR="00475BDC" w:rsidRPr="00AD0E6D">
              <w:rPr>
                <w:rStyle w:val="Hyperlink"/>
                <w:noProof/>
              </w:rPr>
              <w:t>4.2</w:t>
            </w:r>
            <w:r w:rsidR="00475BDC">
              <w:rPr>
                <w:noProof/>
              </w:rPr>
              <w:tab/>
            </w:r>
            <w:r w:rsidR="00475BDC" w:rsidRPr="00AD0E6D">
              <w:rPr>
                <w:rStyle w:val="Hyperlink"/>
                <w:noProof/>
              </w:rPr>
              <w:t>Indices of relative abundance</w:t>
            </w:r>
            <w:r w:rsidR="00475BDC">
              <w:rPr>
                <w:noProof/>
                <w:webHidden/>
              </w:rPr>
              <w:tab/>
            </w:r>
            <w:r w:rsidR="00475BDC">
              <w:rPr>
                <w:noProof/>
                <w:webHidden/>
              </w:rPr>
              <w:fldChar w:fldCharType="begin"/>
            </w:r>
            <w:r w:rsidR="00475BDC">
              <w:rPr>
                <w:noProof/>
                <w:webHidden/>
              </w:rPr>
              <w:instrText xml:space="preserve"> PAGEREF _Toc423338501 \h </w:instrText>
            </w:r>
            <w:r w:rsidR="00475BDC">
              <w:rPr>
                <w:noProof/>
                <w:webHidden/>
              </w:rPr>
            </w:r>
            <w:r w:rsidR="00475BDC">
              <w:rPr>
                <w:noProof/>
                <w:webHidden/>
              </w:rPr>
              <w:fldChar w:fldCharType="separate"/>
            </w:r>
            <w:r w:rsidR="00475BDC">
              <w:rPr>
                <w:noProof/>
                <w:webHidden/>
              </w:rPr>
              <w:t>14</w:t>
            </w:r>
            <w:r w:rsidR="00475BDC">
              <w:rPr>
                <w:noProof/>
                <w:webHidden/>
              </w:rPr>
              <w:fldChar w:fldCharType="end"/>
            </w:r>
          </w:hyperlink>
        </w:p>
        <w:p w14:paraId="139EEA81" w14:textId="77777777" w:rsidR="00475BDC" w:rsidRDefault="00FF0A4E">
          <w:pPr>
            <w:pStyle w:val="TOC2"/>
            <w:tabs>
              <w:tab w:val="left" w:pos="880"/>
              <w:tab w:val="right" w:leader="dot" w:pos="9350"/>
            </w:tabs>
            <w:rPr>
              <w:noProof/>
            </w:rPr>
          </w:pPr>
          <w:hyperlink w:anchor="_Toc423338502" w:history="1">
            <w:r w:rsidR="00475BDC" w:rsidRPr="00AD0E6D">
              <w:rPr>
                <w:rStyle w:val="Hyperlink"/>
                <w:noProof/>
              </w:rPr>
              <w:t>4.3</w:t>
            </w:r>
            <w:r w:rsidR="00475BDC">
              <w:rPr>
                <w:noProof/>
              </w:rPr>
              <w:tab/>
            </w:r>
            <w:r w:rsidR="00475BDC" w:rsidRPr="00AD0E6D">
              <w:rPr>
                <w:rStyle w:val="Hyperlink"/>
                <w:noProof/>
              </w:rPr>
              <w:t>Sex ratio</w:t>
            </w:r>
            <w:r w:rsidR="00475BDC">
              <w:rPr>
                <w:noProof/>
                <w:webHidden/>
              </w:rPr>
              <w:tab/>
            </w:r>
            <w:r w:rsidR="00475BDC">
              <w:rPr>
                <w:noProof/>
                <w:webHidden/>
              </w:rPr>
              <w:fldChar w:fldCharType="begin"/>
            </w:r>
            <w:r w:rsidR="00475BDC">
              <w:rPr>
                <w:noProof/>
                <w:webHidden/>
              </w:rPr>
              <w:instrText xml:space="preserve"> PAGEREF _Toc423338502 \h </w:instrText>
            </w:r>
            <w:r w:rsidR="00475BDC">
              <w:rPr>
                <w:noProof/>
                <w:webHidden/>
              </w:rPr>
            </w:r>
            <w:r w:rsidR="00475BDC">
              <w:rPr>
                <w:noProof/>
                <w:webHidden/>
              </w:rPr>
              <w:fldChar w:fldCharType="separate"/>
            </w:r>
            <w:r w:rsidR="00475BDC">
              <w:rPr>
                <w:noProof/>
                <w:webHidden/>
              </w:rPr>
              <w:t>16</w:t>
            </w:r>
            <w:r w:rsidR="00475BDC">
              <w:rPr>
                <w:noProof/>
                <w:webHidden/>
              </w:rPr>
              <w:fldChar w:fldCharType="end"/>
            </w:r>
          </w:hyperlink>
        </w:p>
        <w:p w14:paraId="52971D4C" w14:textId="77777777" w:rsidR="00475BDC" w:rsidRDefault="00FF0A4E">
          <w:pPr>
            <w:pStyle w:val="TOC2"/>
            <w:tabs>
              <w:tab w:val="left" w:pos="880"/>
              <w:tab w:val="right" w:leader="dot" w:pos="9350"/>
            </w:tabs>
            <w:rPr>
              <w:noProof/>
            </w:rPr>
          </w:pPr>
          <w:hyperlink w:anchor="_Toc423338503" w:history="1">
            <w:r w:rsidR="00475BDC" w:rsidRPr="00AD0E6D">
              <w:rPr>
                <w:rStyle w:val="Hyperlink"/>
                <w:noProof/>
              </w:rPr>
              <w:t>4.4</w:t>
            </w:r>
            <w:r w:rsidR="00475BDC">
              <w:rPr>
                <w:noProof/>
              </w:rPr>
              <w:tab/>
            </w:r>
            <w:r w:rsidR="00475BDC" w:rsidRPr="00AD0E6D">
              <w:rPr>
                <w:rStyle w:val="Hyperlink"/>
                <w:noProof/>
              </w:rPr>
              <w:t>Size</w:t>
            </w:r>
            <w:r w:rsidR="00475BDC">
              <w:rPr>
                <w:noProof/>
                <w:webHidden/>
              </w:rPr>
              <w:tab/>
            </w:r>
            <w:r w:rsidR="00475BDC">
              <w:rPr>
                <w:noProof/>
                <w:webHidden/>
              </w:rPr>
              <w:fldChar w:fldCharType="begin"/>
            </w:r>
            <w:r w:rsidR="00475BDC">
              <w:rPr>
                <w:noProof/>
                <w:webHidden/>
              </w:rPr>
              <w:instrText xml:space="preserve"> PAGEREF _Toc423338503 \h </w:instrText>
            </w:r>
            <w:r w:rsidR="00475BDC">
              <w:rPr>
                <w:noProof/>
                <w:webHidden/>
              </w:rPr>
            </w:r>
            <w:r w:rsidR="00475BDC">
              <w:rPr>
                <w:noProof/>
                <w:webHidden/>
              </w:rPr>
              <w:fldChar w:fldCharType="separate"/>
            </w:r>
            <w:r w:rsidR="00475BDC">
              <w:rPr>
                <w:noProof/>
                <w:webHidden/>
              </w:rPr>
              <w:t>16</w:t>
            </w:r>
            <w:r w:rsidR="00475BDC">
              <w:rPr>
                <w:noProof/>
                <w:webHidden/>
              </w:rPr>
              <w:fldChar w:fldCharType="end"/>
            </w:r>
          </w:hyperlink>
        </w:p>
        <w:p w14:paraId="0A4BBC90" w14:textId="77777777" w:rsidR="00475BDC" w:rsidRDefault="00FF0A4E">
          <w:pPr>
            <w:pStyle w:val="TOC1"/>
            <w:tabs>
              <w:tab w:val="left" w:pos="440"/>
              <w:tab w:val="right" w:leader="dot" w:pos="9350"/>
            </w:tabs>
            <w:rPr>
              <w:noProof/>
            </w:rPr>
          </w:pPr>
          <w:hyperlink w:anchor="_Toc423338504" w:history="1">
            <w:r w:rsidR="00475BDC" w:rsidRPr="00AD0E6D">
              <w:rPr>
                <w:rStyle w:val="Hyperlink"/>
                <w:noProof/>
              </w:rPr>
              <w:t>5</w:t>
            </w:r>
            <w:r w:rsidR="00475BDC">
              <w:rPr>
                <w:noProof/>
              </w:rPr>
              <w:tab/>
            </w:r>
            <w:r w:rsidR="00475BDC" w:rsidRPr="00AD0E6D">
              <w:rPr>
                <w:rStyle w:val="Hyperlink"/>
                <w:noProof/>
              </w:rPr>
              <w:t>STOCK STATUS</w:t>
            </w:r>
            <w:r w:rsidR="00475BDC">
              <w:rPr>
                <w:noProof/>
                <w:webHidden/>
              </w:rPr>
              <w:tab/>
            </w:r>
            <w:r w:rsidR="00475BDC">
              <w:rPr>
                <w:noProof/>
                <w:webHidden/>
              </w:rPr>
              <w:fldChar w:fldCharType="begin"/>
            </w:r>
            <w:r w:rsidR="00475BDC">
              <w:rPr>
                <w:noProof/>
                <w:webHidden/>
              </w:rPr>
              <w:instrText xml:space="preserve"> PAGEREF _Toc423338504 \h </w:instrText>
            </w:r>
            <w:r w:rsidR="00475BDC">
              <w:rPr>
                <w:noProof/>
                <w:webHidden/>
              </w:rPr>
            </w:r>
            <w:r w:rsidR="00475BDC">
              <w:rPr>
                <w:noProof/>
                <w:webHidden/>
              </w:rPr>
              <w:fldChar w:fldCharType="separate"/>
            </w:r>
            <w:r w:rsidR="00475BDC">
              <w:rPr>
                <w:noProof/>
                <w:webHidden/>
              </w:rPr>
              <w:t>17</w:t>
            </w:r>
            <w:r w:rsidR="00475BDC">
              <w:rPr>
                <w:noProof/>
                <w:webHidden/>
              </w:rPr>
              <w:fldChar w:fldCharType="end"/>
            </w:r>
          </w:hyperlink>
        </w:p>
        <w:p w14:paraId="168D8C86" w14:textId="77777777" w:rsidR="00475BDC" w:rsidRDefault="00FF0A4E">
          <w:pPr>
            <w:pStyle w:val="TOC2"/>
            <w:tabs>
              <w:tab w:val="left" w:pos="880"/>
              <w:tab w:val="right" w:leader="dot" w:pos="9350"/>
            </w:tabs>
            <w:rPr>
              <w:noProof/>
            </w:rPr>
          </w:pPr>
          <w:hyperlink w:anchor="_Toc423338505" w:history="1">
            <w:r w:rsidR="00475BDC" w:rsidRPr="00AD0E6D">
              <w:rPr>
                <w:rStyle w:val="Hyperlink"/>
                <w:noProof/>
              </w:rPr>
              <w:t>5.1</w:t>
            </w:r>
            <w:r w:rsidR="00475BDC">
              <w:rPr>
                <w:noProof/>
              </w:rPr>
              <w:tab/>
            </w:r>
            <w:r w:rsidR="00475BDC" w:rsidRPr="00AD0E6D">
              <w:rPr>
                <w:rStyle w:val="Hyperlink"/>
                <w:noProof/>
              </w:rPr>
              <w:t>Synthesis of indicators and conclusions about stock status</w:t>
            </w:r>
            <w:r w:rsidR="00475BDC">
              <w:rPr>
                <w:noProof/>
                <w:webHidden/>
              </w:rPr>
              <w:tab/>
            </w:r>
            <w:r w:rsidR="00475BDC">
              <w:rPr>
                <w:noProof/>
                <w:webHidden/>
              </w:rPr>
              <w:fldChar w:fldCharType="begin"/>
            </w:r>
            <w:r w:rsidR="00475BDC">
              <w:rPr>
                <w:noProof/>
                <w:webHidden/>
              </w:rPr>
              <w:instrText xml:space="preserve"> PAGEREF _Toc423338505 \h </w:instrText>
            </w:r>
            <w:r w:rsidR="00475BDC">
              <w:rPr>
                <w:noProof/>
                <w:webHidden/>
              </w:rPr>
            </w:r>
            <w:r w:rsidR="00475BDC">
              <w:rPr>
                <w:noProof/>
                <w:webHidden/>
              </w:rPr>
              <w:fldChar w:fldCharType="separate"/>
            </w:r>
            <w:r w:rsidR="00475BDC">
              <w:rPr>
                <w:noProof/>
                <w:webHidden/>
              </w:rPr>
              <w:t>17</w:t>
            </w:r>
            <w:r w:rsidR="00475BDC">
              <w:rPr>
                <w:noProof/>
                <w:webHidden/>
              </w:rPr>
              <w:fldChar w:fldCharType="end"/>
            </w:r>
          </w:hyperlink>
        </w:p>
        <w:p w14:paraId="4F54AA99" w14:textId="77777777" w:rsidR="00475BDC" w:rsidRDefault="00FF0A4E">
          <w:pPr>
            <w:pStyle w:val="TOC2"/>
            <w:tabs>
              <w:tab w:val="left" w:pos="880"/>
              <w:tab w:val="right" w:leader="dot" w:pos="9350"/>
            </w:tabs>
            <w:rPr>
              <w:noProof/>
            </w:rPr>
          </w:pPr>
          <w:hyperlink w:anchor="_Toc423338506" w:history="1">
            <w:r w:rsidR="00475BDC" w:rsidRPr="00AD0E6D">
              <w:rPr>
                <w:rStyle w:val="Hyperlink"/>
                <w:rFonts w:cstheme="minorHAnsi"/>
                <w:noProof/>
              </w:rPr>
              <w:t>5.2</w:t>
            </w:r>
            <w:r w:rsidR="00475BDC">
              <w:rPr>
                <w:noProof/>
              </w:rPr>
              <w:tab/>
            </w:r>
            <w:r w:rsidR="00475BDC" w:rsidRPr="00AD0E6D">
              <w:rPr>
                <w:rStyle w:val="Hyperlink"/>
                <w:rFonts w:cstheme="minorHAnsi"/>
                <w:noProof/>
              </w:rPr>
              <w:t>Conservation and management advice</w:t>
            </w:r>
            <w:r w:rsidR="00475BDC">
              <w:rPr>
                <w:noProof/>
                <w:webHidden/>
              </w:rPr>
              <w:tab/>
            </w:r>
            <w:r w:rsidR="00475BDC">
              <w:rPr>
                <w:noProof/>
                <w:webHidden/>
              </w:rPr>
              <w:fldChar w:fldCharType="begin"/>
            </w:r>
            <w:r w:rsidR="00475BDC">
              <w:rPr>
                <w:noProof/>
                <w:webHidden/>
              </w:rPr>
              <w:instrText xml:space="preserve"> PAGEREF _Toc423338506 \h </w:instrText>
            </w:r>
            <w:r w:rsidR="00475BDC">
              <w:rPr>
                <w:noProof/>
                <w:webHidden/>
              </w:rPr>
            </w:r>
            <w:r w:rsidR="00475BDC">
              <w:rPr>
                <w:noProof/>
                <w:webHidden/>
              </w:rPr>
              <w:fldChar w:fldCharType="separate"/>
            </w:r>
            <w:r w:rsidR="00475BDC">
              <w:rPr>
                <w:noProof/>
                <w:webHidden/>
              </w:rPr>
              <w:t>18</w:t>
            </w:r>
            <w:r w:rsidR="00475BDC">
              <w:rPr>
                <w:noProof/>
                <w:webHidden/>
              </w:rPr>
              <w:fldChar w:fldCharType="end"/>
            </w:r>
          </w:hyperlink>
        </w:p>
        <w:p w14:paraId="7E219914" w14:textId="77777777" w:rsidR="00475BDC" w:rsidRDefault="00FF0A4E">
          <w:pPr>
            <w:pStyle w:val="TOC1"/>
            <w:tabs>
              <w:tab w:val="left" w:pos="440"/>
              <w:tab w:val="right" w:leader="dot" w:pos="9350"/>
            </w:tabs>
            <w:rPr>
              <w:noProof/>
            </w:rPr>
          </w:pPr>
          <w:hyperlink w:anchor="_Toc423338507" w:history="1">
            <w:r w:rsidR="00475BDC" w:rsidRPr="00AD0E6D">
              <w:rPr>
                <w:rStyle w:val="Hyperlink"/>
                <w:noProof/>
              </w:rPr>
              <w:t>6</w:t>
            </w:r>
            <w:r w:rsidR="00475BDC">
              <w:rPr>
                <w:noProof/>
              </w:rPr>
              <w:tab/>
            </w:r>
            <w:r w:rsidR="00475BDC" w:rsidRPr="00AD0E6D">
              <w:rPr>
                <w:rStyle w:val="Hyperlink"/>
                <w:noProof/>
              </w:rPr>
              <w:t>RESEARCH RECOMMENDATIONS</w:t>
            </w:r>
            <w:r w:rsidR="00475BDC">
              <w:rPr>
                <w:noProof/>
                <w:webHidden/>
              </w:rPr>
              <w:tab/>
            </w:r>
            <w:r w:rsidR="00475BDC">
              <w:rPr>
                <w:noProof/>
                <w:webHidden/>
              </w:rPr>
              <w:fldChar w:fldCharType="begin"/>
            </w:r>
            <w:r w:rsidR="00475BDC">
              <w:rPr>
                <w:noProof/>
                <w:webHidden/>
              </w:rPr>
              <w:instrText xml:space="preserve"> PAGEREF _Toc423338507 \h </w:instrText>
            </w:r>
            <w:r w:rsidR="00475BDC">
              <w:rPr>
                <w:noProof/>
                <w:webHidden/>
              </w:rPr>
            </w:r>
            <w:r w:rsidR="00475BDC">
              <w:rPr>
                <w:noProof/>
                <w:webHidden/>
              </w:rPr>
              <w:fldChar w:fldCharType="separate"/>
            </w:r>
            <w:r w:rsidR="00475BDC">
              <w:rPr>
                <w:noProof/>
                <w:webHidden/>
              </w:rPr>
              <w:t>18</w:t>
            </w:r>
            <w:r w:rsidR="00475BDC">
              <w:rPr>
                <w:noProof/>
                <w:webHidden/>
              </w:rPr>
              <w:fldChar w:fldCharType="end"/>
            </w:r>
          </w:hyperlink>
        </w:p>
        <w:p w14:paraId="69FA8AE0" w14:textId="77777777" w:rsidR="00475BDC" w:rsidRDefault="00FF0A4E">
          <w:pPr>
            <w:pStyle w:val="TOC1"/>
            <w:tabs>
              <w:tab w:val="left" w:pos="440"/>
              <w:tab w:val="right" w:leader="dot" w:pos="9350"/>
            </w:tabs>
            <w:rPr>
              <w:noProof/>
            </w:rPr>
          </w:pPr>
          <w:hyperlink w:anchor="_Toc423338508" w:history="1">
            <w:r w:rsidR="00475BDC" w:rsidRPr="00AD0E6D">
              <w:rPr>
                <w:rStyle w:val="Hyperlink"/>
                <w:noProof/>
              </w:rPr>
              <w:t>7</w:t>
            </w:r>
            <w:r w:rsidR="00475BDC">
              <w:rPr>
                <w:noProof/>
              </w:rPr>
              <w:tab/>
            </w:r>
            <w:r w:rsidR="00475BDC" w:rsidRPr="00AD0E6D">
              <w:rPr>
                <w:rStyle w:val="Hyperlink"/>
                <w:noProof/>
              </w:rPr>
              <w:t>LITERATURE CITED</w:t>
            </w:r>
            <w:r w:rsidR="00475BDC">
              <w:rPr>
                <w:noProof/>
                <w:webHidden/>
              </w:rPr>
              <w:tab/>
            </w:r>
            <w:r w:rsidR="00475BDC">
              <w:rPr>
                <w:noProof/>
                <w:webHidden/>
              </w:rPr>
              <w:fldChar w:fldCharType="begin"/>
            </w:r>
            <w:r w:rsidR="00475BDC">
              <w:rPr>
                <w:noProof/>
                <w:webHidden/>
              </w:rPr>
              <w:instrText xml:space="preserve"> PAGEREF _Toc423338508 \h </w:instrText>
            </w:r>
            <w:r w:rsidR="00475BDC">
              <w:rPr>
                <w:noProof/>
                <w:webHidden/>
              </w:rPr>
            </w:r>
            <w:r w:rsidR="00475BDC">
              <w:rPr>
                <w:noProof/>
                <w:webHidden/>
              </w:rPr>
              <w:fldChar w:fldCharType="separate"/>
            </w:r>
            <w:r w:rsidR="00475BDC">
              <w:rPr>
                <w:noProof/>
                <w:webHidden/>
              </w:rPr>
              <w:t>19</w:t>
            </w:r>
            <w:r w:rsidR="00475BDC">
              <w:rPr>
                <w:noProof/>
                <w:webHidden/>
              </w:rPr>
              <w:fldChar w:fldCharType="end"/>
            </w:r>
          </w:hyperlink>
        </w:p>
        <w:p w14:paraId="4BAEA1E5" w14:textId="77777777" w:rsidR="00475BDC" w:rsidRDefault="00FF0A4E">
          <w:pPr>
            <w:pStyle w:val="TOC1"/>
            <w:tabs>
              <w:tab w:val="right" w:leader="dot" w:pos="9350"/>
            </w:tabs>
            <w:rPr>
              <w:noProof/>
            </w:rPr>
          </w:pPr>
          <w:hyperlink w:anchor="_Toc423338509" w:history="1">
            <w:r w:rsidR="00475BDC" w:rsidRPr="00AD0E6D">
              <w:rPr>
                <w:rStyle w:val="Hyperlink"/>
                <w:noProof/>
              </w:rPr>
              <w:t>TABLES</w:t>
            </w:r>
            <w:r w:rsidR="00475BDC">
              <w:rPr>
                <w:noProof/>
                <w:webHidden/>
              </w:rPr>
              <w:tab/>
            </w:r>
            <w:r w:rsidR="00475BDC">
              <w:rPr>
                <w:noProof/>
                <w:webHidden/>
              </w:rPr>
              <w:fldChar w:fldCharType="begin"/>
            </w:r>
            <w:r w:rsidR="00475BDC">
              <w:rPr>
                <w:noProof/>
                <w:webHidden/>
              </w:rPr>
              <w:instrText xml:space="preserve"> PAGEREF _Toc423338509 \h </w:instrText>
            </w:r>
            <w:r w:rsidR="00475BDC">
              <w:rPr>
                <w:noProof/>
                <w:webHidden/>
              </w:rPr>
            </w:r>
            <w:r w:rsidR="00475BDC">
              <w:rPr>
                <w:noProof/>
                <w:webHidden/>
              </w:rPr>
              <w:fldChar w:fldCharType="separate"/>
            </w:r>
            <w:r w:rsidR="00475BDC">
              <w:rPr>
                <w:noProof/>
                <w:webHidden/>
              </w:rPr>
              <w:t>24</w:t>
            </w:r>
            <w:r w:rsidR="00475BDC">
              <w:rPr>
                <w:noProof/>
                <w:webHidden/>
              </w:rPr>
              <w:fldChar w:fldCharType="end"/>
            </w:r>
          </w:hyperlink>
        </w:p>
        <w:p w14:paraId="0585A4F6" w14:textId="77777777" w:rsidR="00475BDC" w:rsidRDefault="00FF0A4E">
          <w:pPr>
            <w:pStyle w:val="TOC1"/>
            <w:tabs>
              <w:tab w:val="right" w:leader="dot" w:pos="9350"/>
            </w:tabs>
            <w:rPr>
              <w:noProof/>
            </w:rPr>
          </w:pPr>
          <w:hyperlink w:anchor="_Toc423338510" w:history="1">
            <w:r w:rsidR="00475BDC" w:rsidRPr="00AD0E6D">
              <w:rPr>
                <w:rStyle w:val="Hyperlink"/>
                <w:noProof/>
              </w:rPr>
              <w:t>FIGURES</w:t>
            </w:r>
            <w:r w:rsidR="00475BDC">
              <w:rPr>
                <w:noProof/>
                <w:webHidden/>
              </w:rPr>
              <w:tab/>
            </w:r>
            <w:r w:rsidR="00475BDC">
              <w:rPr>
                <w:noProof/>
                <w:webHidden/>
              </w:rPr>
              <w:fldChar w:fldCharType="begin"/>
            </w:r>
            <w:r w:rsidR="00475BDC">
              <w:rPr>
                <w:noProof/>
                <w:webHidden/>
              </w:rPr>
              <w:instrText xml:space="preserve"> PAGEREF _Toc423338510 \h </w:instrText>
            </w:r>
            <w:r w:rsidR="00475BDC">
              <w:rPr>
                <w:noProof/>
                <w:webHidden/>
              </w:rPr>
            </w:r>
            <w:r w:rsidR="00475BDC">
              <w:rPr>
                <w:noProof/>
                <w:webHidden/>
              </w:rPr>
              <w:fldChar w:fldCharType="separate"/>
            </w:r>
            <w:r w:rsidR="00475BDC">
              <w:rPr>
                <w:noProof/>
                <w:webHidden/>
              </w:rPr>
              <w:t>25</w:t>
            </w:r>
            <w:r w:rsidR="00475BDC">
              <w:rPr>
                <w:noProof/>
                <w:webHidden/>
              </w:rPr>
              <w:fldChar w:fldCharType="end"/>
            </w:r>
          </w:hyperlink>
        </w:p>
        <w:p w14:paraId="7D52455E" w14:textId="77777777" w:rsidR="00E4497B" w:rsidRPr="00DC56BA" w:rsidRDefault="00896194" w:rsidP="00F22BCC">
          <w:pPr>
            <w:pStyle w:val="TOC1"/>
            <w:tabs>
              <w:tab w:val="right" w:leader="dot" w:pos="9350"/>
            </w:tabs>
            <w:rPr>
              <w:sz w:val="24"/>
              <w:szCs w:val="24"/>
            </w:rPr>
          </w:pPr>
          <w:r w:rsidRPr="00DC56BA">
            <w:rPr>
              <w:sz w:val="24"/>
              <w:szCs w:val="24"/>
            </w:rPr>
            <w:fldChar w:fldCharType="end"/>
          </w:r>
        </w:p>
      </w:sdtContent>
    </w:sdt>
    <w:p w14:paraId="106D3152" w14:textId="77777777" w:rsidR="00A47353" w:rsidRDefault="00A47353">
      <w:pPr>
        <w:rPr>
          <w:rFonts w:cs="Times New Roman"/>
          <w:sz w:val="24"/>
          <w:szCs w:val="24"/>
        </w:rPr>
      </w:pPr>
      <w:r>
        <w:rPr>
          <w:szCs w:val="24"/>
        </w:rPr>
        <w:br w:type="page"/>
      </w:r>
    </w:p>
    <w:p w14:paraId="7F4BEB50" w14:textId="1AE2F8BD" w:rsidR="00DC56BA" w:rsidRDefault="00D03777" w:rsidP="00D03777">
      <w:pPr>
        <w:pStyle w:val="Heading1"/>
        <w:numPr>
          <w:ilvl w:val="0"/>
          <w:numId w:val="0"/>
        </w:numPr>
        <w:ind w:left="432"/>
        <w:jc w:val="center"/>
        <w:rPr>
          <w:rFonts w:asciiTheme="minorHAnsi" w:hAnsiTheme="minorHAnsi"/>
          <w:szCs w:val="24"/>
        </w:rPr>
      </w:pPr>
      <w:bookmarkStart w:id="1" w:name="_Toc423338484"/>
      <w:r w:rsidRPr="00DC56BA">
        <w:rPr>
          <w:rFonts w:asciiTheme="minorHAnsi" w:hAnsiTheme="minorHAnsi"/>
          <w:szCs w:val="24"/>
        </w:rPr>
        <w:lastRenderedPageBreak/>
        <w:t>ACKNOWLEDGEMENT</w:t>
      </w:r>
      <w:r w:rsidR="00DC2E9E">
        <w:rPr>
          <w:rFonts w:asciiTheme="minorHAnsi" w:hAnsiTheme="minorHAnsi"/>
          <w:szCs w:val="24"/>
        </w:rPr>
        <w:t>S</w:t>
      </w:r>
      <w:bookmarkEnd w:id="1"/>
    </w:p>
    <w:p w14:paraId="71282BAE" w14:textId="77777777" w:rsidR="00DC2E9E" w:rsidRPr="000E5AFD" w:rsidRDefault="00DC2E9E" w:rsidP="00DC2E9E">
      <w:pPr>
        <w:spacing w:after="0"/>
        <w:jc w:val="both"/>
        <w:rPr>
          <w:rFonts w:eastAsia="MS Mincho" w:cs="Arial"/>
          <w:color w:val="0D0D0D"/>
          <w:sz w:val="24"/>
          <w:lang w:eastAsia="ja-JP"/>
        </w:rPr>
      </w:pPr>
    </w:p>
    <w:p w14:paraId="1ECEB516" w14:textId="756818D7" w:rsidR="00DC2E9E" w:rsidRDefault="00DC2E9E" w:rsidP="00DC2E9E">
      <w:pPr>
        <w:spacing w:after="0"/>
        <w:jc w:val="both"/>
        <w:rPr>
          <w:rFonts w:eastAsia="MS Mincho" w:cs="Arial"/>
          <w:color w:val="0D0D0D"/>
          <w:sz w:val="24"/>
          <w:lang w:eastAsia="ja-JP"/>
        </w:rPr>
      </w:pPr>
      <w:r w:rsidRPr="000E5AFD">
        <w:rPr>
          <w:rFonts w:eastAsia="MS Mincho" w:cs="Arial"/>
          <w:color w:val="0D0D0D"/>
          <w:sz w:val="24"/>
          <w:lang w:eastAsia="ja-JP"/>
        </w:rPr>
        <w:t xml:space="preserve">Completion of the shortfin </w:t>
      </w:r>
      <w:proofErr w:type="spellStart"/>
      <w:r w:rsidRPr="000E5AFD">
        <w:rPr>
          <w:rFonts w:eastAsia="MS Mincho" w:cs="Arial"/>
          <w:color w:val="0D0D0D"/>
          <w:sz w:val="24"/>
          <w:lang w:eastAsia="ja-JP"/>
        </w:rPr>
        <w:t>mako</w:t>
      </w:r>
      <w:proofErr w:type="spellEnd"/>
      <w:r w:rsidRPr="000E5AFD">
        <w:rPr>
          <w:rFonts w:eastAsia="MS Mincho" w:cs="Arial"/>
          <w:color w:val="0D0D0D"/>
          <w:sz w:val="24"/>
          <w:lang w:eastAsia="ja-JP"/>
        </w:rPr>
        <w:t xml:space="preserve"> shark indicator analysis was a collaborative effort by the ISC Shark Working Group.  </w:t>
      </w:r>
      <w:r w:rsidR="005410DB">
        <w:rPr>
          <w:rFonts w:eastAsia="MS Mincho" w:cs="Arial"/>
          <w:color w:val="0D0D0D"/>
          <w:sz w:val="24"/>
          <w:lang w:eastAsia="ja-JP"/>
        </w:rPr>
        <w:t>Present and past Working Group m</w:t>
      </w:r>
      <w:r w:rsidRPr="000E5AFD">
        <w:rPr>
          <w:rFonts w:eastAsia="MS Mincho" w:cs="Arial"/>
          <w:color w:val="0D0D0D"/>
          <w:sz w:val="24"/>
          <w:lang w:eastAsia="ja-JP"/>
        </w:rPr>
        <w:t xml:space="preserve">embers who contributed to the data compilation and analysis include Suzanne </w:t>
      </w:r>
      <w:proofErr w:type="spellStart"/>
      <w:r w:rsidRPr="000E5AFD">
        <w:rPr>
          <w:rFonts w:eastAsia="MS Mincho" w:cs="Arial"/>
          <w:color w:val="0D0D0D"/>
          <w:sz w:val="24"/>
          <w:lang w:eastAsia="ja-JP"/>
        </w:rPr>
        <w:t>Kohin</w:t>
      </w:r>
      <w:proofErr w:type="spellEnd"/>
      <w:r w:rsidRPr="000E5AFD">
        <w:rPr>
          <w:rFonts w:eastAsia="MS Mincho" w:cs="Arial"/>
          <w:color w:val="0D0D0D"/>
          <w:sz w:val="24"/>
          <w:lang w:eastAsia="ja-JP"/>
        </w:rPr>
        <w:t xml:space="preserve"> (Chair), </w:t>
      </w:r>
      <w:r w:rsidR="00F128BE" w:rsidRPr="00F128BE">
        <w:rPr>
          <w:rFonts w:eastAsia="MS Mincho" w:cs="Arial"/>
          <w:color w:val="0D0D0D"/>
          <w:sz w:val="24"/>
          <w:lang w:eastAsia="ja-JP"/>
        </w:rPr>
        <w:t>Alex Aires da-Silva</w:t>
      </w:r>
      <w:r w:rsidR="00F128BE">
        <w:rPr>
          <w:rFonts w:eastAsia="MS Mincho" w:cs="Arial"/>
          <w:color w:val="0D0D0D"/>
          <w:sz w:val="24"/>
          <w:lang w:eastAsia="ja-JP"/>
        </w:rPr>
        <w:t xml:space="preserve">, </w:t>
      </w:r>
      <w:proofErr w:type="spellStart"/>
      <w:r w:rsidR="00F128BE" w:rsidRPr="00F128BE">
        <w:rPr>
          <w:rFonts w:eastAsia="MS Mincho" w:cs="Arial"/>
          <w:color w:val="0D0D0D"/>
          <w:sz w:val="24"/>
          <w:lang w:eastAsia="ja-JP"/>
        </w:rPr>
        <w:t>Chien</w:t>
      </w:r>
      <w:proofErr w:type="spellEnd"/>
      <w:r w:rsidR="00F128BE" w:rsidRPr="00F128BE">
        <w:rPr>
          <w:rFonts w:eastAsia="MS Mincho" w:cs="Arial"/>
          <w:color w:val="0D0D0D"/>
          <w:sz w:val="24"/>
          <w:lang w:eastAsia="ja-JP"/>
        </w:rPr>
        <w:t>-Pang Chin</w:t>
      </w:r>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Felipe </w:t>
      </w:r>
      <w:proofErr w:type="spellStart"/>
      <w:r w:rsidR="00F128BE" w:rsidRPr="00F128BE">
        <w:rPr>
          <w:rFonts w:eastAsia="MS Mincho" w:cs="Arial"/>
          <w:color w:val="0D0D0D"/>
          <w:sz w:val="24"/>
          <w:lang w:eastAsia="ja-JP"/>
        </w:rPr>
        <w:t>Carvalho</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Fernando </w:t>
      </w:r>
      <w:proofErr w:type="spellStart"/>
      <w:r w:rsidR="00855596" w:rsidRPr="00855596">
        <w:rPr>
          <w:rFonts w:eastAsia="MS Mincho" w:cs="Arial"/>
          <w:color w:val="0D0D0D"/>
          <w:sz w:val="24"/>
          <w:lang w:eastAsia="ja-JP"/>
        </w:rPr>
        <w:t>Márquez-Farías</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Hiroaki Okamoto</w:t>
      </w:r>
      <w:r w:rsidR="00F128BE">
        <w:rPr>
          <w:rFonts w:eastAsia="MS Mincho" w:cs="Arial"/>
          <w:color w:val="0D0D0D"/>
          <w:sz w:val="24"/>
          <w:lang w:eastAsia="ja-JP"/>
        </w:rPr>
        <w:t xml:space="preserve">, </w:t>
      </w:r>
      <w:r w:rsidR="00F128BE" w:rsidRPr="00F128BE">
        <w:rPr>
          <w:rFonts w:eastAsia="MS Mincho" w:cs="Arial"/>
          <w:color w:val="0D0D0D"/>
          <w:sz w:val="24"/>
          <w:lang w:eastAsia="ja-JP"/>
        </w:rPr>
        <w:t>Hui-</w:t>
      </w:r>
      <w:proofErr w:type="spellStart"/>
      <w:r w:rsidR="00F128BE" w:rsidRPr="00F128BE">
        <w:rPr>
          <w:rFonts w:eastAsia="MS Mincho" w:cs="Arial"/>
          <w:color w:val="0D0D0D"/>
          <w:sz w:val="24"/>
          <w:lang w:eastAsia="ja-JP"/>
        </w:rPr>
        <w:t>hua</w:t>
      </w:r>
      <w:proofErr w:type="spellEnd"/>
      <w:r w:rsidR="00F128BE" w:rsidRPr="00F128BE">
        <w:rPr>
          <w:rFonts w:eastAsia="MS Mincho" w:cs="Arial"/>
          <w:color w:val="0D0D0D"/>
          <w:sz w:val="24"/>
          <w:lang w:eastAsia="ja-JP"/>
        </w:rPr>
        <w:t xml:space="preserve"> Lee</w:t>
      </w:r>
      <w:r w:rsidR="00F128BE">
        <w:rPr>
          <w:rFonts w:eastAsia="MS Mincho" w:cs="Arial"/>
          <w:color w:val="0D0D0D"/>
          <w:sz w:val="24"/>
          <w:lang w:eastAsia="ja-JP"/>
        </w:rPr>
        <w:t xml:space="preserve">, </w:t>
      </w:r>
      <w:r w:rsidR="009F5A8E">
        <w:rPr>
          <w:rFonts w:eastAsia="MS Mincho" w:cs="Arial"/>
          <w:color w:val="0D0D0D"/>
          <w:sz w:val="24"/>
          <w:lang w:eastAsia="ja-JP"/>
        </w:rPr>
        <w:t xml:space="preserve">Ignacio </w:t>
      </w:r>
      <w:proofErr w:type="spellStart"/>
      <w:r w:rsidR="009F5A8E">
        <w:rPr>
          <w:rFonts w:eastAsia="MS Mincho" w:cs="Arial"/>
          <w:color w:val="0D0D0D"/>
          <w:sz w:val="24"/>
          <w:lang w:eastAsia="ja-JP"/>
        </w:rPr>
        <w:t>Fern</w:t>
      </w:r>
      <w:r w:rsidR="00855596">
        <w:rPr>
          <w:rFonts w:eastAsia="MS Mincho" w:cs="Arial"/>
          <w:color w:val="0D0D0D"/>
          <w:sz w:val="24"/>
          <w:lang w:eastAsia="ja-JP"/>
        </w:rPr>
        <w:t>á</w:t>
      </w:r>
      <w:r w:rsidR="009F5A8E">
        <w:rPr>
          <w:rFonts w:eastAsia="MS Mincho" w:cs="Arial"/>
          <w:color w:val="0D0D0D"/>
          <w:sz w:val="24"/>
          <w:lang w:eastAsia="ja-JP"/>
        </w:rPr>
        <w:t>ndez</w:t>
      </w:r>
      <w:proofErr w:type="spellEnd"/>
      <w:r w:rsidR="009F5A8E">
        <w:rPr>
          <w:rFonts w:eastAsia="MS Mincho" w:cs="Arial"/>
          <w:color w:val="0D0D0D"/>
          <w:sz w:val="24"/>
          <w:lang w:eastAsia="ja-JP"/>
        </w:rPr>
        <w:t>-M</w:t>
      </w:r>
      <w:r w:rsidR="00855596">
        <w:rPr>
          <w:rFonts w:eastAsia="MS Mincho" w:cs="Arial"/>
          <w:color w:val="0D0D0D"/>
          <w:sz w:val="24"/>
          <w:lang w:eastAsia="ja-JP"/>
        </w:rPr>
        <w:t>é</w:t>
      </w:r>
      <w:r w:rsidR="009F5A8E">
        <w:rPr>
          <w:rFonts w:eastAsia="MS Mincho" w:cs="Arial"/>
          <w:color w:val="0D0D0D"/>
          <w:sz w:val="24"/>
          <w:lang w:eastAsia="ja-JP"/>
        </w:rPr>
        <w:t xml:space="preserve">ndez, </w:t>
      </w:r>
      <w:r w:rsidR="00F128BE" w:rsidRPr="00F128BE">
        <w:rPr>
          <w:rFonts w:eastAsia="MS Mincho" w:cs="Arial"/>
          <w:color w:val="0D0D0D"/>
          <w:sz w:val="24"/>
          <w:lang w:eastAsia="ja-JP"/>
        </w:rPr>
        <w:t xml:space="preserve">Javier </w:t>
      </w:r>
      <w:r w:rsidR="00855596" w:rsidRPr="00855596">
        <w:rPr>
          <w:rFonts w:eastAsia="MS Mincho" w:cs="Arial"/>
          <w:color w:val="0D0D0D"/>
          <w:sz w:val="24"/>
          <w:lang w:eastAsia="ja-JP"/>
        </w:rPr>
        <w:t>Tovar-Ávila</w:t>
      </w:r>
      <w:r w:rsidR="00F128BE">
        <w:rPr>
          <w:rFonts w:eastAsia="MS Mincho" w:cs="Arial"/>
          <w:color w:val="0D0D0D"/>
          <w:sz w:val="24"/>
          <w:lang w:eastAsia="ja-JP"/>
        </w:rPr>
        <w:t xml:space="preserve">, </w:t>
      </w:r>
      <w:r w:rsidR="00F128BE" w:rsidRPr="00F128BE">
        <w:rPr>
          <w:rFonts w:eastAsia="MS Mincho" w:cs="Arial"/>
          <w:color w:val="0D0D0D"/>
          <w:sz w:val="24"/>
          <w:lang w:eastAsia="ja-JP"/>
        </w:rPr>
        <w:t>Joel Rice</w:t>
      </w:r>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Kevin </w:t>
      </w:r>
      <w:proofErr w:type="spellStart"/>
      <w:r w:rsidR="00F128BE" w:rsidRPr="00F128BE">
        <w:rPr>
          <w:rFonts w:eastAsia="MS Mincho" w:cs="Arial"/>
          <w:color w:val="0D0D0D"/>
          <w:sz w:val="24"/>
          <w:lang w:eastAsia="ja-JP"/>
        </w:rPr>
        <w:t>Piner</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Kotaro </w:t>
      </w:r>
      <w:proofErr w:type="spellStart"/>
      <w:r w:rsidR="00F128BE" w:rsidRPr="00F128BE">
        <w:rPr>
          <w:rFonts w:eastAsia="MS Mincho" w:cs="Arial"/>
          <w:color w:val="0D0D0D"/>
          <w:sz w:val="24"/>
          <w:lang w:eastAsia="ja-JP"/>
        </w:rPr>
        <w:t>Yokawa</w:t>
      </w:r>
      <w:proofErr w:type="spellEnd"/>
      <w:r w:rsidR="00F128BE">
        <w:rPr>
          <w:rFonts w:eastAsia="MS Mincho" w:cs="Arial"/>
          <w:color w:val="0D0D0D"/>
          <w:sz w:val="24"/>
          <w:lang w:eastAsia="ja-JP"/>
        </w:rPr>
        <w:t xml:space="preserve">, </w:t>
      </w:r>
      <w:proofErr w:type="spellStart"/>
      <w:r w:rsidR="00F128BE" w:rsidRPr="00F128BE">
        <w:rPr>
          <w:rFonts w:eastAsia="MS Mincho" w:cs="Arial"/>
          <w:color w:val="0D0D0D"/>
          <w:sz w:val="24"/>
          <w:lang w:eastAsia="ja-JP"/>
        </w:rPr>
        <w:t>Kwang</w:t>
      </w:r>
      <w:proofErr w:type="spellEnd"/>
      <w:r w:rsidR="00F128BE" w:rsidRPr="00F128BE">
        <w:rPr>
          <w:rFonts w:eastAsia="MS Mincho" w:cs="Arial"/>
          <w:color w:val="0D0D0D"/>
          <w:sz w:val="24"/>
          <w:lang w:eastAsia="ja-JP"/>
        </w:rPr>
        <w:t>-Ming Liu</w:t>
      </w:r>
      <w:r w:rsidR="00F128BE">
        <w:rPr>
          <w:rFonts w:eastAsia="MS Mincho" w:cs="Arial"/>
          <w:color w:val="0D0D0D"/>
          <w:sz w:val="24"/>
          <w:lang w:eastAsia="ja-JP"/>
        </w:rPr>
        <w:t xml:space="preserve">, </w:t>
      </w:r>
      <w:r w:rsidR="00F128BE" w:rsidRPr="00F128BE">
        <w:rPr>
          <w:rFonts w:eastAsia="MS Mincho" w:cs="Arial"/>
          <w:color w:val="0D0D0D"/>
          <w:sz w:val="24"/>
          <w:lang w:eastAsia="ja-JP"/>
        </w:rPr>
        <w:t>Leonardo Castillo-</w:t>
      </w:r>
      <w:proofErr w:type="spellStart"/>
      <w:r w:rsidR="00F128BE" w:rsidRPr="00F128BE">
        <w:rPr>
          <w:rFonts w:eastAsia="MS Mincho" w:cs="Arial"/>
          <w:color w:val="0D0D0D"/>
          <w:sz w:val="24"/>
          <w:lang w:eastAsia="ja-JP"/>
        </w:rPr>
        <w:t>G</w:t>
      </w:r>
      <w:r w:rsidR="007E5D08">
        <w:rPr>
          <w:rFonts w:eastAsia="MS Mincho" w:cs="Arial"/>
          <w:color w:val="0D0D0D"/>
          <w:sz w:val="24"/>
          <w:lang w:eastAsia="ja-JP"/>
        </w:rPr>
        <w:t>é</w:t>
      </w:r>
      <w:r w:rsidR="00F128BE" w:rsidRPr="00F128BE">
        <w:rPr>
          <w:rFonts w:eastAsia="MS Mincho" w:cs="Arial"/>
          <w:color w:val="0D0D0D"/>
          <w:sz w:val="24"/>
          <w:lang w:eastAsia="ja-JP"/>
        </w:rPr>
        <w:t>niz</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Luis Gonz</w:t>
      </w:r>
      <w:r w:rsidR="00855596">
        <w:rPr>
          <w:rFonts w:eastAsia="MS Mincho" w:cs="Arial"/>
          <w:color w:val="0D0D0D"/>
          <w:sz w:val="24"/>
          <w:lang w:eastAsia="ja-JP"/>
        </w:rPr>
        <w:t>á</w:t>
      </w:r>
      <w:r w:rsidR="00F128BE" w:rsidRPr="00F128BE">
        <w:rPr>
          <w:rFonts w:eastAsia="MS Mincho" w:cs="Arial"/>
          <w:color w:val="0D0D0D"/>
          <w:sz w:val="24"/>
          <w:lang w:eastAsia="ja-JP"/>
        </w:rPr>
        <w:t>lez-</w:t>
      </w:r>
      <w:proofErr w:type="spellStart"/>
      <w:r w:rsidR="00F128BE" w:rsidRPr="00F128BE">
        <w:rPr>
          <w:rFonts w:eastAsia="MS Mincho" w:cs="Arial"/>
          <w:color w:val="0D0D0D"/>
          <w:sz w:val="24"/>
          <w:lang w:eastAsia="ja-JP"/>
        </w:rPr>
        <w:t>Ania</w:t>
      </w:r>
      <w:proofErr w:type="spellEnd"/>
      <w:r w:rsidR="00F128BE">
        <w:rPr>
          <w:rFonts w:eastAsia="MS Mincho" w:cs="Arial"/>
          <w:color w:val="0D0D0D"/>
          <w:sz w:val="24"/>
          <w:lang w:eastAsia="ja-JP"/>
        </w:rPr>
        <w:t xml:space="preserve">, </w:t>
      </w:r>
      <w:proofErr w:type="spellStart"/>
      <w:r w:rsidR="00F128BE" w:rsidRPr="00F128BE">
        <w:rPr>
          <w:rFonts w:eastAsia="MS Mincho" w:cs="Arial"/>
          <w:color w:val="0D0D0D"/>
          <w:sz w:val="24"/>
          <w:lang w:eastAsia="ja-JP"/>
        </w:rPr>
        <w:t>Mikihiko</w:t>
      </w:r>
      <w:proofErr w:type="spellEnd"/>
      <w:r w:rsidR="00F128BE" w:rsidRPr="00F128BE">
        <w:rPr>
          <w:rFonts w:eastAsia="MS Mincho" w:cs="Arial"/>
          <w:color w:val="0D0D0D"/>
          <w:sz w:val="24"/>
          <w:lang w:eastAsia="ja-JP"/>
        </w:rPr>
        <w:t xml:space="preserve"> Kai</w:t>
      </w:r>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Minoru </w:t>
      </w:r>
      <w:proofErr w:type="spellStart"/>
      <w:r w:rsidR="00F128BE" w:rsidRPr="00F128BE">
        <w:rPr>
          <w:rFonts w:eastAsia="MS Mincho" w:cs="Arial"/>
          <w:color w:val="0D0D0D"/>
          <w:sz w:val="24"/>
          <w:lang w:eastAsia="ja-JP"/>
        </w:rPr>
        <w:t>Kanaiwa</w:t>
      </w:r>
      <w:proofErr w:type="spellEnd"/>
      <w:r w:rsidR="00F128BE">
        <w:rPr>
          <w:rFonts w:eastAsia="MS Mincho" w:cs="Arial"/>
          <w:color w:val="0D0D0D"/>
          <w:sz w:val="24"/>
          <w:lang w:eastAsia="ja-JP"/>
        </w:rPr>
        <w:t xml:space="preserve">, </w:t>
      </w:r>
      <w:proofErr w:type="spellStart"/>
      <w:r w:rsidR="00F128BE" w:rsidRPr="00F128BE">
        <w:rPr>
          <w:rFonts w:eastAsia="MS Mincho" w:cs="Arial"/>
          <w:color w:val="0D0D0D"/>
          <w:sz w:val="24"/>
          <w:lang w:eastAsia="ja-JP"/>
        </w:rPr>
        <w:t>Mioko</w:t>
      </w:r>
      <w:proofErr w:type="spellEnd"/>
      <w:r w:rsidR="00F128BE" w:rsidRPr="00F128BE">
        <w:rPr>
          <w:rFonts w:eastAsia="MS Mincho" w:cs="Arial"/>
          <w:color w:val="0D0D0D"/>
          <w:sz w:val="24"/>
          <w:lang w:eastAsia="ja-JP"/>
        </w:rPr>
        <w:t xml:space="preserve"> Taguchi</w:t>
      </w:r>
      <w:r w:rsidR="00F128BE">
        <w:rPr>
          <w:rFonts w:eastAsia="MS Mincho" w:cs="Arial"/>
          <w:color w:val="0D0D0D"/>
          <w:sz w:val="24"/>
          <w:lang w:eastAsia="ja-JP"/>
        </w:rPr>
        <w:t xml:space="preserve">, </w:t>
      </w:r>
      <w:r w:rsidR="00F128BE" w:rsidRPr="00F128BE">
        <w:rPr>
          <w:rFonts w:eastAsia="MS Mincho" w:cs="Arial"/>
          <w:color w:val="0D0D0D"/>
          <w:sz w:val="24"/>
          <w:lang w:eastAsia="ja-JP"/>
        </w:rPr>
        <w:t>Norio Takahashi</w:t>
      </w:r>
      <w:r w:rsidR="00F128BE">
        <w:rPr>
          <w:rFonts w:eastAsia="MS Mincho" w:cs="Arial"/>
          <w:color w:val="0D0D0D"/>
          <w:sz w:val="24"/>
          <w:lang w:eastAsia="ja-JP"/>
        </w:rPr>
        <w:t xml:space="preserve">, </w:t>
      </w:r>
      <w:r w:rsidR="001902A3">
        <w:rPr>
          <w:rFonts w:eastAsia="MS Mincho" w:cs="Arial"/>
          <w:color w:val="0D0D0D"/>
          <w:sz w:val="24"/>
          <w:lang w:eastAsia="ja-JP"/>
        </w:rPr>
        <w:t xml:space="preserve">Oscar </w:t>
      </w:r>
      <w:r w:rsidR="00F128BE" w:rsidRPr="00F128BE">
        <w:rPr>
          <w:rFonts w:eastAsia="MS Mincho" w:cs="Arial"/>
          <w:color w:val="0D0D0D"/>
          <w:sz w:val="24"/>
          <w:lang w:eastAsia="ja-JP"/>
        </w:rPr>
        <w:t>Sosa</w:t>
      </w:r>
      <w:r w:rsidR="001902A3">
        <w:rPr>
          <w:rFonts w:eastAsia="MS Mincho" w:cs="Arial"/>
          <w:color w:val="0D0D0D"/>
          <w:sz w:val="24"/>
          <w:lang w:eastAsia="ja-JP"/>
        </w:rPr>
        <w:t>-</w:t>
      </w:r>
      <w:proofErr w:type="spellStart"/>
      <w:r w:rsidR="00F128BE" w:rsidRPr="00F128BE">
        <w:rPr>
          <w:rFonts w:eastAsia="MS Mincho" w:cs="Arial"/>
          <w:color w:val="0D0D0D"/>
          <w:sz w:val="24"/>
          <w:lang w:eastAsia="ja-JP"/>
        </w:rPr>
        <w:t>Nishizaki</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Rosa Runcie</w:t>
      </w:r>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Seiji </w:t>
      </w:r>
      <w:proofErr w:type="spellStart"/>
      <w:r w:rsidR="00F128BE" w:rsidRPr="00F128BE">
        <w:rPr>
          <w:rFonts w:eastAsia="MS Mincho" w:cs="Arial"/>
          <w:color w:val="0D0D0D"/>
          <w:sz w:val="24"/>
          <w:lang w:eastAsia="ja-JP"/>
        </w:rPr>
        <w:t>Ohshimo</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Shelton Harley</w:t>
      </w:r>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Steve </w:t>
      </w:r>
      <w:proofErr w:type="spellStart"/>
      <w:r w:rsidR="00F128BE" w:rsidRPr="00F128BE">
        <w:rPr>
          <w:rFonts w:eastAsia="MS Mincho" w:cs="Arial"/>
          <w:color w:val="0D0D0D"/>
          <w:sz w:val="24"/>
          <w:lang w:eastAsia="ja-JP"/>
        </w:rPr>
        <w:t>Teo</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Tim </w:t>
      </w:r>
      <w:proofErr w:type="spellStart"/>
      <w:r w:rsidR="00F128BE" w:rsidRPr="00F128BE">
        <w:rPr>
          <w:rFonts w:eastAsia="MS Mincho" w:cs="Arial"/>
          <w:color w:val="0D0D0D"/>
          <w:sz w:val="24"/>
          <w:lang w:eastAsia="ja-JP"/>
        </w:rPr>
        <w:t>Sippel</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Wen-P</w:t>
      </w:r>
      <w:r w:rsidR="00855596">
        <w:rPr>
          <w:rFonts w:eastAsia="MS Mincho" w:cs="Arial"/>
          <w:color w:val="0D0D0D"/>
          <w:sz w:val="24"/>
          <w:lang w:eastAsia="ja-JP"/>
        </w:rPr>
        <w:t>e</w:t>
      </w:r>
      <w:r w:rsidR="00F128BE" w:rsidRPr="00F128BE">
        <w:rPr>
          <w:rFonts w:eastAsia="MS Mincho" w:cs="Arial"/>
          <w:color w:val="0D0D0D"/>
          <w:sz w:val="24"/>
          <w:lang w:eastAsia="ja-JP"/>
        </w:rPr>
        <w:t>i Tsai</w:t>
      </w:r>
      <w:r w:rsidR="00F128BE">
        <w:rPr>
          <w:rFonts w:eastAsia="MS Mincho" w:cs="Arial"/>
          <w:color w:val="0D0D0D"/>
          <w:sz w:val="24"/>
          <w:lang w:eastAsia="ja-JP"/>
        </w:rPr>
        <w:t xml:space="preserve">, </w:t>
      </w:r>
      <w:r w:rsidR="00F128BE" w:rsidRPr="00F128BE">
        <w:rPr>
          <w:rFonts w:eastAsia="MS Mincho" w:cs="Arial"/>
          <w:color w:val="0D0D0D"/>
          <w:sz w:val="24"/>
          <w:lang w:eastAsia="ja-JP"/>
        </w:rPr>
        <w:t>William Walsh</w:t>
      </w:r>
      <w:r w:rsidR="00F128BE">
        <w:rPr>
          <w:rFonts w:eastAsia="MS Mincho" w:cs="Arial"/>
          <w:color w:val="0D0D0D"/>
          <w:sz w:val="24"/>
          <w:lang w:eastAsia="ja-JP"/>
        </w:rPr>
        <w:t xml:space="preserve">, </w:t>
      </w:r>
      <w:r w:rsidR="00F128BE" w:rsidRPr="00F128BE">
        <w:rPr>
          <w:rFonts w:eastAsia="MS Mincho" w:cs="Arial"/>
          <w:color w:val="0D0D0D"/>
          <w:sz w:val="24"/>
          <w:lang w:eastAsia="ja-JP"/>
        </w:rPr>
        <w:t xml:space="preserve">Yasuko </w:t>
      </w:r>
      <w:proofErr w:type="spellStart"/>
      <w:r w:rsidR="00F128BE" w:rsidRPr="00F128BE">
        <w:rPr>
          <w:rFonts w:eastAsia="MS Mincho" w:cs="Arial"/>
          <w:color w:val="0D0D0D"/>
          <w:sz w:val="24"/>
          <w:lang w:eastAsia="ja-JP"/>
        </w:rPr>
        <w:t>Semba</w:t>
      </w:r>
      <w:proofErr w:type="spellEnd"/>
      <w:r w:rsidR="00F128BE">
        <w:rPr>
          <w:rFonts w:eastAsia="MS Mincho" w:cs="Arial"/>
          <w:color w:val="0D0D0D"/>
          <w:sz w:val="24"/>
          <w:lang w:eastAsia="ja-JP"/>
        </w:rPr>
        <w:t xml:space="preserve">, </w:t>
      </w:r>
      <w:r w:rsidR="00F128BE" w:rsidRPr="00F128BE">
        <w:rPr>
          <w:rFonts w:eastAsia="MS Mincho" w:cs="Arial"/>
          <w:color w:val="0D0D0D"/>
          <w:sz w:val="24"/>
          <w:lang w:eastAsia="ja-JP"/>
        </w:rPr>
        <w:t>Yi Xu</w:t>
      </w:r>
      <w:r w:rsidRPr="000E5AFD">
        <w:rPr>
          <w:rFonts w:eastAsia="MS Mincho" w:cs="Arial"/>
          <w:color w:val="0D0D0D"/>
          <w:sz w:val="24"/>
          <w:lang w:eastAsia="ja-JP"/>
        </w:rPr>
        <w:t xml:space="preserve">. </w:t>
      </w:r>
      <w:r w:rsidR="00855596">
        <w:rPr>
          <w:rFonts w:eastAsia="MS Mincho" w:cs="Arial"/>
          <w:color w:val="0D0D0D"/>
          <w:sz w:val="24"/>
          <w:lang w:eastAsia="ja-JP"/>
        </w:rPr>
        <w:t xml:space="preserve"> </w:t>
      </w:r>
      <w:r w:rsidR="009337F8" w:rsidRPr="000E5AFD">
        <w:rPr>
          <w:rFonts w:eastAsia="MS Mincho" w:cs="Arial"/>
          <w:color w:val="0D0D0D"/>
          <w:sz w:val="24"/>
          <w:lang w:eastAsia="ja-JP"/>
        </w:rPr>
        <w:t xml:space="preserve">Felipe </w:t>
      </w:r>
      <w:proofErr w:type="spellStart"/>
      <w:r w:rsidR="009337F8" w:rsidRPr="000E5AFD">
        <w:rPr>
          <w:rFonts w:eastAsia="MS Mincho" w:cs="Arial"/>
          <w:color w:val="0D0D0D"/>
          <w:sz w:val="24"/>
          <w:lang w:eastAsia="ja-JP"/>
        </w:rPr>
        <w:t>Carvalho</w:t>
      </w:r>
      <w:proofErr w:type="spellEnd"/>
      <w:r w:rsidR="009337F8" w:rsidRPr="000E5AFD">
        <w:rPr>
          <w:rFonts w:eastAsia="MS Mincho" w:cs="Arial"/>
          <w:color w:val="0D0D0D"/>
          <w:sz w:val="24"/>
          <w:lang w:eastAsia="ja-JP"/>
        </w:rPr>
        <w:t xml:space="preserve"> and Hui-</w:t>
      </w:r>
      <w:proofErr w:type="spellStart"/>
      <w:r w:rsidR="009337F8" w:rsidRPr="000E5AFD">
        <w:rPr>
          <w:rFonts w:eastAsia="MS Mincho" w:cs="Arial"/>
          <w:color w:val="0D0D0D"/>
          <w:sz w:val="24"/>
          <w:lang w:eastAsia="ja-JP"/>
        </w:rPr>
        <w:t>hua</w:t>
      </w:r>
      <w:proofErr w:type="spellEnd"/>
      <w:r w:rsidR="009337F8" w:rsidRPr="000E5AFD">
        <w:rPr>
          <w:rFonts w:eastAsia="MS Mincho" w:cs="Arial"/>
          <w:color w:val="0D0D0D"/>
          <w:sz w:val="24"/>
          <w:lang w:eastAsia="ja-JP"/>
        </w:rPr>
        <w:t xml:space="preserve"> Lee took the lead on the simulation analyses</w:t>
      </w:r>
      <w:r w:rsidRPr="000E5AFD">
        <w:rPr>
          <w:rFonts w:eastAsia="MS Mincho" w:cs="Arial"/>
          <w:color w:val="0D0D0D"/>
          <w:sz w:val="24"/>
          <w:lang w:eastAsia="ja-JP"/>
        </w:rPr>
        <w:t xml:space="preserve">.  </w:t>
      </w:r>
      <w:r w:rsidR="006F412F" w:rsidRPr="006F412F">
        <w:rPr>
          <w:rFonts w:eastAsia="MS Mincho" w:cs="Arial"/>
          <w:color w:val="0D0D0D"/>
          <w:sz w:val="24"/>
          <w:lang w:eastAsia="ja-JP"/>
        </w:rPr>
        <w:t xml:space="preserve">Tim </w:t>
      </w:r>
      <w:proofErr w:type="spellStart"/>
      <w:r w:rsidR="006F412F" w:rsidRPr="006F412F">
        <w:rPr>
          <w:rFonts w:eastAsia="MS Mincho" w:cs="Arial"/>
          <w:color w:val="0D0D0D"/>
          <w:sz w:val="24"/>
          <w:lang w:eastAsia="ja-JP"/>
        </w:rPr>
        <w:t>Sippel</w:t>
      </w:r>
      <w:proofErr w:type="spellEnd"/>
      <w:r w:rsidR="006F412F" w:rsidRPr="006F412F">
        <w:rPr>
          <w:rFonts w:eastAsia="MS Mincho" w:cs="Arial"/>
          <w:color w:val="0D0D0D"/>
          <w:sz w:val="24"/>
          <w:lang w:eastAsia="ja-JP"/>
        </w:rPr>
        <w:t xml:space="preserve">, </w:t>
      </w:r>
      <w:r w:rsidR="00697439" w:rsidRPr="000E5AFD">
        <w:rPr>
          <w:rFonts w:eastAsia="MS Mincho" w:cs="Arial"/>
          <w:color w:val="0D0D0D"/>
          <w:sz w:val="24"/>
          <w:lang w:eastAsia="ja-JP"/>
        </w:rPr>
        <w:t xml:space="preserve">Felipe </w:t>
      </w:r>
      <w:proofErr w:type="spellStart"/>
      <w:r w:rsidR="00697439" w:rsidRPr="000E5AFD">
        <w:rPr>
          <w:rFonts w:eastAsia="MS Mincho" w:cs="Arial"/>
          <w:color w:val="0D0D0D"/>
          <w:sz w:val="24"/>
          <w:lang w:eastAsia="ja-JP"/>
        </w:rPr>
        <w:t>Carvalho</w:t>
      </w:r>
      <w:proofErr w:type="spellEnd"/>
      <w:r w:rsidR="00697439">
        <w:rPr>
          <w:rFonts w:eastAsia="MS Mincho" w:cs="Arial"/>
          <w:color w:val="0D0D0D"/>
          <w:sz w:val="24"/>
          <w:lang w:eastAsia="ja-JP"/>
        </w:rPr>
        <w:t>,</w:t>
      </w:r>
      <w:r w:rsidR="00697439" w:rsidRPr="006F412F">
        <w:rPr>
          <w:rFonts w:eastAsia="MS Mincho" w:cs="Arial"/>
          <w:color w:val="0D0D0D"/>
          <w:sz w:val="24"/>
          <w:lang w:eastAsia="ja-JP"/>
        </w:rPr>
        <w:t xml:space="preserve"> </w:t>
      </w:r>
      <w:r w:rsidR="006F412F" w:rsidRPr="006F412F">
        <w:rPr>
          <w:rFonts w:eastAsia="MS Mincho" w:cs="Arial"/>
          <w:color w:val="0D0D0D"/>
          <w:sz w:val="24"/>
          <w:lang w:eastAsia="ja-JP"/>
        </w:rPr>
        <w:t>Hui</w:t>
      </w:r>
      <w:r w:rsidR="00B914E8">
        <w:rPr>
          <w:rFonts w:eastAsia="MS Mincho" w:cs="Arial"/>
          <w:color w:val="0D0D0D"/>
          <w:sz w:val="24"/>
          <w:lang w:eastAsia="ja-JP"/>
        </w:rPr>
        <w:t>-</w:t>
      </w:r>
      <w:r w:rsidR="006F412F" w:rsidRPr="006F412F">
        <w:rPr>
          <w:rFonts w:eastAsia="MS Mincho" w:cs="Arial"/>
          <w:color w:val="0D0D0D"/>
          <w:sz w:val="24"/>
          <w:lang w:eastAsia="ja-JP"/>
        </w:rPr>
        <w:t xml:space="preserve">Hua Lee, Kevin </w:t>
      </w:r>
      <w:proofErr w:type="spellStart"/>
      <w:r w:rsidR="006F412F" w:rsidRPr="006F412F">
        <w:rPr>
          <w:rFonts w:eastAsia="MS Mincho" w:cs="Arial"/>
          <w:color w:val="0D0D0D"/>
          <w:sz w:val="24"/>
          <w:lang w:eastAsia="ja-JP"/>
        </w:rPr>
        <w:t>Piner</w:t>
      </w:r>
      <w:proofErr w:type="spellEnd"/>
      <w:r w:rsidR="006F412F" w:rsidRPr="006F412F">
        <w:rPr>
          <w:rFonts w:eastAsia="MS Mincho" w:cs="Arial"/>
          <w:color w:val="0D0D0D"/>
          <w:sz w:val="24"/>
          <w:lang w:eastAsia="ja-JP"/>
        </w:rPr>
        <w:t xml:space="preserve"> and Suzy </w:t>
      </w:r>
      <w:proofErr w:type="spellStart"/>
      <w:r w:rsidR="006F412F" w:rsidRPr="006F412F">
        <w:rPr>
          <w:rFonts w:eastAsia="MS Mincho" w:cs="Arial"/>
          <w:color w:val="0D0D0D"/>
          <w:sz w:val="24"/>
          <w:lang w:eastAsia="ja-JP"/>
        </w:rPr>
        <w:t>Kohin</w:t>
      </w:r>
      <w:proofErr w:type="spellEnd"/>
      <w:r w:rsidR="006F412F" w:rsidRPr="006F412F">
        <w:rPr>
          <w:rFonts w:eastAsia="MS Mincho" w:cs="Arial"/>
          <w:color w:val="0D0D0D"/>
          <w:sz w:val="24"/>
          <w:lang w:eastAsia="ja-JP"/>
        </w:rPr>
        <w:t xml:space="preserve"> prepared and edited most of the report sections.</w:t>
      </w:r>
    </w:p>
    <w:p w14:paraId="698A5AE4" w14:textId="77777777" w:rsidR="004F5E75" w:rsidRDefault="004F5E75" w:rsidP="00DC2E9E">
      <w:pPr>
        <w:spacing w:after="0"/>
        <w:jc w:val="both"/>
        <w:rPr>
          <w:rFonts w:eastAsia="MS Mincho" w:cs="Arial"/>
          <w:color w:val="0D0D0D"/>
          <w:sz w:val="24"/>
          <w:lang w:eastAsia="ja-JP"/>
        </w:rPr>
      </w:pPr>
    </w:p>
    <w:p w14:paraId="7E3D9E27" w14:textId="77777777" w:rsidR="00381E64" w:rsidRPr="009A0FF6" w:rsidRDefault="009A0FF6">
      <w:pPr>
        <w:rPr>
          <w:rFonts w:cs="Times New Roman"/>
          <w:sz w:val="24"/>
          <w:szCs w:val="24"/>
        </w:rPr>
      </w:pPr>
      <w:r w:rsidRPr="009A0FF6">
        <w:rPr>
          <w:sz w:val="24"/>
          <w:szCs w:val="24"/>
        </w:rPr>
        <w:t xml:space="preserve"> </w:t>
      </w:r>
      <w:r w:rsidR="00797D9C">
        <w:rPr>
          <w:sz w:val="24"/>
          <w:szCs w:val="24"/>
        </w:rPr>
        <w:t xml:space="preserve"> </w:t>
      </w:r>
      <w:r w:rsidR="00381E64" w:rsidRPr="009A0FF6">
        <w:rPr>
          <w:sz w:val="24"/>
          <w:szCs w:val="24"/>
        </w:rPr>
        <w:br w:type="page"/>
      </w:r>
    </w:p>
    <w:p w14:paraId="175779CC" w14:textId="77777777" w:rsidR="00B532AE" w:rsidRPr="00934757" w:rsidRDefault="00A52D37" w:rsidP="00396E51">
      <w:pPr>
        <w:pStyle w:val="Heading1"/>
        <w:numPr>
          <w:ilvl w:val="0"/>
          <w:numId w:val="0"/>
        </w:numPr>
        <w:ind w:left="432"/>
        <w:jc w:val="center"/>
        <w:rPr>
          <w:rFonts w:asciiTheme="minorHAnsi" w:hAnsiTheme="minorHAnsi"/>
          <w:szCs w:val="24"/>
        </w:rPr>
      </w:pPr>
      <w:bookmarkStart w:id="2" w:name="_Toc423338485"/>
      <w:r w:rsidRPr="00934757">
        <w:rPr>
          <w:rFonts w:asciiTheme="minorHAnsi" w:hAnsiTheme="minorHAnsi"/>
          <w:szCs w:val="24"/>
        </w:rPr>
        <w:lastRenderedPageBreak/>
        <w:t>EXECUTIVE SUMMARY</w:t>
      </w:r>
      <w:bookmarkEnd w:id="0"/>
      <w:bookmarkEnd w:id="2"/>
    </w:p>
    <w:p w14:paraId="285CA15D" w14:textId="77777777" w:rsidR="007522F7" w:rsidRDefault="007522F7" w:rsidP="00DC7AF8">
      <w:pPr>
        <w:rPr>
          <w:highlight w:val="yellow"/>
        </w:rPr>
      </w:pPr>
    </w:p>
    <w:p w14:paraId="1CE9305C" w14:textId="22080D10" w:rsidR="00A52D37" w:rsidRDefault="00B532AE" w:rsidP="00DC7AF8">
      <w:r w:rsidRPr="00EB4CFA">
        <w:t>(</w:t>
      </w:r>
      <w:r w:rsidR="007522F7" w:rsidRPr="00EB4CFA">
        <w:t>Final Executive Summary</w:t>
      </w:r>
      <w:r w:rsidRPr="00EB4CFA">
        <w:t xml:space="preserve"> will be agreed upon </w:t>
      </w:r>
      <w:r w:rsidR="007522F7" w:rsidRPr="00EB4CFA">
        <w:t xml:space="preserve">by SHARKWG </w:t>
      </w:r>
      <w:r w:rsidR="00B40DCF">
        <w:t>m</w:t>
      </w:r>
      <w:r w:rsidR="007522F7" w:rsidRPr="00EB4CFA">
        <w:t xml:space="preserve">embers </w:t>
      </w:r>
      <w:r w:rsidRPr="00EB4CFA">
        <w:t>at the July meeting)</w:t>
      </w:r>
    </w:p>
    <w:p w14:paraId="12744EEA" w14:textId="75BA5766" w:rsidR="0023702C" w:rsidRPr="005410DB" w:rsidRDefault="00B532AE" w:rsidP="005410DB">
      <w:pPr>
        <w:spacing w:after="0"/>
        <w:rPr>
          <w:sz w:val="24"/>
          <w:szCs w:val="24"/>
        </w:rPr>
      </w:pPr>
      <w:r w:rsidRPr="005410DB">
        <w:rPr>
          <w:sz w:val="24"/>
          <w:szCs w:val="24"/>
        </w:rPr>
        <w:t>1.</w:t>
      </w:r>
      <w:r w:rsidRPr="005410DB">
        <w:rPr>
          <w:sz w:val="24"/>
          <w:szCs w:val="24"/>
        </w:rPr>
        <w:tab/>
      </w:r>
      <w:r w:rsidR="008A2DBC" w:rsidRPr="005410DB">
        <w:rPr>
          <w:sz w:val="24"/>
          <w:szCs w:val="24"/>
        </w:rPr>
        <w:t xml:space="preserve">Stock </w:t>
      </w:r>
      <w:r w:rsidR="0023702C" w:rsidRPr="005410DB">
        <w:rPr>
          <w:sz w:val="24"/>
          <w:szCs w:val="24"/>
        </w:rPr>
        <w:t>Identification and Distribution</w:t>
      </w:r>
      <w:r w:rsidR="008A2DBC" w:rsidRPr="005410DB">
        <w:rPr>
          <w:sz w:val="24"/>
          <w:szCs w:val="24"/>
        </w:rPr>
        <w:t xml:space="preserve"> </w:t>
      </w:r>
    </w:p>
    <w:p w14:paraId="1638F15D" w14:textId="77777777" w:rsidR="00B532AE" w:rsidRPr="00934757" w:rsidRDefault="00B532AE" w:rsidP="00934757">
      <w:pPr>
        <w:autoSpaceDE w:val="0"/>
        <w:autoSpaceDN w:val="0"/>
        <w:adjustRightInd w:val="0"/>
        <w:spacing w:after="0" w:line="240" w:lineRule="auto"/>
        <w:jc w:val="both"/>
        <w:rPr>
          <w:sz w:val="24"/>
          <w:szCs w:val="24"/>
        </w:rPr>
      </w:pPr>
    </w:p>
    <w:p w14:paraId="117C5A77" w14:textId="35EED1C3" w:rsidR="00B532AE" w:rsidRPr="005410DB" w:rsidRDefault="00B532AE" w:rsidP="005410DB">
      <w:pPr>
        <w:autoSpaceDE w:val="0"/>
        <w:autoSpaceDN w:val="0"/>
        <w:adjustRightInd w:val="0"/>
        <w:spacing w:after="0" w:line="240" w:lineRule="auto"/>
        <w:ind w:firstLine="432"/>
        <w:jc w:val="both"/>
        <w:rPr>
          <w:sz w:val="24"/>
          <w:szCs w:val="24"/>
        </w:rPr>
      </w:pPr>
      <w:r w:rsidRPr="00934757">
        <w:rPr>
          <w:sz w:val="24"/>
          <w:szCs w:val="24"/>
        </w:rPr>
        <w:t xml:space="preserve">Shortfin </w:t>
      </w:r>
      <w:proofErr w:type="spellStart"/>
      <w:r w:rsidRPr="00934757">
        <w:rPr>
          <w:sz w:val="24"/>
          <w:szCs w:val="24"/>
        </w:rPr>
        <w:t>makos</w:t>
      </w:r>
      <w:proofErr w:type="spellEnd"/>
      <w:r w:rsidRPr="00934757">
        <w:rPr>
          <w:sz w:val="24"/>
          <w:szCs w:val="24"/>
        </w:rPr>
        <w:t xml:space="preserve"> are distributed throughout the pelagic, temperate </w:t>
      </w:r>
      <w:r w:rsidRPr="005410DB">
        <w:rPr>
          <w:sz w:val="24"/>
          <w:szCs w:val="24"/>
        </w:rPr>
        <w:t xml:space="preserve">North Pacific. </w:t>
      </w:r>
      <w:r w:rsidR="007E5D08">
        <w:rPr>
          <w:sz w:val="24"/>
          <w:szCs w:val="24"/>
        </w:rPr>
        <w:t xml:space="preserve"> </w:t>
      </w:r>
      <w:r w:rsidR="007522F7">
        <w:rPr>
          <w:sz w:val="24"/>
          <w:szCs w:val="24"/>
        </w:rPr>
        <w:t xml:space="preserve">Nursery areas </w:t>
      </w:r>
      <w:r w:rsidRPr="005410DB">
        <w:rPr>
          <w:sz w:val="24"/>
          <w:szCs w:val="24"/>
        </w:rPr>
        <w:t>are found along the continental margins in both the western and easter</w:t>
      </w:r>
      <w:r w:rsidR="002777FC">
        <w:rPr>
          <w:sz w:val="24"/>
          <w:szCs w:val="24"/>
        </w:rPr>
        <w:t>n</w:t>
      </w:r>
      <w:r w:rsidRPr="005410DB">
        <w:rPr>
          <w:sz w:val="24"/>
          <w:szCs w:val="24"/>
        </w:rPr>
        <w:t xml:space="preserve"> Pacific, and larger </w:t>
      </w:r>
      <w:proofErr w:type="spellStart"/>
      <w:r w:rsidRPr="005410DB">
        <w:rPr>
          <w:sz w:val="24"/>
          <w:szCs w:val="24"/>
        </w:rPr>
        <w:t>subadults</w:t>
      </w:r>
      <w:proofErr w:type="spellEnd"/>
      <w:r w:rsidRPr="005410DB">
        <w:rPr>
          <w:sz w:val="24"/>
          <w:szCs w:val="24"/>
        </w:rPr>
        <w:t xml:space="preserve"> and adults are observed in greater proportions in the Central Pacific.  A single stock of shortfin </w:t>
      </w:r>
      <w:proofErr w:type="spellStart"/>
      <w:r w:rsidRPr="005410DB">
        <w:rPr>
          <w:sz w:val="24"/>
          <w:szCs w:val="24"/>
        </w:rPr>
        <w:t>mako</w:t>
      </w:r>
      <w:proofErr w:type="spellEnd"/>
      <w:r w:rsidRPr="005410DB">
        <w:rPr>
          <w:sz w:val="24"/>
          <w:szCs w:val="24"/>
        </w:rPr>
        <w:t xml:space="preserve"> sharks is assumed in the North Pacific Ocean based on evidence from genetics, tagging studies, and lower catch rates of shortfin </w:t>
      </w:r>
      <w:proofErr w:type="spellStart"/>
      <w:r w:rsidRPr="005410DB">
        <w:rPr>
          <w:sz w:val="24"/>
          <w:szCs w:val="24"/>
        </w:rPr>
        <w:t>makos</w:t>
      </w:r>
      <w:proofErr w:type="spellEnd"/>
      <w:r w:rsidRPr="005410DB">
        <w:rPr>
          <w:sz w:val="24"/>
          <w:szCs w:val="24"/>
        </w:rPr>
        <w:t xml:space="preserve"> near the equator than in temperate areas. </w:t>
      </w:r>
      <w:r w:rsidR="007522F7">
        <w:rPr>
          <w:sz w:val="24"/>
          <w:szCs w:val="24"/>
        </w:rPr>
        <w:t xml:space="preserve"> </w:t>
      </w:r>
      <w:r w:rsidRPr="005410DB">
        <w:rPr>
          <w:sz w:val="24"/>
          <w:szCs w:val="24"/>
        </w:rPr>
        <w:t xml:space="preserve">However, within the North Pacific some regional substructure is apparent as the majority of tagged </w:t>
      </w:r>
      <w:proofErr w:type="spellStart"/>
      <w:r w:rsidRPr="005410DB">
        <w:rPr>
          <w:sz w:val="24"/>
          <w:szCs w:val="24"/>
        </w:rPr>
        <w:t>makos</w:t>
      </w:r>
      <w:proofErr w:type="spellEnd"/>
      <w:r w:rsidRPr="005410DB">
        <w:rPr>
          <w:sz w:val="24"/>
          <w:szCs w:val="24"/>
        </w:rPr>
        <w:t xml:space="preserve"> have been recaptured within the same region where they were originally tagged, and examination of catch records by size and sex demonstrates some regional and seasonal segregation across the North Pacific.</w:t>
      </w:r>
    </w:p>
    <w:p w14:paraId="6AA73D67" w14:textId="77777777" w:rsidR="00B532AE" w:rsidRPr="005410DB" w:rsidRDefault="00B532AE" w:rsidP="005410DB">
      <w:pPr>
        <w:pStyle w:val="ListParagraph"/>
        <w:tabs>
          <w:tab w:val="left" w:pos="1530"/>
        </w:tabs>
        <w:spacing w:after="0" w:line="240" w:lineRule="auto"/>
        <w:jc w:val="both"/>
        <w:rPr>
          <w:sz w:val="24"/>
          <w:szCs w:val="24"/>
        </w:rPr>
      </w:pPr>
    </w:p>
    <w:p w14:paraId="2CEB7EC6" w14:textId="08B7E948" w:rsidR="00B532AE" w:rsidRPr="005410DB" w:rsidRDefault="00B532AE" w:rsidP="005410DB">
      <w:pPr>
        <w:spacing w:after="0"/>
        <w:rPr>
          <w:sz w:val="24"/>
          <w:szCs w:val="24"/>
        </w:rPr>
      </w:pPr>
      <w:r w:rsidRPr="005410DB">
        <w:rPr>
          <w:sz w:val="24"/>
          <w:szCs w:val="24"/>
        </w:rPr>
        <w:t>2.</w:t>
      </w:r>
      <w:r w:rsidRPr="005410DB">
        <w:rPr>
          <w:sz w:val="24"/>
          <w:szCs w:val="24"/>
        </w:rPr>
        <w:tab/>
        <w:t>Catch</w:t>
      </w:r>
    </w:p>
    <w:p w14:paraId="21903DD3" w14:textId="77777777" w:rsidR="00B532AE" w:rsidRPr="00934757" w:rsidRDefault="00B532AE" w:rsidP="00934757">
      <w:pPr>
        <w:spacing w:after="0" w:line="240" w:lineRule="auto"/>
        <w:jc w:val="both"/>
        <w:rPr>
          <w:sz w:val="24"/>
          <w:szCs w:val="24"/>
        </w:rPr>
      </w:pPr>
    </w:p>
    <w:p w14:paraId="616B2A0D" w14:textId="28B7A1ED" w:rsidR="00B532AE" w:rsidRPr="005410DB" w:rsidRDefault="00B532AE" w:rsidP="005410DB">
      <w:pPr>
        <w:spacing w:after="0" w:line="240" w:lineRule="auto"/>
        <w:ind w:firstLine="432"/>
        <w:jc w:val="both"/>
        <w:rPr>
          <w:sz w:val="24"/>
          <w:szCs w:val="24"/>
        </w:rPr>
      </w:pPr>
      <w:r w:rsidRPr="00934757">
        <w:rPr>
          <w:sz w:val="24"/>
          <w:szCs w:val="24"/>
        </w:rPr>
        <w:t>Catch was estimated for many fleets and nations based on the best available information</w:t>
      </w:r>
      <w:r w:rsidR="009276DC">
        <w:rPr>
          <w:sz w:val="24"/>
          <w:szCs w:val="24"/>
        </w:rPr>
        <w:t xml:space="preserve"> (Figure 3.1)</w:t>
      </w:r>
      <w:r w:rsidRPr="00934757">
        <w:rPr>
          <w:sz w:val="24"/>
          <w:szCs w:val="24"/>
        </w:rPr>
        <w:t xml:space="preserve">.  Catch estimates </w:t>
      </w:r>
      <w:r w:rsidR="007522F7">
        <w:rPr>
          <w:sz w:val="24"/>
          <w:szCs w:val="24"/>
        </w:rPr>
        <w:t xml:space="preserve">for each fishery </w:t>
      </w:r>
      <w:r w:rsidRPr="00934757">
        <w:rPr>
          <w:sz w:val="24"/>
          <w:szCs w:val="24"/>
        </w:rPr>
        <w:t>were made based on effort, knowledge of the species composition of catch, estimated catch per effort, and scientific knowledge of the operations and c</w:t>
      </w:r>
      <w:r w:rsidRPr="005410DB">
        <w:rPr>
          <w:sz w:val="24"/>
          <w:szCs w:val="24"/>
        </w:rPr>
        <w:t xml:space="preserve">atch history.  These time series provide an idea of recent catch history for many of the main fleets, but estimates of total catch for shortfin </w:t>
      </w:r>
      <w:proofErr w:type="spellStart"/>
      <w:r w:rsidRPr="005410DB">
        <w:rPr>
          <w:sz w:val="24"/>
          <w:szCs w:val="24"/>
        </w:rPr>
        <w:t>mako</w:t>
      </w:r>
      <w:proofErr w:type="spellEnd"/>
      <w:r w:rsidRPr="005410DB">
        <w:rPr>
          <w:sz w:val="24"/>
          <w:szCs w:val="24"/>
        </w:rPr>
        <w:t xml:space="preserve"> sharks in the North Pacific are incomplete.  Data are lacking for several significant fishing nations (e.g. Korea and China) and fleets (e.g. Taiwan small</w:t>
      </w:r>
      <w:r w:rsidR="007522F7">
        <w:rPr>
          <w:sz w:val="24"/>
          <w:szCs w:val="24"/>
        </w:rPr>
        <w:t>-</w:t>
      </w:r>
      <w:r w:rsidRPr="005410DB">
        <w:rPr>
          <w:sz w:val="24"/>
          <w:szCs w:val="24"/>
        </w:rPr>
        <w:t xml:space="preserve">scale longline, Japan deep-set longline and </w:t>
      </w:r>
      <w:r w:rsidR="007522F7">
        <w:rPr>
          <w:sz w:val="24"/>
          <w:szCs w:val="24"/>
        </w:rPr>
        <w:t xml:space="preserve">Japan </w:t>
      </w:r>
      <w:r w:rsidRPr="005410DB">
        <w:rPr>
          <w:sz w:val="24"/>
          <w:szCs w:val="24"/>
        </w:rPr>
        <w:t xml:space="preserve">training vessel fleets).  Estimates are difficult to derive because discards are often not recorded and retained catch data are available with low quality.  </w:t>
      </w:r>
    </w:p>
    <w:p w14:paraId="583A95D4" w14:textId="77777777" w:rsidR="00B532AE" w:rsidRPr="005410DB" w:rsidRDefault="00B532AE" w:rsidP="00934757">
      <w:pPr>
        <w:spacing w:after="0" w:line="240" w:lineRule="auto"/>
        <w:jc w:val="both"/>
        <w:rPr>
          <w:b/>
          <w:sz w:val="24"/>
          <w:szCs w:val="24"/>
        </w:rPr>
      </w:pPr>
    </w:p>
    <w:p w14:paraId="6739106F" w14:textId="49E5E97E" w:rsidR="00B532AE" w:rsidRPr="005410DB" w:rsidRDefault="00B532AE" w:rsidP="005410DB">
      <w:pPr>
        <w:spacing w:after="0"/>
        <w:rPr>
          <w:sz w:val="24"/>
          <w:szCs w:val="24"/>
        </w:rPr>
      </w:pPr>
      <w:r w:rsidRPr="005410DB">
        <w:rPr>
          <w:sz w:val="24"/>
          <w:szCs w:val="24"/>
        </w:rPr>
        <w:t>3.</w:t>
      </w:r>
      <w:r w:rsidRPr="005410DB">
        <w:rPr>
          <w:sz w:val="24"/>
          <w:szCs w:val="24"/>
        </w:rPr>
        <w:tab/>
      </w:r>
      <w:r w:rsidR="007522F7">
        <w:rPr>
          <w:sz w:val="24"/>
          <w:szCs w:val="24"/>
        </w:rPr>
        <w:t xml:space="preserve">Indicator </w:t>
      </w:r>
      <w:r w:rsidRPr="005410DB">
        <w:rPr>
          <w:sz w:val="24"/>
          <w:szCs w:val="24"/>
        </w:rPr>
        <w:t xml:space="preserve">Data and Analysis </w:t>
      </w:r>
    </w:p>
    <w:p w14:paraId="38CD0FDF" w14:textId="6D8FFF10" w:rsidR="007F5FEC" w:rsidRDefault="007F5FEC" w:rsidP="00934757">
      <w:pPr>
        <w:autoSpaceDE w:val="0"/>
        <w:autoSpaceDN w:val="0"/>
        <w:adjustRightInd w:val="0"/>
        <w:spacing w:after="0" w:line="240" w:lineRule="auto"/>
        <w:ind w:firstLine="576"/>
        <w:jc w:val="both"/>
        <w:rPr>
          <w:sz w:val="24"/>
          <w:szCs w:val="24"/>
        </w:rPr>
      </w:pPr>
    </w:p>
    <w:p w14:paraId="133858C1" w14:textId="3631E713" w:rsidR="00B532AE" w:rsidRDefault="009276DC" w:rsidP="00934757">
      <w:pPr>
        <w:autoSpaceDE w:val="0"/>
        <w:autoSpaceDN w:val="0"/>
        <w:adjustRightInd w:val="0"/>
        <w:spacing w:after="0" w:line="240" w:lineRule="auto"/>
        <w:ind w:firstLine="576"/>
        <w:jc w:val="both"/>
        <w:rPr>
          <w:sz w:val="24"/>
          <w:szCs w:val="24"/>
        </w:rPr>
      </w:pPr>
      <w:r>
        <w:rPr>
          <w:sz w:val="24"/>
          <w:szCs w:val="24"/>
        </w:rPr>
        <w:t xml:space="preserve">Simulation analyses were conducted to examine the effects of CPUE time series of varying lengths and precision, of CPUE time series from predominately adult versus juvenile areas, and of the contribution of trends in mean size versus </w:t>
      </w:r>
      <w:r w:rsidR="001B29F6">
        <w:rPr>
          <w:sz w:val="24"/>
          <w:szCs w:val="24"/>
        </w:rPr>
        <w:t xml:space="preserve">CPUE in determining stock status.  </w:t>
      </w:r>
      <w:r w:rsidR="007F5FEC" w:rsidRPr="007F5FEC">
        <w:rPr>
          <w:sz w:val="24"/>
          <w:szCs w:val="24"/>
        </w:rPr>
        <w:t>Results from the simulation</w:t>
      </w:r>
      <w:r w:rsidR="007F5FEC">
        <w:rPr>
          <w:sz w:val="24"/>
          <w:szCs w:val="24"/>
        </w:rPr>
        <w:t>s</w:t>
      </w:r>
      <w:r w:rsidR="007F5FEC" w:rsidRPr="007F5FEC">
        <w:rPr>
          <w:sz w:val="24"/>
          <w:szCs w:val="24"/>
        </w:rPr>
        <w:t xml:space="preserve"> showed that time series of mean </w:t>
      </w:r>
      <w:r w:rsidR="007F5FEC">
        <w:rPr>
          <w:sz w:val="24"/>
          <w:szCs w:val="24"/>
        </w:rPr>
        <w:t>size</w:t>
      </w:r>
      <w:r w:rsidR="007F5FEC" w:rsidRPr="007F5FEC">
        <w:rPr>
          <w:sz w:val="24"/>
          <w:szCs w:val="24"/>
        </w:rPr>
        <w:t xml:space="preserve"> are less informative regarding the current stock condition (</w:t>
      </w:r>
      <w:proofErr w:type="spellStart"/>
      <w:r w:rsidR="007F5FEC" w:rsidRPr="007F5FEC">
        <w:rPr>
          <w:i/>
          <w:sz w:val="24"/>
          <w:szCs w:val="24"/>
        </w:rPr>
        <w:t>Bcur</w:t>
      </w:r>
      <w:proofErr w:type="spellEnd"/>
      <w:r w:rsidR="007F5FEC" w:rsidRPr="007F5FEC">
        <w:rPr>
          <w:i/>
          <w:sz w:val="24"/>
          <w:szCs w:val="24"/>
        </w:rPr>
        <w:t>/</w:t>
      </w:r>
      <w:proofErr w:type="spellStart"/>
      <w:r w:rsidR="007F5FEC" w:rsidRPr="007F5FEC">
        <w:rPr>
          <w:i/>
          <w:sz w:val="24"/>
          <w:szCs w:val="24"/>
        </w:rPr>
        <w:t>Bmsy</w:t>
      </w:r>
      <w:proofErr w:type="spellEnd"/>
      <w:r w:rsidR="007F5FEC" w:rsidRPr="007F5FEC">
        <w:rPr>
          <w:sz w:val="24"/>
          <w:szCs w:val="24"/>
        </w:rPr>
        <w:t>) than CPUE indices</w:t>
      </w:r>
      <w:r w:rsidR="009731D0">
        <w:rPr>
          <w:sz w:val="24"/>
          <w:szCs w:val="24"/>
        </w:rPr>
        <w:t>.</w:t>
      </w:r>
      <w:r w:rsidR="007F5FEC" w:rsidRPr="007F5FEC">
        <w:rPr>
          <w:sz w:val="24"/>
          <w:szCs w:val="24"/>
        </w:rPr>
        <w:t xml:space="preserve"> </w:t>
      </w:r>
      <w:r w:rsidR="007F5FEC">
        <w:rPr>
          <w:sz w:val="24"/>
          <w:szCs w:val="24"/>
        </w:rPr>
        <w:t xml:space="preserve"> Simulation r</w:t>
      </w:r>
      <w:r w:rsidR="007F5FEC" w:rsidRPr="00B05062">
        <w:rPr>
          <w:sz w:val="24"/>
          <w:szCs w:val="24"/>
        </w:rPr>
        <w:t xml:space="preserve">esults also showed that CPUE indices </w:t>
      </w:r>
      <w:r w:rsidR="007F5FEC">
        <w:rPr>
          <w:sz w:val="24"/>
          <w:szCs w:val="24"/>
        </w:rPr>
        <w:t xml:space="preserve">that are derived from predominately </w:t>
      </w:r>
      <w:r w:rsidR="007F5FEC" w:rsidRPr="00B05062">
        <w:rPr>
          <w:sz w:val="24"/>
          <w:szCs w:val="24"/>
        </w:rPr>
        <w:t xml:space="preserve">adult areas </w:t>
      </w:r>
      <w:r w:rsidR="007F5FEC">
        <w:rPr>
          <w:sz w:val="24"/>
          <w:szCs w:val="24"/>
        </w:rPr>
        <w:t>provide better</w:t>
      </w:r>
      <w:r w:rsidR="007F5FEC" w:rsidRPr="00B05062">
        <w:rPr>
          <w:sz w:val="24"/>
          <w:szCs w:val="24"/>
        </w:rPr>
        <w:t xml:space="preserve"> information on current stock status than CPUE indices from recruitment areas.</w:t>
      </w:r>
    </w:p>
    <w:p w14:paraId="0804C387" w14:textId="77777777" w:rsidR="007F5FEC" w:rsidRDefault="007F5FEC" w:rsidP="007F5FEC">
      <w:pPr>
        <w:autoSpaceDE w:val="0"/>
        <w:autoSpaceDN w:val="0"/>
        <w:adjustRightInd w:val="0"/>
        <w:spacing w:after="0" w:line="240" w:lineRule="auto"/>
        <w:ind w:firstLine="576"/>
        <w:jc w:val="both"/>
        <w:rPr>
          <w:sz w:val="24"/>
          <w:szCs w:val="24"/>
        </w:rPr>
      </w:pPr>
    </w:p>
    <w:p w14:paraId="10C8F251" w14:textId="77777777" w:rsidR="007F5FEC" w:rsidRDefault="007F5FEC" w:rsidP="007F5FEC">
      <w:pPr>
        <w:autoSpaceDE w:val="0"/>
        <w:autoSpaceDN w:val="0"/>
        <w:adjustRightInd w:val="0"/>
        <w:spacing w:after="0" w:line="240" w:lineRule="auto"/>
        <w:ind w:firstLine="576"/>
        <w:jc w:val="both"/>
        <w:rPr>
          <w:sz w:val="24"/>
          <w:szCs w:val="24"/>
        </w:rPr>
      </w:pPr>
      <w:r w:rsidRPr="00934757">
        <w:rPr>
          <w:sz w:val="24"/>
          <w:szCs w:val="24"/>
        </w:rPr>
        <w:t xml:space="preserve">Four types of indicators were developed for the North Pacific shortfin </w:t>
      </w:r>
      <w:proofErr w:type="spellStart"/>
      <w:r w:rsidRPr="00934757">
        <w:rPr>
          <w:sz w:val="24"/>
          <w:szCs w:val="24"/>
        </w:rPr>
        <w:t>mako</w:t>
      </w:r>
      <w:proofErr w:type="spellEnd"/>
      <w:r w:rsidRPr="00934757">
        <w:rPr>
          <w:sz w:val="24"/>
          <w:szCs w:val="24"/>
        </w:rPr>
        <w:t xml:space="preserve"> shark: proportion of positive sets, abundance </w:t>
      </w:r>
      <w:r>
        <w:rPr>
          <w:sz w:val="24"/>
          <w:szCs w:val="24"/>
        </w:rPr>
        <w:t xml:space="preserve">(CPUE) </w:t>
      </w:r>
      <w:r w:rsidRPr="00934757">
        <w:rPr>
          <w:sz w:val="24"/>
          <w:szCs w:val="24"/>
        </w:rPr>
        <w:t xml:space="preserve">indices, </w:t>
      </w:r>
      <w:proofErr w:type="gramStart"/>
      <w:r w:rsidRPr="00934757">
        <w:rPr>
          <w:sz w:val="24"/>
          <w:szCs w:val="24"/>
        </w:rPr>
        <w:t>sex</w:t>
      </w:r>
      <w:proofErr w:type="gramEnd"/>
      <w:r w:rsidRPr="00934757">
        <w:rPr>
          <w:sz w:val="24"/>
          <w:szCs w:val="24"/>
        </w:rPr>
        <w:t xml:space="preserve">-ratio and </w:t>
      </w:r>
      <w:r>
        <w:rPr>
          <w:sz w:val="24"/>
          <w:szCs w:val="24"/>
        </w:rPr>
        <w:t>size compositions</w:t>
      </w:r>
      <w:r w:rsidRPr="00934757">
        <w:rPr>
          <w:sz w:val="24"/>
          <w:szCs w:val="24"/>
        </w:rPr>
        <w:t xml:space="preserve">. </w:t>
      </w:r>
      <w:r>
        <w:rPr>
          <w:sz w:val="24"/>
          <w:szCs w:val="24"/>
        </w:rPr>
        <w:t xml:space="preserve"> </w:t>
      </w:r>
    </w:p>
    <w:p w14:paraId="1314673B" w14:textId="77777777" w:rsidR="007F5FEC" w:rsidRPr="005410DB" w:rsidRDefault="007F5FEC" w:rsidP="00934757">
      <w:pPr>
        <w:autoSpaceDE w:val="0"/>
        <w:autoSpaceDN w:val="0"/>
        <w:adjustRightInd w:val="0"/>
        <w:spacing w:after="0" w:line="240" w:lineRule="auto"/>
        <w:ind w:firstLine="576"/>
        <w:jc w:val="both"/>
        <w:rPr>
          <w:sz w:val="24"/>
          <w:szCs w:val="24"/>
        </w:rPr>
      </w:pPr>
    </w:p>
    <w:p w14:paraId="73B1A333" w14:textId="57564681" w:rsidR="00B532AE" w:rsidRPr="005410DB" w:rsidRDefault="00B532AE" w:rsidP="005410DB">
      <w:pPr>
        <w:autoSpaceDE w:val="0"/>
        <w:autoSpaceDN w:val="0"/>
        <w:adjustRightInd w:val="0"/>
        <w:spacing w:after="0" w:line="240" w:lineRule="auto"/>
        <w:ind w:firstLine="576"/>
        <w:jc w:val="both"/>
        <w:rPr>
          <w:sz w:val="24"/>
          <w:szCs w:val="24"/>
        </w:rPr>
      </w:pPr>
      <w:r w:rsidRPr="005410DB">
        <w:rPr>
          <w:sz w:val="24"/>
          <w:szCs w:val="24"/>
        </w:rPr>
        <w:t>The proportion of positive sets, defined as set/trip where at least one shor</w:t>
      </w:r>
      <w:r w:rsidR="005410DB">
        <w:rPr>
          <w:sz w:val="24"/>
          <w:szCs w:val="24"/>
        </w:rPr>
        <w:t>t</w:t>
      </w:r>
      <w:r w:rsidRPr="005410DB">
        <w:rPr>
          <w:sz w:val="24"/>
          <w:szCs w:val="24"/>
        </w:rPr>
        <w:t xml:space="preserve">fin </w:t>
      </w:r>
      <w:proofErr w:type="spellStart"/>
      <w:r w:rsidRPr="005410DB">
        <w:rPr>
          <w:sz w:val="24"/>
          <w:szCs w:val="24"/>
        </w:rPr>
        <w:t>mako</w:t>
      </w:r>
      <w:proofErr w:type="spellEnd"/>
      <w:r w:rsidRPr="005410DB">
        <w:rPr>
          <w:sz w:val="24"/>
          <w:szCs w:val="24"/>
        </w:rPr>
        <w:t xml:space="preserve"> sharks is caught, is calculated for major fisheries. </w:t>
      </w:r>
      <w:r w:rsidR="007522F7">
        <w:rPr>
          <w:sz w:val="24"/>
          <w:szCs w:val="24"/>
        </w:rPr>
        <w:t xml:space="preserve"> The trends for proportion of positive sets </w:t>
      </w:r>
      <w:r w:rsidR="007522F7">
        <w:rPr>
          <w:sz w:val="24"/>
          <w:szCs w:val="24"/>
        </w:rPr>
        <w:lastRenderedPageBreak/>
        <w:t>varied across fisheries</w:t>
      </w:r>
      <w:r w:rsidR="009276DC">
        <w:rPr>
          <w:sz w:val="24"/>
          <w:szCs w:val="24"/>
        </w:rPr>
        <w:t xml:space="preserve"> (Figure 4.1) with the </w:t>
      </w:r>
      <w:r w:rsidRPr="005410DB">
        <w:rPr>
          <w:sz w:val="24"/>
          <w:szCs w:val="24"/>
        </w:rPr>
        <w:t>Japanese shallow-set longline fishery h</w:t>
      </w:r>
      <w:r w:rsidR="009276DC">
        <w:rPr>
          <w:sz w:val="24"/>
          <w:szCs w:val="24"/>
        </w:rPr>
        <w:t xml:space="preserve">aving the </w:t>
      </w:r>
      <w:r w:rsidRPr="005410DB">
        <w:rPr>
          <w:sz w:val="24"/>
          <w:szCs w:val="24"/>
        </w:rPr>
        <w:t>highest proportion of positive catch sets (approximately 75% in 2013, with the rate nearly tripling over the time series).</w:t>
      </w:r>
    </w:p>
    <w:p w14:paraId="2C0EF043" w14:textId="77777777" w:rsidR="00B532AE" w:rsidRPr="00DC7AF8" w:rsidRDefault="00B532AE" w:rsidP="005410DB">
      <w:pPr>
        <w:autoSpaceDE w:val="0"/>
        <w:autoSpaceDN w:val="0"/>
        <w:adjustRightInd w:val="0"/>
        <w:spacing w:after="0" w:line="240" w:lineRule="auto"/>
        <w:ind w:firstLine="576"/>
        <w:jc w:val="both"/>
        <w:rPr>
          <w:sz w:val="24"/>
          <w:szCs w:val="24"/>
        </w:rPr>
      </w:pPr>
    </w:p>
    <w:p w14:paraId="2DF18325" w14:textId="23DBA911" w:rsidR="001B29F6" w:rsidRPr="001B29F6" w:rsidRDefault="00B532AE" w:rsidP="001B29F6">
      <w:pPr>
        <w:autoSpaceDE w:val="0"/>
        <w:autoSpaceDN w:val="0"/>
        <w:adjustRightInd w:val="0"/>
        <w:spacing w:after="0" w:line="240" w:lineRule="auto"/>
        <w:ind w:firstLine="576"/>
        <w:jc w:val="both"/>
        <w:rPr>
          <w:sz w:val="24"/>
          <w:szCs w:val="24"/>
        </w:rPr>
      </w:pPr>
      <w:r w:rsidRPr="005410DB">
        <w:rPr>
          <w:sz w:val="24"/>
          <w:szCs w:val="24"/>
        </w:rPr>
        <w:t xml:space="preserve">Indices of shortfin </w:t>
      </w:r>
      <w:proofErr w:type="spellStart"/>
      <w:r w:rsidRPr="005410DB">
        <w:rPr>
          <w:sz w:val="24"/>
          <w:szCs w:val="24"/>
        </w:rPr>
        <w:t>mako</w:t>
      </w:r>
      <w:proofErr w:type="spellEnd"/>
      <w:r w:rsidRPr="005410DB">
        <w:rPr>
          <w:sz w:val="24"/>
          <w:szCs w:val="24"/>
        </w:rPr>
        <w:t xml:space="preserve"> relative abundance were developed from eight fisheries or surveys ranging </w:t>
      </w:r>
      <w:r w:rsidRPr="00B40DCF">
        <w:rPr>
          <w:sz w:val="24"/>
          <w:szCs w:val="24"/>
        </w:rPr>
        <w:t xml:space="preserve">from </w:t>
      </w:r>
      <w:r w:rsidR="009F1ACF" w:rsidRPr="00EB4CFA">
        <w:rPr>
          <w:sz w:val="24"/>
          <w:szCs w:val="24"/>
        </w:rPr>
        <w:t>1985</w:t>
      </w:r>
      <w:r w:rsidRPr="00EB4CFA">
        <w:rPr>
          <w:sz w:val="24"/>
          <w:szCs w:val="24"/>
        </w:rPr>
        <w:t>-201</w:t>
      </w:r>
      <w:r w:rsidR="009F5A8E" w:rsidRPr="00EB4CFA">
        <w:rPr>
          <w:sz w:val="24"/>
          <w:szCs w:val="24"/>
        </w:rPr>
        <w:t>4</w:t>
      </w:r>
      <w:r w:rsidRPr="005410DB">
        <w:rPr>
          <w:sz w:val="24"/>
          <w:szCs w:val="24"/>
        </w:rPr>
        <w:t xml:space="preserve"> and covering different areas across most of the North Pacific (Figure 4.2).  All indices were reviewed by the SHARKWG, and </w:t>
      </w:r>
      <w:r w:rsidR="009276DC">
        <w:rPr>
          <w:sz w:val="24"/>
          <w:szCs w:val="24"/>
        </w:rPr>
        <w:t>three</w:t>
      </w:r>
      <w:r w:rsidR="009276DC" w:rsidRPr="005410DB">
        <w:rPr>
          <w:sz w:val="24"/>
          <w:szCs w:val="24"/>
        </w:rPr>
        <w:t xml:space="preserve"> </w:t>
      </w:r>
      <w:r w:rsidRPr="005410DB">
        <w:rPr>
          <w:sz w:val="24"/>
          <w:szCs w:val="24"/>
        </w:rPr>
        <w:t xml:space="preserve">were selected as the most plausible indicators of abundance based on their spatial and temporal coverage, size of sharks, data quality, and model diagnostics. </w:t>
      </w:r>
      <w:r w:rsidR="009276DC">
        <w:rPr>
          <w:sz w:val="24"/>
          <w:szCs w:val="24"/>
        </w:rPr>
        <w:t xml:space="preserve"> </w:t>
      </w:r>
      <w:r w:rsidR="001B29F6" w:rsidRPr="001B29F6">
        <w:rPr>
          <w:sz w:val="24"/>
          <w:szCs w:val="24"/>
        </w:rPr>
        <w:t>The Japanese shallow-set longline index was considered to be the best abundance indicator candidate</w:t>
      </w:r>
      <w:r w:rsidR="001B29F6">
        <w:rPr>
          <w:sz w:val="24"/>
          <w:szCs w:val="24"/>
        </w:rPr>
        <w:t xml:space="preserve">. </w:t>
      </w:r>
      <w:r w:rsidR="001B29F6" w:rsidRPr="001B29F6">
        <w:rPr>
          <w:sz w:val="24"/>
          <w:szCs w:val="24"/>
        </w:rPr>
        <w:t xml:space="preserve"> The standardized index showed a flat or slightly increasing trend from 1994-2004, before a substantial increase </w:t>
      </w:r>
      <w:r w:rsidR="001B29F6">
        <w:rPr>
          <w:sz w:val="24"/>
          <w:szCs w:val="24"/>
        </w:rPr>
        <w:t>from</w:t>
      </w:r>
      <w:r w:rsidR="001B29F6" w:rsidRPr="001B29F6">
        <w:rPr>
          <w:sz w:val="24"/>
          <w:szCs w:val="24"/>
        </w:rPr>
        <w:t xml:space="preserve"> 2005-2013.</w:t>
      </w:r>
      <w:r w:rsidR="001B29F6">
        <w:rPr>
          <w:sz w:val="24"/>
          <w:szCs w:val="24"/>
        </w:rPr>
        <w:t xml:space="preserve">  </w:t>
      </w:r>
      <w:r w:rsidR="001B29F6" w:rsidRPr="001B29F6">
        <w:rPr>
          <w:sz w:val="24"/>
          <w:szCs w:val="24"/>
        </w:rPr>
        <w:t xml:space="preserve">Abundance indices developed from the Hawaii-based </w:t>
      </w:r>
      <w:r w:rsidR="001B29F6">
        <w:rPr>
          <w:sz w:val="24"/>
          <w:szCs w:val="24"/>
        </w:rPr>
        <w:t xml:space="preserve">deep-set and shallowest </w:t>
      </w:r>
      <w:r w:rsidR="001B29F6" w:rsidRPr="001B29F6">
        <w:rPr>
          <w:sz w:val="24"/>
          <w:szCs w:val="24"/>
        </w:rPr>
        <w:t xml:space="preserve">longline fisheries were also both considered to be plausible indicators of </w:t>
      </w:r>
      <w:r w:rsidR="001B29F6">
        <w:rPr>
          <w:sz w:val="24"/>
          <w:szCs w:val="24"/>
        </w:rPr>
        <w:t xml:space="preserve">stock </w:t>
      </w:r>
      <w:r w:rsidR="001B29F6" w:rsidRPr="001B29F6">
        <w:rPr>
          <w:sz w:val="24"/>
          <w:szCs w:val="24"/>
        </w:rPr>
        <w:t xml:space="preserve">abundance.  Trends in abundance showed some variability for the two fishery sectors between 2004 and 2012.  The standardized CPUE trends moved in opposite directions, with the trend for the shallow-set sector showing a slight decrease, while the trend for the deep-set sector increased overtime. </w:t>
      </w:r>
    </w:p>
    <w:p w14:paraId="542404F8" w14:textId="77777777" w:rsidR="00B532AE" w:rsidRPr="005410DB" w:rsidRDefault="00B532AE" w:rsidP="005410DB">
      <w:pPr>
        <w:autoSpaceDE w:val="0"/>
        <w:autoSpaceDN w:val="0"/>
        <w:adjustRightInd w:val="0"/>
        <w:spacing w:after="0" w:line="240" w:lineRule="auto"/>
        <w:ind w:firstLine="576"/>
        <w:jc w:val="both"/>
        <w:rPr>
          <w:sz w:val="24"/>
          <w:szCs w:val="24"/>
        </w:rPr>
      </w:pPr>
    </w:p>
    <w:p w14:paraId="1A7A2A90" w14:textId="6A1921EB" w:rsidR="00B532AE" w:rsidRPr="005410DB" w:rsidRDefault="00B532AE" w:rsidP="005410DB">
      <w:pPr>
        <w:autoSpaceDE w:val="0"/>
        <w:autoSpaceDN w:val="0"/>
        <w:adjustRightInd w:val="0"/>
        <w:spacing w:after="0" w:line="240" w:lineRule="auto"/>
        <w:ind w:firstLine="576"/>
        <w:jc w:val="both"/>
        <w:rPr>
          <w:sz w:val="24"/>
          <w:szCs w:val="24"/>
        </w:rPr>
      </w:pPr>
      <w:r w:rsidRPr="005410DB">
        <w:rPr>
          <w:sz w:val="24"/>
          <w:szCs w:val="24"/>
        </w:rPr>
        <w:t>Overall, no trends in sex-ratio are apparent through time across fisheries</w:t>
      </w:r>
      <w:r w:rsidR="001B29F6">
        <w:rPr>
          <w:sz w:val="24"/>
          <w:szCs w:val="24"/>
        </w:rPr>
        <w:t>, although</w:t>
      </w:r>
      <w:r w:rsidRPr="005410DB">
        <w:rPr>
          <w:sz w:val="24"/>
          <w:szCs w:val="24"/>
        </w:rPr>
        <w:t xml:space="preserve"> sample sizes are generally low</w:t>
      </w:r>
      <w:r w:rsidR="001B29F6">
        <w:rPr>
          <w:sz w:val="24"/>
          <w:szCs w:val="24"/>
        </w:rPr>
        <w:t xml:space="preserve"> (Figure 4.3)</w:t>
      </w:r>
      <w:r w:rsidRPr="005410DB">
        <w:rPr>
          <w:sz w:val="24"/>
          <w:szCs w:val="24"/>
        </w:rPr>
        <w:t xml:space="preserve">. </w:t>
      </w:r>
      <w:r w:rsidR="001B29F6">
        <w:rPr>
          <w:sz w:val="24"/>
          <w:szCs w:val="24"/>
        </w:rPr>
        <w:t xml:space="preserve"> </w:t>
      </w:r>
      <w:r w:rsidRPr="005410DB">
        <w:rPr>
          <w:sz w:val="24"/>
          <w:szCs w:val="24"/>
        </w:rPr>
        <w:t>It would probably be difficult to interpret any trends in sex-ratio because there is not a good understanding of population movement by size and sex through time.  Th</w:t>
      </w:r>
      <w:r w:rsidR="007F5FEC">
        <w:rPr>
          <w:sz w:val="24"/>
          <w:szCs w:val="24"/>
        </w:rPr>
        <w:t xml:space="preserve">us, </w:t>
      </w:r>
      <w:r w:rsidR="007F5FEC" w:rsidRPr="007F5FEC">
        <w:rPr>
          <w:sz w:val="24"/>
          <w:szCs w:val="24"/>
        </w:rPr>
        <w:t>the SHARKWG considered sex-ratios to be of little value as indicators in this analysis of stock status.</w:t>
      </w:r>
    </w:p>
    <w:p w14:paraId="3DC15D95" w14:textId="77777777" w:rsidR="00B532AE" w:rsidRPr="005410DB" w:rsidRDefault="00B532AE" w:rsidP="005410DB">
      <w:pPr>
        <w:autoSpaceDE w:val="0"/>
        <w:autoSpaceDN w:val="0"/>
        <w:adjustRightInd w:val="0"/>
        <w:spacing w:after="0" w:line="240" w:lineRule="auto"/>
        <w:ind w:firstLine="576"/>
        <w:jc w:val="both"/>
        <w:rPr>
          <w:sz w:val="24"/>
          <w:szCs w:val="24"/>
        </w:rPr>
      </w:pPr>
    </w:p>
    <w:p w14:paraId="5BBF98D9" w14:textId="2E89F520" w:rsidR="00B532AE" w:rsidRPr="005410DB" w:rsidRDefault="007F5FEC" w:rsidP="005410DB">
      <w:pPr>
        <w:autoSpaceDE w:val="0"/>
        <w:autoSpaceDN w:val="0"/>
        <w:adjustRightInd w:val="0"/>
        <w:spacing w:after="0" w:line="240" w:lineRule="auto"/>
        <w:ind w:firstLine="576"/>
        <w:jc w:val="both"/>
        <w:rPr>
          <w:sz w:val="24"/>
          <w:szCs w:val="24"/>
        </w:rPr>
      </w:pPr>
      <w:r w:rsidRPr="007F5FEC">
        <w:rPr>
          <w:sz w:val="24"/>
          <w:szCs w:val="24"/>
        </w:rPr>
        <w:t xml:space="preserve">The annual median and quartile percentiles of catch at size for shortfin </w:t>
      </w:r>
      <w:proofErr w:type="spellStart"/>
      <w:r w:rsidRPr="007F5FEC">
        <w:rPr>
          <w:sz w:val="24"/>
          <w:szCs w:val="24"/>
        </w:rPr>
        <w:t>mako</w:t>
      </w:r>
      <w:proofErr w:type="spellEnd"/>
      <w:r w:rsidRPr="007F5FEC">
        <w:rPr>
          <w:sz w:val="24"/>
          <w:szCs w:val="24"/>
        </w:rPr>
        <w:t xml:space="preserve"> sharks caught by the various fleets are presented in Figure 4.4. </w:t>
      </w:r>
      <w:r>
        <w:rPr>
          <w:sz w:val="24"/>
          <w:szCs w:val="24"/>
        </w:rPr>
        <w:t xml:space="preserve"> </w:t>
      </w:r>
      <w:r w:rsidRPr="007F5FEC">
        <w:rPr>
          <w:sz w:val="24"/>
          <w:szCs w:val="24"/>
        </w:rPr>
        <w:t>In general sizes remained relatively stable for all fleets.  Larger sizes were recorded for the deep-set sector of the Hawaiian fleet and the Japan research and training longline vessels, while smaller individuals were more common in the U.S. juvenile longline survey, U.S. drift gillnet, and Japan juvenile longline survey.</w:t>
      </w:r>
    </w:p>
    <w:p w14:paraId="3E300162" w14:textId="77777777" w:rsidR="00B532AE" w:rsidRPr="005410DB" w:rsidRDefault="00B532AE" w:rsidP="005410DB">
      <w:pPr>
        <w:autoSpaceDE w:val="0"/>
        <w:autoSpaceDN w:val="0"/>
        <w:adjustRightInd w:val="0"/>
        <w:spacing w:after="0" w:line="240" w:lineRule="auto"/>
        <w:ind w:firstLine="576"/>
        <w:jc w:val="both"/>
        <w:rPr>
          <w:sz w:val="24"/>
          <w:szCs w:val="24"/>
        </w:rPr>
      </w:pPr>
    </w:p>
    <w:p w14:paraId="4C1277D9" w14:textId="0C0CC199" w:rsidR="00B532AE" w:rsidRPr="005410DB" w:rsidRDefault="00B532AE" w:rsidP="005410DB">
      <w:pPr>
        <w:spacing w:after="0"/>
        <w:rPr>
          <w:sz w:val="24"/>
          <w:szCs w:val="24"/>
        </w:rPr>
      </w:pPr>
      <w:r w:rsidRPr="005410DB">
        <w:rPr>
          <w:sz w:val="24"/>
          <w:szCs w:val="24"/>
        </w:rPr>
        <w:t>4.</w:t>
      </w:r>
      <w:r w:rsidRPr="005410DB">
        <w:rPr>
          <w:sz w:val="24"/>
          <w:szCs w:val="24"/>
        </w:rPr>
        <w:tab/>
        <w:t xml:space="preserve">Status of </w:t>
      </w:r>
      <w:r w:rsidR="007F5FEC">
        <w:rPr>
          <w:sz w:val="24"/>
          <w:szCs w:val="24"/>
        </w:rPr>
        <w:t xml:space="preserve">the </w:t>
      </w:r>
      <w:r w:rsidRPr="005410DB">
        <w:rPr>
          <w:sz w:val="24"/>
          <w:szCs w:val="24"/>
        </w:rPr>
        <w:t>Stock</w:t>
      </w:r>
    </w:p>
    <w:p w14:paraId="6C71C6B0" w14:textId="77777777" w:rsidR="00B532AE" w:rsidRPr="005410DB" w:rsidRDefault="00B532AE" w:rsidP="005410DB">
      <w:pPr>
        <w:spacing w:after="0"/>
        <w:rPr>
          <w:sz w:val="24"/>
          <w:szCs w:val="24"/>
        </w:rPr>
      </w:pPr>
    </w:p>
    <w:p w14:paraId="5A0AB283" w14:textId="77777777" w:rsidR="00B40DCF" w:rsidRDefault="00A70BB9" w:rsidP="000A4876">
      <w:pPr>
        <w:autoSpaceDE w:val="0"/>
        <w:autoSpaceDN w:val="0"/>
        <w:adjustRightInd w:val="0"/>
        <w:spacing w:after="0" w:line="240" w:lineRule="auto"/>
        <w:ind w:firstLine="576"/>
        <w:jc w:val="both"/>
        <w:rPr>
          <w:rFonts w:cstheme="minorHAnsi"/>
          <w:sz w:val="24"/>
          <w:szCs w:val="24"/>
        </w:rPr>
      </w:pPr>
      <w:r w:rsidRPr="00774B02">
        <w:rPr>
          <w:rFonts w:cstheme="minorHAnsi"/>
          <w:sz w:val="24"/>
          <w:szCs w:val="24"/>
        </w:rPr>
        <w:t xml:space="preserve">Although our knowledge about shortfin </w:t>
      </w:r>
      <w:proofErr w:type="spellStart"/>
      <w:r w:rsidRPr="00774B02">
        <w:rPr>
          <w:rFonts w:cstheme="minorHAnsi"/>
          <w:sz w:val="24"/>
          <w:szCs w:val="24"/>
        </w:rPr>
        <w:t>mako</w:t>
      </w:r>
      <w:proofErr w:type="spellEnd"/>
      <w:r w:rsidRPr="00774B02">
        <w:rPr>
          <w:rFonts w:cstheme="minorHAnsi"/>
          <w:sz w:val="24"/>
          <w:szCs w:val="24"/>
        </w:rPr>
        <w:t xml:space="preserve"> life history is not complete</w:t>
      </w:r>
      <w:r>
        <w:rPr>
          <w:rFonts w:cstheme="minorHAnsi"/>
          <w:sz w:val="24"/>
          <w:szCs w:val="24"/>
        </w:rPr>
        <w:t>, a</w:t>
      </w:r>
      <w:r w:rsidR="000A4876" w:rsidRPr="000A4876">
        <w:rPr>
          <w:rFonts w:cstheme="minorHAnsi"/>
          <w:sz w:val="24"/>
          <w:szCs w:val="24"/>
        </w:rPr>
        <w:t xml:space="preserve"> general picture of the dynamics of the assumed north Pacific stock has emerged</w:t>
      </w:r>
      <w:r w:rsidR="001132A3">
        <w:rPr>
          <w:rFonts w:cstheme="minorHAnsi"/>
          <w:sz w:val="24"/>
          <w:szCs w:val="24"/>
        </w:rPr>
        <w:t>: j</w:t>
      </w:r>
      <w:r w:rsidR="000A4876" w:rsidRPr="000A4876">
        <w:rPr>
          <w:rFonts w:cstheme="minorHAnsi"/>
          <w:sz w:val="24"/>
          <w:szCs w:val="24"/>
        </w:rPr>
        <w:t xml:space="preserve">uvenile sharks </w:t>
      </w:r>
      <w:r>
        <w:rPr>
          <w:rFonts w:cstheme="minorHAnsi"/>
          <w:sz w:val="24"/>
          <w:szCs w:val="24"/>
        </w:rPr>
        <w:t xml:space="preserve">are </w:t>
      </w:r>
      <w:r w:rsidR="000A4876" w:rsidRPr="000A4876">
        <w:rPr>
          <w:rFonts w:cstheme="minorHAnsi"/>
          <w:sz w:val="24"/>
          <w:szCs w:val="24"/>
        </w:rPr>
        <w:t>found in both the eastern and western areas of the Pacific Ocean near continental land masses</w:t>
      </w:r>
      <w:r w:rsidR="001132A3">
        <w:rPr>
          <w:rFonts w:cstheme="minorHAnsi"/>
          <w:sz w:val="24"/>
          <w:szCs w:val="24"/>
        </w:rPr>
        <w:t xml:space="preserve"> </w:t>
      </w:r>
      <w:r>
        <w:rPr>
          <w:rFonts w:cstheme="minorHAnsi"/>
          <w:sz w:val="24"/>
          <w:szCs w:val="24"/>
        </w:rPr>
        <w:t xml:space="preserve">while </w:t>
      </w:r>
      <w:r w:rsidR="001132A3">
        <w:rPr>
          <w:rFonts w:cstheme="minorHAnsi"/>
          <w:sz w:val="24"/>
          <w:szCs w:val="24"/>
        </w:rPr>
        <w:t>o</w:t>
      </w:r>
      <w:r w:rsidR="000A4876" w:rsidRPr="000A4876">
        <w:rPr>
          <w:rFonts w:cstheme="minorHAnsi"/>
          <w:sz w:val="24"/>
          <w:szCs w:val="24"/>
        </w:rPr>
        <w:t xml:space="preserve">lder sharks are </w:t>
      </w:r>
      <w:r>
        <w:rPr>
          <w:rFonts w:cstheme="minorHAnsi"/>
          <w:sz w:val="24"/>
          <w:szCs w:val="24"/>
        </w:rPr>
        <w:t xml:space="preserve">found in greater numbers </w:t>
      </w:r>
      <w:r w:rsidR="000A4876" w:rsidRPr="000A4876">
        <w:rPr>
          <w:rFonts w:cstheme="minorHAnsi"/>
          <w:sz w:val="24"/>
          <w:szCs w:val="24"/>
        </w:rPr>
        <w:t>in the central Pacific</w:t>
      </w:r>
      <w:r>
        <w:rPr>
          <w:rFonts w:cstheme="minorHAnsi"/>
          <w:sz w:val="24"/>
          <w:szCs w:val="24"/>
        </w:rPr>
        <w:t xml:space="preserve">. </w:t>
      </w:r>
      <w:r w:rsidR="000A4876" w:rsidRPr="000A4876">
        <w:rPr>
          <w:rFonts w:cstheme="minorHAnsi"/>
          <w:sz w:val="24"/>
          <w:szCs w:val="24"/>
        </w:rPr>
        <w:t xml:space="preserve"> Like our knowledge of life history, our compilation of fishery data is also incomplete. </w:t>
      </w:r>
      <w:r>
        <w:rPr>
          <w:rFonts w:cstheme="minorHAnsi"/>
          <w:sz w:val="24"/>
          <w:szCs w:val="24"/>
        </w:rPr>
        <w:t xml:space="preserve"> </w:t>
      </w:r>
      <w:r w:rsidR="000A4876" w:rsidRPr="000A4876">
        <w:rPr>
          <w:rFonts w:cstheme="minorHAnsi"/>
          <w:sz w:val="24"/>
          <w:szCs w:val="24"/>
        </w:rPr>
        <w:t xml:space="preserve">However, a general conclusion regarding stock condition is also emerging from the information examined.  </w:t>
      </w:r>
    </w:p>
    <w:p w14:paraId="3110CB19" w14:textId="77777777" w:rsidR="00B40DCF" w:rsidRDefault="00B40DCF" w:rsidP="000A4876">
      <w:pPr>
        <w:autoSpaceDE w:val="0"/>
        <w:autoSpaceDN w:val="0"/>
        <w:adjustRightInd w:val="0"/>
        <w:spacing w:after="0" w:line="240" w:lineRule="auto"/>
        <w:ind w:firstLine="576"/>
        <w:jc w:val="both"/>
        <w:rPr>
          <w:rFonts w:cstheme="minorHAnsi"/>
          <w:sz w:val="24"/>
          <w:szCs w:val="24"/>
        </w:rPr>
      </w:pPr>
    </w:p>
    <w:p w14:paraId="7DC0F635" w14:textId="676F39FF" w:rsidR="000A4876" w:rsidRPr="000A4876" w:rsidRDefault="000A4876" w:rsidP="000A4876">
      <w:pPr>
        <w:autoSpaceDE w:val="0"/>
        <w:autoSpaceDN w:val="0"/>
        <w:adjustRightInd w:val="0"/>
        <w:spacing w:after="0" w:line="240" w:lineRule="auto"/>
        <w:ind w:firstLine="576"/>
        <w:jc w:val="both"/>
        <w:rPr>
          <w:rFonts w:cstheme="minorHAnsi"/>
          <w:sz w:val="24"/>
          <w:szCs w:val="24"/>
        </w:rPr>
      </w:pPr>
      <w:r w:rsidRPr="000A4876">
        <w:rPr>
          <w:rFonts w:cstheme="minorHAnsi"/>
          <w:sz w:val="24"/>
          <w:szCs w:val="24"/>
        </w:rPr>
        <w:t xml:space="preserve">Effort for the fisheries that catch shortfin </w:t>
      </w:r>
      <w:proofErr w:type="spellStart"/>
      <w:r w:rsidRPr="000A4876">
        <w:rPr>
          <w:rFonts w:cstheme="minorHAnsi"/>
          <w:sz w:val="24"/>
          <w:szCs w:val="24"/>
        </w:rPr>
        <w:t>makos</w:t>
      </w:r>
      <w:proofErr w:type="spellEnd"/>
      <w:r w:rsidRPr="000A4876">
        <w:rPr>
          <w:rFonts w:cstheme="minorHAnsi"/>
          <w:sz w:val="24"/>
          <w:szCs w:val="24"/>
        </w:rPr>
        <w:t xml:space="preserve"> throughout the North Pacific seems to have declined overall.  Of the available indices of relative abundance (CPUE), the Japanese shallow-set longline and both Hawaiian longline indices (shallow- and deep-set) are considered good candidates for representing stock trends.  </w:t>
      </w:r>
      <w:r w:rsidR="00A70BB9">
        <w:rPr>
          <w:rFonts w:cstheme="minorHAnsi"/>
          <w:sz w:val="24"/>
          <w:szCs w:val="24"/>
        </w:rPr>
        <w:t>All three</w:t>
      </w:r>
      <w:r w:rsidR="00A70BB9" w:rsidRPr="00A70BB9">
        <w:rPr>
          <w:rFonts w:cstheme="minorHAnsi"/>
          <w:sz w:val="24"/>
          <w:szCs w:val="24"/>
        </w:rPr>
        <w:t xml:space="preserve"> indices cover a large part of the Pacific </w:t>
      </w:r>
      <w:r w:rsidR="00A70BB9" w:rsidRPr="00A70BB9">
        <w:rPr>
          <w:rFonts w:cstheme="minorHAnsi"/>
          <w:sz w:val="24"/>
          <w:szCs w:val="24"/>
        </w:rPr>
        <w:lastRenderedPageBreak/>
        <w:t xml:space="preserve">where mature sharks are found.  </w:t>
      </w:r>
      <w:r w:rsidRPr="000A4876">
        <w:rPr>
          <w:rFonts w:cstheme="minorHAnsi"/>
          <w:sz w:val="24"/>
          <w:szCs w:val="24"/>
        </w:rPr>
        <w:t>Both the Japanese shallow-set and the Hawaiian deep-set indices indicate non-negative trends and the Hawaiian shallow-set a negative trend.  Although the negative trend in the Hawaiian shallow-set should not be completely discounted, the variability in the annual length distributions from this fishery suggests that the index selectivity/catchability fluctuates which may invalidate the proportionality assumption.  It should also be considered that the rate of population increase described by the Japanese shallow-set post 2000 is likely too steep to solely reflect the response of Lamnidae species to a relaxation of fishing pressure.  Despite this issue, it seems likely that the positive trend in catch rates is also driven by increasing population abundance.</w:t>
      </w:r>
    </w:p>
    <w:p w14:paraId="06663091" w14:textId="77777777" w:rsidR="00B532AE" w:rsidRPr="005410DB" w:rsidRDefault="00B532AE" w:rsidP="00B40DCF">
      <w:pPr>
        <w:autoSpaceDE w:val="0"/>
        <w:autoSpaceDN w:val="0"/>
        <w:adjustRightInd w:val="0"/>
        <w:spacing w:after="0" w:line="240" w:lineRule="auto"/>
        <w:ind w:firstLine="576"/>
        <w:jc w:val="both"/>
        <w:rPr>
          <w:b/>
          <w:sz w:val="24"/>
          <w:szCs w:val="24"/>
        </w:rPr>
      </w:pPr>
    </w:p>
    <w:p w14:paraId="1B9EEFD6" w14:textId="573D34B5" w:rsidR="00B532AE" w:rsidRPr="005410DB" w:rsidRDefault="00B532AE" w:rsidP="005410DB">
      <w:pPr>
        <w:spacing w:after="0"/>
        <w:rPr>
          <w:sz w:val="24"/>
          <w:szCs w:val="24"/>
        </w:rPr>
      </w:pPr>
      <w:r w:rsidRPr="005410DB">
        <w:rPr>
          <w:sz w:val="24"/>
          <w:szCs w:val="24"/>
        </w:rPr>
        <w:t>5.</w:t>
      </w:r>
      <w:r w:rsidRPr="005410DB">
        <w:rPr>
          <w:sz w:val="24"/>
          <w:szCs w:val="24"/>
        </w:rPr>
        <w:tab/>
        <w:t>Conservation Advice</w:t>
      </w:r>
    </w:p>
    <w:p w14:paraId="23087AB0" w14:textId="77777777" w:rsidR="00B532AE" w:rsidRPr="005410DB" w:rsidRDefault="00B532AE" w:rsidP="005410DB">
      <w:pPr>
        <w:spacing w:after="0"/>
        <w:rPr>
          <w:sz w:val="24"/>
          <w:szCs w:val="24"/>
        </w:rPr>
      </w:pPr>
    </w:p>
    <w:p w14:paraId="3B639958" w14:textId="4471B176" w:rsidR="00B532AE" w:rsidRPr="005410DB" w:rsidRDefault="00B532AE" w:rsidP="005410DB">
      <w:pPr>
        <w:autoSpaceDE w:val="0"/>
        <w:autoSpaceDN w:val="0"/>
        <w:adjustRightInd w:val="0"/>
        <w:spacing w:after="0" w:line="240" w:lineRule="auto"/>
        <w:ind w:firstLine="720"/>
        <w:jc w:val="both"/>
        <w:rPr>
          <w:rFonts w:cstheme="minorHAnsi"/>
          <w:sz w:val="24"/>
          <w:szCs w:val="24"/>
        </w:rPr>
      </w:pPr>
      <w:r w:rsidRPr="00934757">
        <w:rPr>
          <w:rFonts w:cstheme="minorHAnsi"/>
          <w:sz w:val="24"/>
          <w:szCs w:val="24"/>
        </w:rPr>
        <w:t>The SHAR</w:t>
      </w:r>
      <w:r w:rsidR="005410DB">
        <w:rPr>
          <w:rFonts w:cstheme="minorHAnsi"/>
          <w:sz w:val="24"/>
          <w:szCs w:val="24"/>
        </w:rPr>
        <w:t>K</w:t>
      </w:r>
      <w:r w:rsidRPr="00934757">
        <w:rPr>
          <w:rFonts w:cstheme="minorHAnsi"/>
          <w:sz w:val="24"/>
          <w:szCs w:val="24"/>
        </w:rPr>
        <w:t xml:space="preserve">WG </w:t>
      </w:r>
      <w:r w:rsidRPr="005410DB">
        <w:rPr>
          <w:rFonts w:cstheme="minorHAnsi"/>
          <w:sz w:val="24"/>
          <w:szCs w:val="24"/>
        </w:rPr>
        <w:t xml:space="preserve">reviewed a suite of information to determine the stock status of shortfin </w:t>
      </w:r>
      <w:proofErr w:type="spellStart"/>
      <w:r w:rsidRPr="005410DB">
        <w:rPr>
          <w:rFonts w:cstheme="minorHAnsi"/>
          <w:sz w:val="24"/>
          <w:szCs w:val="24"/>
        </w:rPr>
        <w:t>mako</w:t>
      </w:r>
      <w:proofErr w:type="spellEnd"/>
      <w:r w:rsidRPr="005410DB">
        <w:rPr>
          <w:rFonts w:cstheme="minorHAnsi"/>
          <w:sz w:val="24"/>
          <w:szCs w:val="24"/>
        </w:rPr>
        <w:t xml:space="preserve"> in the North Pacific. </w:t>
      </w:r>
      <w:r w:rsidR="00B40DCF">
        <w:rPr>
          <w:rFonts w:cstheme="minorHAnsi"/>
          <w:sz w:val="24"/>
          <w:szCs w:val="24"/>
        </w:rPr>
        <w:t xml:space="preserve"> </w:t>
      </w:r>
      <w:r w:rsidRPr="005410DB">
        <w:rPr>
          <w:rFonts w:cstheme="minorHAnsi"/>
          <w:sz w:val="24"/>
          <w:szCs w:val="24"/>
        </w:rPr>
        <w:t xml:space="preserve">Of the available data, the three indices considered to be of the greatest value in determining the stock status of shortfin </w:t>
      </w:r>
      <w:proofErr w:type="spellStart"/>
      <w:r w:rsidRPr="005410DB">
        <w:rPr>
          <w:rFonts w:cstheme="minorHAnsi"/>
          <w:sz w:val="24"/>
          <w:szCs w:val="24"/>
        </w:rPr>
        <w:t>mako</w:t>
      </w:r>
      <w:proofErr w:type="spellEnd"/>
      <w:r w:rsidRPr="005410DB">
        <w:rPr>
          <w:rFonts w:cstheme="minorHAnsi"/>
          <w:sz w:val="24"/>
          <w:szCs w:val="24"/>
        </w:rPr>
        <w:t xml:space="preserve"> shark are the Japan shallow set longline index and the two indices from the Hawaii longline fishery. </w:t>
      </w:r>
      <w:r w:rsidR="00B40DCF">
        <w:rPr>
          <w:rFonts w:cstheme="minorHAnsi"/>
          <w:sz w:val="24"/>
          <w:szCs w:val="24"/>
        </w:rPr>
        <w:t xml:space="preserve"> </w:t>
      </w:r>
      <w:r w:rsidRPr="005410DB">
        <w:rPr>
          <w:rFonts w:cstheme="minorHAnsi"/>
          <w:sz w:val="24"/>
          <w:szCs w:val="24"/>
        </w:rPr>
        <w:t xml:space="preserve">These indices cover a large area and include the areas where the majority of adults are caught. </w:t>
      </w:r>
    </w:p>
    <w:p w14:paraId="4358C40D" w14:textId="77777777" w:rsidR="00B532AE" w:rsidRPr="005410DB" w:rsidRDefault="00B532AE" w:rsidP="005410DB">
      <w:pPr>
        <w:autoSpaceDE w:val="0"/>
        <w:autoSpaceDN w:val="0"/>
        <w:adjustRightInd w:val="0"/>
        <w:spacing w:after="0" w:line="240" w:lineRule="auto"/>
        <w:ind w:firstLine="720"/>
        <w:jc w:val="both"/>
        <w:rPr>
          <w:rFonts w:cstheme="minorHAnsi"/>
          <w:sz w:val="24"/>
          <w:szCs w:val="24"/>
        </w:rPr>
      </w:pPr>
    </w:p>
    <w:p w14:paraId="76FE8C13" w14:textId="5BB4F8C5" w:rsidR="00B532AE" w:rsidRPr="005410DB" w:rsidRDefault="00B532AE" w:rsidP="005410DB">
      <w:pPr>
        <w:autoSpaceDE w:val="0"/>
        <w:autoSpaceDN w:val="0"/>
        <w:adjustRightInd w:val="0"/>
        <w:spacing w:after="0" w:line="240" w:lineRule="auto"/>
        <w:ind w:firstLine="720"/>
        <w:jc w:val="both"/>
        <w:rPr>
          <w:rFonts w:cstheme="minorHAnsi"/>
          <w:sz w:val="24"/>
          <w:szCs w:val="24"/>
        </w:rPr>
      </w:pPr>
      <w:r w:rsidRPr="005410DB">
        <w:rPr>
          <w:rFonts w:cstheme="minorHAnsi"/>
          <w:sz w:val="24"/>
          <w:szCs w:val="24"/>
        </w:rPr>
        <w:t xml:space="preserve">Two of these three indices are showing a positive CPUE trend and one is showing a negative trend. </w:t>
      </w:r>
      <w:r w:rsidR="00B40DCF">
        <w:rPr>
          <w:rFonts w:cstheme="minorHAnsi"/>
          <w:sz w:val="24"/>
          <w:szCs w:val="24"/>
        </w:rPr>
        <w:t xml:space="preserve"> </w:t>
      </w:r>
      <w:r w:rsidRPr="005410DB">
        <w:rPr>
          <w:rFonts w:cstheme="minorHAnsi"/>
          <w:sz w:val="24"/>
          <w:szCs w:val="24"/>
        </w:rPr>
        <w:t xml:space="preserve">Due to limited information, it is difficult to definitively conclude the absolute status of the north Pacific shortfin </w:t>
      </w:r>
      <w:proofErr w:type="spellStart"/>
      <w:r w:rsidRPr="005410DB">
        <w:rPr>
          <w:rFonts w:cstheme="minorHAnsi"/>
          <w:sz w:val="24"/>
          <w:szCs w:val="24"/>
        </w:rPr>
        <w:t>mako</w:t>
      </w:r>
      <w:proofErr w:type="spellEnd"/>
      <w:r w:rsidRPr="005410DB">
        <w:rPr>
          <w:rFonts w:cstheme="minorHAnsi"/>
          <w:sz w:val="24"/>
          <w:szCs w:val="24"/>
        </w:rPr>
        <w:t xml:space="preserve"> shark population, but that since the mid</w:t>
      </w:r>
      <w:r w:rsidR="00B62CF9">
        <w:rPr>
          <w:rFonts w:cstheme="minorHAnsi"/>
          <w:sz w:val="24"/>
          <w:szCs w:val="24"/>
        </w:rPr>
        <w:t>-</w:t>
      </w:r>
      <w:r w:rsidRPr="005410DB">
        <w:rPr>
          <w:rFonts w:cstheme="minorHAnsi"/>
          <w:sz w:val="24"/>
          <w:szCs w:val="24"/>
        </w:rPr>
        <w:t xml:space="preserve">1990s it is more likely stable or increasing than declining. </w:t>
      </w:r>
      <w:r w:rsidR="00B40DCF">
        <w:rPr>
          <w:rFonts w:cstheme="minorHAnsi"/>
          <w:sz w:val="24"/>
          <w:szCs w:val="24"/>
        </w:rPr>
        <w:t xml:space="preserve"> </w:t>
      </w:r>
      <w:r w:rsidRPr="005410DB">
        <w:rPr>
          <w:rFonts w:cstheme="minorHAnsi"/>
          <w:sz w:val="24"/>
          <w:szCs w:val="24"/>
        </w:rPr>
        <w:t xml:space="preserve">Recognizing that some of the reviewed data show declines, the working group recommends continued monitoring of this stock. </w:t>
      </w:r>
      <w:r w:rsidR="00B40DCF">
        <w:rPr>
          <w:rFonts w:cstheme="minorHAnsi"/>
          <w:sz w:val="24"/>
          <w:szCs w:val="24"/>
        </w:rPr>
        <w:t xml:space="preserve"> </w:t>
      </w:r>
      <w:r w:rsidRPr="005410DB">
        <w:rPr>
          <w:rFonts w:cstheme="minorHAnsi"/>
          <w:sz w:val="24"/>
          <w:szCs w:val="24"/>
        </w:rPr>
        <w:t>Fishery indicator analysis provides uncertain results and the working group should work to develop the appropriate data series needed for a more integrated stock assessment.</w:t>
      </w:r>
    </w:p>
    <w:p w14:paraId="291FE86F" w14:textId="77777777" w:rsidR="00A52D37" w:rsidRPr="00DC56BA" w:rsidRDefault="00A52D37" w:rsidP="00396E51">
      <w:pPr>
        <w:spacing w:line="240" w:lineRule="auto"/>
        <w:rPr>
          <w:sz w:val="24"/>
          <w:szCs w:val="24"/>
        </w:rPr>
      </w:pPr>
      <w:r w:rsidRPr="00DC56BA">
        <w:rPr>
          <w:sz w:val="24"/>
          <w:szCs w:val="24"/>
        </w:rPr>
        <w:br w:type="page"/>
      </w:r>
    </w:p>
    <w:p w14:paraId="325F1FFB" w14:textId="77777777" w:rsidR="00376338" w:rsidRPr="005410DB" w:rsidRDefault="00376338" w:rsidP="005410DB">
      <w:pPr>
        <w:pStyle w:val="Heading1"/>
        <w:numPr>
          <w:ilvl w:val="0"/>
          <w:numId w:val="27"/>
        </w:numPr>
        <w:jc w:val="center"/>
        <w:rPr>
          <w:rFonts w:asciiTheme="minorHAnsi" w:hAnsiTheme="minorHAnsi"/>
          <w:szCs w:val="24"/>
        </w:rPr>
      </w:pPr>
      <w:bookmarkStart w:id="3" w:name="_Toc423338486"/>
      <w:r w:rsidRPr="005410DB">
        <w:rPr>
          <w:rFonts w:asciiTheme="minorHAnsi" w:hAnsiTheme="minorHAnsi"/>
          <w:szCs w:val="24"/>
        </w:rPr>
        <w:lastRenderedPageBreak/>
        <w:t>INTRODUCTION</w:t>
      </w:r>
      <w:bookmarkEnd w:id="3"/>
    </w:p>
    <w:p w14:paraId="065AC09F" w14:textId="77777777" w:rsidR="00376338" w:rsidRPr="00DC56BA" w:rsidRDefault="00376338" w:rsidP="00376338">
      <w:pPr>
        <w:spacing w:after="0" w:line="240" w:lineRule="auto"/>
        <w:rPr>
          <w:sz w:val="24"/>
          <w:szCs w:val="24"/>
        </w:rPr>
      </w:pPr>
    </w:p>
    <w:p w14:paraId="629C3E78" w14:textId="77777777" w:rsidR="00376338" w:rsidRPr="00DC56BA" w:rsidRDefault="00376338" w:rsidP="00376338">
      <w:pPr>
        <w:autoSpaceDE w:val="0"/>
        <w:autoSpaceDN w:val="0"/>
        <w:adjustRightInd w:val="0"/>
        <w:spacing w:after="0" w:line="240" w:lineRule="auto"/>
        <w:ind w:firstLine="576"/>
        <w:jc w:val="both"/>
        <w:rPr>
          <w:sz w:val="24"/>
          <w:szCs w:val="24"/>
        </w:rPr>
      </w:pPr>
      <w:r>
        <w:rPr>
          <w:sz w:val="24"/>
          <w:szCs w:val="24"/>
        </w:rPr>
        <w:t>Th</w:t>
      </w:r>
      <w:r w:rsidRPr="00DC56BA">
        <w:rPr>
          <w:sz w:val="24"/>
          <w:szCs w:val="24"/>
        </w:rPr>
        <w:t xml:space="preserve">e </w:t>
      </w:r>
      <w:r>
        <w:rPr>
          <w:sz w:val="24"/>
          <w:szCs w:val="24"/>
        </w:rPr>
        <w:t>Shark</w:t>
      </w:r>
      <w:r w:rsidRPr="00DC56BA">
        <w:rPr>
          <w:sz w:val="24"/>
          <w:szCs w:val="24"/>
        </w:rPr>
        <w:t xml:space="preserve"> Working Group (</w:t>
      </w:r>
      <w:r>
        <w:rPr>
          <w:sz w:val="24"/>
          <w:szCs w:val="24"/>
        </w:rPr>
        <w:t>SHARK</w:t>
      </w:r>
      <w:r w:rsidRPr="00DC56BA">
        <w:rPr>
          <w:sz w:val="24"/>
          <w:szCs w:val="24"/>
        </w:rPr>
        <w:t xml:space="preserve">WG) of the International Scientific Committee for Tuna and Tuna-like Species in the North Pacific Ocean (ISC) was established in </w:t>
      </w:r>
      <w:r>
        <w:rPr>
          <w:sz w:val="24"/>
          <w:szCs w:val="24"/>
        </w:rPr>
        <w:t xml:space="preserve">2010 and is responsible for providing </w:t>
      </w:r>
      <w:r w:rsidRPr="00DC56BA">
        <w:rPr>
          <w:sz w:val="24"/>
          <w:szCs w:val="24"/>
        </w:rPr>
        <w:t xml:space="preserve">regular stock </w:t>
      </w:r>
      <w:r>
        <w:rPr>
          <w:sz w:val="24"/>
          <w:szCs w:val="24"/>
        </w:rPr>
        <w:t xml:space="preserve">status </w:t>
      </w:r>
      <w:r w:rsidRPr="00DC56BA">
        <w:rPr>
          <w:sz w:val="24"/>
          <w:szCs w:val="24"/>
        </w:rPr>
        <w:t xml:space="preserve">assessments of </w:t>
      </w:r>
      <w:r>
        <w:rPr>
          <w:sz w:val="24"/>
          <w:szCs w:val="24"/>
        </w:rPr>
        <w:t xml:space="preserve">pelagic sharks that interact with international tuna and billfish fisheries in the North Pacific Ocean.  The focus of the SHARKWG to date has been on the two most commonly encountered pelagic sharks, the blue shark </w:t>
      </w:r>
      <w:r w:rsidRPr="00D22979">
        <w:rPr>
          <w:sz w:val="24"/>
          <w:szCs w:val="24"/>
        </w:rPr>
        <w:t>(</w:t>
      </w:r>
      <w:r w:rsidRPr="00D22979">
        <w:rPr>
          <w:i/>
          <w:iCs/>
          <w:sz w:val="24"/>
          <w:szCs w:val="24"/>
        </w:rPr>
        <w:t>Prionace glauca</w:t>
      </w:r>
      <w:r w:rsidRPr="00D22979">
        <w:rPr>
          <w:sz w:val="24"/>
          <w:szCs w:val="24"/>
        </w:rPr>
        <w:t>)</w:t>
      </w:r>
      <w:r w:rsidRPr="00DC56BA">
        <w:rPr>
          <w:sz w:val="24"/>
          <w:szCs w:val="24"/>
        </w:rPr>
        <w:t xml:space="preserve"> and </w:t>
      </w:r>
      <w:r>
        <w:rPr>
          <w:sz w:val="24"/>
          <w:szCs w:val="24"/>
        </w:rPr>
        <w:t xml:space="preserve">shortfin </w:t>
      </w:r>
      <w:proofErr w:type="spellStart"/>
      <w:r>
        <w:rPr>
          <w:sz w:val="24"/>
          <w:szCs w:val="24"/>
        </w:rPr>
        <w:t>mako</w:t>
      </w:r>
      <w:proofErr w:type="spellEnd"/>
      <w:r>
        <w:rPr>
          <w:sz w:val="24"/>
          <w:szCs w:val="24"/>
        </w:rPr>
        <w:t xml:space="preserve"> shark </w:t>
      </w:r>
      <w:r w:rsidRPr="00D22979">
        <w:rPr>
          <w:sz w:val="24"/>
          <w:szCs w:val="24"/>
        </w:rPr>
        <w:t>(</w:t>
      </w:r>
      <w:r w:rsidRPr="00D22979">
        <w:rPr>
          <w:i/>
          <w:iCs/>
          <w:sz w:val="24"/>
          <w:szCs w:val="24"/>
        </w:rPr>
        <w:t>Isurus oxyrinchus</w:t>
      </w:r>
      <w:r w:rsidRPr="00D22979">
        <w:rPr>
          <w:sz w:val="24"/>
          <w:szCs w:val="24"/>
        </w:rPr>
        <w:t>)</w:t>
      </w:r>
      <w:r>
        <w:rPr>
          <w:sz w:val="24"/>
          <w:szCs w:val="24"/>
        </w:rPr>
        <w:t xml:space="preserve">.  </w:t>
      </w:r>
      <w:r w:rsidRPr="00DC56BA">
        <w:rPr>
          <w:sz w:val="24"/>
          <w:szCs w:val="24"/>
        </w:rPr>
        <w:t xml:space="preserve">In order to assess population status, </w:t>
      </w:r>
      <w:r>
        <w:rPr>
          <w:sz w:val="24"/>
          <w:szCs w:val="24"/>
        </w:rPr>
        <w:t>SHARK</w:t>
      </w:r>
      <w:r w:rsidRPr="00DC56BA">
        <w:rPr>
          <w:sz w:val="24"/>
          <w:szCs w:val="24"/>
        </w:rPr>
        <w:t xml:space="preserve">WG </w:t>
      </w:r>
      <w:r>
        <w:rPr>
          <w:sz w:val="24"/>
          <w:szCs w:val="24"/>
        </w:rPr>
        <w:t>members have been collecting biological and fisheries information on these key shark species in</w:t>
      </w:r>
      <w:r w:rsidRPr="00DC56BA">
        <w:rPr>
          <w:sz w:val="24"/>
          <w:szCs w:val="24"/>
        </w:rPr>
        <w:t xml:space="preserve"> coordination and collaboration with </w:t>
      </w:r>
      <w:r>
        <w:rPr>
          <w:sz w:val="24"/>
          <w:szCs w:val="24"/>
        </w:rPr>
        <w:t xml:space="preserve">regional fishery management organizations, </w:t>
      </w:r>
      <w:r w:rsidRPr="00DC56BA">
        <w:rPr>
          <w:sz w:val="24"/>
          <w:szCs w:val="24"/>
        </w:rPr>
        <w:t>nation</w:t>
      </w:r>
      <w:r>
        <w:rPr>
          <w:sz w:val="24"/>
          <w:szCs w:val="24"/>
        </w:rPr>
        <w:t xml:space="preserve">al scientists </w:t>
      </w:r>
      <w:r w:rsidRPr="00DC56BA">
        <w:rPr>
          <w:sz w:val="24"/>
          <w:szCs w:val="24"/>
        </w:rPr>
        <w:t xml:space="preserve">and </w:t>
      </w:r>
      <w:r>
        <w:rPr>
          <w:sz w:val="24"/>
          <w:szCs w:val="24"/>
        </w:rPr>
        <w:t>observers.</w:t>
      </w:r>
      <w:r w:rsidRPr="00DC56BA">
        <w:rPr>
          <w:sz w:val="24"/>
          <w:szCs w:val="24"/>
        </w:rPr>
        <w:t xml:space="preserve"> </w:t>
      </w:r>
    </w:p>
    <w:p w14:paraId="1F156FF7" w14:textId="77777777" w:rsidR="00376338" w:rsidRPr="00DC56BA" w:rsidRDefault="00376338" w:rsidP="00376338">
      <w:pPr>
        <w:autoSpaceDE w:val="0"/>
        <w:autoSpaceDN w:val="0"/>
        <w:adjustRightInd w:val="0"/>
        <w:spacing w:after="0" w:line="240" w:lineRule="auto"/>
        <w:ind w:firstLine="432"/>
        <w:jc w:val="both"/>
        <w:rPr>
          <w:sz w:val="24"/>
          <w:szCs w:val="24"/>
        </w:rPr>
      </w:pPr>
    </w:p>
    <w:p w14:paraId="14751F90" w14:textId="44E02895" w:rsidR="00376338" w:rsidRDefault="00376338" w:rsidP="00376338">
      <w:pPr>
        <w:autoSpaceDE w:val="0"/>
        <w:autoSpaceDN w:val="0"/>
        <w:adjustRightInd w:val="0"/>
        <w:spacing w:after="0" w:line="240" w:lineRule="auto"/>
        <w:ind w:firstLine="576"/>
        <w:jc w:val="both"/>
        <w:rPr>
          <w:sz w:val="24"/>
          <w:szCs w:val="24"/>
        </w:rPr>
      </w:pPr>
      <w:r>
        <w:rPr>
          <w:sz w:val="24"/>
          <w:szCs w:val="24"/>
        </w:rPr>
        <w:t xml:space="preserve">Shortfin </w:t>
      </w:r>
      <w:proofErr w:type="spellStart"/>
      <w:r>
        <w:rPr>
          <w:sz w:val="24"/>
          <w:szCs w:val="24"/>
        </w:rPr>
        <w:t>mako</w:t>
      </w:r>
      <w:proofErr w:type="spellEnd"/>
      <w:r>
        <w:rPr>
          <w:sz w:val="24"/>
          <w:szCs w:val="24"/>
        </w:rPr>
        <w:t xml:space="preserve"> shark is a highly migratory shark species and represents one of the largest and fastest of pelagic sharks.  </w:t>
      </w:r>
      <w:r w:rsidRPr="002D6A10">
        <w:rPr>
          <w:sz w:val="24"/>
          <w:szCs w:val="24"/>
        </w:rPr>
        <w:t xml:space="preserve">Unlike </w:t>
      </w:r>
      <w:r>
        <w:rPr>
          <w:sz w:val="24"/>
          <w:szCs w:val="24"/>
        </w:rPr>
        <w:t xml:space="preserve">for </w:t>
      </w:r>
      <w:r w:rsidRPr="002D6A10">
        <w:rPr>
          <w:sz w:val="24"/>
          <w:szCs w:val="24"/>
        </w:rPr>
        <w:t>commercia</w:t>
      </w:r>
      <w:r>
        <w:rPr>
          <w:sz w:val="24"/>
          <w:szCs w:val="24"/>
        </w:rPr>
        <w:t>l</w:t>
      </w:r>
      <w:r w:rsidRPr="002D6A10">
        <w:rPr>
          <w:sz w:val="24"/>
          <w:szCs w:val="24"/>
        </w:rPr>
        <w:t>l</w:t>
      </w:r>
      <w:r>
        <w:rPr>
          <w:sz w:val="24"/>
          <w:szCs w:val="24"/>
        </w:rPr>
        <w:t>y targeted species</w:t>
      </w:r>
      <w:r w:rsidRPr="002D6A10">
        <w:rPr>
          <w:sz w:val="24"/>
          <w:szCs w:val="24"/>
        </w:rPr>
        <w:t xml:space="preserve"> of higher value</w:t>
      </w:r>
      <w:r>
        <w:rPr>
          <w:sz w:val="24"/>
          <w:szCs w:val="24"/>
        </w:rPr>
        <w:t>,</w:t>
      </w:r>
      <w:r w:rsidRPr="002D6A10">
        <w:rPr>
          <w:sz w:val="24"/>
          <w:szCs w:val="24"/>
        </w:rPr>
        <w:t xml:space="preserve"> such as tunas and billfish, a greater portion of shark fishing mortality is the result of bycatch</w:t>
      </w:r>
      <w:r>
        <w:rPr>
          <w:sz w:val="24"/>
          <w:szCs w:val="24"/>
        </w:rPr>
        <w:t xml:space="preserve"> or incidental catch.  Due to a lower reproductive potential as a result of slower growth, larger adult size, later reproduction, and fewer offspring, </w:t>
      </w:r>
      <w:r w:rsidRPr="00262CD9">
        <w:rPr>
          <w:sz w:val="24"/>
          <w:szCs w:val="24"/>
        </w:rPr>
        <w:t>shark</w:t>
      </w:r>
      <w:r>
        <w:rPr>
          <w:sz w:val="24"/>
          <w:szCs w:val="24"/>
        </w:rPr>
        <w:t>s</w:t>
      </w:r>
      <w:r w:rsidRPr="00262CD9">
        <w:rPr>
          <w:sz w:val="24"/>
          <w:szCs w:val="24"/>
        </w:rPr>
        <w:t xml:space="preserve"> </w:t>
      </w:r>
      <w:r>
        <w:rPr>
          <w:sz w:val="24"/>
          <w:szCs w:val="24"/>
        </w:rPr>
        <w:t>are generally more susceptible to overfishing</w:t>
      </w:r>
      <w:r w:rsidRPr="002D6A10">
        <w:rPr>
          <w:sz w:val="24"/>
          <w:szCs w:val="24"/>
        </w:rPr>
        <w:t xml:space="preserve"> </w:t>
      </w:r>
      <w:r>
        <w:rPr>
          <w:sz w:val="24"/>
          <w:szCs w:val="24"/>
        </w:rPr>
        <w:t>t</w:t>
      </w:r>
      <w:r w:rsidRPr="002D6A10">
        <w:rPr>
          <w:sz w:val="24"/>
          <w:szCs w:val="24"/>
        </w:rPr>
        <w:t xml:space="preserve">han </w:t>
      </w:r>
      <w:proofErr w:type="spellStart"/>
      <w:r w:rsidRPr="002D6A10">
        <w:rPr>
          <w:sz w:val="24"/>
          <w:szCs w:val="24"/>
        </w:rPr>
        <w:t>teleosts</w:t>
      </w:r>
      <w:proofErr w:type="spellEnd"/>
      <w:r w:rsidRPr="002D6A10">
        <w:rPr>
          <w:sz w:val="24"/>
          <w:szCs w:val="24"/>
        </w:rPr>
        <w:t xml:space="preserve"> and higher fecundity species </w:t>
      </w:r>
      <w:r w:rsidRPr="002D6A10">
        <w:rPr>
          <w:sz w:val="24"/>
          <w:szCs w:val="24"/>
        </w:rPr>
        <w:fldChar w:fldCharType="begin"/>
      </w:r>
      <w:r w:rsidRPr="002D6A10">
        <w:rPr>
          <w:sz w:val="24"/>
          <w:szCs w:val="24"/>
        </w:rPr>
        <w:instrText xml:space="preserve"> ADDIN ZOTERO_ITEM CSL_CITATION {"citationID":"2cjo26vj0v","properties":{"formattedCitation":"(Cole 2010)","plainCitation":"(Cole 2010)"},"citationItems":[{"id":4399,"uris":["http://zotero.org/users/299683/items/NQTE273E"],"uri":["http://zotero.org/users/299683/items/NQTE273E"],"itemData":{"id":4399,"type":"book","title":"Reproduction and Sexuality in Marine Fishes: Patterns and Processes","publisher":"University of California Press","number-of-pages":"433","source":"Google Books","abstract":"\"Understanding reproduction in marine fishes is critical to their conservation. It is also a fascinating topic in its own right. This book is now the best single reference on the subject, with original insights, analysis, and information. Anyone interested in the fascinating diversity of ways fish reproduce will want to have a copy of this book handy.\"--Peter Moyle, co-author of Protecting Life on Earth\"Cole has assembled the internationally recognized authorities and they successfully cover topics of critical interest to behaviorists, ecologists, anatomists, physiologists, and conservation biologists. These experts demonstrate the amazing diversity and complexity of sexual and reproductive characteristics that have evolved among marine fishes.\"--Gene Helfman, co-author of The Diversity of Fishes: Biology, Evolution and Ecology\"Kathleen Cole and her contributing authors raise from the depths of ignorance many neglected themes in the reproductive biology and fluid sexuality of marine fishes. The sheer richness of the data and the enthusiastic, engaging and thoughtful ways in which they are presented will encourage further research and discovery in biology of marine fishes and their complex and dynamic habitats.\"--Lynne Parenti, co-author of Comparative Biogeography","ISBN":"9780520264335","shortTitle":"Reproduction and Sexuality in Marine Fishes","language":"en","author":[{"family":"Cole","given":"Kathleen Sabina"}],"issued":{"date-parts":[[2010]]}}}],"schema":"https://github.com/citation-style-language/schema/raw/master/csl-citation.json"} </w:instrText>
      </w:r>
      <w:r w:rsidRPr="002D6A10">
        <w:rPr>
          <w:sz w:val="24"/>
          <w:szCs w:val="24"/>
        </w:rPr>
        <w:fldChar w:fldCharType="separate"/>
      </w:r>
      <w:r w:rsidRPr="002D6A10">
        <w:rPr>
          <w:sz w:val="24"/>
          <w:szCs w:val="24"/>
        </w:rPr>
        <w:t>(</w:t>
      </w:r>
      <w:r w:rsidR="007C1971">
        <w:rPr>
          <w:sz w:val="24"/>
          <w:szCs w:val="24"/>
        </w:rPr>
        <w:t xml:space="preserve">Branstetter 1990; </w:t>
      </w:r>
      <w:r>
        <w:rPr>
          <w:sz w:val="24"/>
          <w:szCs w:val="24"/>
        </w:rPr>
        <w:t xml:space="preserve">Hoenig and Gruber 1990; </w:t>
      </w:r>
      <w:r w:rsidRPr="002D6A10">
        <w:rPr>
          <w:sz w:val="24"/>
          <w:szCs w:val="24"/>
        </w:rPr>
        <w:t xml:space="preserve">Au </w:t>
      </w:r>
      <w:r w:rsidRPr="00987C0E">
        <w:rPr>
          <w:i/>
          <w:sz w:val="24"/>
          <w:szCs w:val="24"/>
        </w:rPr>
        <w:t>et al.</w:t>
      </w:r>
      <w:r w:rsidRPr="002D6A10">
        <w:rPr>
          <w:sz w:val="24"/>
          <w:szCs w:val="24"/>
        </w:rPr>
        <w:t xml:space="preserve"> 2008)</w:t>
      </w:r>
      <w:r w:rsidRPr="002D6A10">
        <w:rPr>
          <w:sz w:val="24"/>
          <w:szCs w:val="24"/>
        </w:rPr>
        <w:fldChar w:fldCharType="end"/>
      </w:r>
      <w:r w:rsidRPr="002D6A10">
        <w:rPr>
          <w:sz w:val="24"/>
          <w:szCs w:val="24"/>
        </w:rPr>
        <w:t xml:space="preserve">.  As largely non-targeted species, records of shark catches </w:t>
      </w:r>
      <w:r>
        <w:rPr>
          <w:sz w:val="24"/>
          <w:szCs w:val="24"/>
        </w:rPr>
        <w:t xml:space="preserve">(retained and discarded) </w:t>
      </w:r>
      <w:r w:rsidRPr="002D6A10">
        <w:rPr>
          <w:sz w:val="24"/>
          <w:szCs w:val="24"/>
        </w:rPr>
        <w:t xml:space="preserve">are often of lower quality and quantity than </w:t>
      </w:r>
      <w:r>
        <w:rPr>
          <w:sz w:val="24"/>
          <w:szCs w:val="24"/>
        </w:rPr>
        <w:t xml:space="preserve">for </w:t>
      </w:r>
      <w:r w:rsidRPr="002D6A10">
        <w:rPr>
          <w:sz w:val="24"/>
          <w:szCs w:val="24"/>
        </w:rPr>
        <w:t xml:space="preserve">targeted species.  </w:t>
      </w:r>
    </w:p>
    <w:p w14:paraId="6C48A011" w14:textId="77777777" w:rsidR="00376338" w:rsidRDefault="00376338" w:rsidP="00376338">
      <w:pPr>
        <w:autoSpaceDE w:val="0"/>
        <w:autoSpaceDN w:val="0"/>
        <w:adjustRightInd w:val="0"/>
        <w:spacing w:after="0" w:line="240" w:lineRule="auto"/>
        <w:ind w:firstLine="576"/>
        <w:jc w:val="both"/>
        <w:rPr>
          <w:sz w:val="24"/>
          <w:szCs w:val="24"/>
        </w:rPr>
      </w:pPr>
    </w:p>
    <w:p w14:paraId="39319454" w14:textId="5D47251B" w:rsidR="00376338" w:rsidRDefault="00376338" w:rsidP="00376338">
      <w:pPr>
        <w:autoSpaceDE w:val="0"/>
        <w:autoSpaceDN w:val="0"/>
        <w:adjustRightInd w:val="0"/>
        <w:spacing w:after="0" w:line="240" w:lineRule="auto"/>
        <w:ind w:firstLine="576"/>
        <w:jc w:val="both"/>
        <w:rPr>
          <w:sz w:val="24"/>
          <w:szCs w:val="24"/>
        </w:rPr>
      </w:pPr>
      <w:r w:rsidRPr="00262CD9">
        <w:rPr>
          <w:sz w:val="24"/>
          <w:szCs w:val="24"/>
        </w:rPr>
        <w:t xml:space="preserve">Without </w:t>
      </w:r>
      <w:r>
        <w:rPr>
          <w:sz w:val="24"/>
          <w:szCs w:val="24"/>
        </w:rPr>
        <w:t xml:space="preserve">accurate </w:t>
      </w:r>
      <w:r w:rsidRPr="00262CD9">
        <w:rPr>
          <w:sz w:val="24"/>
          <w:szCs w:val="24"/>
        </w:rPr>
        <w:t xml:space="preserve">recorded </w:t>
      </w:r>
      <w:r>
        <w:rPr>
          <w:sz w:val="24"/>
          <w:szCs w:val="24"/>
        </w:rPr>
        <w:t>catch</w:t>
      </w:r>
      <w:r w:rsidRPr="00262CD9">
        <w:rPr>
          <w:sz w:val="24"/>
          <w:szCs w:val="24"/>
        </w:rPr>
        <w:t xml:space="preserve">, it is difficult to </w:t>
      </w:r>
      <w:r>
        <w:rPr>
          <w:sz w:val="24"/>
          <w:szCs w:val="24"/>
        </w:rPr>
        <w:t>produce traditional population dynamic stock assessment models.  Data poor models, such as catch free (</w:t>
      </w:r>
      <w:r w:rsidRPr="008E3045">
        <w:rPr>
          <w:sz w:val="24"/>
          <w:szCs w:val="24"/>
        </w:rPr>
        <w:t xml:space="preserve">Porch </w:t>
      </w:r>
      <w:r w:rsidRPr="00214E76">
        <w:rPr>
          <w:i/>
          <w:sz w:val="24"/>
          <w:szCs w:val="24"/>
        </w:rPr>
        <w:t>et al.</w:t>
      </w:r>
      <w:r w:rsidRPr="008E3045">
        <w:rPr>
          <w:sz w:val="24"/>
          <w:szCs w:val="24"/>
        </w:rPr>
        <w:t xml:space="preserve"> 2007; </w:t>
      </w:r>
      <w:proofErr w:type="spellStart"/>
      <w:r w:rsidRPr="008E3045">
        <w:rPr>
          <w:sz w:val="24"/>
          <w:szCs w:val="24"/>
        </w:rPr>
        <w:t>Trenkel</w:t>
      </w:r>
      <w:proofErr w:type="spellEnd"/>
      <w:r w:rsidRPr="008E3045">
        <w:rPr>
          <w:sz w:val="24"/>
          <w:szCs w:val="24"/>
        </w:rPr>
        <w:t xml:space="preserve"> 2008) and index free models (Dick and </w:t>
      </w:r>
      <w:proofErr w:type="spellStart"/>
      <w:r w:rsidRPr="008E3045">
        <w:rPr>
          <w:sz w:val="24"/>
          <w:szCs w:val="24"/>
        </w:rPr>
        <w:t>MacCall</w:t>
      </w:r>
      <w:proofErr w:type="spellEnd"/>
      <w:r w:rsidRPr="008E3045">
        <w:rPr>
          <w:sz w:val="24"/>
          <w:szCs w:val="24"/>
        </w:rPr>
        <w:t xml:space="preserve"> 2010)</w:t>
      </w:r>
      <w:r>
        <w:rPr>
          <w:sz w:val="24"/>
          <w:szCs w:val="24"/>
        </w:rPr>
        <w:t>,</w:t>
      </w:r>
      <w:r w:rsidRPr="008E3045">
        <w:rPr>
          <w:sz w:val="24"/>
          <w:szCs w:val="24"/>
        </w:rPr>
        <w:t xml:space="preserve"> have been developed</w:t>
      </w:r>
      <w:r>
        <w:rPr>
          <w:sz w:val="24"/>
          <w:szCs w:val="24"/>
        </w:rPr>
        <w:t xml:space="preserve"> on the basis of strong </w:t>
      </w:r>
      <w:r w:rsidRPr="008E3045">
        <w:rPr>
          <w:sz w:val="24"/>
          <w:szCs w:val="24"/>
        </w:rPr>
        <w:t xml:space="preserve">assumptions </w:t>
      </w:r>
      <w:r>
        <w:rPr>
          <w:sz w:val="24"/>
          <w:szCs w:val="24"/>
        </w:rPr>
        <w:t>and in some cases are not</w:t>
      </w:r>
      <w:r w:rsidRPr="008E3045">
        <w:rPr>
          <w:sz w:val="24"/>
          <w:szCs w:val="24"/>
        </w:rPr>
        <w:t xml:space="preserve"> fully tested.</w:t>
      </w:r>
      <w:r>
        <w:rPr>
          <w:sz w:val="24"/>
          <w:szCs w:val="24"/>
        </w:rPr>
        <w:t xml:space="preserve">  S</w:t>
      </w:r>
      <w:r w:rsidRPr="00807A80">
        <w:rPr>
          <w:sz w:val="24"/>
          <w:szCs w:val="24"/>
        </w:rPr>
        <w:t>ome regional management arenas have used simpler fishery indicator analyses to provide general stock status advice</w:t>
      </w:r>
      <w:r>
        <w:rPr>
          <w:sz w:val="24"/>
          <w:szCs w:val="24"/>
        </w:rPr>
        <w:t xml:space="preserve"> from data sources other than catch </w:t>
      </w:r>
      <w:r w:rsidRPr="00D61BF8">
        <w:rPr>
          <w:sz w:val="24"/>
          <w:szCs w:val="24"/>
        </w:rPr>
        <w:t>(</w:t>
      </w:r>
      <w:r>
        <w:rPr>
          <w:sz w:val="24"/>
          <w:szCs w:val="24"/>
        </w:rPr>
        <w:t>Clarke</w:t>
      </w:r>
      <w:r w:rsidRPr="00D61BF8">
        <w:rPr>
          <w:sz w:val="24"/>
          <w:szCs w:val="24"/>
        </w:rPr>
        <w:t xml:space="preserve"> </w:t>
      </w:r>
      <w:r w:rsidRPr="007809A5">
        <w:rPr>
          <w:i/>
          <w:sz w:val="24"/>
          <w:szCs w:val="24"/>
        </w:rPr>
        <w:t>et al.</w:t>
      </w:r>
      <w:r w:rsidRPr="00D61BF8">
        <w:rPr>
          <w:sz w:val="24"/>
          <w:szCs w:val="24"/>
        </w:rPr>
        <w:t xml:space="preserve"> 2011</w:t>
      </w:r>
      <w:r w:rsidR="00E12B0D">
        <w:rPr>
          <w:sz w:val="24"/>
          <w:szCs w:val="24"/>
        </w:rPr>
        <w:t>a</w:t>
      </w:r>
      <w:r w:rsidRPr="00D61BF8">
        <w:rPr>
          <w:sz w:val="24"/>
          <w:szCs w:val="24"/>
        </w:rPr>
        <w:t xml:space="preserve">; Aires-da-Silva </w:t>
      </w:r>
      <w:r w:rsidRPr="00FF2D65">
        <w:rPr>
          <w:i/>
          <w:sz w:val="24"/>
          <w:szCs w:val="24"/>
        </w:rPr>
        <w:t>et al.</w:t>
      </w:r>
      <w:r w:rsidRPr="00D61BF8">
        <w:rPr>
          <w:sz w:val="24"/>
          <w:szCs w:val="24"/>
        </w:rPr>
        <w:t xml:space="preserve"> 2014; Hinton </w:t>
      </w:r>
      <w:r w:rsidRPr="00FF2D65">
        <w:rPr>
          <w:i/>
          <w:sz w:val="24"/>
          <w:szCs w:val="24"/>
        </w:rPr>
        <w:t>et al.</w:t>
      </w:r>
      <w:r w:rsidRPr="00D61BF8">
        <w:rPr>
          <w:sz w:val="24"/>
          <w:szCs w:val="24"/>
        </w:rPr>
        <w:t xml:space="preserve"> 2014</w:t>
      </w:r>
      <w:r>
        <w:rPr>
          <w:sz w:val="24"/>
          <w:szCs w:val="24"/>
        </w:rPr>
        <w:t xml:space="preserve">; Francis </w:t>
      </w:r>
      <w:r w:rsidRPr="000E5AFD">
        <w:rPr>
          <w:i/>
          <w:sz w:val="24"/>
          <w:szCs w:val="24"/>
        </w:rPr>
        <w:t>et al.</w:t>
      </w:r>
      <w:r>
        <w:rPr>
          <w:sz w:val="24"/>
          <w:szCs w:val="24"/>
        </w:rPr>
        <w:t xml:space="preserve"> 2014</w:t>
      </w:r>
      <w:r w:rsidRPr="00D61BF8">
        <w:rPr>
          <w:sz w:val="24"/>
          <w:szCs w:val="24"/>
        </w:rPr>
        <w:t>)</w:t>
      </w:r>
      <w:r>
        <w:rPr>
          <w:sz w:val="24"/>
          <w:szCs w:val="24"/>
        </w:rPr>
        <w:t>.</w:t>
      </w:r>
      <w:r w:rsidRPr="00807A80">
        <w:rPr>
          <w:sz w:val="24"/>
          <w:szCs w:val="24"/>
        </w:rPr>
        <w:t xml:space="preserve"> </w:t>
      </w:r>
    </w:p>
    <w:p w14:paraId="3E142093" w14:textId="77777777" w:rsidR="00376338" w:rsidRDefault="00376338" w:rsidP="00376338">
      <w:pPr>
        <w:autoSpaceDE w:val="0"/>
        <w:autoSpaceDN w:val="0"/>
        <w:adjustRightInd w:val="0"/>
        <w:spacing w:after="0" w:line="240" w:lineRule="auto"/>
        <w:ind w:firstLine="576"/>
        <w:jc w:val="both"/>
        <w:rPr>
          <w:sz w:val="24"/>
          <w:szCs w:val="24"/>
        </w:rPr>
      </w:pPr>
    </w:p>
    <w:p w14:paraId="1D31C12A" w14:textId="77777777" w:rsidR="00CD4ACF" w:rsidRDefault="00376338" w:rsidP="00376338">
      <w:pPr>
        <w:autoSpaceDE w:val="0"/>
        <w:autoSpaceDN w:val="0"/>
        <w:adjustRightInd w:val="0"/>
        <w:spacing w:after="0" w:line="240" w:lineRule="auto"/>
        <w:ind w:firstLine="576"/>
        <w:jc w:val="both"/>
        <w:rPr>
          <w:sz w:val="24"/>
          <w:szCs w:val="24"/>
        </w:rPr>
      </w:pPr>
      <w:r w:rsidRPr="00D61BF8">
        <w:rPr>
          <w:sz w:val="24"/>
          <w:szCs w:val="24"/>
        </w:rPr>
        <w:t xml:space="preserve">The </w:t>
      </w:r>
      <w:r>
        <w:rPr>
          <w:sz w:val="24"/>
          <w:szCs w:val="24"/>
        </w:rPr>
        <w:t>SHARK</w:t>
      </w:r>
      <w:r w:rsidRPr="00DC56BA">
        <w:rPr>
          <w:sz w:val="24"/>
          <w:szCs w:val="24"/>
        </w:rPr>
        <w:t>WG</w:t>
      </w:r>
      <w:r>
        <w:rPr>
          <w:sz w:val="24"/>
          <w:szCs w:val="24"/>
        </w:rPr>
        <w:t xml:space="preserve"> has analyzed several sources of data for shortfin </w:t>
      </w:r>
      <w:proofErr w:type="spellStart"/>
      <w:r>
        <w:rPr>
          <w:sz w:val="24"/>
          <w:szCs w:val="24"/>
        </w:rPr>
        <w:t>mako</w:t>
      </w:r>
      <w:proofErr w:type="spellEnd"/>
      <w:r>
        <w:rPr>
          <w:sz w:val="24"/>
          <w:szCs w:val="24"/>
        </w:rPr>
        <w:t xml:space="preserve"> shark including incomplete catch and effort data, size frequency data, fishery and survey relative abundance indices, and sex ratio data. </w:t>
      </w:r>
      <w:r w:rsidR="00CD4ACF">
        <w:rPr>
          <w:sz w:val="24"/>
          <w:szCs w:val="24"/>
        </w:rPr>
        <w:t xml:space="preserve"> </w:t>
      </w:r>
      <w:r>
        <w:rPr>
          <w:sz w:val="24"/>
          <w:szCs w:val="24"/>
        </w:rPr>
        <w:t>F</w:t>
      </w:r>
      <w:r w:rsidRPr="00D61BF8">
        <w:rPr>
          <w:sz w:val="24"/>
          <w:szCs w:val="24"/>
        </w:rPr>
        <w:t>ishery indicators</w:t>
      </w:r>
      <w:r>
        <w:rPr>
          <w:sz w:val="24"/>
          <w:szCs w:val="24"/>
        </w:rPr>
        <w:t>,</w:t>
      </w:r>
      <w:r w:rsidRPr="00D61BF8">
        <w:rPr>
          <w:sz w:val="24"/>
          <w:szCs w:val="24"/>
        </w:rPr>
        <w:t xml:space="preserve"> </w:t>
      </w:r>
      <w:r>
        <w:rPr>
          <w:sz w:val="24"/>
          <w:szCs w:val="24"/>
        </w:rPr>
        <w:t xml:space="preserve">defined </w:t>
      </w:r>
      <w:r w:rsidRPr="00D61BF8">
        <w:rPr>
          <w:sz w:val="24"/>
          <w:szCs w:val="24"/>
        </w:rPr>
        <w:t xml:space="preserve">to be </w:t>
      </w:r>
      <w:r>
        <w:rPr>
          <w:sz w:val="24"/>
          <w:szCs w:val="24"/>
        </w:rPr>
        <w:t>time series</w:t>
      </w:r>
      <w:r w:rsidRPr="00D61BF8">
        <w:rPr>
          <w:sz w:val="24"/>
          <w:szCs w:val="24"/>
        </w:rPr>
        <w:t xml:space="preserve"> </w:t>
      </w:r>
      <w:r>
        <w:rPr>
          <w:sz w:val="24"/>
          <w:szCs w:val="24"/>
        </w:rPr>
        <w:t xml:space="preserve">each </w:t>
      </w:r>
      <w:r w:rsidRPr="00D61BF8">
        <w:rPr>
          <w:sz w:val="24"/>
          <w:szCs w:val="24"/>
        </w:rPr>
        <w:t>characterizing a single data source</w:t>
      </w:r>
      <w:r>
        <w:rPr>
          <w:sz w:val="24"/>
          <w:szCs w:val="24"/>
        </w:rPr>
        <w:t xml:space="preserve">, were considered for their potential to </w:t>
      </w:r>
      <w:r w:rsidRPr="00D61BF8">
        <w:rPr>
          <w:sz w:val="24"/>
          <w:szCs w:val="24"/>
        </w:rPr>
        <w:t xml:space="preserve">provide information about </w:t>
      </w:r>
      <w:r>
        <w:rPr>
          <w:sz w:val="24"/>
          <w:szCs w:val="24"/>
        </w:rPr>
        <w:t>the stock</w:t>
      </w:r>
      <w:r w:rsidRPr="00D61BF8">
        <w:rPr>
          <w:sz w:val="24"/>
          <w:szCs w:val="24"/>
        </w:rPr>
        <w:t xml:space="preserve">. </w:t>
      </w:r>
      <w:r>
        <w:rPr>
          <w:sz w:val="24"/>
          <w:szCs w:val="24"/>
        </w:rPr>
        <w:t xml:space="preserve">Simulation testing was developed to select indicators that provide more information on the stock condition. </w:t>
      </w:r>
      <w:r w:rsidR="00CD4ACF">
        <w:rPr>
          <w:sz w:val="24"/>
          <w:szCs w:val="24"/>
        </w:rPr>
        <w:t xml:space="preserve">  </w:t>
      </w:r>
    </w:p>
    <w:p w14:paraId="6BE30F5A" w14:textId="77777777" w:rsidR="00CD4ACF" w:rsidRDefault="00CD4ACF" w:rsidP="00376338">
      <w:pPr>
        <w:autoSpaceDE w:val="0"/>
        <w:autoSpaceDN w:val="0"/>
        <w:adjustRightInd w:val="0"/>
        <w:spacing w:after="0" w:line="240" w:lineRule="auto"/>
        <w:ind w:firstLine="576"/>
        <w:jc w:val="both"/>
        <w:rPr>
          <w:sz w:val="24"/>
          <w:szCs w:val="24"/>
        </w:rPr>
      </w:pPr>
    </w:p>
    <w:p w14:paraId="1168D6B9" w14:textId="78579A15" w:rsidR="00792920" w:rsidRPr="00792920" w:rsidRDefault="00792920" w:rsidP="00792920">
      <w:pPr>
        <w:autoSpaceDE w:val="0"/>
        <w:autoSpaceDN w:val="0"/>
        <w:adjustRightInd w:val="0"/>
        <w:spacing w:after="0" w:line="240" w:lineRule="auto"/>
        <w:ind w:firstLine="576"/>
        <w:jc w:val="both"/>
        <w:rPr>
          <w:sz w:val="24"/>
          <w:szCs w:val="24"/>
        </w:rPr>
      </w:pPr>
      <w:r w:rsidRPr="00792920">
        <w:rPr>
          <w:sz w:val="24"/>
          <w:szCs w:val="24"/>
        </w:rPr>
        <w:t>The nature of fishery indicator analyses is to consider all of the available independent information and draw a congruous conclusion based on the most meaningful signals present in the information.  Based on results from the simulation analysis and the data themselves, the SHARKWG concluded that some indicators have little or no value to inform stock status, while others are meaningful in this regard.  This report contains all the data that were taken into consideration to provide context about how the stock status determination was formed</w:t>
      </w:r>
      <w:r>
        <w:rPr>
          <w:sz w:val="24"/>
          <w:szCs w:val="24"/>
        </w:rPr>
        <w:t xml:space="preserve">, but the conclusions are drawn from those indicators deemed to have the greatest value.  </w:t>
      </w:r>
      <w:r w:rsidRPr="00792920">
        <w:rPr>
          <w:sz w:val="24"/>
          <w:szCs w:val="24"/>
        </w:rPr>
        <w:t xml:space="preserve">Conclusions regarding stock status are limited in simple indicator-based analyses due to missing </w:t>
      </w:r>
      <w:r w:rsidRPr="00792920">
        <w:rPr>
          <w:sz w:val="24"/>
          <w:szCs w:val="24"/>
        </w:rPr>
        <w:lastRenderedPageBreak/>
        <w:t>information on dynamic processes such as fishing mortality, selectivity and catchability.  The results from the indicator analyses give a provisional identification of stock trends, however without the greater confidence associated with a traditional dynamic assessment model.</w:t>
      </w:r>
    </w:p>
    <w:p w14:paraId="53BF18A8" w14:textId="77777777" w:rsidR="00792920" w:rsidRDefault="00792920" w:rsidP="00376338">
      <w:pPr>
        <w:autoSpaceDE w:val="0"/>
        <w:autoSpaceDN w:val="0"/>
        <w:adjustRightInd w:val="0"/>
        <w:spacing w:after="0" w:line="240" w:lineRule="auto"/>
        <w:ind w:firstLine="576"/>
        <w:jc w:val="both"/>
        <w:rPr>
          <w:sz w:val="24"/>
          <w:szCs w:val="24"/>
        </w:rPr>
      </w:pPr>
    </w:p>
    <w:p w14:paraId="33E841F4" w14:textId="77777777" w:rsidR="00376338" w:rsidRDefault="00376338" w:rsidP="00170F69">
      <w:pPr>
        <w:pStyle w:val="Heading1"/>
        <w:jc w:val="center"/>
        <w:rPr>
          <w:rFonts w:asciiTheme="minorHAnsi" w:hAnsiTheme="minorHAnsi"/>
          <w:szCs w:val="24"/>
        </w:rPr>
      </w:pPr>
      <w:bookmarkStart w:id="4" w:name="_Toc423338487"/>
      <w:r>
        <w:rPr>
          <w:rFonts w:asciiTheme="minorHAnsi" w:hAnsiTheme="minorHAnsi"/>
          <w:szCs w:val="24"/>
        </w:rPr>
        <w:t xml:space="preserve">BIOLOGY </w:t>
      </w:r>
      <w:r w:rsidRPr="00DC56BA">
        <w:rPr>
          <w:rFonts w:asciiTheme="minorHAnsi" w:hAnsiTheme="minorHAnsi"/>
          <w:szCs w:val="24"/>
        </w:rPr>
        <w:t>BACKGROUND</w:t>
      </w:r>
      <w:bookmarkEnd w:id="4"/>
    </w:p>
    <w:p w14:paraId="3D7A48CE" w14:textId="77777777" w:rsidR="00792920" w:rsidRPr="00170F69" w:rsidRDefault="00792920" w:rsidP="00B40DCF">
      <w:pPr>
        <w:spacing w:after="0"/>
      </w:pPr>
    </w:p>
    <w:p w14:paraId="06163A2D" w14:textId="77777777" w:rsidR="00376338" w:rsidRDefault="00376338" w:rsidP="00376338">
      <w:pPr>
        <w:pStyle w:val="Heading2"/>
        <w:jc w:val="both"/>
        <w:rPr>
          <w:rFonts w:asciiTheme="minorHAnsi" w:hAnsiTheme="minorHAnsi"/>
          <w:szCs w:val="24"/>
        </w:rPr>
      </w:pPr>
      <w:bookmarkStart w:id="5" w:name="_Toc423338488"/>
      <w:r>
        <w:rPr>
          <w:rFonts w:asciiTheme="minorHAnsi" w:hAnsiTheme="minorHAnsi"/>
          <w:szCs w:val="24"/>
        </w:rPr>
        <w:t>Stock structure and movement</w:t>
      </w:r>
      <w:bookmarkEnd w:id="5"/>
    </w:p>
    <w:p w14:paraId="1DC27F08" w14:textId="77777777" w:rsidR="00376338" w:rsidRPr="00E279BF" w:rsidRDefault="00376338" w:rsidP="00376338">
      <w:pPr>
        <w:autoSpaceDE w:val="0"/>
        <w:autoSpaceDN w:val="0"/>
        <w:adjustRightInd w:val="0"/>
        <w:spacing w:after="0" w:line="240" w:lineRule="auto"/>
        <w:ind w:firstLine="576"/>
        <w:jc w:val="both"/>
        <w:rPr>
          <w:sz w:val="24"/>
          <w:szCs w:val="24"/>
        </w:rPr>
      </w:pPr>
    </w:p>
    <w:p w14:paraId="49900F9A" w14:textId="682C712B" w:rsidR="00376338" w:rsidRDefault="00376338" w:rsidP="00376338">
      <w:pPr>
        <w:autoSpaceDE w:val="0"/>
        <w:autoSpaceDN w:val="0"/>
        <w:adjustRightInd w:val="0"/>
        <w:spacing w:after="0" w:line="240" w:lineRule="auto"/>
        <w:ind w:firstLine="576"/>
        <w:jc w:val="both"/>
        <w:rPr>
          <w:sz w:val="24"/>
          <w:szCs w:val="24"/>
        </w:rPr>
      </w:pPr>
      <w:r w:rsidRPr="00E279BF">
        <w:rPr>
          <w:sz w:val="24"/>
          <w:szCs w:val="24"/>
        </w:rPr>
        <w:t xml:space="preserve">A single stock of shortfin </w:t>
      </w:r>
      <w:proofErr w:type="spellStart"/>
      <w:r w:rsidRPr="00E279BF">
        <w:rPr>
          <w:sz w:val="24"/>
          <w:szCs w:val="24"/>
        </w:rPr>
        <w:t>mako</w:t>
      </w:r>
      <w:proofErr w:type="spellEnd"/>
      <w:r w:rsidRPr="00E279BF">
        <w:rPr>
          <w:sz w:val="24"/>
          <w:szCs w:val="24"/>
        </w:rPr>
        <w:t xml:space="preserve"> sharks is assumed in the North Pacific Ocean based on evidence from genetics</w:t>
      </w:r>
      <w:r>
        <w:rPr>
          <w:sz w:val="24"/>
          <w:szCs w:val="24"/>
        </w:rPr>
        <w:t xml:space="preserve">, </w:t>
      </w:r>
      <w:r w:rsidRPr="00E279BF">
        <w:rPr>
          <w:sz w:val="24"/>
          <w:szCs w:val="24"/>
        </w:rPr>
        <w:t>tagging studies</w:t>
      </w:r>
      <w:r>
        <w:rPr>
          <w:sz w:val="24"/>
          <w:szCs w:val="24"/>
        </w:rPr>
        <w:t xml:space="preserve">, and lower catch rates of shortfin </w:t>
      </w:r>
      <w:proofErr w:type="spellStart"/>
      <w:r>
        <w:rPr>
          <w:sz w:val="24"/>
          <w:szCs w:val="24"/>
        </w:rPr>
        <w:t>makos</w:t>
      </w:r>
      <w:proofErr w:type="spellEnd"/>
      <w:r>
        <w:rPr>
          <w:sz w:val="24"/>
          <w:szCs w:val="24"/>
        </w:rPr>
        <w:t xml:space="preserve"> near the equator than in temperate areas.  All but one shortfin </w:t>
      </w:r>
      <w:proofErr w:type="spellStart"/>
      <w:r>
        <w:rPr>
          <w:sz w:val="24"/>
          <w:szCs w:val="24"/>
        </w:rPr>
        <w:t>mako</w:t>
      </w:r>
      <w:proofErr w:type="spellEnd"/>
      <w:r w:rsidRPr="00E279BF">
        <w:rPr>
          <w:sz w:val="24"/>
          <w:szCs w:val="24"/>
        </w:rPr>
        <w:t xml:space="preserve"> tagged </w:t>
      </w:r>
      <w:r>
        <w:rPr>
          <w:sz w:val="24"/>
          <w:szCs w:val="24"/>
        </w:rPr>
        <w:t>in</w:t>
      </w:r>
      <w:r w:rsidRPr="00E279BF">
        <w:rPr>
          <w:sz w:val="24"/>
          <w:szCs w:val="24"/>
        </w:rPr>
        <w:t xml:space="preserve"> the northern and southern </w:t>
      </w:r>
      <w:r>
        <w:rPr>
          <w:sz w:val="24"/>
          <w:szCs w:val="24"/>
        </w:rPr>
        <w:t>Pacific Ocean</w:t>
      </w:r>
      <w:r w:rsidRPr="00E279BF">
        <w:rPr>
          <w:sz w:val="24"/>
          <w:szCs w:val="24"/>
        </w:rPr>
        <w:t xml:space="preserve"> </w:t>
      </w:r>
      <w:r w:rsidR="001902A3">
        <w:rPr>
          <w:sz w:val="24"/>
          <w:szCs w:val="24"/>
        </w:rPr>
        <w:t>have been recaptured within the same hemisphere</w:t>
      </w:r>
      <w:r w:rsidRPr="00E279BF">
        <w:rPr>
          <w:sz w:val="24"/>
          <w:szCs w:val="24"/>
        </w:rPr>
        <w:t xml:space="preserve"> </w:t>
      </w:r>
      <w:r w:rsidRPr="00E279BF">
        <w:rPr>
          <w:sz w:val="24"/>
          <w:szCs w:val="24"/>
        </w:rPr>
        <w:fldChar w:fldCharType="begin"/>
      </w:r>
      <w:r w:rsidRPr="00E279BF">
        <w:rPr>
          <w:sz w:val="24"/>
          <w:szCs w:val="24"/>
        </w:rPr>
        <w:instrText xml:space="preserve"> ADDIN ZOTERO_ITEM CSL_CITATION {"citationID":"2pck6utnrc","properties":{"formattedCitation":"(Sippel et al. 2011)","plainCitation":"(Sippel et al. 2011)"},"citationItems":[{"id":3637,"uris":["http://zotero.org/users/299683/items/HWNPMZFA"],"uri":["http://zotero.org/users/299683/items/HWNPMZFA"],"itemData":{"id":3637,"type":"report","title":"A summary of blue shark (Prionace glauca) and shortfin mako shark (Isurus oxyrinchus) tagging data available from the North and Southwest Pacific Ocean","publisher":"NOAA","page":"7","genre":"ISC/11/SHARKWG-2/04","source":"Google Scholar","number":"ISC/11/SHARKWG-2/04","author":[{"family":"Sippel","given":"T."},{"family":"Wraith","given":"J."},{"family":"Kohin","given":"S."},{"family":"Taylor","given":"V."},{"family":"Holdsworth","given":"J."},{"family":"Taguchi","given":"M."},{"family":"Matsunaga","given":"H."},{"family":"Yokawa","given":"K."}],"issued":{"date-parts":[["2011"]]}}}],"schema":"https://github.com/citation-style-language/schema/raw/master/csl-citation.json"} </w:instrText>
      </w:r>
      <w:r w:rsidRPr="00E279BF">
        <w:rPr>
          <w:sz w:val="24"/>
          <w:szCs w:val="24"/>
        </w:rPr>
        <w:fldChar w:fldCharType="separate"/>
      </w:r>
      <w:r w:rsidRPr="00B62CF9">
        <w:rPr>
          <w:sz w:val="24"/>
          <w:szCs w:val="24"/>
        </w:rPr>
        <w:t xml:space="preserve">(Sippel </w:t>
      </w:r>
      <w:r w:rsidRPr="00B62CF9">
        <w:rPr>
          <w:i/>
          <w:sz w:val="24"/>
          <w:szCs w:val="24"/>
        </w:rPr>
        <w:t>et al.</w:t>
      </w:r>
      <w:r w:rsidRPr="00B62CF9">
        <w:rPr>
          <w:sz w:val="24"/>
          <w:szCs w:val="24"/>
        </w:rPr>
        <w:t xml:space="preserve"> 2011; Urbisci </w:t>
      </w:r>
      <w:r w:rsidRPr="00B62CF9">
        <w:rPr>
          <w:i/>
          <w:sz w:val="24"/>
          <w:szCs w:val="24"/>
        </w:rPr>
        <w:t>et al.</w:t>
      </w:r>
      <w:r w:rsidRPr="002C5B24">
        <w:rPr>
          <w:sz w:val="24"/>
          <w:szCs w:val="24"/>
        </w:rPr>
        <w:t xml:space="preserve"> 2013; </w:t>
      </w:r>
      <w:r w:rsidRPr="00B60BCB">
        <w:rPr>
          <w:sz w:val="24"/>
          <w:szCs w:val="24"/>
        </w:rPr>
        <w:t>Bruce 2013</w:t>
      </w:r>
      <w:r w:rsidRPr="00E279BF">
        <w:rPr>
          <w:sz w:val="24"/>
          <w:szCs w:val="24"/>
        </w:rPr>
        <w:t>)</w:t>
      </w:r>
      <w:r w:rsidRPr="00E279BF">
        <w:rPr>
          <w:sz w:val="24"/>
          <w:szCs w:val="24"/>
        </w:rPr>
        <w:fldChar w:fldCharType="end"/>
      </w:r>
      <w:r w:rsidRPr="00E279BF">
        <w:rPr>
          <w:sz w:val="24"/>
          <w:szCs w:val="24"/>
        </w:rPr>
        <w:t xml:space="preserve">, and </w:t>
      </w:r>
      <w:r>
        <w:rPr>
          <w:sz w:val="24"/>
          <w:szCs w:val="24"/>
        </w:rPr>
        <w:t xml:space="preserve">there is </w:t>
      </w:r>
      <w:r w:rsidRPr="00E279BF">
        <w:rPr>
          <w:sz w:val="24"/>
          <w:szCs w:val="24"/>
        </w:rPr>
        <w:t xml:space="preserve">a distinct signal in </w:t>
      </w:r>
      <w:r>
        <w:rPr>
          <w:sz w:val="24"/>
          <w:szCs w:val="24"/>
        </w:rPr>
        <w:t xml:space="preserve">mitochondrial DNA </w:t>
      </w:r>
      <w:r w:rsidRPr="00E279BF">
        <w:rPr>
          <w:sz w:val="24"/>
          <w:szCs w:val="24"/>
        </w:rPr>
        <w:t xml:space="preserve">heterogeneity between </w:t>
      </w:r>
      <w:r>
        <w:rPr>
          <w:sz w:val="24"/>
          <w:szCs w:val="24"/>
        </w:rPr>
        <w:t xml:space="preserve">the North and South </w:t>
      </w:r>
      <w:r w:rsidRPr="00E279BF">
        <w:rPr>
          <w:sz w:val="24"/>
          <w:szCs w:val="24"/>
        </w:rPr>
        <w:t xml:space="preserve">Pacific </w:t>
      </w:r>
      <w:r>
        <w:rPr>
          <w:sz w:val="24"/>
          <w:szCs w:val="24"/>
        </w:rPr>
        <w:t xml:space="preserve">Ocean </w:t>
      </w:r>
      <w:r w:rsidRPr="00E279BF">
        <w:rPr>
          <w:sz w:val="24"/>
          <w:szCs w:val="24"/>
        </w:rPr>
        <w:fldChar w:fldCharType="begin"/>
      </w:r>
      <w:r w:rsidRPr="00E279BF">
        <w:rPr>
          <w:sz w:val="24"/>
          <w:szCs w:val="24"/>
        </w:rPr>
        <w:instrText xml:space="preserve"> ADDIN ZOTERO_ITEM CSL_CITATION {"citationID":"2485sglj71","properties":{"formattedCitation":"(Taguchi et al. 2015)","plainCitation":"(Taguchi et al. 2015)"},"citationItems":[{"id":4649,"uris":["http://zotero.org/users/299683/items/HD8ZD4FC"],"uri":["http://zotero.org/users/299683/items/HD8ZD4FC"],"itemData":{"id":4649,"type":"report","title":"Genetic stock structure of shortfin mako (Isurus oxyrinchus) in the Pacific Ocean","publisher":"National Research Institute of Far Seas Fisheries","page":"12","genre":"ISC/15/SHARKWG-1/05","source":"Google Scholar","number":"ISC/15/SHARKWG-1/05","author":[{"family":"Taguchi","given":"M"},{"family":"Ohshimo","given":"S"},{"family":"Yokawa","given":"K"}],"issued":{"date-parts":[["2015"]]}}}],"schema":"https://github.com/citation-style-language/schema/raw/master/csl-citation.json"} </w:instrText>
      </w:r>
      <w:r w:rsidRPr="00E279BF">
        <w:rPr>
          <w:sz w:val="24"/>
          <w:szCs w:val="24"/>
        </w:rPr>
        <w:fldChar w:fldCharType="separate"/>
      </w:r>
      <w:r w:rsidRPr="00E279BF">
        <w:rPr>
          <w:sz w:val="24"/>
          <w:szCs w:val="24"/>
        </w:rPr>
        <w:t>(</w:t>
      </w:r>
      <w:r>
        <w:rPr>
          <w:sz w:val="24"/>
          <w:szCs w:val="24"/>
        </w:rPr>
        <w:t xml:space="preserve">Michaud </w:t>
      </w:r>
      <w:r w:rsidRPr="00723580">
        <w:rPr>
          <w:i/>
          <w:sz w:val="24"/>
          <w:szCs w:val="24"/>
        </w:rPr>
        <w:t>et al.</w:t>
      </w:r>
      <w:r>
        <w:rPr>
          <w:sz w:val="24"/>
          <w:szCs w:val="24"/>
        </w:rPr>
        <w:t xml:space="preserve"> 2011; </w:t>
      </w:r>
      <w:r w:rsidRPr="00E279BF">
        <w:rPr>
          <w:sz w:val="24"/>
          <w:szCs w:val="24"/>
        </w:rPr>
        <w:t xml:space="preserve">Taguchi </w:t>
      </w:r>
      <w:r w:rsidRPr="001C297C">
        <w:rPr>
          <w:i/>
          <w:sz w:val="24"/>
          <w:szCs w:val="24"/>
        </w:rPr>
        <w:t>et al.</w:t>
      </w:r>
      <w:r w:rsidRPr="00E279BF">
        <w:rPr>
          <w:sz w:val="24"/>
          <w:szCs w:val="24"/>
        </w:rPr>
        <w:t xml:space="preserve"> 2015)</w:t>
      </w:r>
      <w:r w:rsidRPr="00E279BF">
        <w:rPr>
          <w:sz w:val="24"/>
          <w:szCs w:val="24"/>
        </w:rPr>
        <w:fldChar w:fldCharType="end"/>
      </w:r>
      <w:r>
        <w:rPr>
          <w:sz w:val="24"/>
          <w:szCs w:val="24"/>
        </w:rPr>
        <w:t xml:space="preserve">.  </w:t>
      </w:r>
      <w:r w:rsidRPr="00E279BF">
        <w:rPr>
          <w:sz w:val="24"/>
          <w:szCs w:val="24"/>
        </w:rPr>
        <w:t xml:space="preserve">However, within the North Pacific </w:t>
      </w:r>
      <w:r>
        <w:rPr>
          <w:sz w:val="24"/>
          <w:szCs w:val="24"/>
        </w:rPr>
        <w:t xml:space="preserve">Ocean </w:t>
      </w:r>
      <w:r w:rsidRPr="00E279BF">
        <w:rPr>
          <w:sz w:val="24"/>
          <w:szCs w:val="24"/>
        </w:rPr>
        <w:t xml:space="preserve">some regional substructure is apparent as </w:t>
      </w:r>
      <w:r>
        <w:rPr>
          <w:sz w:val="24"/>
          <w:szCs w:val="24"/>
        </w:rPr>
        <w:t xml:space="preserve">the lion’s share of </w:t>
      </w:r>
      <w:r w:rsidRPr="00E279BF">
        <w:rPr>
          <w:sz w:val="24"/>
          <w:szCs w:val="24"/>
        </w:rPr>
        <w:t xml:space="preserve">tagged </w:t>
      </w:r>
      <w:proofErr w:type="spellStart"/>
      <w:r w:rsidRPr="00E279BF">
        <w:rPr>
          <w:sz w:val="24"/>
          <w:szCs w:val="24"/>
        </w:rPr>
        <w:t>makos</w:t>
      </w:r>
      <w:proofErr w:type="spellEnd"/>
      <w:r w:rsidRPr="00E279BF">
        <w:rPr>
          <w:sz w:val="24"/>
          <w:szCs w:val="24"/>
        </w:rPr>
        <w:t xml:space="preserve"> have been recaptured within the same region</w:t>
      </w:r>
      <w:r>
        <w:rPr>
          <w:sz w:val="24"/>
          <w:szCs w:val="24"/>
        </w:rPr>
        <w:t xml:space="preserve"> where</w:t>
      </w:r>
      <w:r w:rsidRPr="00E279BF">
        <w:rPr>
          <w:sz w:val="24"/>
          <w:szCs w:val="24"/>
        </w:rPr>
        <w:t xml:space="preserve"> they were </w:t>
      </w:r>
      <w:r>
        <w:rPr>
          <w:sz w:val="24"/>
          <w:szCs w:val="24"/>
        </w:rPr>
        <w:t>originally</w:t>
      </w:r>
      <w:r w:rsidRPr="00E279BF">
        <w:rPr>
          <w:sz w:val="24"/>
          <w:szCs w:val="24"/>
        </w:rPr>
        <w:t xml:space="preserve"> </w:t>
      </w:r>
      <w:r>
        <w:rPr>
          <w:sz w:val="24"/>
          <w:szCs w:val="24"/>
        </w:rPr>
        <w:t xml:space="preserve">tagged, and examination of catch records by size and sex demonstrates some </w:t>
      </w:r>
      <w:r w:rsidRPr="00E279BF">
        <w:rPr>
          <w:sz w:val="24"/>
          <w:szCs w:val="24"/>
        </w:rPr>
        <w:t xml:space="preserve">regional and seasonal segregation across the North Pacific </w:t>
      </w:r>
      <w:r>
        <w:rPr>
          <w:sz w:val="24"/>
          <w:szCs w:val="24"/>
        </w:rPr>
        <w:t xml:space="preserve">Ocean </w:t>
      </w:r>
      <w:r w:rsidRPr="00E279BF">
        <w:rPr>
          <w:sz w:val="24"/>
          <w:szCs w:val="24"/>
        </w:rPr>
        <w:fldChar w:fldCharType="begin"/>
      </w:r>
      <w:r w:rsidRPr="00E279BF">
        <w:rPr>
          <w:sz w:val="24"/>
          <w:szCs w:val="24"/>
        </w:rPr>
        <w:instrText xml:space="preserve"> ADDIN ZOTERO_ITEM CSL_CITATION {"citationID":"6sbep906l","properties":{"formattedCitation":"(Sippel et al. 2015)","plainCitation":"(Sippel et al. 2015)"},"citationItems":[{"id":4648,"uris":["http://zotero.org/users/299683/items/82P3QTMT"],"uri":["http://zotero.org/users/299683/items/82P3QTMT"],"itemData":{"id":4648,"type":"report","title":"Spatial and temporal patterns of shortfin mako shark size and sex in the North Pacific Ocean","publisher":"NOAA","page":"12","genre":"ISC/15/SHARKWG-1/04","source":"Google Scholar","number":"ISC/15/SHARKWG-1/04","author":[{"family":"Sippel","given":"T"},{"family":"Ohshimo","given":"S"},{"family":"Yokawa","given":"K"},{"family":"Kai","given":"M."},{"family":"Carvalho","given":"F"},{"family":"Liu","given":"K. M"},{"family":"Castillo-Geniz","given":"L."},{"family":"Kohin","given":"S"}],"issued":{"date-parts":[["2015"]]}}}],"schema":"https://github.com/citation-style-language/schema/raw/master/csl-citation.json"} </w:instrText>
      </w:r>
      <w:r w:rsidRPr="00E279BF">
        <w:rPr>
          <w:sz w:val="24"/>
          <w:szCs w:val="24"/>
        </w:rPr>
        <w:fldChar w:fldCharType="separate"/>
      </w:r>
      <w:r w:rsidRPr="00E279BF">
        <w:rPr>
          <w:sz w:val="24"/>
          <w:szCs w:val="24"/>
        </w:rPr>
        <w:t>(</w:t>
      </w:r>
      <w:r>
        <w:rPr>
          <w:sz w:val="24"/>
          <w:szCs w:val="24"/>
        </w:rPr>
        <w:t xml:space="preserve">Semba and Yokawa 2011; </w:t>
      </w:r>
      <w:r w:rsidRPr="00E279BF">
        <w:rPr>
          <w:sz w:val="24"/>
          <w:szCs w:val="24"/>
        </w:rPr>
        <w:t xml:space="preserve">Sippel </w:t>
      </w:r>
      <w:r w:rsidRPr="00A60E8F">
        <w:rPr>
          <w:i/>
          <w:sz w:val="24"/>
          <w:szCs w:val="24"/>
        </w:rPr>
        <w:t>et al.</w:t>
      </w:r>
      <w:r w:rsidRPr="00E279BF">
        <w:rPr>
          <w:sz w:val="24"/>
          <w:szCs w:val="24"/>
        </w:rPr>
        <w:t xml:space="preserve"> 2015)</w:t>
      </w:r>
      <w:r w:rsidRPr="00E279BF">
        <w:rPr>
          <w:sz w:val="24"/>
          <w:szCs w:val="24"/>
        </w:rPr>
        <w:fldChar w:fldCharType="end"/>
      </w:r>
      <w:r w:rsidRPr="00E279BF">
        <w:rPr>
          <w:sz w:val="24"/>
          <w:szCs w:val="24"/>
        </w:rPr>
        <w:t>.</w:t>
      </w:r>
      <w:r>
        <w:rPr>
          <w:sz w:val="24"/>
          <w:szCs w:val="24"/>
        </w:rPr>
        <w:t xml:space="preserve">  </w:t>
      </w:r>
    </w:p>
    <w:p w14:paraId="36B35B8A" w14:textId="77777777" w:rsidR="00376338" w:rsidRDefault="00376338" w:rsidP="00376338">
      <w:pPr>
        <w:autoSpaceDE w:val="0"/>
        <w:autoSpaceDN w:val="0"/>
        <w:adjustRightInd w:val="0"/>
        <w:spacing w:after="0" w:line="240" w:lineRule="auto"/>
        <w:ind w:firstLine="576"/>
        <w:jc w:val="both"/>
        <w:rPr>
          <w:sz w:val="24"/>
          <w:szCs w:val="24"/>
        </w:rPr>
      </w:pPr>
    </w:p>
    <w:p w14:paraId="19CB99BF" w14:textId="0BFE6C05" w:rsidR="00376338" w:rsidRPr="00800B36" w:rsidRDefault="00376338" w:rsidP="00376338">
      <w:pPr>
        <w:autoSpaceDE w:val="0"/>
        <w:autoSpaceDN w:val="0"/>
        <w:adjustRightInd w:val="0"/>
        <w:spacing w:after="0" w:line="240" w:lineRule="auto"/>
        <w:ind w:firstLine="576"/>
        <w:jc w:val="both"/>
        <w:rPr>
          <w:sz w:val="24"/>
          <w:szCs w:val="24"/>
        </w:rPr>
      </w:pPr>
      <w:r>
        <w:rPr>
          <w:sz w:val="24"/>
          <w:szCs w:val="24"/>
        </w:rPr>
        <w:t xml:space="preserve">There remain uncertainties about shortfin </w:t>
      </w:r>
      <w:proofErr w:type="spellStart"/>
      <w:r>
        <w:rPr>
          <w:sz w:val="24"/>
          <w:szCs w:val="24"/>
        </w:rPr>
        <w:t>mako</w:t>
      </w:r>
      <w:proofErr w:type="spellEnd"/>
      <w:r>
        <w:rPr>
          <w:sz w:val="24"/>
          <w:szCs w:val="24"/>
        </w:rPr>
        <w:t xml:space="preserve"> shark stock structure, however.  Microsatellite DNA analyses reveal no differentiation between the North and South Pacific Ocean, although the results are still being examined in order to determine the significance of the findings with respect to population connectivity (Taguchi </w:t>
      </w:r>
      <w:r w:rsidRPr="00723580">
        <w:rPr>
          <w:i/>
          <w:sz w:val="24"/>
          <w:szCs w:val="24"/>
        </w:rPr>
        <w:t>et al.</w:t>
      </w:r>
      <w:r>
        <w:rPr>
          <w:sz w:val="24"/>
          <w:szCs w:val="24"/>
        </w:rPr>
        <w:t xml:space="preserve"> 2015).  In addition, one shortfin </w:t>
      </w:r>
      <w:proofErr w:type="spellStart"/>
      <w:r>
        <w:rPr>
          <w:sz w:val="24"/>
          <w:szCs w:val="24"/>
        </w:rPr>
        <w:t>mako</w:t>
      </w:r>
      <w:proofErr w:type="spellEnd"/>
      <w:r>
        <w:rPr>
          <w:sz w:val="24"/>
          <w:szCs w:val="24"/>
        </w:rPr>
        <w:t xml:space="preserve"> shark tagged in the southwestern Pacific Ocean off Australia was reportedly recaptured east of the Philippines (</w:t>
      </w:r>
      <w:r w:rsidRPr="00B60BCB">
        <w:rPr>
          <w:sz w:val="24"/>
          <w:szCs w:val="24"/>
        </w:rPr>
        <w:t>Bruce 2013</w:t>
      </w:r>
      <w:r>
        <w:rPr>
          <w:sz w:val="24"/>
          <w:szCs w:val="24"/>
        </w:rPr>
        <w:t xml:space="preserve">).  Given the preponderance of evidence currently supporting limited connection between North and South Pacific shortfin </w:t>
      </w:r>
      <w:proofErr w:type="spellStart"/>
      <w:r>
        <w:rPr>
          <w:sz w:val="24"/>
          <w:szCs w:val="24"/>
        </w:rPr>
        <w:t>mako</w:t>
      </w:r>
      <w:proofErr w:type="spellEnd"/>
      <w:r>
        <w:rPr>
          <w:sz w:val="24"/>
          <w:szCs w:val="24"/>
        </w:rPr>
        <w:t xml:space="preserve"> populations, the SHARKWG assumes distinct North and South Pacific stocks, although stock structure should be reconsidered provided further information supporting alternative hypotheses.  </w:t>
      </w:r>
    </w:p>
    <w:p w14:paraId="32D5FB58" w14:textId="77777777" w:rsidR="00376338" w:rsidRPr="00E279BF" w:rsidRDefault="00376338" w:rsidP="00376338">
      <w:pPr>
        <w:autoSpaceDE w:val="0"/>
        <w:autoSpaceDN w:val="0"/>
        <w:adjustRightInd w:val="0"/>
        <w:spacing w:after="0" w:line="240" w:lineRule="auto"/>
        <w:ind w:firstLine="576"/>
        <w:jc w:val="both"/>
        <w:rPr>
          <w:sz w:val="24"/>
          <w:szCs w:val="24"/>
        </w:rPr>
      </w:pPr>
    </w:p>
    <w:p w14:paraId="56183955" w14:textId="77777777" w:rsidR="00376338" w:rsidRDefault="00376338" w:rsidP="00376338">
      <w:pPr>
        <w:pStyle w:val="Heading2"/>
        <w:jc w:val="both"/>
        <w:rPr>
          <w:rFonts w:asciiTheme="minorHAnsi" w:hAnsiTheme="minorHAnsi"/>
          <w:szCs w:val="24"/>
        </w:rPr>
      </w:pPr>
      <w:bookmarkStart w:id="6" w:name="_Toc423338489"/>
      <w:r>
        <w:rPr>
          <w:rFonts w:asciiTheme="minorHAnsi" w:hAnsiTheme="minorHAnsi"/>
          <w:szCs w:val="24"/>
        </w:rPr>
        <w:t>Habitat</w:t>
      </w:r>
      <w:bookmarkEnd w:id="6"/>
    </w:p>
    <w:p w14:paraId="7A5C4DF6" w14:textId="77777777" w:rsidR="00376338" w:rsidRPr="00C51965" w:rsidRDefault="00376338" w:rsidP="00B40DCF">
      <w:pPr>
        <w:spacing w:after="0" w:line="240" w:lineRule="auto"/>
      </w:pPr>
    </w:p>
    <w:p w14:paraId="4227DFA3" w14:textId="0D6764D0" w:rsidR="00376338" w:rsidRPr="00764C09" w:rsidRDefault="00376338" w:rsidP="00376338">
      <w:pPr>
        <w:spacing w:line="240" w:lineRule="auto"/>
        <w:ind w:firstLine="585"/>
        <w:jc w:val="both"/>
        <w:rPr>
          <w:sz w:val="24"/>
          <w:szCs w:val="24"/>
        </w:rPr>
      </w:pPr>
      <w:r w:rsidRPr="00723580">
        <w:rPr>
          <w:sz w:val="24"/>
          <w:szCs w:val="24"/>
        </w:rPr>
        <w:t xml:space="preserve">Shortfin </w:t>
      </w:r>
      <w:proofErr w:type="spellStart"/>
      <w:r w:rsidRPr="00723580">
        <w:rPr>
          <w:sz w:val="24"/>
          <w:szCs w:val="24"/>
        </w:rPr>
        <w:t>makos</w:t>
      </w:r>
      <w:proofErr w:type="spellEnd"/>
      <w:r w:rsidRPr="00723580">
        <w:rPr>
          <w:sz w:val="24"/>
          <w:szCs w:val="24"/>
        </w:rPr>
        <w:t xml:space="preserve"> are distributed throughout the </w:t>
      </w:r>
      <w:r>
        <w:rPr>
          <w:sz w:val="24"/>
          <w:szCs w:val="24"/>
        </w:rPr>
        <w:t xml:space="preserve">pelagic, </w:t>
      </w:r>
      <w:r w:rsidRPr="001A1104">
        <w:rPr>
          <w:sz w:val="24"/>
          <w:szCs w:val="24"/>
        </w:rPr>
        <w:t xml:space="preserve">temperate </w:t>
      </w:r>
      <w:r>
        <w:rPr>
          <w:sz w:val="24"/>
          <w:szCs w:val="24"/>
        </w:rPr>
        <w:t>N</w:t>
      </w:r>
      <w:r w:rsidRPr="00723580">
        <w:rPr>
          <w:sz w:val="24"/>
          <w:szCs w:val="24"/>
        </w:rPr>
        <w:t>orth Pacific</w:t>
      </w:r>
      <w:r>
        <w:rPr>
          <w:sz w:val="24"/>
          <w:szCs w:val="24"/>
        </w:rPr>
        <w:t xml:space="preserve"> Ocean, within which</w:t>
      </w:r>
      <w:r w:rsidRPr="00723580">
        <w:rPr>
          <w:sz w:val="24"/>
          <w:szCs w:val="24"/>
        </w:rPr>
        <w:t xml:space="preserve"> there are regions where young</w:t>
      </w:r>
      <w:r>
        <w:rPr>
          <w:sz w:val="24"/>
          <w:szCs w:val="24"/>
        </w:rPr>
        <w:t>-</w:t>
      </w:r>
      <w:r w:rsidRPr="00723580">
        <w:rPr>
          <w:sz w:val="24"/>
          <w:szCs w:val="24"/>
        </w:rPr>
        <w:t>of</w:t>
      </w:r>
      <w:r>
        <w:rPr>
          <w:sz w:val="24"/>
          <w:szCs w:val="24"/>
        </w:rPr>
        <w:t>-</w:t>
      </w:r>
      <w:r w:rsidRPr="00723580">
        <w:rPr>
          <w:sz w:val="24"/>
          <w:szCs w:val="24"/>
        </w:rPr>
        <w:t>the</w:t>
      </w:r>
      <w:r>
        <w:rPr>
          <w:sz w:val="24"/>
          <w:szCs w:val="24"/>
        </w:rPr>
        <w:t>-</w:t>
      </w:r>
      <w:r w:rsidRPr="00723580">
        <w:rPr>
          <w:sz w:val="24"/>
          <w:szCs w:val="24"/>
        </w:rPr>
        <w:t xml:space="preserve">year shortfin </w:t>
      </w:r>
      <w:proofErr w:type="spellStart"/>
      <w:r w:rsidRPr="00723580">
        <w:rPr>
          <w:sz w:val="24"/>
          <w:szCs w:val="24"/>
        </w:rPr>
        <w:t>makos</w:t>
      </w:r>
      <w:proofErr w:type="spellEnd"/>
      <w:r w:rsidRPr="00723580">
        <w:rPr>
          <w:sz w:val="24"/>
          <w:szCs w:val="24"/>
        </w:rPr>
        <w:t xml:space="preserve"> are more abundant, suggestive of pupping and/or nursery areas.  These areas are distributed along the co</w:t>
      </w:r>
      <w:r>
        <w:rPr>
          <w:sz w:val="24"/>
          <w:szCs w:val="24"/>
        </w:rPr>
        <w:t>ntinental</w:t>
      </w:r>
      <w:r w:rsidRPr="00723580">
        <w:rPr>
          <w:sz w:val="24"/>
          <w:szCs w:val="24"/>
        </w:rPr>
        <w:t xml:space="preserve"> margins of the </w:t>
      </w:r>
      <w:r>
        <w:rPr>
          <w:sz w:val="24"/>
          <w:szCs w:val="24"/>
        </w:rPr>
        <w:t xml:space="preserve">North </w:t>
      </w:r>
      <w:r w:rsidRPr="00723580">
        <w:rPr>
          <w:sz w:val="24"/>
          <w:szCs w:val="24"/>
        </w:rPr>
        <w:t>Pacific</w:t>
      </w:r>
      <w:r>
        <w:rPr>
          <w:sz w:val="24"/>
          <w:szCs w:val="24"/>
        </w:rPr>
        <w:t xml:space="preserve"> Ocean</w:t>
      </w:r>
      <w:r w:rsidRPr="00723580">
        <w:rPr>
          <w:sz w:val="24"/>
          <w:szCs w:val="24"/>
        </w:rPr>
        <w:t xml:space="preserve">, off the </w:t>
      </w:r>
      <w:r>
        <w:rPr>
          <w:sz w:val="24"/>
          <w:szCs w:val="24"/>
        </w:rPr>
        <w:t xml:space="preserve">coast of </w:t>
      </w:r>
      <w:r w:rsidRPr="00723580">
        <w:rPr>
          <w:sz w:val="24"/>
          <w:szCs w:val="24"/>
        </w:rPr>
        <w:t xml:space="preserve">U.S. and Mexico between about </w:t>
      </w:r>
      <w:r w:rsidR="00DD6D0E">
        <w:rPr>
          <w:sz w:val="24"/>
          <w:szCs w:val="24"/>
        </w:rPr>
        <w:t>27-35</w:t>
      </w:r>
      <w:r w:rsidRPr="00723580">
        <w:rPr>
          <w:sz w:val="24"/>
          <w:szCs w:val="24"/>
        </w:rPr>
        <w:t xml:space="preserve"> degrees N in the eastern Pacific</w:t>
      </w:r>
      <w:r>
        <w:rPr>
          <w:sz w:val="24"/>
          <w:szCs w:val="24"/>
        </w:rPr>
        <w:t xml:space="preserve"> Ocean (Holts and Bedford 1993; </w:t>
      </w:r>
      <w:proofErr w:type="spellStart"/>
      <w:r w:rsidR="00DD6D0E">
        <w:rPr>
          <w:sz w:val="24"/>
          <w:szCs w:val="24"/>
        </w:rPr>
        <w:t>Hanan</w:t>
      </w:r>
      <w:proofErr w:type="spellEnd"/>
      <w:r w:rsidR="00DD6D0E">
        <w:rPr>
          <w:sz w:val="24"/>
          <w:szCs w:val="24"/>
        </w:rPr>
        <w:t xml:space="preserve"> </w:t>
      </w:r>
      <w:r w:rsidR="00DD6D0E" w:rsidRPr="00B60BCB">
        <w:rPr>
          <w:i/>
          <w:sz w:val="24"/>
          <w:szCs w:val="24"/>
        </w:rPr>
        <w:t>et al.</w:t>
      </w:r>
      <w:r w:rsidR="00DD6D0E">
        <w:rPr>
          <w:sz w:val="24"/>
          <w:szCs w:val="24"/>
        </w:rPr>
        <w:t xml:space="preserve"> 1993; </w:t>
      </w:r>
      <w:proofErr w:type="spellStart"/>
      <w:r>
        <w:rPr>
          <w:sz w:val="24"/>
          <w:szCs w:val="24"/>
        </w:rPr>
        <w:t>Sippel</w:t>
      </w:r>
      <w:proofErr w:type="spellEnd"/>
      <w:r>
        <w:rPr>
          <w:sz w:val="24"/>
          <w:szCs w:val="24"/>
        </w:rPr>
        <w:t xml:space="preserve"> </w:t>
      </w:r>
      <w:r w:rsidRPr="00406BE4">
        <w:rPr>
          <w:i/>
          <w:sz w:val="24"/>
          <w:szCs w:val="24"/>
        </w:rPr>
        <w:t>et al.</w:t>
      </w:r>
      <w:r>
        <w:rPr>
          <w:sz w:val="24"/>
          <w:szCs w:val="24"/>
        </w:rPr>
        <w:t xml:space="preserve"> </w:t>
      </w:r>
      <w:r w:rsidR="001902A3">
        <w:rPr>
          <w:sz w:val="24"/>
          <w:szCs w:val="24"/>
        </w:rPr>
        <w:t>2015</w:t>
      </w:r>
      <w:r>
        <w:rPr>
          <w:sz w:val="24"/>
          <w:szCs w:val="24"/>
        </w:rPr>
        <w:t xml:space="preserve">) </w:t>
      </w:r>
      <w:r w:rsidRPr="00723580">
        <w:rPr>
          <w:sz w:val="24"/>
          <w:szCs w:val="24"/>
        </w:rPr>
        <w:t xml:space="preserve">and off the coast of Japan between about </w:t>
      </w:r>
      <w:r w:rsidR="002777FC">
        <w:rPr>
          <w:sz w:val="24"/>
          <w:szCs w:val="24"/>
        </w:rPr>
        <w:t>30-40</w:t>
      </w:r>
      <w:r w:rsidRPr="00723580">
        <w:rPr>
          <w:sz w:val="24"/>
          <w:szCs w:val="24"/>
        </w:rPr>
        <w:t xml:space="preserve"> degrees N (</w:t>
      </w:r>
      <w:proofErr w:type="spellStart"/>
      <w:r w:rsidRPr="00723580">
        <w:rPr>
          <w:sz w:val="24"/>
          <w:szCs w:val="24"/>
        </w:rPr>
        <w:t>Semba</w:t>
      </w:r>
      <w:proofErr w:type="spellEnd"/>
      <w:r>
        <w:rPr>
          <w:sz w:val="24"/>
          <w:szCs w:val="24"/>
        </w:rPr>
        <w:t xml:space="preserve"> </w:t>
      </w:r>
      <w:r w:rsidR="00453EFE">
        <w:rPr>
          <w:sz w:val="24"/>
          <w:szCs w:val="24"/>
        </w:rPr>
        <w:t xml:space="preserve">and </w:t>
      </w:r>
      <w:proofErr w:type="spellStart"/>
      <w:r w:rsidR="00453EFE">
        <w:rPr>
          <w:sz w:val="24"/>
          <w:szCs w:val="24"/>
        </w:rPr>
        <w:t>Yokawa</w:t>
      </w:r>
      <w:proofErr w:type="spellEnd"/>
      <w:r w:rsidR="00453EFE">
        <w:rPr>
          <w:sz w:val="24"/>
          <w:szCs w:val="24"/>
        </w:rPr>
        <w:t xml:space="preserve"> 2011</w:t>
      </w:r>
      <w:r>
        <w:rPr>
          <w:sz w:val="24"/>
          <w:szCs w:val="24"/>
        </w:rPr>
        <w:t>;</w:t>
      </w:r>
      <w:r w:rsidRPr="00723580">
        <w:rPr>
          <w:sz w:val="24"/>
          <w:szCs w:val="24"/>
        </w:rPr>
        <w:t xml:space="preserve"> </w:t>
      </w:r>
      <w:r w:rsidR="002777FC">
        <w:rPr>
          <w:sz w:val="24"/>
          <w:szCs w:val="24"/>
        </w:rPr>
        <w:t>K</w:t>
      </w:r>
      <w:r w:rsidR="002777FC" w:rsidRPr="00723580">
        <w:rPr>
          <w:sz w:val="24"/>
          <w:szCs w:val="24"/>
        </w:rPr>
        <w:t>ai</w:t>
      </w:r>
      <w:r w:rsidR="002777FC">
        <w:rPr>
          <w:sz w:val="24"/>
          <w:szCs w:val="24"/>
        </w:rPr>
        <w:t xml:space="preserve"> </w:t>
      </w:r>
      <w:r w:rsidR="002777FC" w:rsidRPr="00B60BCB">
        <w:rPr>
          <w:i/>
          <w:sz w:val="24"/>
          <w:szCs w:val="24"/>
        </w:rPr>
        <w:t>et al.</w:t>
      </w:r>
      <w:r w:rsidR="002777FC">
        <w:rPr>
          <w:sz w:val="24"/>
          <w:szCs w:val="24"/>
        </w:rPr>
        <w:t xml:space="preserve"> 2015</w:t>
      </w:r>
      <w:r w:rsidR="00E12B0D">
        <w:rPr>
          <w:sz w:val="24"/>
          <w:szCs w:val="24"/>
        </w:rPr>
        <w:t>a</w:t>
      </w:r>
      <w:r>
        <w:rPr>
          <w:sz w:val="24"/>
          <w:szCs w:val="24"/>
        </w:rPr>
        <w:t xml:space="preserve">; </w:t>
      </w:r>
      <w:proofErr w:type="spellStart"/>
      <w:r>
        <w:rPr>
          <w:sz w:val="24"/>
          <w:szCs w:val="24"/>
        </w:rPr>
        <w:t>Sippel</w:t>
      </w:r>
      <w:proofErr w:type="spellEnd"/>
      <w:r>
        <w:rPr>
          <w:sz w:val="24"/>
          <w:szCs w:val="24"/>
        </w:rPr>
        <w:t xml:space="preserve"> </w:t>
      </w:r>
      <w:r w:rsidRPr="00406BE4">
        <w:rPr>
          <w:i/>
          <w:sz w:val="24"/>
          <w:szCs w:val="24"/>
        </w:rPr>
        <w:t>et al.</w:t>
      </w:r>
      <w:r>
        <w:rPr>
          <w:sz w:val="24"/>
          <w:szCs w:val="24"/>
        </w:rPr>
        <w:t xml:space="preserve"> </w:t>
      </w:r>
      <w:r w:rsidR="00453EFE">
        <w:rPr>
          <w:sz w:val="24"/>
          <w:szCs w:val="24"/>
        </w:rPr>
        <w:t>2015</w:t>
      </w:r>
      <w:r w:rsidRPr="00723580">
        <w:rPr>
          <w:sz w:val="24"/>
          <w:szCs w:val="24"/>
        </w:rPr>
        <w:t xml:space="preserve">).  Larger </w:t>
      </w:r>
      <w:proofErr w:type="spellStart"/>
      <w:r w:rsidRPr="00723580">
        <w:rPr>
          <w:sz w:val="24"/>
          <w:szCs w:val="24"/>
        </w:rPr>
        <w:t>subadults</w:t>
      </w:r>
      <w:proofErr w:type="spellEnd"/>
      <w:r w:rsidRPr="00723580">
        <w:rPr>
          <w:sz w:val="24"/>
          <w:szCs w:val="24"/>
        </w:rPr>
        <w:t xml:space="preserve"> and adults are observed in </w:t>
      </w:r>
      <w:r>
        <w:rPr>
          <w:sz w:val="24"/>
          <w:szCs w:val="24"/>
        </w:rPr>
        <w:t>greater proportions</w:t>
      </w:r>
      <w:r w:rsidRPr="00723580">
        <w:rPr>
          <w:sz w:val="24"/>
          <w:szCs w:val="24"/>
        </w:rPr>
        <w:t xml:space="preserve"> in the Central Pacific </w:t>
      </w:r>
      <w:r>
        <w:rPr>
          <w:sz w:val="24"/>
          <w:szCs w:val="24"/>
        </w:rPr>
        <w:t xml:space="preserve">Ocean </w:t>
      </w:r>
      <w:r w:rsidRPr="00723580">
        <w:rPr>
          <w:sz w:val="24"/>
          <w:szCs w:val="24"/>
        </w:rPr>
        <w:t>(</w:t>
      </w:r>
      <w:proofErr w:type="spellStart"/>
      <w:r w:rsidRPr="00723580">
        <w:rPr>
          <w:sz w:val="24"/>
          <w:szCs w:val="24"/>
        </w:rPr>
        <w:t>Sippel</w:t>
      </w:r>
      <w:proofErr w:type="spellEnd"/>
      <w:r>
        <w:rPr>
          <w:sz w:val="24"/>
          <w:szCs w:val="24"/>
        </w:rPr>
        <w:t xml:space="preserve"> </w:t>
      </w:r>
      <w:r w:rsidR="00453EFE" w:rsidRPr="00B60BCB">
        <w:rPr>
          <w:i/>
          <w:sz w:val="24"/>
          <w:szCs w:val="24"/>
        </w:rPr>
        <w:t>et al.</w:t>
      </w:r>
      <w:r w:rsidR="00453EFE">
        <w:rPr>
          <w:sz w:val="24"/>
          <w:szCs w:val="24"/>
        </w:rPr>
        <w:t xml:space="preserve"> 2015</w:t>
      </w:r>
      <w:r>
        <w:rPr>
          <w:sz w:val="24"/>
          <w:szCs w:val="24"/>
        </w:rPr>
        <w:t>;</w:t>
      </w:r>
      <w:r w:rsidRPr="00723580">
        <w:rPr>
          <w:sz w:val="24"/>
          <w:szCs w:val="24"/>
        </w:rPr>
        <w:t xml:space="preserve"> </w:t>
      </w:r>
      <w:proofErr w:type="spellStart"/>
      <w:r w:rsidRPr="00723580">
        <w:rPr>
          <w:sz w:val="24"/>
          <w:szCs w:val="24"/>
        </w:rPr>
        <w:t>Semba</w:t>
      </w:r>
      <w:proofErr w:type="spellEnd"/>
      <w:r>
        <w:rPr>
          <w:sz w:val="24"/>
          <w:szCs w:val="24"/>
        </w:rPr>
        <w:t xml:space="preserve"> </w:t>
      </w:r>
      <w:r w:rsidR="00453EFE">
        <w:rPr>
          <w:sz w:val="24"/>
          <w:szCs w:val="24"/>
        </w:rPr>
        <w:t xml:space="preserve">and </w:t>
      </w:r>
      <w:proofErr w:type="spellStart"/>
      <w:r w:rsidR="00453EFE">
        <w:rPr>
          <w:sz w:val="24"/>
          <w:szCs w:val="24"/>
        </w:rPr>
        <w:t>Yokawa</w:t>
      </w:r>
      <w:proofErr w:type="spellEnd"/>
      <w:r w:rsidR="00453EFE">
        <w:rPr>
          <w:sz w:val="24"/>
          <w:szCs w:val="24"/>
        </w:rPr>
        <w:t xml:space="preserve"> 2011</w:t>
      </w:r>
      <w:r w:rsidRPr="00723580">
        <w:rPr>
          <w:sz w:val="24"/>
          <w:szCs w:val="24"/>
        </w:rPr>
        <w:t>).  These observations are based on fishery data and the effect of gear selectivity on the size composition of the catch is unclear.  Nevertheless, the data are suggestive that large</w:t>
      </w:r>
      <w:r>
        <w:rPr>
          <w:sz w:val="24"/>
          <w:szCs w:val="24"/>
        </w:rPr>
        <w:t xml:space="preserve">r sharks tend to use </w:t>
      </w:r>
      <w:r>
        <w:rPr>
          <w:sz w:val="24"/>
          <w:szCs w:val="24"/>
        </w:rPr>
        <w:lastRenderedPageBreak/>
        <w:t xml:space="preserve">more oceanic habitats in the </w:t>
      </w:r>
      <w:r w:rsidRPr="00723580">
        <w:rPr>
          <w:sz w:val="24"/>
          <w:szCs w:val="24"/>
        </w:rPr>
        <w:t xml:space="preserve">central </w:t>
      </w:r>
      <w:r>
        <w:rPr>
          <w:sz w:val="24"/>
          <w:szCs w:val="24"/>
        </w:rPr>
        <w:t xml:space="preserve">North Ocean </w:t>
      </w:r>
      <w:r w:rsidRPr="00723580">
        <w:rPr>
          <w:sz w:val="24"/>
          <w:szCs w:val="24"/>
        </w:rPr>
        <w:t xml:space="preserve"> </w:t>
      </w:r>
      <w:r>
        <w:rPr>
          <w:sz w:val="24"/>
          <w:szCs w:val="24"/>
        </w:rPr>
        <w:t xml:space="preserve">where they may meet to reproduce, and that large females move </w:t>
      </w:r>
      <w:r w:rsidRPr="00723580">
        <w:rPr>
          <w:sz w:val="24"/>
          <w:szCs w:val="24"/>
        </w:rPr>
        <w:t>toward the coastal areas to pup.</w:t>
      </w:r>
    </w:p>
    <w:p w14:paraId="0EBB4111" w14:textId="2AE73518" w:rsidR="00376338" w:rsidRPr="00764C09" w:rsidRDefault="00376338" w:rsidP="00376338">
      <w:pPr>
        <w:spacing w:line="240" w:lineRule="auto"/>
        <w:ind w:firstLine="576"/>
        <w:jc w:val="both"/>
        <w:rPr>
          <w:sz w:val="24"/>
          <w:szCs w:val="24"/>
        </w:rPr>
      </w:pPr>
      <w:r w:rsidRPr="00723580">
        <w:rPr>
          <w:sz w:val="24"/>
          <w:szCs w:val="24"/>
        </w:rPr>
        <w:t xml:space="preserve">From the few electronic tagging studies conducted in the Pacific Ocean, shortfin </w:t>
      </w:r>
      <w:proofErr w:type="spellStart"/>
      <w:r w:rsidRPr="00723580">
        <w:rPr>
          <w:sz w:val="24"/>
          <w:szCs w:val="24"/>
        </w:rPr>
        <w:t>makos</w:t>
      </w:r>
      <w:proofErr w:type="spellEnd"/>
      <w:r w:rsidRPr="00723580">
        <w:rPr>
          <w:sz w:val="24"/>
          <w:szCs w:val="24"/>
        </w:rPr>
        <w:t xml:space="preserve"> appear to spend most of their time in epipelagic waters </w:t>
      </w:r>
      <w:r>
        <w:rPr>
          <w:sz w:val="24"/>
          <w:szCs w:val="24"/>
        </w:rPr>
        <w:t xml:space="preserve">remaining predominately in the upper 100-150 m (Sepulveda </w:t>
      </w:r>
      <w:r w:rsidRPr="00406BE4">
        <w:rPr>
          <w:i/>
          <w:sz w:val="24"/>
          <w:szCs w:val="24"/>
        </w:rPr>
        <w:t>et al.</w:t>
      </w:r>
      <w:r>
        <w:rPr>
          <w:sz w:val="24"/>
          <w:szCs w:val="24"/>
        </w:rPr>
        <w:t xml:space="preserve"> 2004; </w:t>
      </w:r>
      <w:proofErr w:type="spellStart"/>
      <w:r>
        <w:rPr>
          <w:sz w:val="24"/>
          <w:szCs w:val="24"/>
        </w:rPr>
        <w:t>Musyl</w:t>
      </w:r>
      <w:proofErr w:type="spellEnd"/>
      <w:r>
        <w:rPr>
          <w:sz w:val="24"/>
          <w:szCs w:val="24"/>
        </w:rPr>
        <w:t xml:space="preserve"> </w:t>
      </w:r>
      <w:r w:rsidRPr="00406BE4">
        <w:rPr>
          <w:i/>
          <w:sz w:val="24"/>
          <w:szCs w:val="24"/>
        </w:rPr>
        <w:t>et al.</w:t>
      </w:r>
      <w:r>
        <w:rPr>
          <w:sz w:val="24"/>
          <w:szCs w:val="24"/>
        </w:rPr>
        <w:t xml:space="preserve"> 2011; Stevens </w:t>
      </w:r>
      <w:r w:rsidRPr="00406BE4">
        <w:rPr>
          <w:i/>
          <w:sz w:val="24"/>
          <w:szCs w:val="24"/>
        </w:rPr>
        <w:t>et al.</w:t>
      </w:r>
      <w:r>
        <w:rPr>
          <w:sz w:val="24"/>
          <w:szCs w:val="24"/>
        </w:rPr>
        <w:t xml:space="preserve"> 2010; </w:t>
      </w:r>
      <w:proofErr w:type="spellStart"/>
      <w:r>
        <w:rPr>
          <w:sz w:val="24"/>
          <w:szCs w:val="24"/>
        </w:rPr>
        <w:t>Abascal</w:t>
      </w:r>
      <w:proofErr w:type="spellEnd"/>
      <w:r>
        <w:rPr>
          <w:sz w:val="24"/>
          <w:szCs w:val="24"/>
        </w:rPr>
        <w:t xml:space="preserve"> </w:t>
      </w:r>
      <w:r w:rsidRPr="00406BE4">
        <w:rPr>
          <w:i/>
          <w:sz w:val="24"/>
          <w:szCs w:val="24"/>
        </w:rPr>
        <w:t>et al.</w:t>
      </w:r>
      <w:r>
        <w:rPr>
          <w:sz w:val="24"/>
          <w:szCs w:val="24"/>
        </w:rPr>
        <w:t xml:space="preserve"> 2011; Vetter </w:t>
      </w:r>
      <w:r w:rsidRPr="00406BE4">
        <w:rPr>
          <w:i/>
          <w:sz w:val="24"/>
          <w:szCs w:val="24"/>
        </w:rPr>
        <w:t>et al.</w:t>
      </w:r>
      <w:r>
        <w:rPr>
          <w:sz w:val="24"/>
          <w:szCs w:val="24"/>
        </w:rPr>
        <w:t xml:space="preserve"> 2008; SWFSC unpublished) with occasional vertical excursions to beyond 500 m.  They exhibit diurnal behavior generally remaining closer to the surface at night. The majority of individuals studied have been juveniles and </w:t>
      </w:r>
      <w:proofErr w:type="spellStart"/>
      <w:r>
        <w:rPr>
          <w:sz w:val="24"/>
          <w:szCs w:val="24"/>
        </w:rPr>
        <w:t>subadults</w:t>
      </w:r>
      <w:proofErr w:type="spellEnd"/>
      <w:r>
        <w:rPr>
          <w:sz w:val="24"/>
          <w:szCs w:val="24"/>
        </w:rPr>
        <w:t>.</w:t>
      </w:r>
    </w:p>
    <w:p w14:paraId="40BBDC47" w14:textId="77777777" w:rsidR="00376338" w:rsidRPr="00764C09" w:rsidRDefault="00376338" w:rsidP="00376338">
      <w:pPr>
        <w:pStyle w:val="Heading2"/>
        <w:jc w:val="both"/>
        <w:rPr>
          <w:rFonts w:asciiTheme="minorHAnsi" w:hAnsiTheme="minorHAnsi" w:cstheme="minorBidi"/>
          <w:szCs w:val="24"/>
        </w:rPr>
      </w:pPr>
      <w:bookmarkStart w:id="7" w:name="_Toc423338490"/>
      <w:r w:rsidRPr="00764C09">
        <w:rPr>
          <w:rFonts w:asciiTheme="minorHAnsi" w:hAnsiTheme="minorHAnsi" w:cstheme="minorBidi"/>
          <w:szCs w:val="24"/>
        </w:rPr>
        <w:t>Reproduction</w:t>
      </w:r>
      <w:bookmarkEnd w:id="7"/>
      <w:r w:rsidRPr="00764C09">
        <w:rPr>
          <w:rFonts w:asciiTheme="minorHAnsi" w:hAnsiTheme="minorHAnsi" w:cstheme="minorBidi"/>
          <w:szCs w:val="24"/>
        </w:rPr>
        <w:t xml:space="preserve"> </w:t>
      </w:r>
    </w:p>
    <w:p w14:paraId="01FE64FE" w14:textId="77777777" w:rsidR="00376338" w:rsidRPr="00764C09" w:rsidRDefault="00376338" w:rsidP="00B40DCF">
      <w:pPr>
        <w:spacing w:after="0" w:line="240" w:lineRule="auto"/>
        <w:rPr>
          <w:sz w:val="24"/>
          <w:szCs w:val="24"/>
        </w:rPr>
      </w:pPr>
    </w:p>
    <w:p w14:paraId="1775058B" w14:textId="2EB36323" w:rsidR="00376338" w:rsidRPr="00764C09" w:rsidRDefault="00376338" w:rsidP="00376338">
      <w:pPr>
        <w:spacing w:line="240" w:lineRule="auto"/>
        <w:ind w:firstLine="576"/>
        <w:jc w:val="both"/>
        <w:rPr>
          <w:sz w:val="24"/>
          <w:szCs w:val="24"/>
        </w:rPr>
      </w:pPr>
      <w:r w:rsidRPr="00764C09">
        <w:rPr>
          <w:sz w:val="24"/>
          <w:szCs w:val="24"/>
        </w:rPr>
        <w:t xml:space="preserve">The occurrence of reproductive sized shortfin </w:t>
      </w:r>
      <w:proofErr w:type="spellStart"/>
      <w:r w:rsidRPr="00764C09">
        <w:rPr>
          <w:sz w:val="24"/>
          <w:szCs w:val="24"/>
        </w:rPr>
        <w:t>mako</w:t>
      </w:r>
      <w:proofErr w:type="spellEnd"/>
      <w:r w:rsidRPr="00764C09">
        <w:rPr>
          <w:sz w:val="24"/>
          <w:szCs w:val="24"/>
        </w:rPr>
        <w:t xml:space="preserve"> sharks in fishery catch is rare, thus few studies of the reproductive biology of Pacific shortfin </w:t>
      </w:r>
      <w:proofErr w:type="spellStart"/>
      <w:r w:rsidRPr="00764C09">
        <w:rPr>
          <w:sz w:val="24"/>
          <w:szCs w:val="24"/>
        </w:rPr>
        <w:t>mako</w:t>
      </w:r>
      <w:proofErr w:type="spellEnd"/>
      <w:r w:rsidRPr="00764C09">
        <w:rPr>
          <w:sz w:val="24"/>
          <w:szCs w:val="24"/>
        </w:rPr>
        <w:t xml:space="preserve"> sharks have been conducted (</w:t>
      </w:r>
      <w:proofErr w:type="spellStart"/>
      <w:r w:rsidRPr="00764C09">
        <w:rPr>
          <w:sz w:val="24"/>
          <w:szCs w:val="24"/>
        </w:rPr>
        <w:t>Mollet</w:t>
      </w:r>
      <w:proofErr w:type="spellEnd"/>
      <w:r>
        <w:rPr>
          <w:sz w:val="24"/>
          <w:szCs w:val="24"/>
        </w:rPr>
        <w:t xml:space="preserve"> </w:t>
      </w:r>
      <w:r w:rsidR="00433526" w:rsidRPr="00B40DCF">
        <w:rPr>
          <w:i/>
          <w:sz w:val="24"/>
          <w:szCs w:val="24"/>
        </w:rPr>
        <w:t xml:space="preserve">et al. </w:t>
      </w:r>
      <w:r>
        <w:rPr>
          <w:sz w:val="24"/>
          <w:szCs w:val="24"/>
        </w:rPr>
        <w:t>2000;</w:t>
      </w:r>
      <w:r w:rsidRPr="00764C09">
        <w:rPr>
          <w:sz w:val="24"/>
          <w:szCs w:val="24"/>
        </w:rPr>
        <w:t xml:space="preserve"> </w:t>
      </w:r>
      <w:proofErr w:type="spellStart"/>
      <w:r w:rsidRPr="00764C09">
        <w:rPr>
          <w:sz w:val="24"/>
          <w:szCs w:val="24"/>
        </w:rPr>
        <w:t>Joung</w:t>
      </w:r>
      <w:proofErr w:type="spellEnd"/>
      <w:r w:rsidRPr="00764C09">
        <w:rPr>
          <w:sz w:val="24"/>
          <w:szCs w:val="24"/>
        </w:rPr>
        <w:t xml:space="preserve"> and Hsu</w:t>
      </w:r>
      <w:r>
        <w:rPr>
          <w:sz w:val="24"/>
          <w:szCs w:val="24"/>
        </w:rPr>
        <w:t xml:space="preserve"> 2005;</w:t>
      </w:r>
      <w:r w:rsidRPr="00764C09">
        <w:rPr>
          <w:sz w:val="24"/>
          <w:szCs w:val="24"/>
        </w:rPr>
        <w:t xml:space="preserve"> </w:t>
      </w:r>
      <w:proofErr w:type="spellStart"/>
      <w:r w:rsidRPr="00764C09">
        <w:rPr>
          <w:sz w:val="24"/>
          <w:szCs w:val="24"/>
        </w:rPr>
        <w:t>Semba</w:t>
      </w:r>
      <w:proofErr w:type="spellEnd"/>
      <w:r>
        <w:rPr>
          <w:sz w:val="24"/>
          <w:szCs w:val="24"/>
        </w:rPr>
        <w:t xml:space="preserve"> </w:t>
      </w:r>
      <w:r w:rsidRPr="00406BE4">
        <w:rPr>
          <w:i/>
          <w:sz w:val="24"/>
          <w:szCs w:val="24"/>
        </w:rPr>
        <w:t>et al.</w:t>
      </w:r>
      <w:r>
        <w:rPr>
          <w:sz w:val="24"/>
          <w:szCs w:val="24"/>
        </w:rPr>
        <w:t xml:space="preserve"> </w:t>
      </w:r>
      <w:r w:rsidR="002777FC">
        <w:rPr>
          <w:sz w:val="24"/>
          <w:szCs w:val="24"/>
        </w:rPr>
        <w:t>2011</w:t>
      </w:r>
      <w:r w:rsidRPr="00764C09">
        <w:rPr>
          <w:sz w:val="24"/>
          <w:szCs w:val="24"/>
        </w:rPr>
        <w:t>).  However, these studies have suggested they reproduce every two to three years, with an estimated gestation of 12 to 25 months (</w:t>
      </w:r>
      <w:proofErr w:type="spellStart"/>
      <w:r w:rsidRPr="00764C09">
        <w:rPr>
          <w:sz w:val="24"/>
          <w:szCs w:val="24"/>
        </w:rPr>
        <w:t>Mollet</w:t>
      </w:r>
      <w:proofErr w:type="spellEnd"/>
      <w:r w:rsidRPr="00764C09">
        <w:rPr>
          <w:sz w:val="24"/>
          <w:szCs w:val="24"/>
        </w:rPr>
        <w:t xml:space="preserve"> </w:t>
      </w:r>
      <w:r w:rsidRPr="00406BE4">
        <w:rPr>
          <w:i/>
          <w:sz w:val="24"/>
          <w:szCs w:val="24"/>
        </w:rPr>
        <w:t>et al.</w:t>
      </w:r>
      <w:r w:rsidRPr="00764C09">
        <w:rPr>
          <w:sz w:val="24"/>
          <w:szCs w:val="24"/>
        </w:rPr>
        <w:t xml:space="preserve"> 2000</w:t>
      </w:r>
      <w:r>
        <w:rPr>
          <w:sz w:val="24"/>
          <w:szCs w:val="24"/>
        </w:rPr>
        <w:t>;</w:t>
      </w:r>
      <w:r w:rsidRPr="00764C09">
        <w:rPr>
          <w:sz w:val="24"/>
          <w:szCs w:val="24"/>
        </w:rPr>
        <w:t xml:space="preserve"> </w:t>
      </w:r>
      <w:proofErr w:type="spellStart"/>
      <w:r w:rsidRPr="00764C09">
        <w:rPr>
          <w:sz w:val="24"/>
          <w:szCs w:val="24"/>
        </w:rPr>
        <w:t>Juong</w:t>
      </w:r>
      <w:proofErr w:type="spellEnd"/>
      <w:r w:rsidRPr="00764C09">
        <w:rPr>
          <w:sz w:val="24"/>
          <w:szCs w:val="24"/>
        </w:rPr>
        <w:t xml:space="preserve"> and Hsu 2005</w:t>
      </w:r>
      <w:r>
        <w:rPr>
          <w:sz w:val="24"/>
          <w:szCs w:val="24"/>
        </w:rPr>
        <w:t>;</w:t>
      </w:r>
      <w:r w:rsidRPr="00764C09">
        <w:rPr>
          <w:sz w:val="24"/>
          <w:szCs w:val="24"/>
        </w:rPr>
        <w:t xml:space="preserve"> </w:t>
      </w:r>
      <w:proofErr w:type="spellStart"/>
      <w:r w:rsidRPr="00764C09">
        <w:rPr>
          <w:sz w:val="24"/>
          <w:szCs w:val="24"/>
        </w:rPr>
        <w:t>Semba</w:t>
      </w:r>
      <w:proofErr w:type="spellEnd"/>
      <w:r w:rsidRPr="00764C09">
        <w:rPr>
          <w:sz w:val="24"/>
          <w:szCs w:val="24"/>
        </w:rPr>
        <w:t xml:space="preserve"> </w:t>
      </w:r>
      <w:r w:rsidRPr="00406BE4">
        <w:rPr>
          <w:i/>
          <w:sz w:val="24"/>
          <w:szCs w:val="24"/>
        </w:rPr>
        <w:t>et al.</w:t>
      </w:r>
      <w:r>
        <w:rPr>
          <w:sz w:val="24"/>
          <w:szCs w:val="24"/>
        </w:rPr>
        <w:t xml:space="preserve"> </w:t>
      </w:r>
      <w:r w:rsidR="002777FC">
        <w:rPr>
          <w:sz w:val="24"/>
          <w:szCs w:val="24"/>
        </w:rPr>
        <w:t>2011</w:t>
      </w:r>
      <w:r w:rsidRPr="00764C09">
        <w:rPr>
          <w:sz w:val="24"/>
          <w:szCs w:val="24"/>
        </w:rPr>
        <w:t xml:space="preserve">) followed by a “rest period” before the next pregnancy begins.  In the northern hemisphere, shortfin </w:t>
      </w:r>
      <w:proofErr w:type="spellStart"/>
      <w:r w:rsidRPr="00764C09">
        <w:rPr>
          <w:sz w:val="24"/>
          <w:szCs w:val="24"/>
        </w:rPr>
        <w:t>makos</w:t>
      </w:r>
      <w:proofErr w:type="spellEnd"/>
      <w:r w:rsidRPr="00764C09">
        <w:rPr>
          <w:sz w:val="24"/>
          <w:szCs w:val="24"/>
        </w:rPr>
        <w:t xml:space="preserve"> are thought to pup from late winter to mid spring (</w:t>
      </w:r>
      <w:proofErr w:type="spellStart"/>
      <w:r w:rsidRPr="00764C09">
        <w:rPr>
          <w:sz w:val="24"/>
          <w:szCs w:val="24"/>
        </w:rPr>
        <w:t>Mollet</w:t>
      </w:r>
      <w:proofErr w:type="spellEnd"/>
      <w:r w:rsidRPr="00764C09">
        <w:rPr>
          <w:sz w:val="24"/>
          <w:szCs w:val="24"/>
        </w:rPr>
        <w:t xml:space="preserve"> </w:t>
      </w:r>
      <w:r w:rsidRPr="00B60BCB">
        <w:rPr>
          <w:i/>
          <w:sz w:val="24"/>
          <w:szCs w:val="24"/>
        </w:rPr>
        <w:t>et al.</w:t>
      </w:r>
      <w:r w:rsidRPr="00764C09">
        <w:rPr>
          <w:sz w:val="24"/>
          <w:szCs w:val="24"/>
        </w:rPr>
        <w:t xml:space="preserve"> 2000; </w:t>
      </w:r>
      <w:proofErr w:type="spellStart"/>
      <w:r w:rsidRPr="00764C09">
        <w:rPr>
          <w:sz w:val="24"/>
          <w:szCs w:val="24"/>
        </w:rPr>
        <w:t>Juong</w:t>
      </w:r>
      <w:proofErr w:type="spellEnd"/>
      <w:r w:rsidRPr="00764C09">
        <w:rPr>
          <w:sz w:val="24"/>
          <w:szCs w:val="24"/>
        </w:rPr>
        <w:t xml:space="preserve"> and Hsu 2005</w:t>
      </w:r>
      <w:r>
        <w:rPr>
          <w:sz w:val="24"/>
          <w:szCs w:val="24"/>
        </w:rPr>
        <w:t>;</w:t>
      </w:r>
      <w:r w:rsidRPr="00764C09">
        <w:rPr>
          <w:sz w:val="24"/>
          <w:szCs w:val="24"/>
        </w:rPr>
        <w:t xml:space="preserve"> </w:t>
      </w:r>
      <w:proofErr w:type="spellStart"/>
      <w:r w:rsidRPr="00764C09">
        <w:rPr>
          <w:sz w:val="24"/>
          <w:szCs w:val="24"/>
        </w:rPr>
        <w:t>Semba</w:t>
      </w:r>
      <w:proofErr w:type="spellEnd"/>
      <w:r>
        <w:rPr>
          <w:sz w:val="24"/>
          <w:szCs w:val="24"/>
        </w:rPr>
        <w:t xml:space="preserve"> </w:t>
      </w:r>
      <w:r w:rsidRPr="00B60BCB">
        <w:rPr>
          <w:i/>
          <w:sz w:val="24"/>
          <w:szCs w:val="24"/>
        </w:rPr>
        <w:t>et al.</w:t>
      </w:r>
      <w:r>
        <w:rPr>
          <w:sz w:val="24"/>
          <w:szCs w:val="24"/>
        </w:rPr>
        <w:t xml:space="preserve"> </w:t>
      </w:r>
      <w:r w:rsidR="002777FC">
        <w:rPr>
          <w:sz w:val="24"/>
          <w:szCs w:val="24"/>
        </w:rPr>
        <w:t>2011</w:t>
      </w:r>
      <w:r>
        <w:rPr>
          <w:sz w:val="24"/>
          <w:szCs w:val="24"/>
        </w:rPr>
        <w:t>;</w:t>
      </w:r>
      <w:r w:rsidRPr="00764C09">
        <w:rPr>
          <w:sz w:val="24"/>
          <w:szCs w:val="24"/>
        </w:rPr>
        <w:t xml:space="preserve"> Kai</w:t>
      </w:r>
      <w:r>
        <w:rPr>
          <w:sz w:val="24"/>
          <w:szCs w:val="24"/>
        </w:rPr>
        <w:t xml:space="preserve"> </w:t>
      </w:r>
      <w:r w:rsidRPr="00B60BCB">
        <w:rPr>
          <w:i/>
          <w:sz w:val="24"/>
          <w:szCs w:val="24"/>
        </w:rPr>
        <w:t xml:space="preserve">et al. </w:t>
      </w:r>
      <w:r w:rsidRPr="00292D88">
        <w:rPr>
          <w:sz w:val="24"/>
          <w:szCs w:val="24"/>
        </w:rPr>
        <w:t>2015</w:t>
      </w:r>
      <w:r w:rsidR="00433526" w:rsidRPr="00EB4CFA">
        <w:rPr>
          <w:sz w:val="24"/>
          <w:szCs w:val="24"/>
        </w:rPr>
        <w:t>a</w:t>
      </w:r>
      <w:r w:rsidRPr="00292D88">
        <w:rPr>
          <w:sz w:val="24"/>
          <w:szCs w:val="24"/>
        </w:rPr>
        <w:t xml:space="preserve">; </w:t>
      </w:r>
      <w:proofErr w:type="spellStart"/>
      <w:r w:rsidRPr="00292D88">
        <w:rPr>
          <w:sz w:val="24"/>
          <w:szCs w:val="24"/>
        </w:rPr>
        <w:t>Cailliet</w:t>
      </w:r>
      <w:proofErr w:type="spellEnd"/>
      <w:r w:rsidRPr="00764C09">
        <w:rPr>
          <w:sz w:val="24"/>
          <w:szCs w:val="24"/>
        </w:rPr>
        <w:t xml:space="preserve"> and Bedford 1983).  </w:t>
      </w:r>
    </w:p>
    <w:p w14:paraId="7F6271D9" w14:textId="77777777" w:rsidR="00376338" w:rsidRPr="00764C09" w:rsidRDefault="00376338" w:rsidP="00376338">
      <w:pPr>
        <w:pStyle w:val="Heading2"/>
        <w:jc w:val="both"/>
        <w:rPr>
          <w:rFonts w:asciiTheme="minorHAnsi" w:hAnsiTheme="minorHAnsi" w:cstheme="minorBidi"/>
          <w:szCs w:val="24"/>
        </w:rPr>
      </w:pPr>
      <w:bookmarkStart w:id="8" w:name="_Toc423338491"/>
      <w:r w:rsidRPr="00764C09">
        <w:rPr>
          <w:rFonts w:asciiTheme="minorHAnsi" w:hAnsiTheme="minorHAnsi" w:cstheme="minorBidi"/>
          <w:szCs w:val="24"/>
        </w:rPr>
        <w:t>Growth</w:t>
      </w:r>
      <w:bookmarkEnd w:id="8"/>
    </w:p>
    <w:p w14:paraId="7EB68631" w14:textId="77777777" w:rsidR="00376338" w:rsidRPr="00764C09" w:rsidRDefault="00376338" w:rsidP="00B40DCF">
      <w:pPr>
        <w:spacing w:after="0" w:line="240" w:lineRule="auto"/>
        <w:rPr>
          <w:sz w:val="24"/>
          <w:szCs w:val="24"/>
        </w:rPr>
      </w:pPr>
    </w:p>
    <w:p w14:paraId="120B30D4" w14:textId="67BE63E5" w:rsidR="00684546" w:rsidRDefault="00376338" w:rsidP="00376338">
      <w:pPr>
        <w:spacing w:line="240" w:lineRule="auto"/>
        <w:ind w:firstLine="576"/>
        <w:jc w:val="both"/>
        <w:rPr>
          <w:sz w:val="24"/>
          <w:szCs w:val="24"/>
        </w:rPr>
      </w:pPr>
      <w:r w:rsidRPr="00764C09">
        <w:rPr>
          <w:sz w:val="24"/>
          <w:szCs w:val="24"/>
        </w:rPr>
        <w:t xml:space="preserve">Age and growth studies have been limited by the scarcity of large specimens as well, which has made it difficult to reliably estimate growth rates, life span and age at maturity of shortfin </w:t>
      </w:r>
      <w:proofErr w:type="spellStart"/>
      <w:r w:rsidRPr="00764C09">
        <w:rPr>
          <w:sz w:val="24"/>
          <w:szCs w:val="24"/>
        </w:rPr>
        <w:t>mako</w:t>
      </w:r>
      <w:proofErr w:type="spellEnd"/>
      <w:r w:rsidRPr="00764C09">
        <w:rPr>
          <w:sz w:val="24"/>
          <w:szCs w:val="24"/>
        </w:rPr>
        <w:t xml:space="preserve"> sharks.  In addition, for determining ages from vertebrae, there is uncertainty in the band pair deposition rates across regions, ages and sexes for North Pacific shortfin </w:t>
      </w:r>
      <w:proofErr w:type="spellStart"/>
      <w:r w:rsidRPr="00764C09">
        <w:rPr>
          <w:sz w:val="24"/>
          <w:szCs w:val="24"/>
        </w:rPr>
        <w:t>mako</w:t>
      </w:r>
      <w:proofErr w:type="spellEnd"/>
      <w:r w:rsidRPr="00764C09">
        <w:rPr>
          <w:sz w:val="24"/>
          <w:szCs w:val="24"/>
        </w:rPr>
        <w:t xml:space="preserve"> sharks.  The periodicity of band pair deposition for shortfin </w:t>
      </w:r>
      <w:proofErr w:type="spellStart"/>
      <w:r w:rsidRPr="00764C09">
        <w:rPr>
          <w:sz w:val="24"/>
          <w:szCs w:val="24"/>
        </w:rPr>
        <w:t>mako</w:t>
      </w:r>
      <w:proofErr w:type="spellEnd"/>
      <w:r w:rsidRPr="00764C09">
        <w:rPr>
          <w:sz w:val="24"/>
          <w:szCs w:val="24"/>
        </w:rPr>
        <w:t xml:space="preserve"> in the Northeast Pacific </w:t>
      </w:r>
      <w:r>
        <w:rPr>
          <w:sz w:val="24"/>
          <w:szCs w:val="24"/>
        </w:rPr>
        <w:t xml:space="preserve">Ocean </w:t>
      </w:r>
      <w:r w:rsidRPr="00764C09">
        <w:rPr>
          <w:sz w:val="24"/>
          <w:szCs w:val="24"/>
        </w:rPr>
        <w:t xml:space="preserve">up to age five has been validated at two band pairs per year based on </w:t>
      </w:r>
      <w:proofErr w:type="spellStart"/>
      <w:r w:rsidRPr="00764C09">
        <w:rPr>
          <w:sz w:val="24"/>
          <w:szCs w:val="24"/>
        </w:rPr>
        <w:t>oxytetracycline</w:t>
      </w:r>
      <w:proofErr w:type="spellEnd"/>
      <w:r w:rsidRPr="00764C09">
        <w:rPr>
          <w:sz w:val="24"/>
          <w:szCs w:val="24"/>
        </w:rPr>
        <w:t xml:space="preserve"> tagging (Wells </w:t>
      </w:r>
      <w:r w:rsidRPr="00B40DCF">
        <w:rPr>
          <w:i/>
          <w:sz w:val="24"/>
          <w:szCs w:val="24"/>
        </w:rPr>
        <w:t>et al.</w:t>
      </w:r>
      <w:r w:rsidRPr="00764C09">
        <w:rPr>
          <w:sz w:val="24"/>
          <w:szCs w:val="24"/>
        </w:rPr>
        <w:t xml:space="preserve"> 2013)</w:t>
      </w:r>
      <w:r w:rsidR="00116D71">
        <w:rPr>
          <w:sz w:val="24"/>
          <w:szCs w:val="24"/>
        </w:rPr>
        <w:t xml:space="preserve"> for sharks up to age 5, and one per year for a single adult male shark after age 5 (Kinney </w:t>
      </w:r>
      <w:r w:rsidR="00116D71" w:rsidRPr="00B40DCF">
        <w:rPr>
          <w:i/>
          <w:sz w:val="24"/>
          <w:szCs w:val="24"/>
        </w:rPr>
        <w:t>et al.</w:t>
      </w:r>
      <w:r w:rsidR="00116D71">
        <w:rPr>
          <w:sz w:val="24"/>
          <w:szCs w:val="24"/>
        </w:rPr>
        <w:t xml:space="preserve"> 2014)</w:t>
      </w:r>
      <w:r w:rsidRPr="00764C09">
        <w:rPr>
          <w:sz w:val="24"/>
          <w:szCs w:val="24"/>
        </w:rPr>
        <w:t>.  Validation studies based on radio-bomb carbon suggest that one band pair is deposited in vertebrae per year (</w:t>
      </w:r>
      <w:proofErr w:type="spellStart"/>
      <w:r w:rsidR="002777FC">
        <w:rPr>
          <w:sz w:val="24"/>
          <w:szCs w:val="24"/>
        </w:rPr>
        <w:t>Ardizzone</w:t>
      </w:r>
      <w:proofErr w:type="spellEnd"/>
      <w:r w:rsidR="002777FC">
        <w:rPr>
          <w:sz w:val="24"/>
          <w:szCs w:val="24"/>
        </w:rPr>
        <w:t xml:space="preserve"> </w:t>
      </w:r>
      <w:r w:rsidR="002777FC" w:rsidRPr="00B60BCB">
        <w:rPr>
          <w:i/>
          <w:sz w:val="24"/>
          <w:szCs w:val="24"/>
        </w:rPr>
        <w:t>et al.</w:t>
      </w:r>
      <w:r w:rsidR="002777FC">
        <w:rPr>
          <w:sz w:val="24"/>
          <w:szCs w:val="24"/>
        </w:rPr>
        <w:t xml:space="preserve"> 2006</w:t>
      </w:r>
      <w:r w:rsidRPr="00764C09">
        <w:rPr>
          <w:sz w:val="24"/>
          <w:szCs w:val="24"/>
        </w:rPr>
        <w:t>)</w:t>
      </w:r>
      <w:r>
        <w:rPr>
          <w:sz w:val="24"/>
          <w:szCs w:val="24"/>
        </w:rPr>
        <w:t>, but that the data are not inconsistent with a deposition rate of two per year for a few years</w:t>
      </w:r>
      <w:r w:rsidRPr="00764C09">
        <w:rPr>
          <w:sz w:val="24"/>
          <w:szCs w:val="24"/>
        </w:rPr>
        <w:t xml:space="preserve">.  </w:t>
      </w:r>
    </w:p>
    <w:p w14:paraId="3B470973" w14:textId="5A57EE04" w:rsidR="00376338" w:rsidRPr="00DC56BA" w:rsidRDefault="00684546" w:rsidP="00B40DCF">
      <w:pPr>
        <w:spacing w:after="0" w:line="240" w:lineRule="auto"/>
        <w:jc w:val="both"/>
        <w:rPr>
          <w:sz w:val="24"/>
          <w:szCs w:val="24"/>
        </w:rPr>
      </w:pPr>
      <w:r>
        <w:rPr>
          <w:sz w:val="24"/>
          <w:szCs w:val="24"/>
        </w:rPr>
        <w:t xml:space="preserve">Based on length frequency analysis </w:t>
      </w:r>
      <w:r w:rsidR="00116D71">
        <w:rPr>
          <w:sz w:val="24"/>
          <w:szCs w:val="24"/>
        </w:rPr>
        <w:t xml:space="preserve">and tag-recapture </w:t>
      </w:r>
      <w:r w:rsidRPr="00292D88">
        <w:rPr>
          <w:sz w:val="24"/>
          <w:szCs w:val="24"/>
        </w:rPr>
        <w:t xml:space="preserve">studies </w:t>
      </w:r>
      <w:r w:rsidR="00116D71" w:rsidRPr="00EB4CFA">
        <w:rPr>
          <w:sz w:val="24"/>
          <w:szCs w:val="24"/>
        </w:rPr>
        <w:t>there is evidence of</w:t>
      </w:r>
      <w:r w:rsidRPr="00EB4CFA">
        <w:rPr>
          <w:sz w:val="24"/>
          <w:szCs w:val="24"/>
        </w:rPr>
        <w:t xml:space="preserve"> relatively rapid growth</w:t>
      </w:r>
      <w:r w:rsidR="00116D71" w:rsidRPr="00EB4CFA">
        <w:rPr>
          <w:sz w:val="24"/>
          <w:szCs w:val="24"/>
        </w:rPr>
        <w:t xml:space="preserve"> in shortfin </w:t>
      </w:r>
      <w:proofErr w:type="spellStart"/>
      <w:r w:rsidR="00116D71" w:rsidRPr="00EB4CFA">
        <w:rPr>
          <w:sz w:val="24"/>
          <w:szCs w:val="24"/>
        </w:rPr>
        <w:t>makos</w:t>
      </w:r>
      <w:proofErr w:type="spellEnd"/>
      <w:r w:rsidRPr="00EB4CFA">
        <w:rPr>
          <w:sz w:val="24"/>
          <w:szCs w:val="24"/>
        </w:rPr>
        <w:t xml:space="preserve">, both in the north Pacific (Wells </w:t>
      </w:r>
      <w:r w:rsidRPr="00EB4CFA">
        <w:rPr>
          <w:i/>
          <w:sz w:val="24"/>
          <w:szCs w:val="24"/>
        </w:rPr>
        <w:t>et al.</w:t>
      </w:r>
      <w:r w:rsidRPr="00EB4CFA">
        <w:rPr>
          <w:sz w:val="24"/>
          <w:szCs w:val="24"/>
        </w:rPr>
        <w:t xml:space="preserve"> 2013; Kai </w:t>
      </w:r>
      <w:r w:rsidRPr="00EB4CFA">
        <w:rPr>
          <w:i/>
          <w:sz w:val="24"/>
          <w:szCs w:val="24"/>
        </w:rPr>
        <w:t>et al.</w:t>
      </w:r>
      <w:r w:rsidRPr="00EB4CFA">
        <w:rPr>
          <w:sz w:val="24"/>
          <w:szCs w:val="24"/>
        </w:rPr>
        <w:t xml:space="preserve"> 2015</w:t>
      </w:r>
      <w:r w:rsidR="00433526" w:rsidRPr="00EB4CFA">
        <w:rPr>
          <w:sz w:val="24"/>
          <w:szCs w:val="24"/>
        </w:rPr>
        <w:t>a</w:t>
      </w:r>
      <w:r w:rsidRPr="00292D88">
        <w:rPr>
          <w:sz w:val="24"/>
          <w:szCs w:val="24"/>
        </w:rPr>
        <w:t>), and elsewhere (</w:t>
      </w:r>
      <w:proofErr w:type="spellStart"/>
      <w:r w:rsidRPr="00292D88">
        <w:rPr>
          <w:sz w:val="24"/>
          <w:szCs w:val="24"/>
        </w:rPr>
        <w:t>Natanson</w:t>
      </w:r>
      <w:proofErr w:type="spellEnd"/>
      <w:r w:rsidRPr="00292D88">
        <w:rPr>
          <w:sz w:val="24"/>
          <w:szCs w:val="24"/>
        </w:rPr>
        <w:t xml:space="preserve"> </w:t>
      </w:r>
      <w:r w:rsidRPr="00EB4CFA">
        <w:rPr>
          <w:i/>
          <w:sz w:val="24"/>
          <w:szCs w:val="24"/>
        </w:rPr>
        <w:t>et al.</w:t>
      </w:r>
      <w:r w:rsidRPr="00EB4CFA">
        <w:rPr>
          <w:sz w:val="24"/>
          <w:szCs w:val="24"/>
        </w:rPr>
        <w:t xml:space="preserve"> 2006; </w:t>
      </w:r>
      <w:r w:rsidR="00116D71" w:rsidRPr="00EB4CFA">
        <w:rPr>
          <w:sz w:val="24"/>
          <w:szCs w:val="24"/>
        </w:rPr>
        <w:t>Bis</w:t>
      </w:r>
      <w:r w:rsidRPr="00EB4CFA">
        <w:rPr>
          <w:sz w:val="24"/>
          <w:szCs w:val="24"/>
        </w:rPr>
        <w:t xml:space="preserve">hop </w:t>
      </w:r>
      <w:r w:rsidRPr="00EB4CFA">
        <w:rPr>
          <w:i/>
          <w:sz w:val="24"/>
          <w:szCs w:val="24"/>
        </w:rPr>
        <w:t>et al.</w:t>
      </w:r>
      <w:r w:rsidRPr="00EB4CFA">
        <w:rPr>
          <w:sz w:val="24"/>
          <w:szCs w:val="24"/>
        </w:rPr>
        <w:t xml:space="preserve"> </w:t>
      </w:r>
      <w:r w:rsidR="003218CD" w:rsidRPr="00EB4CFA">
        <w:rPr>
          <w:sz w:val="24"/>
          <w:szCs w:val="24"/>
        </w:rPr>
        <w:t>2006</w:t>
      </w:r>
      <w:r w:rsidRPr="00EB4CFA">
        <w:rPr>
          <w:sz w:val="24"/>
          <w:szCs w:val="24"/>
        </w:rPr>
        <w:t xml:space="preserve">; Pratt and Casey </w:t>
      </w:r>
      <w:r w:rsidR="003218CD" w:rsidRPr="00EB4CFA">
        <w:rPr>
          <w:sz w:val="24"/>
          <w:szCs w:val="24"/>
        </w:rPr>
        <w:t>1983</w:t>
      </w:r>
      <w:r w:rsidRPr="00EB4CFA">
        <w:rPr>
          <w:sz w:val="24"/>
          <w:szCs w:val="24"/>
        </w:rPr>
        <w:t>).  In the north</w:t>
      </w:r>
      <w:r w:rsidR="00BB19E9" w:rsidRPr="00EB4CFA">
        <w:rPr>
          <w:sz w:val="24"/>
          <w:szCs w:val="24"/>
        </w:rPr>
        <w:t>east</w:t>
      </w:r>
      <w:r w:rsidRPr="00EB4CFA">
        <w:rPr>
          <w:sz w:val="24"/>
          <w:szCs w:val="24"/>
        </w:rPr>
        <w:t xml:space="preserve"> Pacific, </w:t>
      </w:r>
      <w:r w:rsidR="00116D71" w:rsidRPr="00EB4CFA">
        <w:rPr>
          <w:sz w:val="24"/>
          <w:szCs w:val="24"/>
        </w:rPr>
        <w:t>growth</w:t>
      </w:r>
      <w:r w:rsidRPr="00EB4CFA">
        <w:rPr>
          <w:sz w:val="24"/>
          <w:szCs w:val="24"/>
        </w:rPr>
        <w:t xml:space="preserve"> has been </w:t>
      </w:r>
      <w:r w:rsidR="00116D71" w:rsidRPr="00EB4CFA">
        <w:rPr>
          <w:sz w:val="24"/>
          <w:szCs w:val="24"/>
        </w:rPr>
        <w:t xml:space="preserve">estimated at </w:t>
      </w:r>
      <w:r w:rsidR="003218CD" w:rsidRPr="00EB4CFA">
        <w:rPr>
          <w:sz w:val="24"/>
          <w:szCs w:val="24"/>
        </w:rPr>
        <w:t>28-29 cm</w:t>
      </w:r>
      <w:r w:rsidR="00116D71" w:rsidRPr="00EB4CFA">
        <w:rPr>
          <w:sz w:val="24"/>
          <w:szCs w:val="24"/>
        </w:rPr>
        <w:t xml:space="preserve"> between the first and second summer and </w:t>
      </w:r>
      <w:r w:rsidR="003218CD" w:rsidRPr="00EB4CFA">
        <w:rPr>
          <w:sz w:val="24"/>
          <w:szCs w:val="24"/>
        </w:rPr>
        <w:t>19-21 cm</w:t>
      </w:r>
      <w:r w:rsidR="00116D71" w:rsidRPr="00EB4CFA">
        <w:rPr>
          <w:sz w:val="24"/>
          <w:szCs w:val="24"/>
        </w:rPr>
        <w:t xml:space="preserve"> between the </w:t>
      </w:r>
      <w:r w:rsidR="003218CD" w:rsidRPr="00EB4CFA">
        <w:rPr>
          <w:sz w:val="24"/>
          <w:szCs w:val="24"/>
        </w:rPr>
        <w:t xml:space="preserve">second </w:t>
      </w:r>
      <w:r w:rsidR="00116D71" w:rsidRPr="00EB4CFA">
        <w:rPr>
          <w:sz w:val="24"/>
          <w:szCs w:val="24"/>
        </w:rPr>
        <w:t xml:space="preserve">and </w:t>
      </w:r>
      <w:r w:rsidR="003218CD" w:rsidRPr="00EB4CFA">
        <w:rPr>
          <w:sz w:val="24"/>
          <w:szCs w:val="24"/>
        </w:rPr>
        <w:t xml:space="preserve">third </w:t>
      </w:r>
      <w:r w:rsidR="00116D71" w:rsidRPr="00EB4CFA">
        <w:rPr>
          <w:sz w:val="24"/>
          <w:szCs w:val="24"/>
        </w:rPr>
        <w:t>summer</w:t>
      </w:r>
      <w:r w:rsidR="00BB19E9" w:rsidRPr="00EB4CFA">
        <w:rPr>
          <w:sz w:val="24"/>
          <w:szCs w:val="24"/>
        </w:rPr>
        <w:t xml:space="preserve"> (Wells </w:t>
      </w:r>
      <w:r w:rsidR="00BB19E9" w:rsidRPr="00EB4CFA">
        <w:rPr>
          <w:i/>
          <w:sz w:val="24"/>
          <w:szCs w:val="24"/>
        </w:rPr>
        <w:t xml:space="preserve">et al. </w:t>
      </w:r>
      <w:r w:rsidR="00BB19E9" w:rsidRPr="00EB4CFA">
        <w:rPr>
          <w:sz w:val="24"/>
          <w:szCs w:val="24"/>
        </w:rPr>
        <w:t xml:space="preserve">2013), and even more rapid in the northwest Pacific (Kai </w:t>
      </w:r>
      <w:r w:rsidR="00BB19E9" w:rsidRPr="00EB4CFA">
        <w:rPr>
          <w:i/>
          <w:sz w:val="24"/>
          <w:szCs w:val="24"/>
        </w:rPr>
        <w:t>et al.</w:t>
      </w:r>
      <w:r w:rsidR="00BB19E9" w:rsidRPr="00EB4CFA">
        <w:rPr>
          <w:sz w:val="24"/>
          <w:szCs w:val="24"/>
        </w:rPr>
        <w:t xml:space="preserve"> 2015</w:t>
      </w:r>
      <w:r w:rsidR="00433526" w:rsidRPr="00EB4CFA">
        <w:rPr>
          <w:sz w:val="24"/>
          <w:szCs w:val="24"/>
        </w:rPr>
        <w:t>a</w:t>
      </w:r>
      <w:r w:rsidR="00BB19E9" w:rsidRPr="00292D88">
        <w:rPr>
          <w:sz w:val="24"/>
          <w:szCs w:val="24"/>
        </w:rPr>
        <w:t>)</w:t>
      </w:r>
      <w:r w:rsidR="00116D71" w:rsidRPr="00EB4CFA">
        <w:rPr>
          <w:sz w:val="24"/>
          <w:szCs w:val="24"/>
        </w:rPr>
        <w:t>.  However, what may</w:t>
      </w:r>
      <w:r w:rsidR="00116D71">
        <w:rPr>
          <w:sz w:val="24"/>
          <w:szCs w:val="24"/>
        </w:rPr>
        <w:t xml:space="preserve"> be the best growth models to use for north Pacific shortfin </w:t>
      </w:r>
      <w:proofErr w:type="spellStart"/>
      <w:r w:rsidR="00116D71">
        <w:rPr>
          <w:sz w:val="24"/>
          <w:szCs w:val="24"/>
        </w:rPr>
        <w:t>makos</w:t>
      </w:r>
      <w:proofErr w:type="spellEnd"/>
      <w:r w:rsidR="00116D71">
        <w:rPr>
          <w:sz w:val="24"/>
          <w:szCs w:val="24"/>
        </w:rPr>
        <w:t xml:space="preserve"> is still uncertain as studies are generally limited to smaller size classes, and results are not available for both sexes in all regions.  </w:t>
      </w:r>
      <w:r w:rsidR="00376338" w:rsidRPr="00764C09">
        <w:rPr>
          <w:sz w:val="24"/>
          <w:szCs w:val="24"/>
        </w:rPr>
        <w:t xml:space="preserve">The ISC SHARKWG </w:t>
      </w:r>
      <w:r w:rsidR="00376338">
        <w:rPr>
          <w:sz w:val="24"/>
          <w:szCs w:val="24"/>
        </w:rPr>
        <w:t>is conducting a</w:t>
      </w:r>
      <w:r w:rsidR="00376338" w:rsidRPr="00764C09">
        <w:rPr>
          <w:sz w:val="24"/>
          <w:szCs w:val="24"/>
        </w:rPr>
        <w:t xml:space="preserve"> collaborative study to address shortfin </w:t>
      </w:r>
      <w:proofErr w:type="spellStart"/>
      <w:r w:rsidR="00376338" w:rsidRPr="00764C09">
        <w:rPr>
          <w:sz w:val="24"/>
          <w:szCs w:val="24"/>
        </w:rPr>
        <w:t>mako</w:t>
      </w:r>
      <w:proofErr w:type="spellEnd"/>
      <w:r w:rsidR="00376338" w:rsidRPr="00764C09">
        <w:rPr>
          <w:sz w:val="24"/>
          <w:szCs w:val="24"/>
        </w:rPr>
        <w:t xml:space="preserve"> growth which includes cross reading of reference vertebrae and a North Pacific-wide sampling plan to collect vertebrae from several regions and all age classes.   </w:t>
      </w:r>
    </w:p>
    <w:p w14:paraId="2F42602A" w14:textId="77777777" w:rsidR="00376338" w:rsidRPr="00DC56BA" w:rsidRDefault="00376338" w:rsidP="00B40DCF">
      <w:pPr>
        <w:spacing w:after="0" w:line="240" w:lineRule="auto"/>
        <w:rPr>
          <w:rFonts w:cs="Times New Roman"/>
          <w:sz w:val="24"/>
          <w:szCs w:val="24"/>
        </w:rPr>
      </w:pPr>
    </w:p>
    <w:p w14:paraId="206FE781" w14:textId="02412A7C" w:rsidR="00376338" w:rsidRPr="00DC56BA" w:rsidRDefault="00376338" w:rsidP="00376338">
      <w:pPr>
        <w:pStyle w:val="Heading1"/>
        <w:jc w:val="center"/>
        <w:rPr>
          <w:rFonts w:asciiTheme="minorHAnsi" w:hAnsiTheme="minorHAnsi"/>
          <w:szCs w:val="24"/>
        </w:rPr>
      </w:pPr>
      <w:bookmarkStart w:id="9" w:name="_Toc423338492"/>
      <w:r w:rsidRPr="00DC56BA">
        <w:rPr>
          <w:rFonts w:asciiTheme="minorHAnsi" w:hAnsiTheme="minorHAnsi"/>
          <w:szCs w:val="24"/>
        </w:rPr>
        <w:t>DATA</w:t>
      </w:r>
      <w:r>
        <w:rPr>
          <w:rFonts w:asciiTheme="minorHAnsi" w:hAnsiTheme="minorHAnsi"/>
          <w:szCs w:val="24"/>
        </w:rPr>
        <w:t xml:space="preserve"> </w:t>
      </w:r>
      <w:r w:rsidR="00FC50BE">
        <w:rPr>
          <w:rFonts w:asciiTheme="minorHAnsi" w:hAnsiTheme="minorHAnsi"/>
          <w:szCs w:val="24"/>
        </w:rPr>
        <w:t>AND METHODS</w:t>
      </w:r>
      <w:bookmarkEnd w:id="9"/>
    </w:p>
    <w:p w14:paraId="0010F4D8" w14:textId="77777777" w:rsidR="00376338" w:rsidRPr="00DC56BA" w:rsidRDefault="00376338" w:rsidP="00376338">
      <w:pPr>
        <w:autoSpaceDE w:val="0"/>
        <w:autoSpaceDN w:val="0"/>
        <w:adjustRightInd w:val="0"/>
        <w:spacing w:after="0" w:line="240" w:lineRule="auto"/>
        <w:ind w:firstLine="432"/>
        <w:rPr>
          <w:sz w:val="24"/>
          <w:szCs w:val="24"/>
        </w:rPr>
      </w:pPr>
    </w:p>
    <w:p w14:paraId="258D9FB1" w14:textId="1B32FA5F" w:rsidR="00376338" w:rsidRDefault="00376338" w:rsidP="00376338">
      <w:pPr>
        <w:autoSpaceDE w:val="0"/>
        <w:autoSpaceDN w:val="0"/>
        <w:adjustRightInd w:val="0"/>
        <w:spacing w:after="0" w:line="240" w:lineRule="auto"/>
        <w:ind w:firstLine="576"/>
        <w:jc w:val="both"/>
        <w:rPr>
          <w:sz w:val="24"/>
          <w:szCs w:val="24"/>
        </w:rPr>
      </w:pPr>
      <w:r>
        <w:rPr>
          <w:sz w:val="24"/>
          <w:szCs w:val="24"/>
        </w:rPr>
        <w:t>Four</w:t>
      </w:r>
      <w:r w:rsidRPr="00D62505">
        <w:rPr>
          <w:sz w:val="24"/>
          <w:szCs w:val="24"/>
        </w:rPr>
        <w:t xml:space="preserve"> types </w:t>
      </w:r>
      <w:r>
        <w:rPr>
          <w:sz w:val="24"/>
          <w:szCs w:val="24"/>
        </w:rPr>
        <w:t>of data were reviewed prior to the analyses: 1) fishery-specific catch; 2) fishing effort data; 3) relative indices of abundance; and</w:t>
      </w:r>
      <w:r w:rsidRPr="00DC56BA">
        <w:rPr>
          <w:sz w:val="24"/>
          <w:szCs w:val="24"/>
        </w:rPr>
        <w:t xml:space="preserve"> </w:t>
      </w:r>
      <w:r>
        <w:rPr>
          <w:sz w:val="24"/>
          <w:szCs w:val="24"/>
        </w:rPr>
        <w:t>4) size</w:t>
      </w:r>
      <w:r w:rsidRPr="00DC56BA">
        <w:rPr>
          <w:sz w:val="24"/>
          <w:szCs w:val="24"/>
        </w:rPr>
        <w:t xml:space="preserve"> </w:t>
      </w:r>
      <w:r>
        <w:rPr>
          <w:sz w:val="24"/>
          <w:szCs w:val="24"/>
        </w:rPr>
        <w:t xml:space="preserve">and sex </w:t>
      </w:r>
      <w:r w:rsidRPr="00DC56BA">
        <w:rPr>
          <w:sz w:val="24"/>
          <w:szCs w:val="24"/>
        </w:rPr>
        <w:t>measurements.</w:t>
      </w:r>
      <w:r>
        <w:rPr>
          <w:sz w:val="24"/>
          <w:szCs w:val="24"/>
        </w:rPr>
        <w:t xml:space="preserve"> </w:t>
      </w:r>
      <w:r w:rsidR="0051575E">
        <w:rPr>
          <w:sz w:val="24"/>
          <w:szCs w:val="24"/>
        </w:rPr>
        <w:t xml:space="preserve"> </w:t>
      </w:r>
      <w:r w:rsidR="00097893">
        <w:rPr>
          <w:sz w:val="24"/>
          <w:szCs w:val="24"/>
        </w:rPr>
        <w:t xml:space="preserve">Data were either lacking or incomplete for several significant fisheries in the north Pacific.  Data for the Taiwan small-scale longline fishery and for Korea’s and China’s longline fisheries were not available.  For Japan’s Research and Training Vessel (RTV) fishery and distant-water longline fishery, some data were provided, but not for </w:t>
      </w:r>
      <w:proofErr w:type="spellStart"/>
      <w:r w:rsidR="00097893">
        <w:rPr>
          <w:sz w:val="24"/>
          <w:szCs w:val="24"/>
        </w:rPr>
        <w:t>all time</w:t>
      </w:r>
      <w:proofErr w:type="spellEnd"/>
      <w:r w:rsidR="00097893">
        <w:rPr>
          <w:sz w:val="24"/>
          <w:szCs w:val="24"/>
        </w:rPr>
        <w:t xml:space="preserve"> series.  </w:t>
      </w:r>
      <w:r>
        <w:rPr>
          <w:sz w:val="24"/>
          <w:szCs w:val="24"/>
        </w:rPr>
        <w:t>Data sources and d</w:t>
      </w:r>
      <w:r w:rsidRPr="00DC56BA">
        <w:rPr>
          <w:sz w:val="24"/>
          <w:szCs w:val="24"/>
        </w:rPr>
        <w:t xml:space="preserve">etails of the data </w:t>
      </w:r>
      <w:r w:rsidR="002351FD">
        <w:rPr>
          <w:sz w:val="24"/>
          <w:szCs w:val="24"/>
        </w:rPr>
        <w:t xml:space="preserve">reviewed </w:t>
      </w:r>
      <w:r w:rsidRPr="00DC56BA">
        <w:rPr>
          <w:sz w:val="24"/>
          <w:szCs w:val="24"/>
        </w:rPr>
        <w:t>are presented below.</w:t>
      </w:r>
      <w:r w:rsidR="00AA41CD">
        <w:rPr>
          <w:sz w:val="24"/>
          <w:szCs w:val="24"/>
        </w:rPr>
        <w:t xml:space="preserve"> </w:t>
      </w:r>
      <w:r w:rsidR="0036448C">
        <w:rPr>
          <w:sz w:val="24"/>
          <w:szCs w:val="24"/>
        </w:rPr>
        <w:t xml:space="preserve"> </w:t>
      </w:r>
      <w:r w:rsidR="0051575E">
        <w:rPr>
          <w:sz w:val="24"/>
          <w:szCs w:val="24"/>
        </w:rPr>
        <w:t xml:space="preserve"> </w:t>
      </w:r>
    </w:p>
    <w:p w14:paraId="45341CFF" w14:textId="77777777" w:rsidR="00376338" w:rsidRDefault="00376338" w:rsidP="00376338">
      <w:pPr>
        <w:autoSpaceDE w:val="0"/>
        <w:autoSpaceDN w:val="0"/>
        <w:adjustRightInd w:val="0"/>
        <w:spacing w:after="0" w:line="240" w:lineRule="auto"/>
        <w:ind w:firstLine="576"/>
        <w:jc w:val="both"/>
        <w:rPr>
          <w:sz w:val="24"/>
          <w:szCs w:val="24"/>
        </w:rPr>
      </w:pPr>
    </w:p>
    <w:p w14:paraId="7B4945FD" w14:textId="77777777" w:rsidR="00376338" w:rsidRDefault="00376338" w:rsidP="00376338">
      <w:pPr>
        <w:pStyle w:val="Heading2"/>
        <w:jc w:val="left"/>
        <w:rPr>
          <w:rFonts w:asciiTheme="minorHAnsi" w:hAnsiTheme="minorHAnsi"/>
          <w:szCs w:val="24"/>
        </w:rPr>
      </w:pPr>
      <w:bookmarkStart w:id="10" w:name="_Toc423338493"/>
      <w:r>
        <w:rPr>
          <w:rFonts w:asciiTheme="minorHAnsi" w:hAnsiTheme="minorHAnsi"/>
          <w:szCs w:val="24"/>
        </w:rPr>
        <w:t>Catch</w:t>
      </w:r>
      <w:bookmarkEnd w:id="10"/>
      <w:r>
        <w:rPr>
          <w:rFonts w:asciiTheme="minorHAnsi" w:hAnsiTheme="minorHAnsi"/>
          <w:szCs w:val="24"/>
        </w:rPr>
        <w:t xml:space="preserve">  </w:t>
      </w:r>
    </w:p>
    <w:p w14:paraId="450EF591" w14:textId="77777777" w:rsidR="00376338" w:rsidRDefault="00376338" w:rsidP="00376338">
      <w:pPr>
        <w:spacing w:after="0" w:line="240" w:lineRule="auto"/>
        <w:ind w:firstLine="450"/>
        <w:jc w:val="both"/>
        <w:rPr>
          <w:sz w:val="24"/>
          <w:szCs w:val="24"/>
        </w:rPr>
      </w:pPr>
    </w:p>
    <w:p w14:paraId="69EFA2DA" w14:textId="65422FAC" w:rsidR="00376338" w:rsidRDefault="00376338" w:rsidP="00376338">
      <w:pPr>
        <w:spacing w:after="0" w:line="240" w:lineRule="auto"/>
        <w:ind w:firstLine="450"/>
        <w:jc w:val="both"/>
        <w:rPr>
          <w:sz w:val="24"/>
          <w:szCs w:val="24"/>
        </w:rPr>
      </w:pPr>
      <w:r>
        <w:rPr>
          <w:sz w:val="24"/>
          <w:szCs w:val="24"/>
        </w:rPr>
        <w:t xml:space="preserve">Catch was estimated for many fleets and nations based on the best available information.  Catch estimates </w:t>
      </w:r>
      <w:r w:rsidR="007522F7">
        <w:rPr>
          <w:sz w:val="24"/>
          <w:szCs w:val="24"/>
        </w:rPr>
        <w:t xml:space="preserve">for each fishery </w:t>
      </w:r>
      <w:r>
        <w:rPr>
          <w:sz w:val="24"/>
          <w:szCs w:val="24"/>
        </w:rPr>
        <w:t xml:space="preserve">were made based on effort, knowledge of the species composition of catch, estimated catch per effort, and scientific knowledge of the operations and catch history.  Methods are presented in the working papers describing each fleet’s/nation’s catch.  Estimated catch time series are available for the </w:t>
      </w:r>
      <w:r w:rsidRPr="00292D88">
        <w:rPr>
          <w:sz w:val="24"/>
          <w:szCs w:val="24"/>
        </w:rPr>
        <w:t xml:space="preserve">following nations/fleets and time periods (Figure 3.1): Japan – </w:t>
      </w:r>
      <w:proofErr w:type="spellStart"/>
      <w:r w:rsidRPr="00292D88">
        <w:rPr>
          <w:sz w:val="24"/>
          <w:szCs w:val="24"/>
        </w:rPr>
        <w:t>Kinkai</w:t>
      </w:r>
      <w:proofErr w:type="spellEnd"/>
      <w:r w:rsidRPr="00292D88">
        <w:rPr>
          <w:sz w:val="24"/>
          <w:szCs w:val="24"/>
        </w:rPr>
        <w:t xml:space="preserve"> shallow longline, 1994-2013 (Kai </w:t>
      </w:r>
      <w:r w:rsidRPr="00EB4CFA">
        <w:rPr>
          <w:i/>
          <w:sz w:val="24"/>
          <w:szCs w:val="24"/>
        </w:rPr>
        <w:t>et al.</w:t>
      </w:r>
      <w:r w:rsidRPr="00EB4CFA">
        <w:rPr>
          <w:sz w:val="24"/>
          <w:szCs w:val="24"/>
        </w:rPr>
        <w:t xml:space="preserve"> </w:t>
      </w:r>
      <w:r w:rsidR="00433526" w:rsidRPr="00EB4CFA">
        <w:rPr>
          <w:sz w:val="24"/>
          <w:szCs w:val="24"/>
        </w:rPr>
        <w:t>2015</w:t>
      </w:r>
      <w:r w:rsidR="00433526" w:rsidRPr="00292D88">
        <w:rPr>
          <w:sz w:val="24"/>
          <w:szCs w:val="24"/>
        </w:rPr>
        <w:t>b</w:t>
      </w:r>
      <w:r w:rsidRPr="00EB4CFA">
        <w:rPr>
          <w:sz w:val="24"/>
          <w:szCs w:val="24"/>
        </w:rPr>
        <w:t>); Mexico – artisanal gillnet and longline, medium size gillnet and longline, and large longline fleets, 1976-2013 (Sosa-</w:t>
      </w:r>
      <w:proofErr w:type="spellStart"/>
      <w:r w:rsidRPr="00EB4CFA">
        <w:rPr>
          <w:sz w:val="24"/>
          <w:szCs w:val="24"/>
        </w:rPr>
        <w:t>Nishizaki</w:t>
      </w:r>
      <w:proofErr w:type="spellEnd"/>
      <w:r w:rsidRPr="00EB4CFA">
        <w:rPr>
          <w:sz w:val="24"/>
          <w:szCs w:val="24"/>
        </w:rPr>
        <w:t xml:space="preserve"> </w:t>
      </w:r>
      <w:r w:rsidRPr="00EB4CFA">
        <w:rPr>
          <w:i/>
          <w:sz w:val="24"/>
          <w:szCs w:val="24"/>
        </w:rPr>
        <w:t>et al.</w:t>
      </w:r>
      <w:r w:rsidRPr="00EB4CFA">
        <w:rPr>
          <w:sz w:val="24"/>
          <w:szCs w:val="24"/>
        </w:rPr>
        <w:t xml:space="preserve"> 2014); Taiwan – distant water longline, 1971-2012</w:t>
      </w:r>
      <w:r>
        <w:rPr>
          <w:sz w:val="24"/>
          <w:szCs w:val="24"/>
        </w:rPr>
        <w:t xml:space="preserve"> (Tsai and Liu 2015); U.S.A. – Hawaii-based longline, California based-longline, pelagic drift gillnet, recreational and miscellaneous other, 1971-2013 (</w:t>
      </w:r>
      <w:proofErr w:type="spellStart"/>
      <w:r>
        <w:rPr>
          <w:sz w:val="24"/>
          <w:szCs w:val="24"/>
        </w:rPr>
        <w:t>Sippel</w:t>
      </w:r>
      <w:proofErr w:type="spellEnd"/>
      <w:r>
        <w:rPr>
          <w:sz w:val="24"/>
          <w:szCs w:val="24"/>
        </w:rPr>
        <w:t xml:space="preserve"> </w:t>
      </w:r>
      <w:r w:rsidRPr="00406BE4">
        <w:rPr>
          <w:i/>
          <w:sz w:val="24"/>
          <w:szCs w:val="24"/>
        </w:rPr>
        <w:t>et al.</w:t>
      </w:r>
      <w:r>
        <w:rPr>
          <w:sz w:val="24"/>
          <w:szCs w:val="24"/>
        </w:rPr>
        <w:t xml:space="preserve"> </w:t>
      </w:r>
      <w:r w:rsidR="00635B08">
        <w:rPr>
          <w:sz w:val="24"/>
          <w:szCs w:val="24"/>
        </w:rPr>
        <w:t>2014a</w:t>
      </w:r>
      <w:r>
        <w:rPr>
          <w:sz w:val="24"/>
          <w:szCs w:val="24"/>
        </w:rPr>
        <w:t xml:space="preserve">).  </w:t>
      </w:r>
    </w:p>
    <w:p w14:paraId="2947639B" w14:textId="77777777" w:rsidR="00376338" w:rsidRDefault="00376338" w:rsidP="00376338">
      <w:pPr>
        <w:spacing w:after="0" w:line="240" w:lineRule="auto"/>
        <w:ind w:firstLine="450"/>
        <w:jc w:val="both"/>
        <w:rPr>
          <w:sz w:val="24"/>
          <w:szCs w:val="24"/>
        </w:rPr>
      </w:pPr>
    </w:p>
    <w:p w14:paraId="32C5060E" w14:textId="184E3B2D" w:rsidR="00376338" w:rsidRDefault="00376338" w:rsidP="00376338">
      <w:pPr>
        <w:spacing w:after="0" w:line="240" w:lineRule="auto"/>
        <w:ind w:firstLine="450"/>
        <w:jc w:val="both"/>
        <w:rPr>
          <w:sz w:val="24"/>
          <w:szCs w:val="24"/>
        </w:rPr>
      </w:pPr>
      <w:r>
        <w:rPr>
          <w:sz w:val="24"/>
          <w:szCs w:val="24"/>
        </w:rPr>
        <w:t>These time series provide an idea of recent catch history for many of the main fleets, but estimates of total c</w:t>
      </w:r>
      <w:r w:rsidRPr="00006B1D">
        <w:rPr>
          <w:sz w:val="24"/>
          <w:szCs w:val="24"/>
        </w:rPr>
        <w:t>atch</w:t>
      </w:r>
      <w:r>
        <w:rPr>
          <w:sz w:val="24"/>
          <w:szCs w:val="24"/>
        </w:rPr>
        <w:t xml:space="preserve"> for </w:t>
      </w:r>
      <w:r w:rsidRPr="00E279BF">
        <w:rPr>
          <w:sz w:val="24"/>
          <w:szCs w:val="24"/>
        </w:rPr>
        <w:t xml:space="preserve">shortfin </w:t>
      </w:r>
      <w:proofErr w:type="spellStart"/>
      <w:r w:rsidRPr="00E279BF">
        <w:rPr>
          <w:sz w:val="24"/>
          <w:szCs w:val="24"/>
        </w:rPr>
        <w:t>mako</w:t>
      </w:r>
      <w:proofErr w:type="spellEnd"/>
      <w:r w:rsidRPr="00E279BF">
        <w:rPr>
          <w:sz w:val="24"/>
          <w:szCs w:val="24"/>
        </w:rPr>
        <w:t xml:space="preserve"> sharks</w:t>
      </w:r>
      <w:r>
        <w:rPr>
          <w:sz w:val="24"/>
          <w:szCs w:val="24"/>
        </w:rPr>
        <w:t xml:space="preserve"> in the North Pacific Ocean are incomplete</w:t>
      </w:r>
      <w:r w:rsidRPr="00006B1D">
        <w:rPr>
          <w:sz w:val="24"/>
          <w:szCs w:val="24"/>
        </w:rPr>
        <w:t>.</w:t>
      </w:r>
      <w:r>
        <w:rPr>
          <w:sz w:val="24"/>
          <w:szCs w:val="24"/>
        </w:rPr>
        <w:t xml:space="preserve">  Data are lacking for several significant fishing nations (e.g. Korea and China) and fleets (e.g. Taiwan small</w:t>
      </w:r>
      <w:r w:rsidR="00AC2CC6">
        <w:rPr>
          <w:sz w:val="24"/>
          <w:szCs w:val="24"/>
        </w:rPr>
        <w:t>-</w:t>
      </w:r>
      <w:r>
        <w:rPr>
          <w:sz w:val="24"/>
          <w:szCs w:val="24"/>
        </w:rPr>
        <w:t xml:space="preserve">scale longline, Japan </w:t>
      </w:r>
      <w:r w:rsidR="004D2AB1">
        <w:rPr>
          <w:sz w:val="24"/>
          <w:szCs w:val="24"/>
        </w:rPr>
        <w:t>distant-water</w:t>
      </w:r>
      <w:r>
        <w:rPr>
          <w:sz w:val="24"/>
          <w:szCs w:val="24"/>
        </w:rPr>
        <w:t xml:space="preserve"> longline and </w:t>
      </w:r>
      <w:r w:rsidR="004D2AB1">
        <w:rPr>
          <w:sz w:val="24"/>
          <w:szCs w:val="24"/>
        </w:rPr>
        <w:t>Japan RTV</w:t>
      </w:r>
      <w:r>
        <w:rPr>
          <w:sz w:val="24"/>
          <w:szCs w:val="24"/>
        </w:rPr>
        <w:t>).  Estimates are difficult to derive because discards</w:t>
      </w:r>
      <w:r w:rsidRPr="00006B1D">
        <w:rPr>
          <w:sz w:val="24"/>
          <w:szCs w:val="24"/>
        </w:rPr>
        <w:t xml:space="preserve"> </w:t>
      </w:r>
      <w:r>
        <w:rPr>
          <w:sz w:val="24"/>
          <w:szCs w:val="24"/>
        </w:rPr>
        <w:t xml:space="preserve">are often not recorded and retained catch data are available with low quality.  Shark species were typically not identified to the species level until recent years.  </w:t>
      </w:r>
    </w:p>
    <w:p w14:paraId="212CD8D7" w14:textId="77777777" w:rsidR="00AA41CD" w:rsidRDefault="00AA41CD" w:rsidP="00AA41CD">
      <w:pPr>
        <w:autoSpaceDE w:val="0"/>
        <w:autoSpaceDN w:val="0"/>
        <w:adjustRightInd w:val="0"/>
        <w:spacing w:after="0" w:line="240" w:lineRule="auto"/>
        <w:ind w:firstLine="432"/>
        <w:jc w:val="both"/>
        <w:rPr>
          <w:sz w:val="24"/>
          <w:szCs w:val="24"/>
        </w:rPr>
      </w:pPr>
    </w:p>
    <w:p w14:paraId="706B3B24" w14:textId="77777777" w:rsidR="00376338" w:rsidRDefault="00376338" w:rsidP="00376338">
      <w:pPr>
        <w:pStyle w:val="Heading2"/>
        <w:jc w:val="left"/>
        <w:rPr>
          <w:rFonts w:asciiTheme="minorHAnsi" w:hAnsiTheme="minorHAnsi"/>
          <w:szCs w:val="24"/>
        </w:rPr>
      </w:pPr>
      <w:bookmarkStart w:id="11" w:name="_Toc423338494"/>
      <w:r w:rsidRPr="000F415A">
        <w:rPr>
          <w:rFonts w:asciiTheme="minorHAnsi" w:hAnsiTheme="minorHAnsi"/>
          <w:szCs w:val="24"/>
        </w:rPr>
        <w:t>Fishing effort</w:t>
      </w:r>
      <w:bookmarkEnd w:id="11"/>
      <w:r>
        <w:rPr>
          <w:rFonts w:asciiTheme="minorHAnsi" w:hAnsiTheme="minorHAnsi"/>
          <w:szCs w:val="24"/>
        </w:rPr>
        <w:t xml:space="preserve">  </w:t>
      </w:r>
    </w:p>
    <w:p w14:paraId="5CC8D58E" w14:textId="77777777" w:rsidR="00376338" w:rsidRPr="00DC56BA" w:rsidRDefault="00376338" w:rsidP="00376338">
      <w:pPr>
        <w:tabs>
          <w:tab w:val="left" w:pos="2580"/>
        </w:tabs>
        <w:spacing w:after="0" w:line="240" w:lineRule="auto"/>
        <w:ind w:firstLine="450"/>
        <w:jc w:val="both"/>
        <w:rPr>
          <w:sz w:val="24"/>
          <w:szCs w:val="24"/>
        </w:rPr>
      </w:pPr>
      <w:r>
        <w:rPr>
          <w:sz w:val="24"/>
          <w:szCs w:val="24"/>
        </w:rPr>
        <w:tab/>
      </w:r>
    </w:p>
    <w:p w14:paraId="1FB57DA2" w14:textId="0DBBD180" w:rsidR="00376338" w:rsidRDefault="00376338" w:rsidP="00376338">
      <w:pPr>
        <w:spacing w:after="0" w:line="240" w:lineRule="auto"/>
        <w:ind w:firstLine="450"/>
        <w:jc w:val="both"/>
        <w:rPr>
          <w:sz w:val="24"/>
          <w:szCs w:val="24"/>
        </w:rPr>
      </w:pPr>
      <w:r>
        <w:rPr>
          <w:sz w:val="24"/>
          <w:szCs w:val="24"/>
        </w:rPr>
        <w:t>Fishing effort</w:t>
      </w:r>
      <w:r w:rsidRPr="00800B36">
        <w:rPr>
          <w:sz w:val="24"/>
          <w:szCs w:val="24"/>
        </w:rPr>
        <w:t xml:space="preserve"> </w:t>
      </w:r>
      <w:r>
        <w:rPr>
          <w:sz w:val="24"/>
          <w:szCs w:val="24"/>
        </w:rPr>
        <w:t xml:space="preserve">data </w:t>
      </w:r>
      <w:r w:rsidRPr="00800B36">
        <w:rPr>
          <w:sz w:val="24"/>
          <w:szCs w:val="24"/>
        </w:rPr>
        <w:t>were compiled f</w:t>
      </w:r>
      <w:r>
        <w:rPr>
          <w:sz w:val="24"/>
          <w:szCs w:val="24"/>
        </w:rPr>
        <w:t>or</w:t>
      </w:r>
      <w:r w:rsidRPr="00800B36">
        <w:rPr>
          <w:sz w:val="24"/>
          <w:szCs w:val="24"/>
        </w:rPr>
        <w:t xml:space="preserve"> major longline fisheries (Japan</w:t>
      </w:r>
      <w:r>
        <w:rPr>
          <w:sz w:val="24"/>
          <w:szCs w:val="24"/>
        </w:rPr>
        <w:t xml:space="preserve"> </w:t>
      </w:r>
      <w:proofErr w:type="spellStart"/>
      <w:r>
        <w:rPr>
          <w:sz w:val="24"/>
          <w:szCs w:val="24"/>
        </w:rPr>
        <w:t>Kinkai</w:t>
      </w:r>
      <w:proofErr w:type="spellEnd"/>
      <w:r>
        <w:rPr>
          <w:sz w:val="24"/>
          <w:szCs w:val="24"/>
        </w:rPr>
        <w:t xml:space="preserve"> shallow-set, </w:t>
      </w:r>
      <w:r w:rsidR="007C388A">
        <w:rPr>
          <w:sz w:val="24"/>
          <w:szCs w:val="24"/>
        </w:rPr>
        <w:t xml:space="preserve">Taiwan distant-water, </w:t>
      </w:r>
      <w:r>
        <w:rPr>
          <w:sz w:val="24"/>
          <w:szCs w:val="24"/>
        </w:rPr>
        <w:t xml:space="preserve">Hawaii shallow- and deep-set), </w:t>
      </w:r>
      <w:r w:rsidR="001623B3">
        <w:rPr>
          <w:sz w:val="24"/>
          <w:szCs w:val="24"/>
        </w:rPr>
        <w:t xml:space="preserve">the </w:t>
      </w:r>
      <w:r w:rsidRPr="00800B36">
        <w:rPr>
          <w:sz w:val="24"/>
          <w:szCs w:val="24"/>
        </w:rPr>
        <w:t>U</w:t>
      </w:r>
      <w:r>
        <w:rPr>
          <w:sz w:val="24"/>
          <w:szCs w:val="24"/>
        </w:rPr>
        <w:t>.</w:t>
      </w:r>
      <w:r w:rsidRPr="00800B36">
        <w:rPr>
          <w:sz w:val="24"/>
          <w:szCs w:val="24"/>
        </w:rPr>
        <w:t>S</w:t>
      </w:r>
      <w:r>
        <w:rPr>
          <w:sz w:val="24"/>
          <w:szCs w:val="24"/>
        </w:rPr>
        <w:t>.</w:t>
      </w:r>
      <w:r w:rsidRPr="00800B36">
        <w:rPr>
          <w:sz w:val="24"/>
          <w:szCs w:val="24"/>
        </w:rPr>
        <w:t xml:space="preserve"> West Coast drift gillnet fishery</w:t>
      </w:r>
      <w:r>
        <w:rPr>
          <w:sz w:val="24"/>
          <w:szCs w:val="24"/>
        </w:rPr>
        <w:t>,</w:t>
      </w:r>
      <w:r w:rsidRPr="00800B36">
        <w:rPr>
          <w:sz w:val="24"/>
          <w:szCs w:val="24"/>
        </w:rPr>
        <w:t xml:space="preserve"> </w:t>
      </w:r>
      <w:r>
        <w:rPr>
          <w:sz w:val="24"/>
          <w:szCs w:val="24"/>
        </w:rPr>
        <w:t xml:space="preserve">U.S. West Coast longline survey, and Japan </w:t>
      </w:r>
      <w:r w:rsidR="00BB19E9">
        <w:rPr>
          <w:sz w:val="24"/>
          <w:szCs w:val="24"/>
        </w:rPr>
        <w:t>RTV</w:t>
      </w:r>
      <w:r>
        <w:rPr>
          <w:sz w:val="24"/>
          <w:szCs w:val="24"/>
        </w:rPr>
        <w:t xml:space="preserve"> longline</w:t>
      </w:r>
      <w:r w:rsidRPr="00800B36">
        <w:rPr>
          <w:sz w:val="24"/>
          <w:szCs w:val="24"/>
        </w:rPr>
        <w:t>.</w:t>
      </w:r>
      <w:r>
        <w:rPr>
          <w:sz w:val="24"/>
          <w:szCs w:val="24"/>
        </w:rPr>
        <w:t xml:space="preserve">  Estimated effort does not represent effort directed toward </w:t>
      </w:r>
      <w:r w:rsidRPr="00E279BF">
        <w:rPr>
          <w:sz w:val="24"/>
          <w:szCs w:val="24"/>
        </w:rPr>
        <w:t xml:space="preserve">shortfin </w:t>
      </w:r>
      <w:proofErr w:type="spellStart"/>
      <w:r w:rsidRPr="00E279BF">
        <w:rPr>
          <w:sz w:val="24"/>
          <w:szCs w:val="24"/>
        </w:rPr>
        <w:t>mako</w:t>
      </w:r>
      <w:proofErr w:type="spellEnd"/>
      <w:r w:rsidRPr="00E279BF">
        <w:rPr>
          <w:sz w:val="24"/>
          <w:szCs w:val="24"/>
        </w:rPr>
        <w:t xml:space="preserve"> sharks</w:t>
      </w:r>
      <w:r>
        <w:rPr>
          <w:sz w:val="24"/>
          <w:szCs w:val="24"/>
        </w:rPr>
        <w:t>, since the target species vary across fisheries, and further analyses are needed to estimate effective effort</w:t>
      </w:r>
      <w:r w:rsidRPr="00006B1D">
        <w:rPr>
          <w:sz w:val="24"/>
          <w:szCs w:val="24"/>
        </w:rPr>
        <w:t>.</w:t>
      </w:r>
      <w:r>
        <w:rPr>
          <w:sz w:val="24"/>
          <w:szCs w:val="24"/>
        </w:rPr>
        <w:t xml:space="preserve">  </w:t>
      </w:r>
      <w:r w:rsidRPr="00006B1D">
        <w:rPr>
          <w:sz w:val="24"/>
          <w:szCs w:val="24"/>
        </w:rPr>
        <w:t xml:space="preserve">Of the </w:t>
      </w:r>
      <w:r>
        <w:rPr>
          <w:sz w:val="24"/>
          <w:szCs w:val="24"/>
        </w:rPr>
        <w:t>data</w:t>
      </w:r>
      <w:r w:rsidRPr="00006B1D">
        <w:rPr>
          <w:sz w:val="24"/>
          <w:szCs w:val="24"/>
        </w:rPr>
        <w:t xml:space="preserve"> ex</w:t>
      </w:r>
      <w:r>
        <w:rPr>
          <w:sz w:val="24"/>
          <w:szCs w:val="24"/>
        </w:rPr>
        <w:t xml:space="preserve">amined, effort has changed over the years in the North Pacific Ocean (Figure 3.2). </w:t>
      </w:r>
    </w:p>
    <w:p w14:paraId="1B5AF475" w14:textId="77777777" w:rsidR="00376338" w:rsidRPr="00B40DCF" w:rsidRDefault="00376338" w:rsidP="00376338">
      <w:pPr>
        <w:spacing w:after="0" w:line="240" w:lineRule="auto"/>
        <w:jc w:val="both"/>
        <w:rPr>
          <w:sz w:val="24"/>
          <w:szCs w:val="24"/>
        </w:rPr>
      </w:pPr>
    </w:p>
    <w:p w14:paraId="0B60E2C1" w14:textId="1BBB09F8" w:rsidR="00376338" w:rsidRPr="00D33EE3" w:rsidRDefault="007F7E61" w:rsidP="00376338">
      <w:pPr>
        <w:pStyle w:val="Heading2"/>
        <w:jc w:val="left"/>
        <w:rPr>
          <w:szCs w:val="24"/>
        </w:rPr>
      </w:pPr>
      <w:bookmarkStart w:id="12" w:name="_Toc423338495"/>
      <w:r>
        <w:rPr>
          <w:rFonts w:asciiTheme="minorHAnsi" w:hAnsiTheme="minorHAnsi"/>
          <w:szCs w:val="24"/>
        </w:rPr>
        <w:t xml:space="preserve">Indices of relative </w:t>
      </w:r>
      <w:r w:rsidR="00376338" w:rsidRPr="00A97CF5">
        <w:rPr>
          <w:rFonts w:asciiTheme="minorHAnsi" w:hAnsiTheme="minorHAnsi"/>
          <w:szCs w:val="24"/>
        </w:rPr>
        <w:t>abundance</w:t>
      </w:r>
      <w:bookmarkEnd w:id="12"/>
      <w:r w:rsidR="00376338" w:rsidRPr="00A97CF5">
        <w:rPr>
          <w:rFonts w:asciiTheme="minorHAnsi" w:hAnsiTheme="minorHAnsi"/>
          <w:szCs w:val="24"/>
        </w:rPr>
        <w:t xml:space="preserve">  </w:t>
      </w:r>
    </w:p>
    <w:p w14:paraId="1EE7CD13" w14:textId="77777777" w:rsidR="00376338" w:rsidRDefault="00376338" w:rsidP="00376338">
      <w:pPr>
        <w:autoSpaceDE w:val="0"/>
        <w:autoSpaceDN w:val="0"/>
        <w:adjustRightInd w:val="0"/>
        <w:spacing w:after="0" w:line="240" w:lineRule="auto"/>
        <w:ind w:firstLine="576"/>
        <w:jc w:val="both"/>
        <w:rPr>
          <w:sz w:val="24"/>
          <w:szCs w:val="24"/>
        </w:rPr>
      </w:pPr>
    </w:p>
    <w:p w14:paraId="3DB305E7" w14:textId="47FB402C" w:rsidR="00376338" w:rsidRPr="00617B4D" w:rsidRDefault="00376338" w:rsidP="00376338">
      <w:pPr>
        <w:autoSpaceDE w:val="0"/>
        <w:autoSpaceDN w:val="0"/>
        <w:adjustRightInd w:val="0"/>
        <w:spacing w:after="0" w:line="240" w:lineRule="auto"/>
        <w:ind w:firstLine="576"/>
        <w:jc w:val="both"/>
        <w:rPr>
          <w:sz w:val="24"/>
          <w:szCs w:val="24"/>
        </w:rPr>
      </w:pPr>
      <w:r>
        <w:rPr>
          <w:sz w:val="24"/>
          <w:szCs w:val="24"/>
        </w:rPr>
        <w:lastRenderedPageBreak/>
        <w:t xml:space="preserve">Catch and effort data </w:t>
      </w:r>
      <w:r w:rsidRPr="00617B4D">
        <w:rPr>
          <w:sz w:val="24"/>
          <w:szCs w:val="24"/>
        </w:rPr>
        <w:t xml:space="preserve">were </w:t>
      </w:r>
      <w:r>
        <w:rPr>
          <w:sz w:val="24"/>
          <w:szCs w:val="24"/>
        </w:rPr>
        <w:t>used to develop standardized c</w:t>
      </w:r>
      <w:r w:rsidRPr="00967D94">
        <w:rPr>
          <w:sz w:val="24"/>
          <w:szCs w:val="24"/>
        </w:rPr>
        <w:t>atch-per-unit-of-effort</w:t>
      </w:r>
      <w:r>
        <w:rPr>
          <w:sz w:val="24"/>
          <w:szCs w:val="24"/>
        </w:rPr>
        <w:t xml:space="preserve"> (CPUE) time series, which were assumed to be proportional to population size and were used as relative indices of abundance.  C</w:t>
      </w:r>
      <w:r w:rsidRPr="00967D94">
        <w:rPr>
          <w:sz w:val="24"/>
          <w:szCs w:val="24"/>
        </w:rPr>
        <w:t>atch-per-unit-of-effort</w:t>
      </w:r>
      <w:r>
        <w:rPr>
          <w:sz w:val="24"/>
          <w:szCs w:val="24"/>
        </w:rPr>
        <w:t xml:space="preserve"> was</w:t>
      </w:r>
      <w:r w:rsidRPr="00617B4D">
        <w:rPr>
          <w:sz w:val="24"/>
          <w:szCs w:val="24"/>
        </w:rPr>
        <w:t xml:space="preserve"> </w:t>
      </w:r>
      <w:r>
        <w:rPr>
          <w:sz w:val="24"/>
          <w:szCs w:val="24"/>
        </w:rPr>
        <w:t>standardized for</w:t>
      </w:r>
      <w:r w:rsidRPr="00617B4D">
        <w:rPr>
          <w:sz w:val="24"/>
          <w:szCs w:val="24"/>
        </w:rPr>
        <w:t xml:space="preserve"> </w:t>
      </w:r>
      <w:r w:rsidR="002351FD">
        <w:rPr>
          <w:sz w:val="24"/>
          <w:szCs w:val="24"/>
        </w:rPr>
        <w:t xml:space="preserve">eight </w:t>
      </w:r>
      <w:r w:rsidRPr="00617B4D">
        <w:rPr>
          <w:sz w:val="24"/>
          <w:szCs w:val="24"/>
        </w:rPr>
        <w:t xml:space="preserve">fisheries </w:t>
      </w:r>
      <w:r>
        <w:rPr>
          <w:sz w:val="24"/>
          <w:szCs w:val="24"/>
        </w:rPr>
        <w:t xml:space="preserve">and surveys </w:t>
      </w:r>
      <w:r w:rsidRPr="00617B4D">
        <w:rPr>
          <w:sz w:val="24"/>
          <w:szCs w:val="24"/>
        </w:rPr>
        <w:t>across the North Pacific</w:t>
      </w:r>
      <w:r>
        <w:rPr>
          <w:sz w:val="24"/>
          <w:szCs w:val="24"/>
        </w:rPr>
        <w:t xml:space="preserve"> Ocean</w:t>
      </w:r>
      <w:r w:rsidRPr="00617B4D">
        <w:rPr>
          <w:sz w:val="24"/>
          <w:szCs w:val="24"/>
        </w:rPr>
        <w:t xml:space="preserve">. </w:t>
      </w:r>
      <w:r>
        <w:rPr>
          <w:sz w:val="24"/>
          <w:szCs w:val="24"/>
        </w:rPr>
        <w:t xml:space="preserve"> Details of sources of data used to derive the indices are described below and summarized in Table 3.1.  The s</w:t>
      </w:r>
      <w:r w:rsidRPr="00C51567">
        <w:rPr>
          <w:sz w:val="24"/>
          <w:szCs w:val="24"/>
        </w:rPr>
        <w:t xml:space="preserve">patial extent </w:t>
      </w:r>
      <w:r>
        <w:rPr>
          <w:sz w:val="24"/>
          <w:szCs w:val="24"/>
        </w:rPr>
        <w:t>of</w:t>
      </w:r>
      <w:r w:rsidRPr="00C51567">
        <w:rPr>
          <w:sz w:val="24"/>
          <w:szCs w:val="24"/>
        </w:rPr>
        <w:t xml:space="preserve"> </w:t>
      </w:r>
      <w:r>
        <w:rPr>
          <w:sz w:val="24"/>
          <w:szCs w:val="24"/>
        </w:rPr>
        <w:t>each</w:t>
      </w:r>
      <w:r w:rsidRPr="00C51567">
        <w:rPr>
          <w:sz w:val="24"/>
          <w:szCs w:val="24"/>
        </w:rPr>
        <w:t xml:space="preserve"> fisher</w:t>
      </w:r>
      <w:r>
        <w:rPr>
          <w:sz w:val="24"/>
          <w:szCs w:val="24"/>
        </w:rPr>
        <w:t>y is shown in Figure 3.3.</w:t>
      </w:r>
    </w:p>
    <w:p w14:paraId="17F64B02" w14:textId="77777777" w:rsidR="00376338" w:rsidRPr="00617B4D" w:rsidRDefault="00376338" w:rsidP="00376338">
      <w:pPr>
        <w:autoSpaceDE w:val="0"/>
        <w:autoSpaceDN w:val="0"/>
        <w:adjustRightInd w:val="0"/>
        <w:spacing w:after="0" w:line="240" w:lineRule="auto"/>
        <w:ind w:firstLine="576"/>
        <w:jc w:val="both"/>
        <w:rPr>
          <w:sz w:val="24"/>
          <w:szCs w:val="24"/>
        </w:rPr>
      </w:pPr>
    </w:p>
    <w:p w14:paraId="5EA84844" w14:textId="2CCCCEC8" w:rsidR="00376338" w:rsidRPr="00617B4D" w:rsidRDefault="00376338" w:rsidP="00376338">
      <w:pPr>
        <w:autoSpaceDE w:val="0"/>
        <w:autoSpaceDN w:val="0"/>
        <w:adjustRightInd w:val="0"/>
        <w:spacing w:after="0" w:line="240" w:lineRule="auto"/>
        <w:ind w:firstLine="576"/>
        <w:jc w:val="both"/>
        <w:rPr>
          <w:sz w:val="24"/>
          <w:szCs w:val="24"/>
        </w:rPr>
      </w:pPr>
      <w:r w:rsidRPr="00617B4D">
        <w:rPr>
          <w:sz w:val="24"/>
          <w:szCs w:val="24"/>
        </w:rPr>
        <w:t xml:space="preserve">An index for the western North Pacific </w:t>
      </w:r>
      <w:r>
        <w:rPr>
          <w:sz w:val="24"/>
          <w:szCs w:val="24"/>
        </w:rPr>
        <w:t xml:space="preserve">Ocean </w:t>
      </w:r>
      <w:r w:rsidRPr="00617B4D">
        <w:rPr>
          <w:sz w:val="24"/>
          <w:szCs w:val="24"/>
        </w:rPr>
        <w:t xml:space="preserve">was developed </w:t>
      </w:r>
      <w:r>
        <w:rPr>
          <w:sz w:val="24"/>
          <w:szCs w:val="24"/>
        </w:rPr>
        <w:t>for</w:t>
      </w:r>
      <w:r w:rsidRPr="00617B4D">
        <w:rPr>
          <w:sz w:val="24"/>
          <w:szCs w:val="24"/>
        </w:rPr>
        <w:t xml:space="preserve"> 1994-2013 using logbook data from </w:t>
      </w:r>
      <w:r>
        <w:rPr>
          <w:sz w:val="24"/>
          <w:szCs w:val="24"/>
        </w:rPr>
        <w:t xml:space="preserve">the </w:t>
      </w:r>
      <w:r w:rsidRPr="00617B4D">
        <w:rPr>
          <w:sz w:val="24"/>
          <w:szCs w:val="24"/>
        </w:rPr>
        <w:t xml:space="preserve">Japanese </w:t>
      </w:r>
      <w:r w:rsidRPr="00113FE6">
        <w:rPr>
          <w:sz w:val="24"/>
          <w:szCs w:val="24"/>
        </w:rPr>
        <w:t>shallow-set longline fishery</w:t>
      </w:r>
      <w:r>
        <w:rPr>
          <w:sz w:val="24"/>
          <w:szCs w:val="24"/>
        </w:rPr>
        <w:t xml:space="preserve">.  The fishery </w:t>
      </w:r>
      <w:r w:rsidRPr="00113FE6">
        <w:rPr>
          <w:sz w:val="24"/>
          <w:szCs w:val="24"/>
        </w:rPr>
        <w:t>primarily catches juveniles and sub-adults (~60-200</w:t>
      </w:r>
      <w:r>
        <w:rPr>
          <w:sz w:val="24"/>
          <w:szCs w:val="24"/>
        </w:rPr>
        <w:t xml:space="preserve"> </w:t>
      </w:r>
      <w:r w:rsidRPr="00113FE6">
        <w:rPr>
          <w:sz w:val="24"/>
          <w:szCs w:val="24"/>
        </w:rPr>
        <w:t xml:space="preserve">cm </w:t>
      </w:r>
      <w:proofErr w:type="spellStart"/>
      <w:r>
        <w:rPr>
          <w:sz w:val="24"/>
          <w:szCs w:val="24"/>
        </w:rPr>
        <w:t>p</w:t>
      </w:r>
      <w:r w:rsidRPr="00780B33">
        <w:rPr>
          <w:sz w:val="24"/>
          <w:szCs w:val="24"/>
        </w:rPr>
        <w:t>recaudal</w:t>
      </w:r>
      <w:proofErr w:type="spellEnd"/>
      <w:r w:rsidRPr="00780B33">
        <w:rPr>
          <w:sz w:val="24"/>
          <w:szCs w:val="24"/>
        </w:rPr>
        <w:t xml:space="preserve"> length</w:t>
      </w:r>
      <w:r>
        <w:rPr>
          <w:sz w:val="24"/>
          <w:szCs w:val="24"/>
        </w:rPr>
        <w:t>,</w:t>
      </w:r>
      <w:r w:rsidRPr="00016E7A">
        <w:rPr>
          <w:rFonts w:ascii="Times New Roman" w:hAnsi="Times New Roman" w:cs="Times New Roman"/>
          <w:sz w:val="24"/>
          <w:szCs w:val="24"/>
        </w:rPr>
        <w:t xml:space="preserve"> </w:t>
      </w:r>
      <w:r w:rsidRPr="00113FE6">
        <w:rPr>
          <w:sz w:val="24"/>
          <w:szCs w:val="24"/>
        </w:rPr>
        <w:t xml:space="preserve">PCL) </w:t>
      </w:r>
      <w:r w:rsidRPr="00113FE6">
        <w:rPr>
          <w:rFonts w:cs="Times New Roman"/>
          <w:sz w:val="24"/>
          <w:szCs w:val="24"/>
        </w:rPr>
        <w:t xml:space="preserve">in the western North Pacific </w:t>
      </w:r>
      <w:r>
        <w:rPr>
          <w:rFonts w:cs="Times New Roman"/>
          <w:sz w:val="24"/>
          <w:szCs w:val="24"/>
        </w:rPr>
        <w:t xml:space="preserve">Ocean </w:t>
      </w:r>
      <w:r w:rsidRPr="00113FE6">
        <w:rPr>
          <w:rFonts w:cs="Times New Roman"/>
          <w:sz w:val="24"/>
          <w:szCs w:val="24"/>
        </w:rPr>
        <w:t>(25-45</w:t>
      </w:r>
      <w:r w:rsidRPr="00800B36">
        <w:rPr>
          <w:sz w:val="24"/>
          <w:szCs w:val="24"/>
        </w:rPr>
        <w:t xml:space="preserve"> ̊</w:t>
      </w:r>
      <w:r w:rsidRPr="00113FE6">
        <w:rPr>
          <w:rFonts w:cs="Times New Roman"/>
          <w:sz w:val="24"/>
          <w:szCs w:val="24"/>
        </w:rPr>
        <w:t>N and 137</w:t>
      </w:r>
      <w:r w:rsidRPr="00800B36">
        <w:rPr>
          <w:sz w:val="24"/>
          <w:szCs w:val="24"/>
        </w:rPr>
        <w:t xml:space="preserve"> ̊</w:t>
      </w:r>
      <w:r w:rsidRPr="00113FE6">
        <w:rPr>
          <w:rFonts w:cs="Times New Roman"/>
          <w:sz w:val="24"/>
          <w:szCs w:val="24"/>
        </w:rPr>
        <w:t>E-160</w:t>
      </w:r>
      <w:r w:rsidRPr="00800B36">
        <w:rPr>
          <w:sz w:val="24"/>
          <w:szCs w:val="24"/>
        </w:rPr>
        <w:t xml:space="preserve"> ̊</w:t>
      </w:r>
      <w:r w:rsidRPr="00113FE6">
        <w:rPr>
          <w:rFonts w:cs="Times New Roman"/>
          <w:sz w:val="24"/>
          <w:szCs w:val="24"/>
        </w:rPr>
        <w:t>W)</w:t>
      </w:r>
      <w:r w:rsidRPr="00113FE6">
        <w:rPr>
          <w:sz w:val="24"/>
          <w:szCs w:val="24"/>
        </w:rPr>
        <w:t>.</w:t>
      </w:r>
      <w:r w:rsidRPr="00617B4D">
        <w:rPr>
          <w:sz w:val="24"/>
          <w:szCs w:val="24"/>
        </w:rPr>
        <w:t xml:space="preserve"> </w:t>
      </w:r>
      <w:r>
        <w:rPr>
          <w:sz w:val="24"/>
          <w:szCs w:val="24"/>
        </w:rPr>
        <w:t xml:space="preserve"> </w:t>
      </w:r>
      <w:r w:rsidRPr="00617B4D">
        <w:rPr>
          <w:sz w:val="24"/>
          <w:szCs w:val="24"/>
        </w:rPr>
        <w:t xml:space="preserve">The standardized index was developed after applying two filters, one </w:t>
      </w:r>
      <w:r>
        <w:rPr>
          <w:sz w:val="24"/>
          <w:szCs w:val="24"/>
        </w:rPr>
        <w:t xml:space="preserve">that </w:t>
      </w:r>
      <w:r w:rsidRPr="00617B4D">
        <w:rPr>
          <w:sz w:val="24"/>
          <w:szCs w:val="24"/>
        </w:rPr>
        <w:t xml:space="preserve">cross-checked </w:t>
      </w:r>
      <w:r>
        <w:rPr>
          <w:sz w:val="24"/>
          <w:szCs w:val="24"/>
        </w:rPr>
        <w:t xml:space="preserve">the data </w:t>
      </w:r>
      <w:r w:rsidRPr="00617B4D">
        <w:rPr>
          <w:sz w:val="24"/>
          <w:szCs w:val="24"/>
        </w:rPr>
        <w:t xml:space="preserve">against Japanese research and training vessel data and </w:t>
      </w:r>
      <w:r>
        <w:rPr>
          <w:sz w:val="24"/>
          <w:szCs w:val="24"/>
        </w:rPr>
        <w:t>an</w:t>
      </w:r>
      <w:r w:rsidRPr="00617B4D">
        <w:rPr>
          <w:sz w:val="24"/>
          <w:szCs w:val="24"/>
        </w:rPr>
        <w:t xml:space="preserve">other </w:t>
      </w:r>
      <w:r>
        <w:rPr>
          <w:sz w:val="24"/>
          <w:szCs w:val="24"/>
        </w:rPr>
        <w:t xml:space="preserve">that selected </w:t>
      </w:r>
      <w:r w:rsidRPr="00292D88">
        <w:rPr>
          <w:sz w:val="24"/>
          <w:szCs w:val="24"/>
        </w:rPr>
        <w:t xml:space="preserve">specific vessels </w:t>
      </w:r>
      <w:r w:rsidRPr="00EB4CFA">
        <w:rPr>
          <w:sz w:val="24"/>
          <w:szCs w:val="24"/>
        </w:rPr>
        <w:t xml:space="preserve">was based on reliability of the proportion of positive catch (positive catch ratio) for each vessel.  The standardization was conducted using a negative binomial model </w:t>
      </w:r>
      <w:r w:rsidRPr="00EB4CFA">
        <w:rPr>
          <w:sz w:val="24"/>
          <w:szCs w:val="24"/>
        </w:rPr>
        <w:fldChar w:fldCharType="begin"/>
      </w:r>
      <w:r w:rsidRPr="00EB4CFA">
        <w:rPr>
          <w:sz w:val="24"/>
          <w:szCs w:val="24"/>
        </w:rPr>
        <w:instrText xml:space="preserve"> ADDIN ZOTERO_ITEM CSL_CITATION {"citationID":"1cv42trgr8","properties":{"formattedCitation":"(Kai et al., 2015)","plainCitation":"(Kai et al., 2015)"},"citationItems":[{"id":4646,"uris":["http://zotero.org/users/299683/items/7WKFFQQ3"],"uri":["http://zotero.org/users/299683/items/7WKFFQQ3"],"itemData":{"id":4646,"type":"report","title":"CPUE and catch of shortfin mako caught by Japanese shallow-set longliner in the western North Pacific","publisher":"National Research Institute of Far Seas Fisheries","page":"20","genre":"ISC/15/SHARKWG-1/02","source":"Google Scholar","number":"ISC/15/SHARKWG-1/02","author":[{"family":"Kai","given":"M."},{"family":"Shiozaki","given":"K"},{"family":"Ohshimo","given":"S"},{"family":"Yokawa","given":"K"},{"family":"Takahashi","given":"N"},{"family":"Kanaiwa","given":"M."}],"issued":{"date-parts":[["2015"]]}}}],"schema":"https://github.com/citation-style-language/schema/raw/master/csl-citation.json"} </w:instrText>
      </w:r>
      <w:r w:rsidRPr="00EB4CFA">
        <w:rPr>
          <w:sz w:val="24"/>
          <w:szCs w:val="24"/>
        </w:rPr>
        <w:fldChar w:fldCharType="separate"/>
      </w:r>
      <w:r w:rsidRPr="00EB4CFA">
        <w:rPr>
          <w:sz w:val="24"/>
          <w:szCs w:val="24"/>
        </w:rPr>
        <w:t xml:space="preserve">(Kai </w:t>
      </w:r>
      <w:r w:rsidRPr="00EB4CFA">
        <w:rPr>
          <w:i/>
          <w:sz w:val="24"/>
          <w:szCs w:val="24"/>
        </w:rPr>
        <w:t>et al.</w:t>
      </w:r>
      <w:r w:rsidRPr="00EB4CFA">
        <w:rPr>
          <w:sz w:val="24"/>
          <w:szCs w:val="24"/>
        </w:rPr>
        <w:t xml:space="preserve"> 2015</w:t>
      </w:r>
      <w:r w:rsidR="00433526" w:rsidRPr="00EB4CFA">
        <w:rPr>
          <w:sz w:val="24"/>
          <w:szCs w:val="24"/>
        </w:rPr>
        <w:t>b</w:t>
      </w:r>
      <w:r w:rsidRPr="00EB4CFA">
        <w:rPr>
          <w:sz w:val="24"/>
          <w:szCs w:val="24"/>
        </w:rPr>
        <w:t>)</w:t>
      </w:r>
      <w:r w:rsidRPr="00EB4CFA">
        <w:rPr>
          <w:sz w:val="24"/>
          <w:szCs w:val="24"/>
        </w:rPr>
        <w:fldChar w:fldCharType="end"/>
      </w:r>
      <w:r w:rsidRPr="00292D88">
        <w:rPr>
          <w:sz w:val="24"/>
          <w:szCs w:val="24"/>
        </w:rPr>
        <w:t>.</w:t>
      </w:r>
    </w:p>
    <w:p w14:paraId="78E94FE9" w14:textId="77777777" w:rsidR="00376338" w:rsidRPr="00617B4D" w:rsidRDefault="00376338" w:rsidP="00376338">
      <w:pPr>
        <w:autoSpaceDE w:val="0"/>
        <w:autoSpaceDN w:val="0"/>
        <w:adjustRightInd w:val="0"/>
        <w:spacing w:after="0" w:line="240" w:lineRule="auto"/>
        <w:ind w:firstLine="576"/>
        <w:jc w:val="both"/>
        <w:rPr>
          <w:sz w:val="24"/>
          <w:szCs w:val="24"/>
        </w:rPr>
      </w:pPr>
    </w:p>
    <w:p w14:paraId="1BA95F8B" w14:textId="46B0FE5E" w:rsidR="00376338" w:rsidRPr="00617B4D" w:rsidRDefault="00376338" w:rsidP="00376338">
      <w:pPr>
        <w:autoSpaceDE w:val="0"/>
        <w:autoSpaceDN w:val="0"/>
        <w:adjustRightInd w:val="0"/>
        <w:spacing w:after="0" w:line="240" w:lineRule="auto"/>
        <w:ind w:firstLine="576"/>
        <w:jc w:val="both"/>
        <w:rPr>
          <w:sz w:val="24"/>
          <w:szCs w:val="24"/>
        </w:rPr>
      </w:pPr>
      <w:r w:rsidRPr="00800B36">
        <w:rPr>
          <w:sz w:val="24"/>
          <w:szCs w:val="24"/>
        </w:rPr>
        <w:t xml:space="preserve">An index </w:t>
      </w:r>
      <w:r>
        <w:rPr>
          <w:sz w:val="24"/>
          <w:szCs w:val="24"/>
        </w:rPr>
        <w:t xml:space="preserve">was developed for a research survey in </w:t>
      </w:r>
      <w:r w:rsidRPr="00800B36">
        <w:rPr>
          <w:sz w:val="24"/>
          <w:szCs w:val="24"/>
        </w:rPr>
        <w:t xml:space="preserve">the western North Pacific </w:t>
      </w:r>
      <w:r>
        <w:rPr>
          <w:sz w:val="24"/>
          <w:szCs w:val="24"/>
        </w:rPr>
        <w:t xml:space="preserve">Ocean </w:t>
      </w:r>
      <w:r w:rsidRPr="00800B36">
        <w:rPr>
          <w:sz w:val="24"/>
          <w:szCs w:val="24"/>
        </w:rPr>
        <w:t>(25-40</w:t>
      </w:r>
      <w:r w:rsidR="00B20CBD">
        <w:rPr>
          <w:sz w:val="24"/>
          <w:szCs w:val="24"/>
        </w:rPr>
        <w:t>°</w:t>
      </w:r>
      <w:r w:rsidRPr="00800B36">
        <w:rPr>
          <w:sz w:val="24"/>
          <w:szCs w:val="24"/>
        </w:rPr>
        <w:t xml:space="preserve"> N, 140-15</w:t>
      </w:r>
      <w:r w:rsidR="00B20CBD">
        <w:rPr>
          <w:sz w:val="24"/>
          <w:szCs w:val="24"/>
        </w:rPr>
        <w:t>0°</w:t>
      </w:r>
      <w:r w:rsidRPr="00800B36">
        <w:rPr>
          <w:sz w:val="24"/>
          <w:szCs w:val="24"/>
        </w:rPr>
        <w:t xml:space="preserve"> E) </w:t>
      </w:r>
      <w:r>
        <w:rPr>
          <w:sz w:val="24"/>
          <w:szCs w:val="24"/>
        </w:rPr>
        <w:t xml:space="preserve">for </w:t>
      </w:r>
      <w:r w:rsidRPr="00800B36">
        <w:rPr>
          <w:sz w:val="24"/>
          <w:szCs w:val="24"/>
        </w:rPr>
        <w:t xml:space="preserve">2000-2013 using the data </w:t>
      </w:r>
      <w:r>
        <w:rPr>
          <w:sz w:val="24"/>
          <w:szCs w:val="24"/>
        </w:rPr>
        <w:t>from</w:t>
      </w:r>
      <w:r w:rsidRPr="00800B36">
        <w:rPr>
          <w:sz w:val="24"/>
          <w:szCs w:val="24"/>
        </w:rPr>
        <w:t xml:space="preserve"> chartered </w:t>
      </w:r>
      <w:r>
        <w:rPr>
          <w:sz w:val="24"/>
          <w:szCs w:val="24"/>
        </w:rPr>
        <w:t xml:space="preserve">research trips conducted </w:t>
      </w:r>
      <w:r w:rsidRPr="00800B36">
        <w:rPr>
          <w:sz w:val="24"/>
          <w:szCs w:val="24"/>
        </w:rPr>
        <w:t xml:space="preserve">by NRIFSF </w:t>
      </w:r>
      <w:r w:rsidRPr="00800B36">
        <w:rPr>
          <w:sz w:val="24"/>
          <w:szCs w:val="24"/>
        </w:rPr>
        <w:fldChar w:fldCharType="begin"/>
      </w:r>
      <w:r w:rsidRPr="00800B36">
        <w:rPr>
          <w:sz w:val="24"/>
          <w:szCs w:val="24"/>
        </w:rPr>
        <w:instrText xml:space="preserve"> ADDIN ZOTERO_ITEM CSL_CITATION {"citationID":"2eep0ipdl5","properties":{"formattedCitation":"(Ohshimo et al. 2014)","plainCitation":"(Ohshimo et al. 2014)"},"citationItems":[{"id":4622,"uris":["http://zotero.org/users/299683/items/PEXNFRPJ"],"uri":["http://zotero.org/users/299683/items/PEXNFRPJ"],"itemData":{"id":4622,"type":"article-journal","title":"Distribution, body length and abundance of blue shark and shortfin mako shark in the Northwestern Pacific Ocean based on longline research vessels from 2000 to  2014","page":"30","volume":"ISC/14/SHARKWG-3/04","author":[{"family":"Ohshimo","given":"S"},{"family":"Fujinami","given":"Y"},{"family":"Shiozaki","given":"K"},{"family":"Kai","given":"M."},{"family":"Semba","given":"Y"},{"family":"Katsumata","given":"N."},{"family":"Ochi","given":"D"},{"family":"Matsunaga","given":"H"},{"family":"Minami","given":"H"},{"family":"Yokawa","given":"K"}],"issued":{"date-parts":[["2014"]]}}}],"schema":"https://github.com/citation-style-language/schema/raw/master/csl-citation.json"} </w:instrText>
      </w:r>
      <w:r w:rsidRPr="00800B36">
        <w:rPr>
          <w:sz w:val="24"/>
          <w:szCs w:val="24"/>
        </w:rPr>
        <w:fldChar w:fldCharType="separate"/>
      </w:r>
      <w:r w:rsidRPr="00800B36">
        <w:rPr>
          <w:sz w:val="24"/>
          <w:szCs w:val="24"/>
        </w:rPr>
        <w:t xml:space="preserve">(Ohshimo </w:t>
      </w:r>
      <w:r w:rsidRPr="0000005F">
        <w:rPr>
          <w:i/>
          <w:sz w:val="24"/>
          <w:szCs w:val="24"/>
        </w:rPr>
        <w:t>et al.</w:t>
      </w:r>
      <w:r w:rsidRPr="00800B36">
        <w:rPr>
          <w:sz w:val="24"/>
          <w:szCs w:val="24"/>
        </w:rPr>
        <w:t xml:space="preserve"> 2014)</w:t>
      </w:r>
      <w:r w:rsidRPr="00800B36">
        <w:rPr>
          <w:sz w:val="24"/>
          <w:szCs w:val="24"/>
        </w:rPr>
        <w:fldChar w:fldCharType="end"/>
      </w:r>
      <w:r w:rsidRPr="00800B36">
        <w:rPr>
          <w:sz w:val="24"/>
          <w:szCs w:val="24"/>
        </w:rPr>
        <w:t>. Although the objectives of th</w:t>
      </w:r>
      <w:r>
        <w:rPr>
          <w:sz w:val="24"/>
          <w:szCs w:val="24"/>
        </w:rPr>
        <w:t>e</w:t>
      </w:r>
      <w:r w:rsidRPr="00800B36">
        <w:rPr>
          <w:sz w:val="24"/>
          <w:szCs w:val="24"/>
        </w:rPr>
        <w:t xml:space="preserve"> survey were to develop and test mitigation m</w:t>
      </w:r>
      <w:r>
        <w:rPr>
          <w:sz w:val="24"/>
          <w:szCs w:val="24"/>
        </w:rPr>
        <w:t>easure</w:t>
      </w:r>
      <w:r w:rsidRPr="00800B36">
        <w:rPr>
          <w:sz w:val="24"/>
          <w:szCs w:val="24"/>
        </w:rPr>
        <w:t xml:space="preserve">s </w:t>
      </w:r>
      <w:r>
        <w:rPr>
          <w:sz w:val="24"/>
          <w:szCs w:val="24"/>
        </w:rPr>
        <w:t xml:space="preserve">to reduce </w:t>
      </w:r>
      <w:r w:rsidRPr="00800B36">
        <w:rPr>
          <w:sz w:val="24"/>
          <w:szCs w:val="24"/>
        </w:rPr>
        <w:t>seabird and sea turtle</w:t>
      </w:r>
      <w:r>
        <w:rPr>
          <w:sz w:val="24"/>
          <w:szCs w:val="24"/>
        </w:rPr>
        <w:t xml:space="preserve"> bycatch and mortality</w:t>
      </w:r>
      <w:r w:rsidRPr="00800B36">
        <w:rPr>
          <w:sz w:val="24"/>
          <w:szCs w:val="24"/>
        </w:rPr>
        <w:t xml:space="preserve">, </w:t>
      </w:r>
      <w:r>
        <w:rPr>
          <w:sz w:val="24"/>
          <w:szCs w:val="24"/>
        </w:rPr>
        <w:t>a</w:t>
      </w:r>
      <w:r w:rsidRPr="00800B36">
        <w:rPr>
          <w:sz w:val="24"/>
          <w:szCs w:val="24"/>
        </w:rPr>
        <w:t xml:space="preserve"> large number of subtropical and temperate pelagic sharks were caught. </w:t>
      </w:r>
      <w:r>
        <w:rPr>
          <w:sz w:val="24"/>
          <w:szCs w:val="24"/>
        </w:rPr>
        <w:t xml:space="preserve"> </w:t>
      </w:r>
      <w:r w:rsidR="000C069B">
        <w:rPr>
          <w:sz w:val="24"/>
          <w:szCs w:val="24"/>
        </w:rPr>
        <w:t xml:space="preserve">The size of shortfin </w:t>
      </w:r>
      <w:proofErr w:type="spellStart"/>
      <w:r w:rsidR="000C069B">
        <w:rPr>
          <w:sz w:val="24"/>
          <w:szCs w:val="24"/>
        </w:rPr>
        <w:t>makos</w:t>
      </w:r>
      <w:proofErr w:type="spellEnd"/>
      <w:r w:rsidR="000C069B">
        <w:rPr>
          <w:sz w:val="24"/>
          <w:szCs w:val="24"/>
        </w:rPr>
        <w:t xml:space="preserve"> caught in the fishery ranges from ~60-150 cm PCL.  </w:t>
      </w:r>
      <w:r w:rsidRPr="00800B36">
        <w:rPr>
          <w:sz w:val="24"/>
          <w:szCs w:val="24"/>
        </w:rPr>
        <w:t xml:space="preserve">The standardized CPUE was calculated using </w:t>
      </w:r>
      <w:r>
        <w:rPr>
          <w:sz w:val="24"/>
          <w:szCs w:val="24"/>
        </w:rPr>
        <w:t xml:space="preserve">a </w:t>
      </w:r>
      <w:r w:rsidRPr="00800B36">
        <w:rPr>
          <w:sz w:val="24"/>
          <w:szCs w:val="24"/>
        </w:rPr>
        <w:t xml:space="preserve">GLM with negative binomial errors. </w:t>
      </w:r>
      <w:r>
        <w:rPr>
          <w:sz w:val="24"/>
          <w:szCs w:val="24"/>
        </w:rPr>
        <w:t xml:space="preserve"> </w:t>
      </w:r>
    </w:p>
    <w:p w14:paraId="4BC31B9B" w14:textId="77777777" w:rsidR="00376338" w:rsidRPr="00617B4D" w:rsidRDefault="00376338" w:rsidP="00376338">
      <w:pPr>
        <w:autoSpaceDE w:val="0"/>
        <w:autoSpaceDN w:val="0"/>
        <w:adjustRightInd w:val="0"/>
        <w:spacing w:after="0" w:line="240" w:lineRule="auto"/>
        <w:ind w:firstLine="576"/>
        <w:jc w:val="both"/>
        <w:rPr>
          <w:sz w:val="24"/>
          <w:szCs w:val="24"/>
        </w:rPr>
      </w:pPr>
    </w:p>
    <w:p w14:paraId="1706E76C" w14:textId="06EC176A" w:rsidR="00376338" w:rsidRPr="00617B4D" w:rsidRDefault="00376338" w:rsidP="00376338">
      <w:pPr>
        <w:autoSpaceDE w:val="0"/>
        <w:autoSpaceDN w:val="0"/>
        <w:adjustRightInd w:val="0"/>
        <w:spacing w:after="0" w:line="240" w:lineRule="auto"/>
        <w:ind w:firstLine="576"/>
        <w:jc w:val="both"/>
        <w:rPr>
          <w:sz w:val="24"/>
          <w:szCs w:val="24"/>
        </w:rPr>
      </w:pPr>
      <w:r>
        <w:rPr>
          <w:sz w:val="24"/>
          <w:szCs w:val="24"/>
        </w:rPr>
        <w:t xml:space="preserve">For the Taiwanese distant water longline fishery </w:t>
      </w:r>
      <w:r w:rsidRPr="00617B4D">
        <w:rPr>
          <w:sz w:val="24"/>
          <w:szCs w:val="24"/>
        </w:rPr>
        <w:t>which operates throughout most of the North Pacific</w:t>
      </w:r>
      <w:r>
        <w:rPr>
          <w:sz w:val="24"/>
          <w:szCs w:val="24"/>
        </w:rPr>
        <w:t xml:space="preserve"> Ocean, l</w:t>
      </w:r>
      <w:r w:rsidRPr="00617B4D">
        <w:rPr>
          <w:sz w:val="24"/>
          <w:szCs w:val="24"/>
        </w:rPr>
        <w:t xml:space="preserve">ogbook records </w:t>
      </w:r>
      <w:r>
        <w:rPr>
          <w:sz w:val="24"/>
          <w:szCs w:val="24"/>
        </w:rPr>
        <w:t>for the period</w:t>
      </w:r>
      <w:r w:rsidRPr="00617B4D">
        <w:rPr>
          <w:sz w:val="24"/>
          <w:szCs w:val="24"/>
        </w:rPr>
        <w:t xml:space="preserve"> 2005-2012 were used to develop a relative abundance index</w:t>
      </w:r>
      <w:r>
        <w:rPr>
          <w:sz w:val="24"/>
          <w:szCs w:val="24"/>
        </w:rPr>
        <w:t xml:space="preserve"> (Tsai and Liu 2015).  The fishery predominately catches </w:t>
      </w:r>
      <w:r w:rsidRPr="00617B4D">
        <w:rPr>
          <w:sz w:val="24"/>
          <w:szCs w:val="24"/>
        </w:rPr>
        <w:t>sub-adult and adult</w:t>
      </w:r>
      <w:r>
        <w:rPr>
          <w:sz w:val="24"/>
          <w:szCs w:val="24"/>
        </w:rPr>
        <w:t xml:space="preserve"> sharks</w:t>
      </w:r>
      <w:r w:rsidRPr="00617B4D">
        <w:rPr>
          <w:sz w:val="24"/>
          <w:szCs w:val="24"/>
        </w:rPr>
        <w:t xml:space="preserve"> from ~100-280</w:t>
      </w:r>
      <w:r>
        <w:rPr>
          <w:sz w:val="24"/>
          <w:szCs w:val="24"/>
        </w:rPr>
        <w:t xml:space="preserve"> </w:t>
      </w:r>
      <w:r w:rsidRPr="00617B4D">
        <w:rPr>
          <w:sz w:val="24"/>
          <w:szCs w:val="24"/>
        </w:rPr>
        <w:t xml:space="preserve">cm PCL. </w:t>
      </w:r>
      <w:r w:rsidR="002351FD">
        <w:rPr>
          <w:sz w:val="24"/>
          <w:szCs w:val="24"/>
        </w:rPr>
        <w:t xml:space="preserve"> </w:t>
      </w:r>
      <w:r w:rsidRPr="00617B4D">
        <w:rPr>
          <w:sz w:val="24"/>
          <w:szCs w:val="24"/>
        </w:rPr>
        <w:t xml:space="preserve">Due to the high frequency of zero </w:t>
      </w:r>
      <w:r>
        <w:rPr>
          <w:sz w:val="24"/>
          <w:szCs w:val="24"/>
        </w:rPr>
        <w:t xml:space="preserve">shortfin </w:t>
      </w:r>
      <w:proofErr w:type="spellStart"/>
      <w:r w:rsidRPr="00617B4D">
        <w:rPr>
          <w:sz w:val="24"/>
          <w:szCs w:val="24"/>
        </w:rPr>
        <w:t>mako</w:t>
      </w:r>
      <w:proofErr w:type="spellEnd"/>
      <w:r>
        <w:rPr>
          <w:sz w:val="24"/>
          <w:szCs w:val="24"/>
        </w:rPr>
        <w:t xml:space="preserve"> shark</w:t>
      </w:r>
      <w:r w:rsidRPr="00617B4D">
        <w:rPr>
          <w:sz w:val="24"/>
          <w:szCs w:val="24"/>
        </w:rPr>
        <w:t xml:space="preserve"> catch sets</w:t>
      </w:r>
      <w:r>
        <w:rPr>
          <w:sz w:val="24"/>
          <w:szCs w:val="24"/>
        </w:rPr>
        <w:t>,</w:t>
      </w:r>
      <w:r w:rsidRPr="00617B4D">
        <w:rPr>
          <w:sz w:val="24"/>
          <w:szCs w:val="24"/>
        </w:rPr>
        <w:t xml:space="preserve"> the index was standardized </w:t>
      </w:r>
      <w:r w:rsidRPr="002351FD">
        <w:rPr>
          <w:sz w:val="24"/>
          <w:szCs w:val="24"/>
        </w:rPr>
        <w:t xml:space="preserve">using a delta lognormal model, which included set type (shallow- or deep-set) as a model factor </w:t>
      </w:r>
      <w:r w:rsidRPr="002351FD">
        <w:rPr>
          <w:sz w:val="24"/>
          <w:szCs w:val="24"/>
        </w:rPr>
        <w:fldChar w:fldCharType="begin"/>
      </w:r>
      <w:r w:rsidRPr="002351FD">
        <w:rPr>
          <w:sz w:val="24"/>
          <w:szCs w:val="24"/>
        </w:rPr>
        <w:instrText xml:space="preserve"> ADDIN ZOTERO_ITEM CSL_CITATION {"citationID":"v8tgtn8o3","properties":{"formattedCitation":"(Tsai and Liu 2014; Tsai and Liu 2015)","plainCitation":"(Tsai and Liu 2014; Tsai and Liu 2015)"},"citationItems":[{"id":4651,"uris":["http://zotero.org/users/299683/items/G8IKBE62"],"uri":["http://zotero.org/users/299683/items/G8IKBE62"],"itemData":{"id":4651,"type":"report","title":"Revised standardized catch rates and catch estimate of shortfin mako shark by Taiwanese large-scale tuna longline fishery in the North Pacific Ocean","publisher":"National Kaohsiung Marine University","page":"24","genre":"ISC/15/SHARKWG-1/07","source":"Google Scholar","number":"ISC/15/SHARKWG-1/07","author":[{"family":"Tsai","given":"W.P"},{"family":"Liu","given":"K. M"}],"issued":{"date-parts":[["2015"]]}},"label":"page"},{"id":4639,"uris":["http://zotero.org/users/299683/items/WKGJPBEA"],"uri":["http://zotero.org/users/299683/items/WKGJPBEA"],"itemData":{"id":4639,"type":"report","title":"CPUE standardization and catch estimate of shortfin mako shark by Taiwanese large-scale tuna longline fishery in the North Pacific Ocean","publisher":"National Taiwan Ocean University","page":"19","genre":"ISC/14/SHARKWG-3/11","source":"Google Scholar","number":"ISC/14/SHARKWG-3/11","author":[{"family":"Tsai","given":"W.P"},{"family":"Liu","given":"K. M"}],"issued":{"date-parts":[["2014"]]}},"label":"page"}],"schema":"https://github.com/citation-style-language/schema/raw/master/csl-citation.json"} </w:instrText>
      </w:r>
      <w:r w:rsidRPr="002351FD">
        <w:rPr>
          <w:sz w:val="24"/>
          <w:szCs w:val="24"/>
        </w:rPr>
        <w:fldChar w:fldCharType="separate"/>
      </w:r>
      <w:r w:rsidRPr="002351FD">
        <w:rPr>
          <w:sz w:val="24"/>
          <w:szCs w:val="24"/>
        </w:rPr>
        <w:t>(Tsai and Liu 2014; Tsai and Liu 2015)</w:t>
      </w:r>
      <w:r w:rsidRPr="002351FD">
        <w:rPr>
          <w:sz w:val="24"/>
          <w:szCs w:val="24"/>
        </w:rPr>
        <w:fldChar w:fldCharType="end"/>
      </w:r>
      <w:r w:rsidRPr="002351FD">
        <w:rPr>
          <w:sz w:val="24"/>
          <w:szCs w:val="24"/>
        </w:rPr>
        <w:t>.  Th</w:t>
      </w:r>
      <w:r>
        <w:rPr>
          <w:sz w:val="24"/>
          <w:szCs w:val="24"/>
        </w:rPr>
        <w:t xml:space="preserve">e final models reviewed by the working group showed unsatisfactory diagnostics believed to be due to differences in effort across the regions stratified.  Therefore, for the indicator analyses, the SHARKWG used the nominal CPUE time series for the two regions in the central North Pacific that had the greatest and most consistent effort over time. </w:t>
      </w:r>
    </w:p>
    <w:p w14:paraId="7EE8D31A" w14:textId="77777777" w:rsidR="00376338" w:rsidRPr="00617B4D" w:rsidRDefault="00376338" w:rsidP="00376338">
      <w:pPr>
        <w:autoSpaceDE w:val="0"/>
        <w:autoSpaceDN w:val="0"/>
        <w:adjustRightInd w:val="0"/>
        <w:spacing w:after="0" w:line="240" w:lineRule="auto"/>
        <w:ind w:firstLine="576"/>
        <w:jc w:val="both"/>
        <w:rPr>
          <w:sz w:val="24"/>
          <w:szCs w:val="24"/>
        </w:rPr>
      </w:pPr>
    </w:p>
    <w:p w14:paraId="44F7877A" w14:textId="372BB400" w:rsidR="00376338" w:rsidRPr="00617B4D" w:rsidRDefault="00376338" w:rsidP="00376338">
      <w:pPr>
        <w:autoSpaceDE w:val="0"/>
        <w:autoSpaceDN w:val="0"/>
        <w:adjustRightInd w:val="0"/>
        <w:spacing w:after="0" w:line="240" w:lineRule="auto"/>
        <w:ind w:firstLine="576"/>
        <w:jc w:val="both"/>
        <w:rPr>
          <w:sz w:val="24"/>
          <w:szCs w:val="24"/>
        </w:rPr>
      </w:pPr>
      <w:r w:rsidRPr="00617B4D">
        <w:rPr>
          <w:sz w:val="24"/>
          <w:szCs w:val="24"/>
        </w:rPr>
        <w:t>The Hawaii-based pelagic longline fishery operates in the central North Pacific</w:t>
      </w:r>
      <w:r>
        <w:rPr>
          <w:sz w:val="24"/>
          <w:szCs w:val="24"/>
        </w:rPr>
        <w:t xml:space="preserve"> Ocean</w:t>
      </w:r>
      <w:r w:rsidRPr="00617B4D">
        <w:rPr>
          <w:sz w:val="24"/>
          <w:szCs w:val="24"/>
        </w:rPr>
        <w:t xml:space="preserve">, with shallow-set operations targeting swordfish </w:t>
      </w:r>
      <w:r>
        <w:rPr>
          <w:sz w:val="24"/>
          <w:szCs w:val="24"/>
        </w:rPr>
        <w:t xml:space="preserve">in more temperate areas </w:t>
      </w:r>
      <w:r w:rsidRPr="00617B4D">
        <w:rPr>
          <w:sz w:val="24"/>
          <w:szCs w:val="24"/>
        </w:rPr>
        <w:t>and deep-set operations targeting bigeye tuna</w:t>
      </w:r>
      <w:r>
        <w:rPr>
          <w:sz w:val="24"/>
          <w:szCs w:val="24"/>
        </w:rPr>
        <w:t xml:space="preserve"> in more subtropical areas</w:t>
      </w:r>
      <w:r w:rsidRPr="00617B4D">
        <w:rPr>
          <w:sz w:val="24"/>
          <w:szCs w:val="24"/>
        </w:rPr>
        <w:t xml:space="preserve">. </w:t>
      </w:r>
      <w:r>
        <w:rPr>
          <w:sz w:val="24"/>
          <w:szCs w:val="24"/>
        </w:rPr>
        <w:t xml:space="preserve"> </w:t>
      </w:r>
      <w:r w:rsidRPr="00617B4D">
        <w:rPr>
          <w:sz w:val="24"/>
          <w:szCs w:val="24"/>
        </w:rPr>
        <w:t xml:space="preserve">An abundance index was developed for the deep-set </w:t>
      </w:r>
      <w:r>
        <w:rPr>
          <w:sz w:val="24"/>
          <w:szCs w:val="24"/>
        </w:rPr>
        <w:t>fishery from</w:t>
      </w:r>
      <w:r w:rsidRPr="00617B4D">
        <w:rPr>
          <w:sz w:val="24"/>
          <w:szCs w:val="24"/>
        </w:rPr>
        <w:t xml:space="preserve"> 2002</w:t>
      </w:r>
      <w:r w:rsidR="002351FD">
        <w:rPr>
          <w:sz w:val="24"/>
          <w:szCs w:val="24"/>
        </w:rPr>
        <w:t>-</w:t>
      </w:r>
      <w:r w:rsidRPr="00617B4D">
        <w:rPr>
          <w:sz w:val="24"/>
          <w:szCs w:val="24"/>
        </w:rPr>
        <w:t xml:space="preserve">2013 and for the shallow-set </w:t>
      </w:r>
      <w:r>
        <w:rPr>
          <w:sz w:val="24"/>
          <w:szCs w:val="24"/>
        </w:rPr>
        <w:t xml:space="preserve">fishery </w:t>
      </w:r>
      <w:r w:rsidRPr="00617B4D">
        <w:rPr>
          <w:sz w:val="24"/>
          <w:szCs w:val="24"/>
        </w:rPr>
        <w:t>from 2005-2013</w:t>
      </w:r>
      <w:r>
        <w:rPr>
          <w:sz w:val="24"/>
          <w:szCs w:val="24"/>
        </w:rPr>
        <w:t>.</w:t>
      </w:r>
      <w:r w:rsidRPr="00617B4D">
        <w:rPr>
          <w:sz w:val="24"/>
          <w:szCs w:val="24"/>
        </w:rPr>
        <w:t xml:space="preserve"> </w:t>
      </w:r>
      <w:r>
        <w:rPr>
          <w:sz w:val="24"/>
          <w:szCs w:val="24"/>
        </w:rPr>
        <w:t xml:space="preserve"> </w:t>
      </w:r>
      <w:r w:rsidRPr="00617B4D">
        <w:rPr>
          <w:sz w:val="24"/>
          <w:szCs w:val="24"/>
        </w:rPr>
        <w:t>The deep-set fishery catches sub-adults and adults (~125-220</w:t>
      </w:r>
      <w:r>
        <w:rPr>
          <w:sz w:val="24"/>
          <w:szCs w:val="24"/>
        </w:rPr>
        <w:t xml:space="preserve"> </w:t>
      </w:r>
      <w:r w:rsidRPr="00617B4D">
        <w:rPr>
          <w:sz w:val="24"/>
          <w:szCs w:val="24"/>
        </w:rPr>
        <w:t xml:space="preserve">cm PCL) and the shallow-set fishery catches juveniles and </w:t>
      </w:r>
      <w:proofErr w:type="spellStart"/>
      <w:r w:rsidRPr="00617B4D">
        <w:rPr>
          <w:sz w:val="24"/>
          <w:szCs w:val="24"/>
        </w:rPr>
        <w:t>subadults</w:t>
      </w:r>
      <w:proofErr w:type="spellEnd"/>
      <w:r w:rsidRPr="00617B4D">
        <w:rPr>
          <w:sz w:val="24"/>
          <w:szCs w:val="24"/>
        </w:rPr>
        <w:t xml:space="preserve"> (</w:t>
      </w:r>
      <w:r>
        <w:rPr>
          <w:sz w:val="24"/>
          <w:szCs w:val="24"/>
        </w:rPr>
        <w:t>~</w:t>
      </w:r>
      <w:r w:rsidRPr="00617B4D">
        <w:rPr>
          <w:sz w:val="24"/>
          <w:szCs w:val="24"/>
        </w:rPr>
        <w:t>6</w:t>
      </w:r>
      <w:r w:rsidR="000C069B">
        <w:rPr>
          <w:sz w:val="24"/>
          <w:szCs w:val="24"/>
        </w:rPr>
        <w:t>5</w:t>
      </w:r>
      <w:r w:rsidRPr="00617B4D">
        <w:rPr>
          <w:sz w:val="24"/>
          <w:szCs w:val="24"/>
        </w:rPr>
        <w:t>-</w:t>
      </w:r>
      <w:r w:rsidR="000C069B">
        <w:rPr>
          <w:sz w:val="24"/>
          <w:szCs w:val="24"/>
        </w:rPr>
        <w:t>21</w:t>
      </w:r>
      <w:r w:rsidRPr="00617B4D">
        <w:rPr>
          <w:sz w:val="24"/>
          <w:szCs w:val="24"/>
        </w:rPr>
        <w:t>0</w:t>
      </w:r>
      <w:r>
        <w:rPr>
          <w:sz w:val="24"/>
          <w:szCs w:val="24"/>
        </w:rPr>
        <w:t xml:space="preserve"> </w:t>
      </w:r>
      <w:r w:rsidRPr="00617B4D">
        <w:rPr>
          <w:sz w:val="24"/>
          <w:szCs w:val="24"/>
        </w:rPr>
        <w:t xml:space="preserve">cm PCL). </w:t>
      </w:r>
      <w:r>
        <w:rPr>
          <w:sz w:val="24"/>
          <w:szCs w:val="24"/>
        </w:rPr>
        <w:t xml:space="preserve"> Although the fisheries have been operating in the North Pacific since the early 1990s, t</w:t>
      </w:r>
      <w:r w:rsidRPr="00617B4D">
        <w:rPr>
          <w:sz w:val="24"/>
          <w:szCs w:val="24"/>
        </w:rPr>
        <w:t xml:space="preserve">hese datasets were truncated because observer coverage was not </w:t>
      </w:r>
      <w:r>
        <w:rPr>
          <w:sz w:val="24"/>
          <w:szCs w:val="24"/>
        </w:rPr>
        <w:t xml:space="preserve">adequately </w:t>
      </w:r>
      <w:r w:rsidRPr="00617B4D">
        <w:rPr>
          <w:sz w:val="24"/>
          <w:szCs w:val="24"/>
        </w:rPr>
        <w:t xml:space="preserve">representative of the deep-set fishery prior to 2002 </w:t>
      </w:r>
      <w:r w:rsidRPr="00617B4D">
        <w:rPr>
          <w:sz w:val="24"/>
          <w:szCs w:val="24"/>
        </w:rPr>
        <w:fldChar w:fldCharType="begin"/>
      </w:r>
      <w:r w:rsidRPr="00617B4D">
        <w:rPr>
          <w:sz w:val="24"/>
          <w:szCs w:val="24"/>
        </w:rPr>
        <w:instrText xml:space="preserve"> ADDIN ZOTERO_ITEM CSL_CITATION {"citationID":"208nbteev8","properties":{"formattedCitation":"(Sippel et al. 2014a)","plainCitation":"(Sippel et al. 2014a)"},"citationItems":[{"id":4378,"uris":["http://zotero.org/users/299683/items/TDQMZ4NX"],"uri":["http://zotero.org/users/299683/items/TDQMZ4NX"],"itemData":{"id":4378,"type":"report","title":"Description of the Hawaii longline obsever program","genre":"ISC/14/SharkWG-3/1","URL":"http://isc.ac.affrc.go.jp/pdf/SHARK/ISC12_SHARK_1/04-Sippel_Kohin_US%20recreational_catch.pdf","number":"ISC/14/SharkWG-3/1","author":[{"family":"Sippel","given":"T"},{"family":"Nasby-Lucas","given":"N"},{"family":"Kohin","given":"S"}],"issued":{"date-parts":[["2014"]]}}}],"schema":"https://github.com/citation-style-language/schema/raw/master/csl-citation.json"} </w:instrText>
      </w:r>
      <w:r w:rsidRPr="00617B4D">
        <w:rPr>
          <w:sz w:val="24"/>
          <w:szCs w:val="24"/>
        </w:rPr>
        <w:fldChar w:fldCharType="separate"/>
      </w:r>
      <w:r w:rsidRPr="00617B4D">
        <w:rPr>
          <w:sz w:val="24"/>
          <w:szCs w:val="24"/>
        </w:rPr>
        <w:t xml:space="preserve">(Sippel </w:t>
      </w:r>
      <w:r w:rsidRPr="0000005F">
        <w:rPr>
          <w:i/>
          <w:sz w:val="24"/>
          <w:szCs w:val="24"/>
        </w:rPr>
        <w:t>et al.</w:t>
      </w:r>
      <w:r w:rsidRPr="00617B4D">
        <w:rPr>
          <w:sz w:val="24"/>
          <w:szCs w:val="24"/>
        </w:rPr>
        <w:t xml:space="preserve"> </w:t>
      </w:r>
      <w:r w:rsidR="00635B08" w:rsidRPr="00617B4D">
        <w:rPr>
          <w:sz w:val="24"/>
          <w:szCs w:val="24"/>
        </w:rPr>
        <w:t>2014</w:t>
      </w:r>
      <w:r w:rsidR="00635B08">
        <w:rPr>
          <w:sz w:val="24"/>
          <w:szCs w:val="24"/>
        </w:rPr>
        <w:t>b</w:t>
      </w:r>
      <w:r w:rsidRPr="00617B4D">
        <w:rPr>
          <w:sz w:val="24"/>
          <w:szCs w:val="24"/>
        </w:rPr>
        <w:t>)</w:t>
      </w:r>
      <w:r w:rsidRPr="00617B4D">
        <w:rPr>
          <w:sz w:val="24"/>
          <w:szCs w:val="24"/>
        </w:rPr>
        <w:fldChar w:fldCharType="end"/>
      </w:r>
      <w:r w:rsidRPr="00617B4D">
        <w:rPr>
          <w:sz w:val="24"/>
          <w:szCs w:val="24"/>
        </w:rPr>
        <w:t xml:space="preserve"> and the shallow-set fishery was heavily impacted by changes in operations </w:t>
      </w:r>
      <w:r w:rsidRPr="00617B4D">
        <w:rPr>
          <w:sz w:val="24"/>
          <w:szCs w:val="24"/>
        </w:rPr>
        <w:lastRenderedPageBreak/>
        <w:t>and a fishery closure during 2001-2004</w:t>
      </w:r>
      <w:r>
        <w:rPr>
          <w:sz w:val="24"/>
          <w:szCs w:val="24"/>
        </w:rPr>
        <w:t xml:space="preserve">. </w:t>
      </w:r>
      <w:r w:rsidRPr="00617B4D">
        <w:rPr>
          <w:sz w:val="24"/>
          <w:szCs w:val="24"/>
        </w:rPr>
        <w:t xml:space="preserve"> </w:t>
      </w:r>
      <w:r>
        <w:rPr>
          <w:sz w:val="24"/>
          <w:szCs w:val="24"/>
        </w:rPr>
        <w:t>I</w:t>
      </w:r>
      <w:r w:rsidRPr="00617B4D">
        <w:rPr>
          <w:sz w:val="24"/>
          <w:szCs w:val="24"/>
        </w:rPr>
        <w:t xml:space="preserve">ndices of abundance for both fisheries were standardized with delta lognormal models </w:t>
      </w:r>
      <w:r w:rsidRPr="00617B4D">
        <w:rPr>
          <w:sz w:val="24"/>
          <w:szCs w:val="24"/>
        </w:rPr>
        <w:fldChar w:fldCharType="begin"/>
      </w:r>
      <w:r w:rsidRPr="00617B4D">
        <w:rPr>
          <w:sz w:val="24"/>
          <w:szCs w:val="24"/>
        </w:rPr>
        <w:instrText xml:space="preserve"> ADDIN ZOTERO_ITEM CSL_CITATION {"citationID":"jlb961f98","properties":{"formattedCitation":"(Carvalho and DiNardo 2014)","plainCitation":"(Carvalho and DiNardo 2014)"},"citationItems":[{"id":4636,"uris":["http://zotero.org/users/299683/items/2FEPWUFV"],"uri":["http://zotero.org/users/299683/items/2FEPWUFV"],"itemData":{"id":4636,"type":"report","title":"Standardized catch rates of shortfin mako shark caught by the Hawaii-based pelagic longline fleet (2002-2013)","publisher":"NOAA","page":"13","genre":"ISC/14/SHARKWG-3/10","source":"Google Scholar","number":"ISC/14/SHARKWG-3/10","author":[{"family":"Carvalho","given":"F"},{"family":"DiNardo","given":"Gerard"}],"issued":{"date-parts":[["2014"]]}}}],"schema":"https://github.com/citation-style-language/schema/raw/master/csl-citation.json"} </w:instrText>
      </w:r>
      <w:r w:rsidRPr="00617B4D">
        <w:rPr>
          <w:sz w:val="24"/>
          <w:szCs w:val="24"/>
        </w:rPr>
        <w:fldChar w:fldCharType="separate"/>
      </w:r>
      <w:r w:rsidRPr="00617B4D">
        <w:rPr>
          <w:sz w:val="24"/>
          <w:szCs w:val="24"/>
        </w:rPr>
        <w:t>(Carvalho and DiNardo 2014)</w:t>
      </w:r>
      <w:r w:rsidRPr="00617B4D">
        <w:rPr>
          <w:sz w:val="24"/>
          <w:szCs w:val="24"/>
        </w:rPr>
        <w:fldChar w:fldCharType="end"/>
      </w:r>
      <w:r w:rsidRPr="00617B4D">
        <w:rPr>
          <w:sz w:val="24"/>
          <w:szCs w:val="24"/>
        </w:rPr>
        <w:t xml:space="preserve">. </w:t>
      </w:r>
    </w:p>
    <w:p w14:paraId="6715370C" w14:textId="77777777" w:rsidR="00376338" w:rsidRPr="00617B4D" w:rsidRDefault="00376338" w:rsidP="00376338">
      <w:pPr>
        <w:autoSpaceDE w:val="0"/>
        <w:autoSpaceDN w:val="0"/>
        <w:adjustRightInd w:val="0"/>
        <w:spacing w:after="0" w:line="240" w:lineRule="auto"/>
        <w:ind w:firstLine="576"/>
        <w:jc w:val="both"/>
        <w:rPr>
          <w:sz w:val="24"/>
          <w:szCs w:val="24"/>
        </w:rPr>
      </w:pPr>
    </w:p>
    <w:p w14:paraId="33EDBE7F" w14:textId="28C8BF5E" w:rsidR="00376338" w:rsidRPr="00617B4D" w:rsidRDefault="00376338" w:rsidP="00376338">
      <w:pPr>
        <w:autoSpaceDE w:val="0"/>
        <w:autoSpaceDN w:val="0"/>
        <w:adjustRightInd w:val="0"/>
        <w:spacing w:after="0" w:line="240" w:lineRule="auto"/>
        <w:ind w:firstLine="576"/>
        <w:jc w:val="both"/>
        <w:rPr>
          <w:sz w:val="24"/>
          <w:szCs w:val="24"/>
        </w:rPr>
      </w:pPr>
      <w:r w:rsidRPr="00617B4D">
        <w:rPr>
          <w:sz w:val="24"/>
          <w:szCs w:val="24"/>
        </w:rPr>
        <w:t xml:space="preserve">Set-by-set logbook data from a large mesh drift gillnet fishery targeting swordfish along the coast of California were used to develop a relative abundance index </w:t>
      </w:r>
      <w:r>
        <w:rPr>
          <w:sz w:val="24"/>
          <w:szCs w:val="24"/>
        </w:rPr>
        <w:t>for</w:t>
      </w:r>
      <w:r w:rsidRPr="00617B4D">
        <w:rPr>
          <w:sz w:val="24"/>
          <w:szCs w:val="24"/>
        </w:rPr>
        <w:t xml:space="preserve"> 1985-2012. </w:t>
      </w:r>
      <w:r>
        <w:rPr>
          <w:sz w:val="24"/>
          <w:szCs w:val="24"/>
        </w:rPr>
        <w:t xml:space="preserve"> </w:t>
      </w:r>
      <w:r w:rsidRPr="00617B4D">
        <w:rPr>
          <w:sz w:val="24"/>
          <w:szCs w:val="24"/>
        </w:rPr>
        <w:t xml:space="preserve">The fishery catches primarily juveniles and </w:t>
      </w:r>
      <w:proofErr w:type="spellStart"/>
      <w:r w:rsidRPr="00617B4D">
        <w:rPr>
          <w:sz w:val="24"/>
          <w:szCs w:val="24"/>
        </w:rPr>
        <w:t>subadults</w:t>
      </w:r>
      <w:proofErr w:type="spellEnd"/>
      <w:r w:rsidRPr="00617B4D">
        <w:rPr>
          <w:sz w:val="24"/>
          <w:szCs w:val="24"/>
        </w:rPr>
        <w:t xml:space="preserve"> (~65-1</w:t>
      </w:r>
      <w:r w:rsidR="000C069B">
        <w:rPr>
          <w:sz w:val="24"/>
          <w:szCs w:val="24"/>
        </w:rPr>
        <w:t>60</w:t>
      </w:r>
      <w:r w:rsidRPr="00617B4D">
        <w:rPr>
          <w:sz w:val="24"/>
          <w:szCs w:val="24"/>
        </w:rPr>
        <w:t xml:space="preserve"> cm PCL). </w:t>
      </w:r>
      <w:r>
        <w:rPr>
          <w:sz w:val="24"/>
          <w:szCs w:val="24"/>
        </w:rPr>
        <w:t xml:space="preserve"> </w:t>
      </w:r>
      <w:r w:rsidRPr="00617B4D">
        <w:rPr>
          <w:sz w:val="24"/>
          <w:szCs w:val="24"/>
        </w:rPr>
        <w:t>Due to bycatch concerns, regulations have changed fishing operations substantially (annual effort, spatial extent and fishing season) since logbook re</w:t>
      </w:r>
      <w:r>
        <w:rPr>
          <w:sz w:val="24"/>
          <w:szCs w:val="24"/>
        </w:rPr>
        <w:t>quirements</w:t>
      </w:r>
      <w:r w:rsidRPr="00617B4D">
        <w:rPr>
          <w:sz w:val="24"/>
          <w:szCs w:val="24"/>
        </w:rPr>
        <w:t xml:space="preserve"> were implemented in 1980. </w:t>
      </w:r>
      <w:r>
        <w:rPr>
          <w:sz w:val="24"/>
          <w:szCs w:val="24"/>
        </w:rPr>
        <w:t xml:space="preserve"> </w:t>
      </w:r>
      <w:r w:rsidRPr="00617B4D">
        <w:rPr>
          <w:sz w:val="24"/>
          <w:szCs w:val="24"/>
        </w:rPr>
        <w:t>As result of these operational changes</w:t>
      </w:r>
      <w:r>
        <w:rPr>
          <w:sz w:val="24"/>
          <w:szCs w:val="24"/>
        </w:rPr>
        <w:t>,</w:t>
      </w:r>
      <w:r w:rsidRPr="00617B4D">
        <w:rPr>
          <w:sz w:val="24"/>
          <w:szCs w:val="24"/>
        </w:rPr>
        <w:t xml:space="preserve"> the index was split into two periods (1985-2000; 2001-2012), and due to the high frequency of zero </w:t>
      </w:r>
      <w:r>
        <w:rPr>
          <w:sz w:val="24"/>
          <w:szCs w:val="24"/>
        </w:rPr>
        <w:t xml:space="preserve">shortfin </w:t>
      </w:r>
      <w:proofErr w:type="spellStart"/>
      <w:r w:rsidRPr="00617B4D">
        <w:rPr>
          <w:sz w:val="24"/>
          <w:szCs w:val="24"/>
        </w:rPr>
        <w:t>mako</w:t>
      </w:r>
      <w:proofErr w:type="spellEnd"/>
      <w:r w:rsidRPr="00617B4D">
        <w:rPr>
          <w:sz w:val="24"/>
          <w:szCs w:val="24"/>
        </w:rPr>
        <w:t xml:space="preserve"> catch sets</w:t>
      </w:r>
      <w:r>
        <w:rPr>
          <w:sz w:val="24"/>
          <w:szCs w:val="24"/>
        </w:rPr>
        <w:t>,</w:t>
      </w:r>
      <w:r w:rsidRPr="00617B4D">
        <w:rPr>
          <w:sz w:val="24"/>
          <w:szCs w:val="24"/>
        </w:rPr>
        <w:t xml:space="preserve"> the index was developed using a delta lognormal model </w:t>
      </w:r>
      <w:r w:rsidRPr="00617B4D">
        <w:rPr>
          <w:sz w:val="24"/>
          <w:szCs w:val="24"/>
        </w:rPr>
        <w:fldChar w:fldCharType="begin"/>
      </w:r>
      <w:r w:rsidRPr="00617B4D">
        <w:rPr>
          <w:sz w:val="24"/>
          <w:szCs w:val="24"/>
        </w:rPr>
        <w:instrText xml:space="preserve"> ADDIN ZOTERO_ITEM CSL_CITATION {"citationID":"11nqrkkt8v","properties":{"formattedCitation":"(Lee et al. 2014)","plainCitation":"(Lee et al. 2014)"},"citationItems":[{"id":4638,"uris":["http://zotero.org/users/299683/items/FPXNSAD5"],"uri":["http://zotero.org/users/299683/items/FPXNSAD5"],"itemData":{"id":4638,"type":"report","title":"Standardized catch rates of shortfin mako shark in the U.S. West Coast drift gillnet fishery","publisher":"NOAA","page":"24","genre":"ISC/14/SHARKWG-3/09","source":"Google Scholar","number":"ISC/14/SHARKWG-3/09","author":[{"family":"Lee","given":"H"},{"family":"Piner","given":"K."},{"family":"Teo","given":"S"},{"family":"Kohin","given":"S."}],"issued":{"date-parts":[["2014"]]}}}],"schema":"https://github.com/citation-style-language/schema/raw/master/csl-citation.json"} </w:instrText>
      </w:r>
      <w:r w:rsidRPr="00617B4D">
        <w:rPr>
          <w:sz w:val="24"/>
          <w:szCs w:val="24"/>
        </w:rPr>
        <w:fldChar w:fldCharType="separate"/>
      </w:r>
      <w:r w:rsidRPr="00617B4D">
        <w:rPr>
          <w:sz w:val="24"/>
          <w:szCs w:val="24"/>
        </w:rPr>
        <w:t xml:space="preserve">(Lee </w:t>
      </w:r>
      <w:r w:rsidRPr="0000005F">
        <w:rPr>
          <w:i/>
          <w:sz w:val="24"/>
          <w:szCs w:val="24"/>
        </w:rPr>
        <w:t>et al.</w:t>
      </w:r>
      <w:r w:rsidRPr="00617B4D">
        <w:rPr>
          <w:sz w:val="24"/>
          <w:szCs w:val="24"/>
        </w:rPr>
        <w:t xml:space="preserve"> 2014)</w:t>
      </w:r>
      <w:r w:rsidRPr="00617B4D">
        <w:rPr>
          <w:sz w:val="24"/>
          <w:szCs w:val="24"/>
        </w:rPr>
        <w:fldChar w:fldCharType="end"/>
      </w:r>
      <w:r w:rsidRPr="00617B4D">
        <w:rPr>
          <w:sz w:val="24"/>
          <w:szCs w:val="24"/>
        </w:rPr>
        <w:t xml:space="preserve">. </w:t>
      </w:r>
    </w:p>
    <w:p w14:paraId="42B1E0A2" w14:textId="77777777" w:rsidR="00376338" w:rsidRPr="00617B4D" w:rsidRDefault="00376338" w:rsidP="00376338">
      <w:pPr>
        <w:autoSpaceDE w:val="0"/>
        <w:autoSpaceDN w:val="0"/>
        <w:adjustRightInd w:val="0"/>
        <w:spacing w:after="0" w:line="240" w:lineRule="auto"/>
        <w:ind w:firstLine="576"/>
        <w:jc w:val="both"/>
        <w:rPr>
          <w:sz w:val="24"/>
          <w:szCs w:val="24"/>
        </w:rPr>
      </w:pPr>
    </w:p>
    <w:p w14:paraId="3D03802B" w14:textId="22CC9155" w:rsidR="00376338" w:rsidRPr="00617B4D" w:rsidRDefault="00376338" w:rsidP="00376338">
      <w:pPr>
        <w:autoSpaceDE w:val="0"/>
        <w:autoSpaceDN w:val="0"/>
        <w:adjustRightInd w:val="0"/>
        <w:spacing w:after="0" w:line="240" w:lineRule="auto"/>
        <w:ind w:firstLine="576"/>
        <w:jc w:val="both"/>
        <w:rPr>
          <w:sz w:val="24"/>
          <w:szCs w:val="24"/>
        </w:rPr>
      </w:pPr>
      <w:r w:rsidRPr="00617B4D">
        <w:rPr>
          <w:sz w:val="24"/>
          <w:szCs w:val="24"/>
        </w:rPr>
        <w:t>Set-by-set data from an annual fishery-independent survey of juvenile sharks (~65-145</w:t>
      </w:r>
      <w:r>
        <w:rPr>
          <w:sz w:val="24"/>
          <w:szCs w:val="24"/>
        </w:rPr>
        <w:t xml:space="preserve"> </w:t>
      </w:r>
      <w:r w:rsidRPr="00617B4D">
        <w:rPr>
          <w:sz w:val="24"/>
          <w:szCs w:val="24"/>
        </w:rPr>
        <w:t xml:space="preserve">cm PCL) </w:t>
      </w:r>
      <w:r>
        <w:rPr>
          <w:sz w:val="24"/>
          <w:szCs w:val="24"/>
        </w:rPr>
        <w:t>for</w:t>
      </w:r>
      <w:r w:rsidRPr="00617B4D">
        <w:rPr>
          <w:sz w:val="24"/>
          <w:szCs w:val="24"/>
        </w:rPr>
        <w:t xml:space="preserve"> </w:t>
      </w:r>
      <w:r w:rsidR="00B62CF9">
        <w:rPr>
          <w:sz w:val="24"/>
          <w:szCs w:val="24"/>
        </w:rPr>
        <w:t xml:space="preserve">the </w:t>
      </w:r>
      <w:r w:rsidRPr="00617B4D">
        <w:rPr>
          <w:sz w:val="24"/>
          <w:szCs w:val="24"/>
        </w:rPr>
        <w:t xml:space="preserve">1994-2013 </w:t>
      </w:r>
      <w:proofErr w:type="gramStart"/>
      <w:r w:rsidRPr="00617B4D">
        <w:rPr>
          <w:sz w:val="24"/>
          <w:szCs w:val="24"/>
        </w:rPr>
        <w:t>period</w:t>
      </w:r>
      <w:proofErr w:type="gramEnd"/>
      <w:r w:rsidRPr="00617B4D">
        <w:rPr>
          <w:sz w:val="24"/>
          <w:szCs w:val="24"/>
        </w:rPr>
        <w:t xml:space="preserve"> were used to develop an index of relative abundance. </w:t>
      </w:r>
      <w:r w:rsidR="002351FD">
        <w:rPr>
          <w:sz w:val="24"/>
          <w:szCs w:val="24"/>
        </w:rPr>
        <w:t xml:space="preserve"> </w:t>
      </w:r>
      <w:r w:rsidRPr="00617B4D">
        <w:rPr>
          <w:sz w:val="24"/>
          <w:szCs w:val="24"/>
        </w:rPr>
        <w:t xml:space="preserve">The survey is conducted in the Southern California Bight, covering a </w:t>
      </w:r>
      <w:r>
        <w:rPr>
          <w:sz w:val="24"/>
          <w:szCs w:val="24"/>
        </w:rPr>
        <w:t xml:space="preserve">relatively </w:t>
      </w:r>
      <w:r w:rsidRPr="00617B4D">
        <w:rPr>
          <w:sz w:val="24"/>
          <w:szCs w:val="24"/>
        </w:rPr>
        <w:t xml:space="preserve">limited area </w:t>
      </w:r>
      <w:r>
        <w:rPr>
          <w:sz w:val="24"/>
          <w:szCs w:val="24"/>
        </w:rPr>
        <w:t xml:space="preserve">off Southern California known to be a nursery area for shortfin </w:t>
      </w:r>
      <w:proofErr w:type="spellStart"/>
      <w:r>
        <w:rPr>
          <w:sz w:val="24"/>
          <w:szCs w:val="24"/>
        </w:rPr>
        <w:t>makos</w:t>
      </w:r>
      <w:proofErr w:type="spellEnd"/>
      <w:r w:rsidRPr="00617B4D">
        <w:rPr>
          <w:sz w:val="24"/>
          <w:szCs w:val="24"/>
        </w:rPr>
        <w:t xml:space="preserve">. </w:t>
      </w:r>
      <w:r>
        <w:rPr>
          <w:sz w:val="24"/>
          <w:szCs w:val="24"/>
        </w:rPr>
        <w:t xml:space="preserve"> </w:t>
      </w:r>
      <w:r w:rsidRPr="00617B4D">
        <w:rPr>
          <w:sz w:val="24"/>
          <w:szCs w:val="24"/>
        </w:rPr>
        <w:t xml:space="preserve">The index was developed using </w:t>
      </w:r>
      <w:r>
        <w:rPr>
          <w:sz w:val="24"/>
          <w:szCs w:val="24"/>
        </w:rPr>
        <w:t xml:space="preserve">a </w:t>
      </w:r>
      <w:r w:rsidRPr="00617B4D">
        <w:rPr>
          <w:sz w:val="24"/>
          <w:szCs w:val="24"/>
        </w:rPr>
        <w:t xml:space="preserve">general linear model </w:t>
      </w:r>
      <w:r w:rsidRPr="00617B4D">
        <w:rPr>
          <w:sz w:val="24"/>
          <w:szCs w:val="24"/>
        </w:rPr>
        <w:fldChar w:fldCharType="begin"/>
      </w:r>
      <w:r w:rsidRPr="00617B4D">
        <w:rPr>
          <w:sz w:val="24"/>
          <w:szCs w:val="24"/>
        </w:rPr>
        <w:instrText xml:space="preserve"> ADDIN ZOTERO_ITEM CSL_CITATION {"citationID":"jec6lao0t","properties":{"formattedCitation":"(Runcie et al. 2014)","plainCitation":"(Runcie et al. 2014)"},"citationItems":[{"id":4653,"uris":["http://zotero.org/users/299683/items/6F69MRBJ"],"uri":["http://zotero.org/users/299683/items/6F69MRBJ"],"itemData":{"id":4653,"type":"report","title":"Standardized abundance index of juvenile shortfin mako shark (Isurus oxyrinchus) based on a fishery-independent survey in the Southern California Bight (1994-2013)","publisher":"NOAA","page":"10","genre":"ISC/14/SHARKWG-3/08","source":"Google Scholar","number":"ISC/14/SHARKWG-3/08","author":[{"family":"Runcie","given":"R"},{"family":"Xu","given":"Y"},{"family":"Wraith","given":"J"},{"family":"Kohin","given":"S."}],"issued":{"date-parts":[["2014"]]}}}],"schema":"https://github.com/citation-style-language/schema/raw/master/csl-citation.json"} </w:instrText>
      </w:r>
      <w:r w:rsidRPr="00617B4D">
        <w:rPr>
          <w:sz w:val="24"/>
          <w:szCs w:val="24"/>
        </w:rPr>
        <w:fldChar w:fldCharType="separate"/>
      </w:r>
      <w:r w:rsidRPr="00617B4D">
        <w:rPr>
          <w:sz w:val="24"/>
          <w:szCs w:val="24"/>
        </w:rPr>
        <w:t xml:space="preserve">(Runcie </w:t>
      </w:r>
      <w:r w:rsidRPr="0000005F">
        <w:rPr>
          <w:i/>
          <w:sz w:val="24"/>
          <w:szCs w:val="24"/>
        </w:rPr>
        <w:t>et al.</w:t>
      </w:r>
      <w:r w:rsidRPr="00617B4D">
        <w:rPr>
          <w:sz w:val="24"/>
          <w:szCs w:val="24"/>
        </w:rPr>
        <w:t xml:space="preserve"> 2014)</w:t>
      </w:r>
      <w:r w:rsidRPr="00617B4D">
        <w:rPr>
          <w:sz w:val="24"/>
          <w:szCs w:val="24"/>
        </w:rPr>
        <w:fldChar w:fldCharType="end"/>
      </w:r>
      <w:r w:rsidRPr="00617B4D">
        <w:rPr>
          <w:sz w:val="24"/>
          <w:szCs w:val="24"/>
        </w:rPr>
        <w:t xml:space="preserve">. </w:t>
      </w:r>
    </w:p>
    <w:p w14:paraId="4A58B8E1" w14:textId="77777777" w:rsidR="00376338" w:rsidRPr="00617B4D" w:rsidRDefault="00376338" w:rsidP="00376338">
      <w:pPr>
        <w:autoSpaceDE w:val="0"/>
        <w:autoSpaceDN w:val="0"/>
        <w:adjustRightInd w:val="0"/>
        <w:spacing w:after="0" w:line="240" w:lineRule="auto"/>
        <w:ind w:firstLine="576"/>
        <w:jc w:val="both"/>
        <w:rPr>
          <w:sz w:val="24"/>
          <w:szCs w:val="24"/>
        </w:rPr>
      </w:pPr>
    </w:p>
    <w:p w14:paraId="48B95F9D" w14:textId="2E6FCD16" w:rsidR="00376338" w:rsidRPr="00617B4D" w:rsidRDefault="00376338" w:rsidP="00376338">
      <w:pPr>
        <w:autoSpaceDE w:val="0"/>
        <w:autoSpaceDN w:val="0"/>
        <w:adjustRightInd w:val="0"/>
        <w:spacing w:after="0" w:line="240" w:lineRule="auto"/>
        <w:ind w:firstLine="576"/>
        <w:jc w:val="both"/>
        <w:rPr>
          <w:sz w:val="24"/>
          <w:szCs w:val="24"/>
        </w:rPr>
      </w:pPr>
      <w:r w:rsidRPr="00617B4D">
        <w:rPr>
          <w:sz w:val="24"/>
          <w:szCs w:val="24"/>
        </w:rPr>
        <w:t>Observer data from Mexico’s longline fishery operating off the coast of Baja California were used to devel</w:t>
      </w:r>
      <w:r>
        <w:rPr>
          <w:sz w:val="24"/>
          <w:szCs w:val="24"/>
        </w:rPr>
        <w:t xml:space="preserve">op a juvenile and </w:t>
      </w:r>
      <w:proofErr w:type="spellStart"/>
      <w:r>
        <w:rPr>
          <w:sz w:val="24"/>
          <w:szCs w:val="24"/>
        </w:rPr>
        <w:t>subadult</w:t>
      </w:r>
      <w:proofErr w:type="spellEnd"/>
      <w:r>
        <w:rPr>
          <w:sz w:val="24"/>
          <w:szCs w:val="24"/>
        </w:rPr>
        <w:t xml:space="preserve"> </w:t>
      </w:r>
      <w:r w:rsidRPr="002351FD">
        <w:rPr>
          <w:sz w:val="24"/>
          <w:szCs w:val="24"/>
        </w:rPr>
        <w:t>(~60-</w:t>
      </w:r>
      <w:r w:rsidR="000C069B" w:rsidRPr="002351FD">
        <w:rPr>
          <w:sz w:val="24"/>
          <w:szCs w:val="24"/>
        </w:rPr>
        <w:t>170</w:t>
      </w:r>
      <w:r w:rsidR="000C069B">
        <w:rPr>
          <w:sz w:val="24"/>
          <w:szCs w:val="24"/>
        </w:rPr>
        <w:t xml:space="preserve"> </w:t>
      </w:r>
      <w:r w:rsidRPr="00617B4D">
        <w:rPr>
          <w:sz w:val="24"/>
          <w:szCs w:val="24"/>
        </w:rPr>
        <w:t>cm PCL) abundance index f</w:t>
      </w:r>
      <w:r>
        <w:rPr>
          <w:sz w:val="24"/>
          <w:szCs w:val="24"/>
        </w:rPr>
        <w:t>or</w:t>
      </w:r>
      <w:r w:rsidRPr="00617B4D">
        <w:rPr>
          <w:sz w:val="24"/>
          <w:szCs w:val="24"/>
        </w:rPr>
        <w:t xml:space="preserve"> 2006-2014 </w:t>
      </w:r>
      <w:r w:rsidRPr="00617B4D">
        <w:rPr>
          <w:sz w:val="24"/>
          <w:szCs w:val="24"/>
        </w:rPr>
        <w:fldChar w:fldCharType="begin"/>
      </w:r>
      <w:r w:rsidRPr="00617B4D">
        <w:rPr>
          <w:sz w:val="24"/>
          <w:szCs w:val="24"/>
        </w:rPr>
        <w:instrText xml:space="preserve"> ADDIN ZOTERO_ITEM CSL_CITATION {"citationID":"3t8cq74ld","properties":{"formattedCitation":"(Castillo-Geniz et al. 2014)","plainCitation":"(Castillo-Geniz et al. 2014)"},"citationItems":[{"id":4613,"uris":["http://zotero.org/users/299683/items/EFUH5FJZ"],"uri":["http://zotero.org/users/299683/items/EFUH5FJZ"],"itemData":{"id":4613,"type":"report","title":"Catch data for shortfin mako shark reported by fishery observers from Mexican shark longline and drift gillnet fisheries in the North Pacific in 2006-2014","publisher":"Inapesca","page":"23","genre":"ISC/14/SHARKWG-3/02","source":"Google Scholar","number":"ISC/14/SHARKWG-3/02","author":[{"family":"Castillo-Geniz","given":"L."},{"family":"Godinez-Padilla","given":"J."},{"family":"Ajas-Terriquez","given":"H."},{"family":"Gonzalez-Ania","given":"L."}],"issued":{"date-parts":[["2014"]]}}}],"schema":"https://github.com/citation-style-language/schema/raw/master/csl-citation.json"} </w:instrText>
      </w:r>
      <w:r w:rsidRPr="00617B4D">
        <w:rPr>
          <w:sz w:val="24"/>
          <w:szCs w:val="24"/>
        </w:rPr>
        <w:fldChar w:fldCharType="separate"/>
      </w:r>
      <w:r w:rsidRPr="00617B4D">
        <w:rPr>
          <w:sz w:val="24"/>
          <w:szCs w:val="24"/>
        </w:rPr>
        <w:t>(</w:t>
      </w:r>
      <w:r>
        <w:rPr>
          <w:sz w:val="24"/>
          <w:szCs w:val="24"/>
        </w:rPr>
        <w:t>Gonzále</w:t>
      </w:r>
      <w:r w:rsidR="009F1ACF">
        <w:rPr>
          <w:sz w:val="24"/>
          <w:szCs w:val="24"/>
        </w:rPr>
        <w:t>z</w:t>
      </w:r>
      <w:r>
        <w:rPr>
          <w:sz w:val="24"/>
          <w:szCs w:val="24"/>
        </w:rPr>
        <w:t>-Ania</w:t>
      </w:r>
      <w:r w:rsidRPr="00617B4D">
        <w:rPr>
          <w:sz w:val="24"/>
          <w:szCs w:val="24"/>
        </w:rPr>
        <w:t xml:space="preserve"> </w:t>
      </w:r>
      <w:r w:rsidRPr="0000005F">
        <w:rPr>
          <w:i/>
          <w:sz w:val="24"/>
          <w:szCs w:val="24"/>
        </w:rPr>
        <w:t>et al.</w:t>
      </w:r>
      <w:r w:rsidRPr="00617B4D">
        <w:rPr>
          <w:sz w:val="24"/>
          <w:szCs w:val="24"/>
        </w:rPr>
        <w:t xml:space="preserve"> 2014)</w:t>
      </w:r>
      <w:r w:rsidRPr="00617B4D">
        <w:rPr>
          <w:sz w:val="24"/>
          <w:szCs w:val="24"/>
        </w:rPr>
        <w:fldChar w:fldCharType="end"/>
      </w:r>
      <w:r w:rsidRPr="00617B4D">
        <w:rPr>
          <w:sz w:val="24"/>
          <w:szCs w:val="24"/>
        </w:rPr>
        <w:t xml:space="preserve">. </w:t>
      </w:r>
      <w:r>
        <w:rPr>
          <w:sz w:val="24"/>
          <w:szCs w:val="24"/>
        </w:rPr>
        <w:t xml:space="preserve"> </w:t>
      </w:r>
      <w:r w:rsidRPr="00617B4D">
        <w:rPr>
          <w:sz w:val="24"/>
          <w:szCs w:val="24"/>
        </w:rPr>
        <w:t xml:space="preserve">The primary target </w:t>
      </w:r>
      <w:r>
        <w:rPr>
          <w:sz w:val="24"/>
          <w:szCs w:val="24"/>
        </w:rPr>
        <w:t xml:space="preserve">of the fishery </w:t>
      </w:r>
      <w:r w:rsidRPr="00617B4D">
        <w:rPr>
          <w:sz w:val="24"/>
          <w:szCs w:val="24"/>
        </w:rPr>
        <w:t xml:space="preserve">is swordfish, and </w:t>
      </w:r>
      <w:r>
        <w:rPr>
          <w:sz w:val="24"/>
          <w:szCs w:val="24"/>
        </w:rPr>
        <w:t xml:space="preserve">although the fishery began as a drift gillnet fishery, it is now exclusively a longline fishery </w:t>
      </w:r>
      <w:r w:rsidRPr="00617B4D">
        <w:rPr>
          <w:sz w:val="24"/>
          <w:szCs w:val="24"/>
        </w:rPr>
        <w:t xml:space="preserve">due to </w:t>
      </w:r>
      <w:r>
        <w:rPr>
          <w:sz w:val="24"/>
          <w:szCs w:val="24"/>
        </w:rPr>
        <w:t xml:space="preserve">a ban on gillnetting imposed in 2009.  The index was based on the longline component of the fishery that operates off the states of Baja California and Baja California Sur and was standardized using </w:t>
      </w:r>
      <w:r w:rsidRPr="00617B4D">
        <w:rPr>
          <w:sz w:val="24"/>
          <w:szCs w:val="24"/>
        </w:rPr>
        <w:t xml:space="preserve">a delta lognormal model </w:t>
      </w:r>
      <w:r>
        <w:rPr>
          <w:sz w:val="24"/>
          <w:szCs w:val="24"/>
        </w:rPr>
        <w:t>du</w:t>
      </w:r>
      <w:r w:rsidRPr="00617B4D">
        <w:rPr>
          <w:sz w:val="24"/>
          <w:szCs w:val="24"/>
        </w:rPr>
        <w:t xml:space="preserve">e to the </w:t>
      </w:r>
      <w:r>
        <w:rPr>
          <w:sz w:val="24"/>
          <w:szCs w:val="24"/>
        </w:rPr>
        <w:t xml:space="preserve">high </w:t>
      </w:r>
      <w:r w:rsidRPr="00617B4D">
        <w:rPr>
          <w:sz w:val="24"/>
          <w:szCs w:val="24"/>
        </w:rPr>
        <w:t xml:space="preserve">frequency of zero </w:t>
      </w:r>
      <w:proofErr w:type="spellStart"/>
      <w:r w:rsidRPr="00617B4D">
        <w:rPr>
          <w:sz w:val="24"/>
          <w:szCs w:val="24"/>
        </w:rPr>
        <w:t>mako</w:t>
      </w:r>
      <w:proofErr w:type="spellEnd"/>
      <w:r w:rsidRPr="00617B4D">
        <w:rPr>
          <w:sz w:val="24"/>
          <w:szCs w:val="24"/>
        </w:rPr>
        <w:t xml:space="preserve"> catch sets </w:t>
      </w:r>
      <w:r w:rsidRPr="00617B4D">
        <w:rPr>
          <w:sz w:val="24"/>
          <w:szCs w:val="24"/>
        </w:rPr>
        <w:fldChar w:fldCharType="begin"/>
      </w:r>
      <w:r w:rsidRPr="00617B4D">
        <w:rPr>
          <w:sz w:val="24"/>
          <w:szCs w:val="24"/>
        </w:rPr>
        <w:instrText xml:space="preserve"> ADDIN ZOTERO_ITEM CSL_CITATION {"citationID":"a70smo9uq","properties":{"formattedCitation":"(Gonzalez-Ania et al. 2014)","plainCitation":"(Gonzalez-Ania et al. 2014)"},"citationItems":[{"id":4644,"uris":["http://zotero.org/users/299683/items/5F8GF5HE"],"uri":["http://zotero.org/users/299683/items/5F8GF5HE"],"itemData":{"id":4644,"type":"report","title":"Standardized catch rates for mako shark (Isurus oxyrinchus) in the 2006-2014 Mexican Pacific longline fishery based upon a shark scientific observer program","publisher":"Instituto Nacional de Pesca","page":"21","genre":"ISC/14/SHARKWG-3/16","source":"Google Scholar","number":"ISC/14/SHARKWG-3/16","author":[{"family":"Gonzalez-Ania","given":"L."},{"family":"Fernandez-Gonzalez","given":"J"},{"family":"Castillo-Geniz","given":"L."}],"issued":{"date-parts":[["2014"]]}}}],"schema":"https://github.com/citation-style-language/schema/raw/master/csl-citation.json"} </w:instrText>
      </w:r>
      <w:r w:rsidRPr="00617B4D">
        <w:rPr>
          <w:sz w:val="24"/>
          <w:szCs w:val="24"/>
        </w:rPr>
        <w:fldChar w:fldCharType="separate"/>
      </w:r>
      <w:r w:rsidRPr="00617B4D">
        <w:rPr>
          <w:sz w:val="24"/>
          <w:szCs w:val="24"/>
        </w:rPr>
        <w:t>(Gonz</w:t>
      </w:r>
      <w:r>
        <w:rPr>
          <w:sz w:val="24"/>
          <w:szCs w:val="24"/>
        </w:rPr>
        <w:t>á</w:t>
      </w:r>
      <w:r w:rsidRPr="00617B4D">
        <w:rPr>
          <w:sz w:val="24"/>
          <w:szCs w:val="24"/>
        </w:rPr>
        <w:t>lez-</w:t>
      </w:r>
      <w:proofErr w:type="spellStart"/>
      <w:r w:rsidRPr="00617B4D">
        <w:rPr>
          <w:sz w:val="24"/>
          <w:szCs w:val="24"/>
        </w:rPr>
        <w:t>Ania</w:t>
      </w:r>
      <w:proofErr w:type="spellEnd"/>
      <w:r w:rsidRPr="00617B4D">
        <w:rPr>
          <w:sz w:val="24"/>
          <w:szCs w:val="24"/>
        </w:rPr>
        <w:t xml:space="preserve"> </w:t>
      </w:r>
      <w:r w:rsidRPr="0000005F">
        <w:rPr>
          <w:i/>
          <w:sz w:val="24"/>
          <w:szCs w:val="24"/>
        </w:rPr>
        <w:t>et al.</w:t>
      </w:r>
      <w:r w:rsidRPr="00617B4D">
        <w:rPr>
          <w:sz w:val="24"/>
          <w:szCs w:val="24"/>
        </w:rPr>
        <w:t xml:space="preserve"> 2014)</w:t>
      </w:r>
      <w:r w:rsidRPr="00617B4D">
        <w:rPr>
          <w:sz w:val="24"/>
          <w:szCs w:val="24"/>
        </w:rPr>
        <w:fldChar w:fldCharType="end"/>
      </w:r>
      <w:r w:rsidRPr="00617B4D">
        <w:rPr>
          <w:sz w:val="24"/>
          <w:szCs w:val="24"/>
        </w:rPr>
        <w:t>.</w:t>
      </w:r>
    </w:p>
    <w:p w14:paraId="0A95D5A4" w14:textId="77777777" w:rsidR="00376338" w:rsidRPr="00617B4D" w:rsidRDefault="00376338" w:rsidP="00376338">
      <w:pPr>
        <w:autoSpaceDE w:val="0"/>
        <w:autoSpaceDN w:val="0"/>
        <w:adjustRightInd w:val="0"/>
        <w:spacing w:after="0" w:line="240" w:lineRule="auto"/>
        <w:ind w:firstLine="450"/>
        <w:jc w:val="both"/>
        <w:rPr>
          <w:sz w:val="24"/>
          <w:szCs w:val="24"/>
        </w:rPr>
      </w:pPr>
    </w:p>
    <w:p w14:paraId="3131B29F" w14:textId="77777777" w:rsidR="00376338" w:rsidRDefault="00376338" w:rsidP="00376338">
      <w:pPr>
        <w:pStyle w:val="Heading2"/>
        <w:ind w:left="585"/>
        <w:jc w:val="left"/>
        <w:rPr>
          <w:rFonts w:asciiTheme="minorHAnsi" w:hAnsiTheme="minorHAnsi"/>
          <w:szCs w:val="24"/>
        </w:rPr>
      </w:pPr>
      <w:bookmarkStart w:id="13" w:name="_Toc423338496"/>
      <w:r w:rsidRPr="002F762B">
        <w:rPr>
          <w:rFonts w:asciiTheme="minorHAnsi" w:hAnsiTheme="minorHAnsi"/>
          <w:szCs w:val="24"/>
        </w:rPr>
        <w:t>Size frequency data</w:t>
      </w:r>
      <w:bookmarkEnd w:id="13"/>
      <w:r>
        <w:rPr>
          <w:rFonts w:asciiTheme="minorHAnsi" w:hAnsiTheme="minorHAnsi"/>
          <w:szCs w:val="24"/>
        </w:rPr>
        <w:t xml:space="preserve"> </w:t>
      </w:r>
    </w:p>
    <w:p w14:paraId="5A9E4086" w14:textId="77777777" w:rsidR="00376338" w:rsidRDefault="00376338" w:rsidP="00376338">
      <w:pPr>
        <w:autoSpaceDE w:val="0"/>
        <w:autoSpaceDN w:val="0"/>
        <w:adjustRightInd w:val="0"/>
        <w:spacing w:after="0" w:line="240" w:lineRule="auto"/>
        <w:ind w:firstLine="576"/>
        <w:jc w:val="both"/>
        <w:rPr>
          <w:sz w:val="24"/>
          <w:szCs w:val="24"/>
        </w:rPr>
      </w:pPr>
    </w:p>
    <w:p w14:paraId="041E2874" w14:textId="7C63B329" w:rsidR="00376338" w:rsidRDefault="00376338" w:rsidP="00376338">
      <w:pPr>
        <w:autoSpaceDE w:val="0"/>
        <w:autoSpaceDN w:val="0"/>
        <w:adjustRightInd w:val="0"/>
        <w:spacing w:after="0" w:line="240" w:lineRule="auto"/>
        <w:ind w:firstLine="576"/>
        <w:jc w:val="both"/>
        <w:rPr>
          <w:sz w:val="24"/>
          <w:szCs w:val="24"/>
        </w:rPr>
      </w:pPr>
      <w:r w:rsidRPr="00800B36">
        <w:rPr>
          <w:sz w:val="24"/>
          <w:szCs w:val="24"/>
        </w:rPr>
        <w:t xml:space="preserve">Spatially-explicit </w:t>
      </w:r>
      <w:r>
        <w:rPr>
          <w:sz w:val="24"/>
          <w:szCs w:val="24"/>
        </w:rPr>
        <w:t xml:space="preserve">sex-specific </w:t>
      </w:r>
      <w:r w:rsidRPr="00800B36">
        <w:rPr>
          <w:sz w:val="24"/>
          <w:szCs w:val="24"/>
        </w:rPr>
        <w:t>size</w:t>
      </w:r>
      <w:r>
        <w:rPr>
          <w:sz w:val="24"/>
          <w:szCs w:val="24"/>
        </w:rPr>
        <w:t xml:space="preserve"> frequency</w:t>
      </w:r>
      <w:r w:rsidRPr="00800B36">
        <w:rPr>
          <w:sz w:val="24"/>
          <w:szCs w:val="24"/>
        </w:rPr>
        <w:t xml:space="preserve"> data </w:t>
      </w:r>
      <w:r>
        <w:rPr>
          <w:sz w:val="24"/>
          <w:szCs w:val="24"/>
        </w:rPr>
        <w:t xml:space="preserve">in </w:t>
      </w:r>
      <w:proofErr w:type="spellStart"/>
      <w:r>
        <w:rPr>
          <w:sz w:val="24"/>
          <w:szCs w:val="24"/>
        </w:rPr>
        <w:t>p</w:t>
      </w:r>
      <w:r w:rsidRPr="002F1718">
        <w:rPr>
          <w:sz w:val="24"/>
          <w:szCs w:val="24"/>
        </w:rPr>
        <w:t>recaudal</w:t>
      </w:r>
      <w:proofErr w:type="spellEnd"/>
      <w:r w:rsidRPr="002F1718">
        <w:rPr>
          <w:sz w:val="24"/>
          <w:szCs w:val="24"/>
        </w:rPr>
        <w:t xml:space="preserve"> length</w:t>
      </w:r>
      <w:r w:rsidRPr="00016E7A">
        <w:rPr>
          <w:rFonts w:ascii="Times New Roman" w:hAnsi="Times New Roman" w:cs="Times New Roman"/>
          <w:sz w:val="24"/>
          <w:szCs w:val="24"/>
        </w:rPr>
        <w:t xml:space="preserve"> </w:t>
      </w:r>
      <w:r>
        <w:rPr>
          <w:sz w:val="24"/>
          <w:szCs w:val="24"/>
        </w:rPr>
        <w:t xml:space="preserve">(PCL; cm) </w:t>
      </w:r>
      <w:r w:rsidRPr="00800B36">
        <w:rPr>
          <w:sz w:val="24"/>
          <w:szCs w:val="24"/>
        </w:rPr>
        <w:t>were compiled from major longline fisheries (Japan, U</w:t>
      </w:r>
      <w:r w:rsidR="00BB19E9">
        <w:rPr>
          <w:sz w:val="24"/>
          <w:szCs w:val="24"/>
        </w:rPr>
        <w:t>.</w:t>
      </w:r>
      <w:r w:rsidRPr="00800B36">
        <w:rPr>
          <w:sz w:val="24"/>
          <w:szCs w:val="24"/>
        </w:rPr>
        <w:t>S</w:t>
      </w:r>
      <w:r w:rsidR="00BB19E9">
        <w:rPr>
          <w:sz w:val="24"/>
          <w:szCs w:val="24"/>
        </w:rPr>
        <w:t>.</w:t>
      </w:r>
      <w:r w:rsidRPr="00800B36">
        <w:rPr>
          <w:sz w:val="24"/>
          <w:szCs w:val="24"/>
        </w:rPr>
        <w:t>A</w:t>
      </w:r>
      <w:r w:rsidR="00BB19E9">
        <w:rPr>
          <w:sz w:val="24"/>
          <w:szCs w:val="24"/>
        </w:rPr>
        <w:t>.</w:t>
      </w:r>
      <w:r w:rsidRPr="00800B36">
        <w:rPr>
          <w:sz w:val="24"/>
          <w:szCs w:val="24"/>
        </w:rPr>
        <w:t>), a regional longline survey (Mexico), a small-scale U</w:t>
      </w:r>
      <w:r w:rsidR="00BB19E9">
        <w:rPr>
          <w:sz w:val="24"/>
          <w:szCs w:val="24"/>
        </w:rPr>
        <w:t>.</w:t>
      </w:r>
      <w:r w:rsidRPr="00800B36">
        <w:rPr>
          <w:sz w:val="24"/>
          <w:szCs w:val="24"/>
        </w:rPr>
        <w:t>S</w:t>
      </w:r>
      <w:r w:rsidR="00BB19E9">
        <w:rPr>
          <w:sz w:val="24"/>
          <w:szCs w:val="24"/>
        </w:rPr>
        <w:t>.</w:t>
      </w:r>
      <w:r w:rsidRPr="00800B36">
        <w:rPr>
          <w:sz w:val="24"/>
          <w:szCs w:val="24"/>
        </w:rPr>
        <w:t xml:space="preserve"> West Coast drift gillnet fishery and </w:t>
      </w:r>
      <w:r>
        <w:rPr>
          <w:sz w:val="24"/>
          <w:szCs w:val="24"/>
        </w:rPr>
        <w:t>U</w:t>
      </w:r>
      <w:r w:rsidR="00BB19E9">
        <w:rPr>
          <w:sz w:val="24"/>
          <w:szCs w:val="24"/>
        </w:rPr>
        <w:t>.</w:t>
      </w:r>
      <w:r>
        <w:rPr>
          <w:sz w:val="24"/>
          <w:szCs w:val="24"/>
        </w:rPr>
        <w:t>S</w:t>
      </w:r>
      <w:r w:rsidR="00BB19E9">
        <w:rPr>
          <w:sz w:val="24"/>
          <w:szCs w:val="24"/>
        </w:rPr>
        <w:t>.</w:t>
      </w:r>
      <w:r>
        <w:rPr>
          <w:sz w:val="24"/>
          <w:szCs w:val="24"/>
        </w:rPr>
        <w:t>A</w:t>
      </w:r>
      <w:r w:rsidR="00BB19E9">
        <w:rPr>
          <w:sz w:val="24"/>
          <w:szCs w:val="24"/>
        </w:rPr>
        <w:t>.</w:t>
      </w:r>
      <w:r>
        <w:rPr>
          <w:sz w:val="24"/>
          <w:szCs w:val="24"/>
        </w:rPr>
        <w:t xml:space="preserve"> longline survey</w:t>
      </w:r>
      <w:r w:rsidRPr="00800B36">
        <w:rPr>
          <w:sz w:val="24"/>
          <w:szCs w:val="24"/>
        </w:rPr>
        <w:t xml:space="preserve">, which altogether cover much of the North Pacific Ocean </w:t>
      </w:r>
      <w:r w:rsidRPr="00800B36">
        <w:rPr>
          <w:sz w:val="24"/>
          <w:szCs w:val="24"/>
        </w:rPr>
        <w:fldChar w:fldCharType="begin"/>
      </w:r>
      <w:r w:rsidRPr="00800B36">
        <w:rPr>
          <w:sz w:val="24"/>
          <w:szCs w:val="24"/>
        </w:rPr>
        <w:instrText xml:space="preserve"> ADDIN ZOTERO_ITEM CSL_CITATION {"citationID":"ig2tV8qD","properties":{"formattedCitation":"(Sippel et al. 2014b; Sippel et al. 2015)","plainCitation":"(Sippel et al. 2014b; Sippel et al. 2015)"},"citationItems":[{"id":1917,"uris":["http://zotero.org/users/299683/items/R9ZPDZTW"],"uri":["http://zotero.org/users/299683/items/R9ZPDZTW"],"itemData":{"id":1917,"type":"report","title":"Spatial and temporal patterns in size and sex of shortfin mako sharks from US and Japanese commercial fisheries: a synthesis to guide future research","publisher":"NOAA","page":"36","source":"Google Scholar","number":"ISC/14/SHARKWG-3/INFO-02","author":[{"family":"Sippel","given":"T."},{"family":"Oshimio","given":"S."},{"family":"Yokawa","given":"K."},{"family":"Semba","given":"Y."},{"family":"Kai","given":"M."},{"family":"Carvalho","given":"F"},{"family":"Kinney","given":"M."},{"family":"Kohin","given":"S."}],"issued":{"date-parts":[["2014"]]}}},{"id":4648,"uris":["http://zotero.org/users/299683/items/82P3QTMT"],"uri":["http://zotero.org/users/299683/items/82P3QTMT"],"itemData":{"id":4648,"type":"report","title":"Spatial and temporal patterns of shortfin mako shark size and sex in the North Pacific Ocean","publisher":"NOAA","page":"12","genre":"ISC/15/SHARKWG-1/04","source":"Google Scholar","number":"ISC/15/SHARKWG-1/04","author":[{"family":"Sippel","given":"T"},{"family":"Ohshimo","given":"S"},{"family":"Yokawa","given":"K"},{"family":"Kai","given":"M."},{"family":"Carvalho","given":"F"},{"family":"Liu","given":"K. M"},{"family":"Castillo-Geniz","given":"L."},{"family":"Kohin","given":"S"}],"issued":{"date-parts":[["2015"]]}}}],"schema":"https://github.com/citation-style-language/schema/raw/master/csl-citation.json"} </w:instrText>
      </w:r>
      <w:r w:rsidRPr="00800B36">
        <w:rPr>
          <w:sz w:val="24"/>
          <w:szCs w:val="24"/>
        </w:rPr>
        <w:fldChar w:fldCharType="separate"/>
      </w:r>
      <w:r w:rsidRPr="00800B36">
        <w:rPr>
          <w:sz w:val="24"/>
          <w:szCs w:val="24"/>
        </w:rPr>
        <w:t xml:space="preserve">(Sippel </w:t>
      </w:r>
      <w:r w:rsidRPr="00846910">
        <w:rPr>
          <w:i/>
          <w:sz w:val="24"/>
          <w:szCs w:val="24"/>
        </w:rPr>
        <w:t>et al</w:t>
      </w:r>
      <w:r w:rsidRPr="00800B36">
        <w:rPr>
          <w:sz w:val="24"/>
          <w:szCs w:val="24"/>
        </w:rPr>
        <w:t>. 2015)</w:t>
      </w:r>
      <w:r w:rsidRPr="00800B36">
        <w:rPr>
          <w:sz w:val="24"/>
          <w:szCs w:val="24"/>
        </w:rPr>
        <w:fldChar w:fldCharType="end"/>
      </w:r>
      <w:r w:rsidRPr="00800B36">
        <w:rPr>
          <w:sz w:val="24"/>
          <w:szCs w:val="24"/>
        </w:rPr>
        <w:t xml:space="preserve">. </w:t>
      </w:r>
      <w:r w:rsidR="0032407E">
        <w:rPr>
          <w:sz w:val="24"/>
          <w:szCs w:val="24"/>
        </w:rPr>
        <w:t xml:space="preserve"> </w:t>
      </w:r>
      <w:r w:rsidR="00934757">
        <w:rPr>
          <w:sz w:val="24"/>
          <w:szCs w:val="24"/>
        </w:rPr>
        <w:t xml:space="preserve">The SHARKWG reviewed </w:t>
      </w:r>
      <w:proofErr w:type="spellStart"/>
      <w:r w:rsidR="00934757">
        <w:rPr>
          <w:sz w:val="24"/>
          <w:szCs w:val="24"/>
        </w:rPr>
        <w:t>s</w:t>
      </w:r>
      <w:r w:rsidR="00934757" w:rsidRPr="00800B36">
        <w:rPr>
          <w:sz w:val="24"/>
          <w:szCs w:val="24"/>
        </w:rPr>
        <w:t>patio</w:t>
      </w:r>
      <w:proofErr w:type="spellEnd"/>
      <w:r w:rsidR="00934757" w:rsidRPr="00800B36">
        <w:rPr>
          <w:sz w:val="24"/>
          <w:szCs w:val="24"/>
        </w:rPr>
        <w:t>-</w:t>
      </w:r>
      <w:r w:rsidR="00934757" w:rsidRPr="00292D88">
        <w:rPr>
          <w:sz w:val="24"/>
          <w:szCs w:val="24"/>
        </w:rPr>
        <w:t xml:space="preserve">temporal analyses conducted </w:t>
      </w:r>
      <w:r w:rsidR="00934757" w:rsidRPr="00EB4CFA">
        <w:rPr>
          <w:sz w:val="24"/>
          <w:szCs w:val="24"/>
        </w:rPr>
        <w:t xml:space="preserve">on juvenile size and sex distribution.  Sharks were </w:t>
      </w:r>
      <w:r w:rsidRPr="00EB4CFA">
        <w:rPr>
          <w:sz w:val="24"/>
          <w:szCs w:val="24"/>
        </w:rPr>
        <w:t xml:space="preserve">sampled from Japanese shallow-set longline and coastal driftnet fisheries in the western and central North Pacific </w:t>
      </w:r>
      <w:r w:rsidRPr="00EB4CFA">
        <w:rPr>
          <w:sz w:val="24"/>
          <w:szCs w:val="24"/>
        </w:rPr>
        <w:fldChar w:fldCharType="begin"/>
      </w:r>
      <w:r w:rsidRPr="00EB4CFA">
        <w:rPr>
          <w:sz w:val="24"/>
          <w:szCs w:val="24"/>
        </w:rPr>
        <w:instrText xml:space="preserve"> ADDIN ZOTERO_ITEM CSL_CITATION {"citationID":"20k3sdgc8p","properties":{"formattedCitation":"(Kai et al. 2014)","plainCitation":"(Kai et al. 2014)"},"citationItems":[{"id":4629,"uris":["http://zotero.org/users/299683/items/8NJ27N8W"],"uri":["http://zotero.org/users/299683/items/8NJ27N8W"],"itemData":{"id":4629,"type":"article-journal","title":"Growth and spatiotemporal distribution of juvenile shortfin mako, Isurus oxyrinchus,  in the western and central North Pacific","volume":"ISC/14/SHARKWG-3/INFO1","author":[{"family":"Kai","given":"M."},{"family":"Shiozaki","given":"K"},{"family":"Oshimo","given":"S"},{"family":"Yokawa","given":"K"}],"issued":{"date-parts":[["2014"]]}}}],"schema":"https://github.com/citation-style-language/schema/raw/master/csl-citation.json"} </w:instrText>
      </w:r>
      <w:r w:rsidRPr="00EB4CFA">
        <w:rPr>
          <w:sz w:val="24"/>
          <w:szCs w:val="24"/>
        </w:rPr>
        <w:fldChar w:fldCharType="separate"/>
      </w:r>
      <w:r w:rsidRPr="00EB4CFA">
        <w:rPr>
          <w:sz w:val="24"/>
          <w:szCs w:val="24"/>
        </w:rPr>
        <w:t xml:space="preserve">(Kai </w:t>
      </w:r>
      <w:r w:rsidRPr="00EB4CFA">
        <w:rPr>
          <w:i/>
          <w:sz w:val="24"/>
          <w:szCs w:val="24"/>
        </w:rPr>
        <w:t>et al.</w:t>
      </w:r>
      <w:r w:rsidRPr="00EB4CFA">
        <w:rPr>
          <w:sz w:val="24"/>
          <w:szCs w:val="24"/>
        </w:rPr>
        <w:t xml:space="preserve"> </w:t>
      </w:r>
      <w:r w:rsidR="00E12B0D" w:rsidRPr="00EB4CFA">
        <w:rPr>
          <w:sz w:val="24"/>
          <w:szCs w:val="24"/>
        </w:rPr>
        <w:t>201</w:t>
      </w:r>
      <w:r w:rsidR="00635B08" w:rsidRPr="00EB4CFA">
        <w:rPr>
          <w:sz w:val="24"/>
          <w:szCs w:val="24"/>
        </w:rPr>
        <w:t>5a</w:t>
      </w:r>
      <w:r w:rsidRPr="00EB4CFA">
        <w:rPr>
          <w:sz w:val="24"/>
          <w:szCs w:val="24"/>
        </w:rPr>
        <w:t>)</w:t>
      </w:r>
      <w:r w:rsidRPr="00EB4CFA">
        <w:rPr>
          <w:sz w:val="24"/>
          <w:szCs w:val="24"/>
        </w:rPr>
        <w:fldChar w:fldCharType="end"/>
      </w:r>
      <w:r w:rsidRPr="00292D88">
        <w:rPr>
          <w:sz w:val="24"/>
          <w:szCs w:val="24"/>
        </w:rPr>
        <w:t xml:space="preserve"> and across most of the North Pacific Ocean from Japanese shallow- and deep-set longline fisheries, Hawaiian</w:t>
      </w:r>
      <w:r w:rsidRPr="00EB4CFA">
        <w:rPr>
          <w:sz w:val="24"/>
          <w:szCs w:val="24"/>
        </w:rPr>
        <w:t xml:space="preserve"> shallow- and deep-set longline fisheries, Mexican longline, the U</w:t>
      </w:r>
      <w:r w:rsidR="00BB19E9" w:rsidRPr="00EB4CFA">
        <w:rPr>
          <w:sz w:val="24"/>
          <w:szCs w:val="24"/>
        </w:rPr>
        <w:t>.</w:t>
      </w:r>
      <w:r w:rsidRPr="00EB4CFA">
        <w:rPr>
          <w:sz w:val="24"/>
          <w:szCs w:val="24"/>
        </w:rPr>
        <w:t>S</w:t>
      </w:r>
      <w:r w:rsidR="00BB19E9" w:rsidRPr="00EB4CFA">
        <w:rPr>
          <w:sz w:val="24"/>
          <w:szCs w:val="24"/>
        </w:rPr>
        <w:t>.</w:t>
      </w:r>
      <w:r w:rsidRPr="00EB4CFA">
        <w:rPr>
          <w:sz w:val="24"/>
          <w:szCs w:val="24"/>
        </w:rPr>
        <w:t>A</w:t>
      </w:r>
      <w:r w:rsidR="00BB19E9" w:rsidRPr="00EB4CFA">
        <w:rPr>
          <w:sz w:val="24"/>
          <w:szCs w:val="24"/>
        </w:rPr>
        <w:t>.</w:t>
      </w:r>
      <w:r w:rsidRPr="00EB4CFA">
        <w:rPr>
          <w:sz w:val="24"/>
          <w:szCs w:val="24"/>
        </w:rPr>
        <w:t xml:space="preserve"> large mesh drift</w:t>
      </w:r>
      <w:r w:rsidRPr="00800B36">
        <w:rPr>
          <w:sz w:val="24"/>
          <w:szCs w:val="24"/>
        </w:rPr>
        <w:t xml:space="preserve"> gillnet fishery and small-scale domestic longline survey </w:t>
      </w:r>
      <w:r w:rsidRPr="00800B36">
        <w:rPr>
          <w:sz w:val="24"/>
          <w:szCs w:val="24"/>
        </w:rPr>
        <w:fldChar w:fldCharType="begin"/>
      </w:r>
      <w:r w:rsidRPr="00800B36">
        <w:rPr>
          <w:sz w:val="24"/>
          <w:szCs w:val="24"/>
        </w:rPr>
        <w:instrText xml:space="preserve"> ADDIN ZOTERO_ITEM CSL_CITATION {"citationID":"1608bn8ajg","properties":{"formattedCitation":"(Sippel et al., 2015; T. Sippel et al., 2014)","plainCitation":"(Sippel et al., 2015; T. Sippel et al., 2014)","dontUpdate":true},"citationItems":[{"id":4648,"uris":["http://zotero.org/users/299683/items/82P3QTMT"],"uri":["http://zotero.org/users/299683/items/82P3QTMT"],"itemData":{"id":4648,"type":"report","title":"Spatial and temporal patterns of shortfin mako shark size and sex in the North Pacific Ocean","publisher":"NOAA","page":"12","genre":"ISC/15/SHARKWG-1/04","source":"Google Scholar","number":"ISC/15/SHARKWG-1/04","author":[{"family":"Sippel","given":"T"},{"family":"Ohshimo","given":"S"},{"family":"Yokawa","given":"K"},{"family":"Kai","given":"M."},{"family":"Carvalho","given":"F"},{"family":"Liu","given":"K. M"},{"family":"Castillo-Geniz","given":"L."},{"family":"Kohin","given":"S"}],"issued":{"date-parts":[["2015"]]}}},{"id":1917,"uris":["http://zotero.org/users/299683/items/R9ZPDZTW"],"uri":["http://zotero.org/users/299683/items/R9ZPDZTW"],"itemData":{"id":1917,"type":"report","title":"Spatial and temporal patterns in size and sex of shortfin mako sharks from US and Japanese commercial fisheries: a synthesis to guide future research","publisher":"NOAA","page":"36","source":"Google Scholar","number":"ISC/14/SHARKWG-3/INFO-02","author":[{"family":"Sippel","given":"T."},{"family":"Oshimio","given":"S."},{"family":"Yokawa","given":"K."},{"family":"Semba","given":"Y."},{"family":"Kai","given":"M."},{"family":"Carvalho","given":"F"},{"family":"Kinney","given":"M."},{"family":"Kohin","given":"S."}],"issued":{"date-parts":[["2014"]]}}}],"schema":"https://github.com/citation-style-language/schema/raw/master/csl-citation.json"} </w:instrText>
      </w:r>
      <w:r w:rsidRPr="00800B36">
        <w:rPr>
          <w:sz w:val="24"/>
          <w:szCs w:val="24"/>
        </w:rPr>
        <w:fldChar w:fldCharType="separate"/>
      </w:r>
      <w:r w:rsidRPr="00800B36">
        <w:rPr>
          <w:sz w:val="24"/>
          <w:szCs w:val="24"/>
        </w:rPr>
        <w:t xml:space="preserve">(Sippel </w:t>
      </w:r>
      <w:r w:rsidRPr="0000005F">
        <w:rPr>
          <w:i/>
          <w:sz w:val="24"/>
          <w:szCs w:val="24"/>
        </w:rPr>
        <w:t>et al.</w:t>
      </w:r>
      <w:r w:rsidRPr="00800B36">
        <w:rPr>
          <w:sz w:val="24"/>
          <w:szCs w:val="24"/>
        </w:rPr>
        <w:t xml:space="preserve"> 2015)</w:t>
      </w:r>
      <w:r w:rsidRPr="00800B36">
        <w:rPr>
          <w:sz w:val="24"/>
          <w:szCs w:val="24"/>
        </w:rPr>
        <w:fldChar w:fldCharType="end"/>
      </w:r>
      <w:r w:rsidRPr="00800B36">
        <w:rPr>
          <w:sz w:val="24"/>
          <w:szCs w:val="24"/>
        </w:rPr>
        <w:t xml:space="preserve">. </w:t>
      </w:r>
    </w:p>
    <w:p w14:paraId="0B932922" w14:textId="77777777" w:rsidR="00934757" w:rsidRDefault="00934757" w:rsidP="00934757">
      <w:pPr>
        <w:autoSpaceDE w:val="0"/>
        <w:autoSpaceDN w:val="0"/>
        <w:adjustRightInd w:val="0"/>
        <w:spacing w:after="0" w:line="240" w:lineRule="auto"/>
        <w:ind w:firstLine="576"/>
        <w:jc w:val="both"/>
        <w:rPr>
          <w:sz w:val="24"/>
          <w:szCs w:val="24"/>
        </w:rPr>
      </w:pPr>
    </w:p>
    <w:p w14:paraId="34A3D0EF" w14:textId="15F6041C" w:rsidR="00934757" w:rsidRPr="00800B36" w:rsidRDefault="00934757" w:rsidP="00934757">
      <w:pPr>
        <w:autoSpaceDE w:val="0"/>
        <w:autoSpaceDN w:val="0"/>
        <w:adjustRightInd w:val="0"/>
        <w:spacing w:after="0" w:line="240" w:lineRule="auto"/>
        <w:ind w:firstLine="576"/>
        <w:jc w:val="both"/>
        <w:rPr>
          <w:sz w:val="24"/>
          <w:szCs w:val="24"/>
        </w:rPr>
      </w:pPr>
      <w:r>
        <w:rPr>
          <w:sz w:val="24"/>
          <w:szCs w:val="24"/>
        </w:rPr>
        <w:t xml:space="preserve">Additional size data </w:t>
      </w:r>
      <w:r w:rsidR="002351FD">
        <w:rPr>
          <w:sz w:val="24"/>
          <w:szCs w:val="24"/>
        </w:rPr>
        <w:t xml:space="preserve">that </w:t>
      </w:r>
      <w:r>
        <w:rPr>
          <w:sz w:val="24"/>
          <w:szCs w:val="24"/>
        </w:rPr>
        <w:t xml:space="preserve">were </w:t>
      </w:r>
      <w:r w:rsidR="00BB19E9">
        <w:rPr>
          <w:sz w:val="24"/>
          <w:szCs w:val="24"/>
        </w:rPr>
        <w:t>ne</w:t>
      </w:r>
      <w:r>
        <w:rPr>
          <w:sz w:val="24"/>
          <w:szCs w:val="24"/>
        </w:rPr>
        <w:t xml:space="preserve">ither spatially-explicit </w:t>
      </w:r>
      <w:r w:rsidR="00BB19E9">
        <w:rPr>
          <w:sz w:val="24"/>
          <w:szCs w:val="24"/>
        </w:rPr>
        <w:t>n</w:t>
      </w:r>
      <w:r>
        <w:rPr>
          <w:sz w:val="24"/>
          <w:szCs w:val="24"/>
        </w:rPr>
        <w:t xml:space="preserve">or sex-specific were also reviewed by the </w:t>
      </w:r>
      <w:r w:rsidR="00BB19E9">
        <w:rPr>
          <w:sz w:val="24"/>
          <w:szCs w:val="24"/>
        </w:rPr>
        <w:t>SHARK</w:t>
      </w:r>
      <w:r>
        <w:rPr>
          <w:sz w:val="24"/>
          <w:szCs w:val="24"/>
        </w:rPr>
        <w:t>WG. These data were aggregated with the spatially explicit data described above to investigate size trends by fishery through time</w:t>
      </w:r>
      <w:r w:rsidR="00BB19E9">
        <w:rPr>
          <w:sz w:val="24"/>
          <w:szCs w:val="24"/>
        </w:rPr>
        <w:t xml:space="preserve"> and</w:t>
      </w:r>
      <w:r>
        <w:rPr>
          <w:sz w:val="24"/>
          <w:szCs w:val="24"/>
        </w:rPr>
        <w:t xml:space="preserve"> are provided in the </w:t>
      </w:r>
      <w:r>
        <w:rPr>
          <w:sz w:val="24"/>
          <w:szCs w:val="24"/>
        </w:rPr>
        <w:lastRenderedPageBreak/>
        <w:t>results of this report.</w:t>
      </w:r>
      <w:r w:rsidR="0032407E">
        <w:rPr>
          <w:sz w:val="24"/>
          <w:szCs w:val="24"/>
        </w:rPr>
        <w:t xml:space="preserve">  The </w:t>
      </w:r>
      <w:r w:rsidR="0032407E" w:rsidRPr="00800B36">
        <w:rPr>
          <w:sz w:val="24"/>
          <w:szCs w:val="24"/>
        </w:rPr>
        <w:t>biological sampling programs that collected size data varied in scope and design.</w:t>
      </w:r>
    </w:p>
    <w:p w14:paraId="763D9C58" w14:textId="77777777" w:rsidR="00934757" w:rsidRPr="00800B36" w:rsidRDefault="00934757" w:rsidP="00376338">
      <w:pPr>
        <w:autoSpaceDE w:val="0"/>
        <w:autoSpaceDN w:val="0"/>
        <w:adjustRightInd w:val="0"/>
        <w:spacing w:after="0" w:line="240" w:lineRule="auto"/>
        <w:ind w:firstLine="576"/>
        <w:jc w:val="both"/>
        <w:rPr>
          <w:sz w:val="24"/>
          <w:szCs w:val="24"/>
        </w:rPr>
      </w:pPr>
    </w:p>
    <w:p w14:paraId="61F5FBF0" w14:textId="6E2EA476" w:rsidR="0032407E" w:rsidRDefault="0032407E" w:rsidP="00DE7862">
      <w:pPr>
        <w:autoSpaceDE w:val="0"/>
        <w:autoSpaceDN w:val="0"/>
        <w:adjustRightInd w:val="0"/>
        <w:spacing w:after="0" w:line="240" w:lineRule="auto"/>
        <w:ind w:firstLine="432"/>
        <w:jc w:val="both"/>
        <w:rPr>
          <w:sz w:val="24"/>
          <w:szCs w:val="24"/>
        </w:rPr>
      </w:pPr>
      <w:r>
        <w:rPr>
          <w:sz w:val="24"/>
          <w:szCs w:val="24"/>
        </w:rPr>
        <w:t>Size data for the Hawaiian longline fisheries were collected through th</w:t>
      </w:r>
      <w:r w:rsidR="00376338" w:rsidRPr="00800B36">
        <w:rPr>
          <w:sz w:val="24"/>
          <w:szCs w:val="24"/>
        </w:rPr>
        <w:t>e Hawaiian observer program</w:t>
      </w:r>
      <w:r>
        <w:rPr>
          <w:sz w:val="24"/>
          <w:szCs w:val="24"/>
        </w:rPr>
        <w:t xml:space="preserve">.  The observer program </w:t>
      </w:r>
      <w:r w:rsidR="00376338" w:rsidRPr="00800B36">
        <w:rPr>
          <w:sz w:val="24"/>
          <w:szCs w:val="24"/>
        </w:rPr>
        <w:t xml:space="preserve">has been in operation since 1995, but through 2000 sampling may have been biased due to low coverage rates and non-random assignment of observers to fishing vessels. However, the program was redesigned in 2001 with increased coverage rates and randomized design, thereby minimizing or removing </w:t>
      </w:r>
      <w:r w:rsidR="00B625E5" w:rsidRPr="00800B36">
        <w:rPr>
          <w:sz w:val="24"/>
          <w:szCs w:val="24"/>
        </w:rPr>
        <w:t>p</w:t>
      </w:r>
      <w:r w:rsidR="00B625E5">
        <w:rPr>
          <w:sz w:val="24"/>
          <w:szCs w:val="24"/>
        </w:rPr>
        <w:t>otential</w:t>
      </w:r>
      <w:r w:rsidR="00B625E5" w:rsidRPr="00800B36">
        <w:rPr>
          <w:sz w:val="24"/>
          <w:szCs w:val="24"/>
        </w:rPr>
        <w:t xml:space="preserve"> </w:t>
      </w:r>
      <w:r w:rsidR="00376338" w:rsidRPr="00800B36">
        <w:rPr>
          <w:sz w:val="24"/>
          <w:szCs w:val="24"/>
        </w:rPr>
        <w:t xml:space="preserve">sampling biases </w:t>
      </w:r>
      <w:r w:rsidR="00376338" w:rsidRPr="00800B36">
        <w:rPr>
          <w:sz w:val="24"/>
          <w:szCs w:val="24"/>
        </w:rPr>
        <w:fldChar w:fldCharType="begin"/>
      </w:r>
      <w:r w:rsidR="00376338" w:rsidRPr="00800B36">
        <w:rPr>
          <w:sz w:val="24"/>
          <w:szCs w:val="24"/>
        </w:rPr>
        <w:instrText xml:space="preserve"> ADDIN ZOTERO_ITEM CSL_CITATION {"citationID":"1cpc7kiesa","properties":{"formattedCitation":"(T Sippel et al., 2014)","plainCitation":"(T Sippel et al., 2014)","dontUpdate":true},"citationItems":[{"id":4378,"uris":["http://zotero.org/users/299683/items/TDQMZ4NX"],"uri":["http://zotero.org/users/299683/items/TDQMZ4NX"],"itemData":{"id":4378,"type":"report","title":"Description of the Hawaii longline obsever program","genre":"ISC/14/SharkWG-3/1","URL":"http://isc.ac.affrc.go.jp/pdf/SHARK/ISC12_SHARK_1/04-Sippel_Kohin_US%20recreational_catch.pdf","number":"ISC/14/SharkWG-3/1","author":[{"family":"Sippel","given":"T"},{"family":"Nasby-Lucas","given":"N"},{"family":"Kohin","given":"S"}],"issued":{"date-parts":[["2014"]]}}}],"schema":"https://github.com/citation-style-language/schema/raw/master/csl-citation.json"} </w:instrText>
      </w:r>
      <w:r w:rsidR="00376338" w:rsidRPr="00800B36">
        <w:rPr>
          <w:sz w:val="24"/>
          <w:szCs w:val="24"/>
        </w:rPr>
        <w:fldChar w:fldCharType="separate"/>
      </w:r>
      <w:r w:rsidR="00376338" w:rsidRPr="00800B36">
        <w:rPr>
          <w:sz w:val="24"/>
          <w:szCs w:val="24"/>
        </w:rPr>
        <w:t xml:space="preserve">(Sippel </w:t>
      </w:r>
      <w:r w:rsidR="00376338" w:rsidRPr="0000005F">
        <w:rPr>
          <w:i/>
          <w:sz w:val="24"/>
          <w:szCs w:val="24"/>
        </w:rPr>
        <w:t>et al.</w:t>
      </w:r>
      <w:r w:rsidR="00376338" w:rsidRPr="00800B36">
        <w:rPr>
          <w:sz w:val="24"/>
          <w:szCs w:val="24"/>
        </w:rPr>
        <w:t xml:space="preserve"> 2014</w:t>
      </w:r>
      <w:r w:rsidR="00635B08">
        <w:rPr>
          <w:sz w:val="24"/>
          <w:szCs w:val="24"/>
        </w:rPr>
        <w:t>b</w:t>
      </w:r>
      <w:r w:rsidR="00376338" w:rsidRPr="00800B36">
        <w:rPr>
          <w:sz w:val="24"/>
          <w:szCs w:val="24"/>
        </w:rPr>
        <w:t>)</w:t>
      </w:r>
      <w:r w:rsidR="00376338" w:rsidRPr="00800B36">
        <w:rPr>
          <w:sz w:val="24"/>
          <w:szCs w:val="24"/>
        </w:rPr>
        <w:fldChar w:fldCharType="end"/>
      </w:r>
      <w:r w:rsidR="00376338" w:rsidRPr="00800B36">
        <w:rPr>
          <w:sz w:val="24"/>
          <w:szCs w:val="24"/>
        </w:rPr>
        <w:t xml:space="preserve">. The shallow-set fishery has always operated with 100% observer coverage, </w:t>
      </w:r>
      <w:r w:rsidR="00B625E5">
        <w:rPr>
          <w:sz w:val="24"/>
          <w:szCs w:val="24"/>
        </w:rPr>
        <w:t xml:space="preserve">and all sharks are measured, </w:t>
      </w:r>
      <w:r w:rsidR="00376338" w:rsidRPr="00800B36">
        <w:rPr>
          <w:sz w:val="24"/>
          <w:szCs w:val="24"/>
        </w:rPr>
        <w:t>so sampling has been considered representative of the fishery</w:t>
      </w:r>
      <w:r w:rsidR="00B625E5">
        <w:rPr>
          <w:sz w:val="24"/>
          <w:szCs w:val="24"/>
        </w:rPr>
        <w:t xml:space="preserve"> catch</w:t>
      </w:r>
      <w:r w:rsidR="00376338" w:rsidRPr="00800B36">
        <w:rPr>
          <w:sz w:val="24"/>
          <w:szCs w:val="24"/>
        </w:rPr>
        <w:t xml:space="preserve">. </w:t>
      </w:r>
      <w:r w:rsidR="00B625E5">
        <w:rPr>
          <w:sz w:val="24"/>
          <w:szCs w:val="24"/>
        </w:rPr>
        <w:t xml:space="preserve"> </w:t>
      </w:r>
      <w:r w:rsidR="00376338" w:rsidRPr="00800B36">
        <w:rPr>
          <w:sz w:val="24"/>
          <w:szCs w:val="24"/>
        </w:rPr>
        <w:t xml:space="preserve">Biological sampling </w:t>
      </w:r>
      <w:r w:rsidR="00EF23DB">
        <w:rPr>
          <w:sz w:val="24"/>
          <w:szCs w:val="24"/>
        </w:rPr>
        <w:t>for</w:t>
      </w:r>
      <w:r w:rsidR="00EF23DB" w:rsidRPr="00800B36">
        <w:rPr>
          <w:sz w:val="24"/>
          <w:szCs w:val="24"/>
        </w:rPr>
        <w:t xml:space="preserve"> </w:t>
      </w:r>
      <w:r w:rsidR="00376338" w:rsidRPr="00800B36">
        <w:rPr>
          <w:sz w:val="24"/>
          <w:szCs w:val="24"/>
        </w:rPr>
        <w:t>the U</w:t>
      </w:r>
      <w:r w:rsidR="002C5B24">
        <w:rPr>
          <w:sz w:val="24"/>
          <w:szCs w:val="24"/>
        </w:rPr>
        <w:t>.</w:t>
      </w:r>
      <w:r w:rsidR="00376338" w:rsidRPr="00800B36">
        <w:rPr>
          <w:sz w:val="24"/>
          <w:szCs w:val="24"/>
        </w:rPr>
        <w:t>S</w:t>
      </w:r>
      <w:r w:rsidR="002C5B24">
        <w:rPr>
          <w:sz w:val="24"/>
          <w:szCs w:val="24"/>
        </w:rPr>
        <w:t>.</w:t>
      </w:r>
      <w:r w:rsidR="00376338" w:rsidRPr="00800B36">
        <w:rPr>
          <w:sz w:val="24"/>
          <w:szCs w:val="24"/>
        </w:rPr>
        <w:t xml:space="preserve"> West Coast drift gillnet fishery </w:t>
      </w:r>
      <w:r w:rsidR="00EF23DB">
        <w:rPr>
          <w:sz w:val="24"/>
          <w:szCs w:val="24"/>
        </w:rPr>
        <w:t xml:space="preserve">was conducted by port samplers </w:t>
      </w:r>
      <w:proofErr w:type="gramStart"/>
      <w:r w:rsidR="00EF23DB">
        <w:rPr>
          <w:sz w:val="24"/>
          <w:szCs w:val="24"/>
        </w:rPr>
        <w:t>between 1980-19</w:t>
      </w:r>
      <w:r w:rsidR="004978E9">
        <w:rPr>
          <w:sz w:val="24"/>
          <w:szCs w:val="24"/>
        </w:rPr>
        <w:t>90</w:t>
      </w:r>
      <w:r w:rsidR="00EF23DB">
        <w:rPr>
          <w:sz w:val="24"/>
          <w:szCs w:val="24"/>
        </w:rPr>
        <w:t xml:space="preserve"> </w:t>
      </w:r>
      <w:r w:rsidR="004978E9">
        <w:rPr>
          <w:sz w:val="24"/>
          <w:szCs w:val="24"/>
        </w:rPr>
        <w:t>(</w:t>
      </w:r>
      <w:r w:rsidR="000F4648">
        <w:rPr>
          <w:sz w:val="24"/>
          <w:szCs w:val="24"/>
        </w:rPr>
        <w:t xml:space="preserve">Childers and </w:t>
      </w:r>
      <w:proofErr w:type="spellStart"/>
      <w:r w:rsidR="000F4648">
        <w:rPr>
          <w:sz w:val="24"/>
          <w:szCs w:val="24"/>
        </w:rPr>
        <w:t>Halko</w:t>
      </w:r>
      <w:proofErr w:type="spellEnd"/>
      <w:r w:rsidR="000F4648">
        <w:rPr>
          <w:sz w:val="24"/>
          <w:szCs w:val="24"/>
        </w:rPr>
        <w:t xml:space="preserve"> 1994</w:t>
      </w:r>
      <w:r w:rsidR="004978E9">
        <w:rPr>
          <w:sz w:val="24"/>
          <w:szCs w:val="24"/>
        </w:rPr>
        <w:t>)</w:t>
      </w:r>
      <w:proofErr w:type="gramEnd"/>
      <w:r w:rsidR="004978E9">
        <w:rPr>
          <w:sz w:val="24"/>
          <w:szCs w:val="24"/>
        </w:rPr>
        <w:t xml:space="preserve"> </w:t>
      </w:r>
      <w:r w:rsidR="00EF23DB">
        <w:rPr>
          <w:sz w:val="24"/>
          <w:szCs w:val="24"/>
        </w:rPr>
        <w:t xml:space="preserve">and thereafter </w:t>
      </w:r>
      <w:r w:rsidR="00376338" w:rsidRPr="00800B36">
        <w:rPr>
          <w:sz w:val="24"/>
          <w:szCs w:val="24"/>
        </w:rPr>
        <w:t xml:space="preserve">by observers </w:t>
      </w:r>
      <w:r w:rsidR="007D30C0">
        <w:rPr>
          <w:sz w:val="24"/>
          <w:szCs w:val="24"/>
        </w:rPr>
        <w:t>following a statistically designed</w:t>
      </w:r>
      <w:r w:rsidR="00635B08">
        <w:rPr>
          <w:sz w:val="24"/>
          <w:szCs w:val="24"/>
        </w:rPr>
        <w:t xml:space="preserve"> sampling</w:t>
      </w:r>
      <w:r w:rsidR="00376338" w:rsidRPr="00800B36">
        <w:rPr>
          <w:sz w:val="24"/>
          <w:szCs w:val="24"/>
        </w:rPr>
        <w:t xml:space="preserve"> program</w:t>
      </w:r>
      <w:r w:rsidR="00376338">
        <w:rPr>
          <w:sz w:val="24"/>
          <w:szCs w:val="24"/>
        </w:rPr>
        <w:t xml:space="preserve">. </w:t>
      </w:r>
    </w:p>
    <w:p w14:paraId="06C7A11F" w14:textId="77777777" w:rsidR="0032407E" w:rsidRDefault="0032407E" w:rsidP="00DE7862">
      <w:pPr>
        <w:autoSpaceDE w:val="0"/>
        <w:autoSpaceDN w:val="0"/>
        <w:adjustRightInd w:val="0"/>
        <w:spacing w:after="0" w:line="240" w:lineRule="auto"/>
        <w:ind w:firstLine="432"/>
        <w:jc w:val="both"/>
        <w:rPr>
          <w:sz w:val="24"/>
          <w:szCs w:val="24"/>
        </w:rPr>
      </w:pPr>
    </w:p>
    <w:p w14:paraId="346C983D" w14:textId="7C18FAF4" w:rsidR="0032407E" w:rsidRDefault="00376338" w:rsidP="00DE7862">
      <w:pPr>
        <w:autoSpaceDE w:val="0"/>
        <w:autoSpaceDN w:val="0"/>
        <w:adjustRightInd w:val="0"/>
        <w:spacing w:after="0" w:line="240" w:lineRule="auto"/>
        <w:ind w:firstLine="432"/>
        <w:jc w:val="both"/>
        <w:rPr>
          <w:sz w:val="24"/>
          <w:szCs w:val="24"/>
        </w:rPr>
      </w:pPr>
      <w:r>
        <w:rPr>
          <w:sz w:val="24"/>
          <w:szCs w:val="24"/>
        </w:rPr>
        <w:t>M</w:t>
      </w:r>
      <w:bookmarkStart w:id="14" w:name="_Toc421604406"/>
      <w:bookmarkStart w:id="15" w:name="_Toc421604407"/>
      <w:bookmarkEnd w:id="14"/>
      <w:bookmarkEnd w:id="15"/>
      <w:r w:rsidR="00B77AF0" w:rsidRPr="00800B36">
        <w:rPr>
          <w:sz w:val="24"/>
          <w:szCs w:val="24"/>
        </w:rPr>
        <w:t xml:space="preserve">exico’s </w:t>
      </w:r>
      <w:r w:rsidR="0032407E">
        <w:rPr>
          <w:sz w:val="24"/>
          <w:szCs w:val="24"/>
        </w:rPr>
        <w:t xml:space="preserve">size data come from their </w:t>
      </w:r>
      <w:r w:rsidR="00B77AF0" w:rsidRPr="00800B36">
        <w:rPr>
          <w:sz w:val="24"/>
          <w:szCs w:val="24"/>
        </w:rPr>
        <w:t xml:space="preserve">observer program </w:t>
      </w:r>
      <w:r w:rsidR="0032407E">
        <w:rPr>
          <w:sz w:val="24"/>
          <w:szCs w:val="24"/>
        </w:rPr>
        <w:t xml:space="preserve">that </w:t>
      </w:r>
      <w:r w:rsidR="00B77AF0" w:rsidRPr="00800B36">
        <w:rPr>
          <w:sz w:val="24"/>
          <w:szCs w:val="24"/>
        </w:rPr>
        <w:t xml:space="preserve">was first implemented in 2006 and has operated in both the longline and drift gillnet fisheries </w:t>
      </w:r>
      <w:r w:rsidR="00B77AF0" w:rsidRPr="00800B36">
        <w:rPr>
          <w:sz w:val="24"/>
          <w:szCs w:val="24"/>
        </w:rPr>
        <w:fldChar w:fldCharType="begin"/>
      </w:r>
      <w:r w:rsidR="0056068D" w:rsidRPr="00800B36">
        <w:rPr>
          <w:sz w:val="24"/>
          <w:szCs w:val="24"/>
        </w:rPr>
        <w:instrText xml:space="preserve"> ADDIN ZOTERO_ITEM CSL_CITATION {"citationID":"amvta78ih","properties":{"formattedCitation":"(Castillo-Geniz et al. 2014)","plainCitation":"(Castillo-Geniz et al. 2014)"},"citationItems":[{"id":4613,"uris":["http://zotero.org/users/299683/items/EFUH5FJZ"],"uri":["http://zotero.org/users/299683/items/EFUH5FJZ"],"itemData":{"id":4613,"type":"report","title":"Catch data for shortfin mako shark reported by fishery observers from Mexican shark longline and drift gillnet fisheries in the North Pacific in 2006-2014","publisher":"Inapesca","page":"23","genre":"ISC/14/SHARKWG-3/02","source":"Google Scholar","number":"ISC/14/SHARKWG-3/02","author":[{"family":"Castillo-Geniz","given":"L."},{"family":"Godinez-Padilla","given":"J."},{"family":"Ajas-Terriquez","given":"H."},{"family":"Gonzalez-Ania","given":"L."}],"issued":{"date-parts":[["2014"]]}}}],"schema":"https://github.com/citation-style-language/schema/raw/master/csl-citation.json"} </w:instrText>
      </w:r>
      <w:r w:rsidR="00B77AF0" w:rsidRPr="00800B36">
        <w:rPr>
          <w:sz w:val="24"/>
          <w:szCs w:val="24"/>
        </w:rPr>
        <w:fldChar w:fldCharType="separate"/>
      </w:r>
      <w:r w:rsidR="0056068D" w:rsidRPr="00800B36">
        <w:rPr>
          <w:sz w:val="24"/>
          <w:szCs w:val="24"/>
        </w:rPr>
        <w:t>(Castillo-G</w:t>
      </w:r>
      <w:r w:rsidR="0036448C">
        <w:rPr>
          <w:sz w:val="24"/>
          <w:szCs w:val="24"/>
        </w:rPr>
        <w:t>é</w:t>
      </w:r>
      <w:r w:rsidR="0056068D" w:rsidRPr="00800B36">
        <w:rPr>
          <w:sz w:val="24"/>
          <w:szCs w:val="24"/>
        </w:rPr>
        <w:t xml:space="preserve">niz </w:t>
      </w:r>
      <w:r w:rsidR="0056068D" w:rsidRPr="0000005F">
        <w:rPr>
          <w:i/>
          <w:sz w:val="24"/>
          <w:szCs w:val="24"/>
        </w:rPr>
        <w:t>et al.</w:t>
      </w:r>
      <w:r w:rsidR="0056068D" w:rsidRPr="00800B36">
        <w:rPr>
          <w:sz w:val="24"/>
          <w:szCs w:val="24"/>
        </w:rPr>
        <w:t xml:space="preserve"> 2014)</w:t>
      </w:r>
      <w:r w:rsidR="00B77AF0" w:rsidRPr="00800B36">
        <w:rPr>
          <w:sz w:val="24"/>
          <w:szCs w:val="24"/>
        </w:rPr>
        <w:fldChar w:fldCharType="end"/>
      </w:r>
      <w:r w:rsidR="00B77AF0" w:rsidRPr="00800B36">
        <w:rPr>
          <w:sz w:val="24"/>
          <w:szCs w:val="24"/>
        </w:rPr>
        <w:t xml:space="preserve">. </w:t>
      </w:r>
      <w:r w:rsidR="0032407E">
        <w:rPr>
          <w:sz w:val="24"/>
          <w:szCs w:val="24"/>
        </w:rPr>
        <w:t xml:space="preserve"> </w:t>
      </w:r>
      <w:r w:rsidR="00B77AF0" w:rsidRPr="00800B36">
        <w:rPr>
          <w:sz w:val="24"/>
          <w:szCs w:val="24"/>
        </w:rPr>
        <w:t xml:space="preserve">The assignment of observers to </w:t>
      </w:r>
      <w:r w:rsidR="0032407E">
        <w:rPr>
          <w:sz w:val="24"/>
          <w:szCs w:val="24"/>
        </w:rPr>
        <w:t>trips</w:t>
      </w:r>
      <w:r w:rsidR="00B77AF0" w:rsidRPr="00800B36">
        <w:rPr>
          <w:sz w:val="24"/>
          <w:szCs w:val="24"/>
        </w:rPr>
        <w:t xml:space="preserve"> is not designated through a randomized design and coverage rates have not been consistent through time, so sampling biases may occur. </w:t>
      </w:r>
    </w:p>
    <w:p w14:paraId="70372955" w14:textId="77777777" w:rsidR="0032407E" w:rsidRDefault="0032407E" w:rsidP="00DE7862">
      <w:pPr>
        <w:autoSpaceDE w:val="0"/>
        <w:autoSpaceDN w:val="0"/>
        <w:adjustRightInd w:val="0"/>
        <w:spacing w:after="0" w:line="240" w:lineRule="auto"/>
        <w:ind w:firstLine="432"/>
        <w:jc w:val="both"/>
        <w:rPr>
          <w:sz w:val="24"/>
          <w:szCs w:val="24"/>
        </w:rPr>
      </w:pPr>
    </w:p>
    <w:p w14:paraId="6A4BAC3A" w14:textId="4B013B3B" w:rsidR="00073950" w:rsidRDefault="005144C9" w:rsidP="00DE7862">
      <w:pPr>
        <w:autoSpaceDE w:val="0"/>
        <w:autoSpaceDN w:val="0"/>
        <w:adjustRightInd w:val="0"/>
        <w:spacing w:after="0" w:line="240" w:lineRule="auto"/>
        <w:ind w:firstLine="432"/>
        <w:jc w:val="both"/>
        <w:rPr>
          <w:sz w:val="24"/>
          <w:szCs w:val="24"/>
        </w:rPr>
      </w:pPr>
      <w:r w:rsidRPr="00800B36">
        <w:rPr>
          <w:sz w:val="24"/>
          <w:szCs w:val="24"/>
        </w:rPr>
        <w:t xml:space="preserve">Japanese size and sex data come from two fisheries. One is the Japanese shallow-set longline fishery which operates primarily in the western and central North Pacific Ocean </w:t>
      </w:r>
      <w:r w:rsidR="0032407E">
        <w:rPr>
          <w:sz w:val="24"/>
          <w:szCs w:val="24"/>
        </w:rPr>
        <w:t xml:space="preserve">and the size data are collected by port samplers </w:t>
      </w:r>
      <w:r w:rsidRPr="00800B36">
        <w:rPr>
          <w:sz w:val="24"/>
          <w:szCs w:val="24"/>
        </w:rPr>
        <w:fldChar w:fldCharType="begin"/>
      </w:r>
      <w:r w:rsidRPr="00800B36">
        <w:rPr>
          <w:sz w:val="24"/>
          <w:szCs w:val="24"/>
        </w:rPr>
        <w:instrText xml:space="preserve"> ADDIN ZOTERO_ITEM CSL_CITATION {"citationID":"241gsh521u","properties":{"formattedCitation":"(Ohshimo et al. 2014)","plainCitation":"(Ohshimo et al. 2014)"},"citationItems":[{"id":4622,"uris":["http://zotero.org/users/299683/items/PEXNFRPJ"],"uri":["http://zotero.org/users/299683/items/PEXNFRPJ"],"itemData":{"id":4622,"type":"article-journal","title":"Distribution, body length and abundance of blue shark and shortfin mako shark in the Northwestern Pacific Ocean based on longline research vessels from 2000 to  2014","page":"30","volume":"ISC/14/SHARKWG-3/04","author":[{"family":"Ohshimo","given":"S"},{"family":"Fujinami","given":"Y"},{"family":"Shiozaki","given":"K"},{"family":"Kai","given":"M."},{"family":"Semba","given":"Y"},{"family":"Katsumata","given":"N."},{"family":"Ochi","given":"D"},{"family":"Matsunaga","given":"H"},{"family":"Minami","given":"H"},{"family":"Yokawa","given":"K"}],"issued":{"date-parts":[["2014"]]}}}],"schema":"https://github.com/citation-style-language/schema/raw/master/csl-citation.json"} </w:instrText>
      </w:r>
      <w:r w:rsidRPr="00800B36">
        <w:rPr>
          <w:sz w:val="24"/>
          <w:szCs w:val="24"/>
        </w:rPr>
        <w:fldChar w:fldCharType="separate"/>
      </w:r>
      <w:r w:rsidRPr="00800B36">
        <w:rPr>
          <w:sz w:val="24"/>
          <w:szCs w:val="24"/>
        </w:rPr>
        <w:t xml:space="preserve">(Ohshimo </w:t>
      </w:r>
      <w:r w:rsidRPr="0000005F">
        <w:rPr>
          <w:i/>
          <w:sz w:val="24"/>
          <w:szCs w:val="24"/>
        </w:rPr>
        <w:t>et al.</w:t>
      </w:r>
      <w:r w:rsidRPr="00800B36">
        <w:rPr>
          <w:sz w:val="24"/>
          <w:szCs w:val="24"/>
        </w:rPr>
        <w:t xml:space="preserve"> 2014</w:t>
      </w:r>
      <w:r w:rsidR="0032407E">
        <w:rPr>
          <w:sz w:val="24"/>
          <w:szCs w:val="24"/>
        </w:rPr>
        <w:t xml:space="preserve">; Kai </w:t>
      </w:r>
      <w:r w:rsidR="0032407E" w:rsidRPr="00B40DCF">
        <w:rPr>
          <w:i/>
          <w:sz w:val="24"/>
          <w:szCs w:val="24"/>
        </w:rPr>
        <w:t>et al.</w:t>
      </w:r>
      <w:r w:rsidR="0032407E">
        <w:rPr>
          <w:sz w:val="24"/>
          <w:szCs w:val="24"/>
        </w:rPr>
        <w:t xml:space="preserve"> 2015</w:t>
      </w:r>
      <w:r w:rsidR="00433526">
        <w:rPr>
          <w:sz w:val="24"/>
          <w:szCs w:val="24"/>
        </w:rPr>
        <w:t>a</w:t>
      </w:r>
      <w:r w:rsidRPr="00800B36">
        <w:rPr>
          <w:sz w:val="24"/>
          <w:szCs w:val="24"/>
        </w:rPr>
        <w:t>)</w:t>
      </w:r>
      <w:r w:rsidRPr="00800B36">
        <w:rPr>
          <w:sz w:val="24"/>
          <w:szCs w:val="24"/>
        </w:rPr>
        <w:fldChar w:fldCharType="end"/>
      </w:r>
      <w:r w:rsidRPr="00800B36">
        <w:rPr>
          <w:sz w:val="24"/>
          <w:szCs w:val="24"/>
        </w:rPr>
        <w:t xml:space="preserve">. </w:t>
      </w:r>
      <w:r w:rsidR="00635B08">
        <w:rPr>
          <w:sz w:val="24"/>
          <w:szCs w:val="24"/>
        </w:rPr>
        <w:t xml:space="preserve"> </w:t>
      </w:r>
      <w:r w:rsidRPr="00800B36">
        <w:rPr>
          <w:sz w:val="24"/>
          <w:szCs w:val="24"/>
        </w:rPr>
        <w:t xml:space="preserve">The second source is from </w:t>
      </w:r>
      <w:r w:rsidR="0032407E">
        <w:rPr>
          <w:sz w:val="24"/>
          <w:szCs w:val="24"/>
        </w:rPr>
        <w:t xml:space="preserve">onboard size measurements taken in </w:t>
      </w:r>
      <w:r w:rsidRPr="00800B36">
        <w:rPr>
          <w:sz w:val="24"/>
          <w:szCs w:val="24"/>
        </w:rPr>
        <w:t xml:space="preserve">the Japan </w:t>
      </w:r>
      <w:r w:rsidR="0032407E">
        <w:rPr>
          <w:sz w:val="24"/>
          <w:szCs w:val="24"/>
        </w:rPr>
        <w:t xml:space="preserve">RTV fishery </w:t>
      </w:r>
      <w:r w:rsidRPr="00800B36">
        <w:rPr>
          <w:sz w:val="24"/>
          <w:szCs w:val="24"/>
        </w:rPr>
        <w:t>which operates primarily around Hawaiian waters using deep-set longline gear</w:t>
      </w:r>
      <w:r w:rsidR="00433526">
        <w:rPr>
          <w:sz w:val="24"/>
          <w:szCs w:val="24"/>
        </w:rPr>
        <w:t xml:space="preserve"> </w:t>
      </w:r>
      <w:r w:rsidR="00433526">
        <w:rPr>
          <w:rFonts w:eastAsia="MS Mincho" w:hint="eastAsia"/>
          <w:sz w:val="24"/>
          <w:szCs w:val="24"/>
          <w:lang w:eastAsia="ja-JP"/>
        </w:rPr>
        <w:t xml:space="preserve">(Clarke </w:t>
      </w:r>
      <w:r w:rsidR="00433526" w:rsidRPr="00907878">
        <w:rPr>
          <w:rFonts w:eastAsia="MS Mincho"/>
          <w:i/>
          <w:sz w:val="24"/>
          <w:szCs w:val="24"/>
          <w:lang w:eastAsia="ja-JP"/>
        </w:rPr>
        <w:t>et al</w:t>
      </w:r>
      <w:r w:rsidR="00433526">
        <w:rPr>
          <w:rFonts w:eastAsia="MS Mincho" w:hint="eastAsia"/>
          <w:sz w:val="24"/>
          <w:szCs w:val="24"/>
          <w:lang w:eastAsia="ja-JP"/>
        </w:rPr>
        <w:t>. 2011b)</w:t>
      </w:r>
      <w:r w:rsidR="00BB19E9">
        <w:rPr>
          <w:sz w:val="24"/>
          <w:szCs w:val="24"/>
        </w:rPr>
        <w:t>.</w:t>
      </w:r>
      <w:r w:rsidRPr="00800B36">
        <w:rPr>
          <w:sz w:val="24"/>
          <w:szCs w:val="24"/>
        </w:rPr>
        <w:t xml:space="preserve"> </w:t>
      </w:r>
      <w:r w:rsidR="00BB19E9">
        <w:rPr>
          <w:sz w:val="24"/>
          <w:szCs w:val="24"/>
        </w:rPr>
        <w:t xml:space="preserve"> </w:t>
      </w:r>
    </w:p>
    <w:p w14:paraId="693653EF" w14:textId="77777777" w:rsidR="00934757" w:rsidRDefault="00934757" w:rsidP="00DE7862">
      <w:pPr>
        <w:autoSpaceDE w:val="0"/>
        <w:autoSpaceDN w:val="0"/>
        <w:adjustRightInd w:val="0"/>
        <w:spacing w:after="0" w:line="240" w:lineRule="auto"/>
        <w:ind w:firstLine="432"/>
        <w:jc w:val="both"/>
        <w:rPr>
          <w:sz w:val="24"/>
          <w:szCs w:val="24"/>
        </w:rPr>
      </w:pPr>
    </w:p>
    <w:p w14:paraId="66C358BD" w14:textId="6A15A427" w:rsidR="00934757" w:rsidRDefault="00934757" w:rsidP="00DE7862">
      <w:pPr>
        <w:autoSpaceDE w:val="0"/>
        <w:autoSpaceDN w:val="0"/>
        <w:adjustRightInd w:val="0"/>
        <w:spacing w:after="0" w:line="240" w:lineRule="auto"/>
        <w:ind w:firstLine="432"/>
        <w:jc w:val="both"/>
        <w:rPr>
          <w:sz w:val="24"/>
          <w:szCs w:val="24"/>
        </w:rPr>
      </w:pPr>
      <w:r>
        <w:rPr>
          <w:sz w:val="24"/>
          <w:szCs w:val="24"/>
        </w:rPr>
        <w:t xml:space="preserve">Taiwan collects biological data from its longline fisheries through both onboard observers as well as port sampling. </w:t>
      </w:r>
      <w:r w:rsidR="0032407E">
        <w:rPr>
          <w:sz w:val="24"/>
          <w:szCs w:val="24"/>
        </w:rPr>
        <w:t xml:space="preserve"> </w:t>
      </w:r>
      <w:r>
        <w:rPr>
          <w:sz w:val="24"/>
          <w:szCs w:val="24"/>
        </w:rPr>
        <w:t xml:space="preserve">While the quality of data collected by observers should be reliable, sample sizes were low and protocols for at-sea sampling (e.g. randomization) were not described, so caution should be exercised with respect to representativeness of these data. Taiwanese port samples came from processed catch (frozen and with head, fins, and tail removed) unloaded at docks. </w:t>
      </w:r>
      <w:r w:rsidR="0032407E">
        <w:rPr>
          <w:sz w:val="24"/>
          <w:szCs w:val="24"/>
        </w:rPr>
        <w:t xml:space="preserve"> </w:t>
      </w:r>
    </w:p>
    <w:p w14:paraId="5FA4C3A5" w14:textId="77777777" w:rsidR="00FC50BE" w:rsidRDefault="00FC50BE" w:rsidP="00BB19E9">
      <w:pPr>
        <w:autoSpaceDE w:val="0"/>
        <w:autoSpaceDN w:val="0"/>
        <w:adjustRightInd w:val="0"/>
        <w:spacing w:after="0" w:line="240" w:lineRule="auto"/>
        <w:jc w:val="both"/>
        <w:rPr>
          <w:sz w:val="24"/>
          <w:szCs w:val="24"/>
        </w:rPr>
      </w:pPr>
    </w:p>
    <w:p w14:paraId="639BAEBE" w14:textId="77777777" w:rsidR="00FC50BE" w:rsidRPr="00DC56BA" w:rsidRDefault="00FC50BE" w:rsidP="00FC50BE">
      <w:pPr>
        <w:pStyle w:val="Heading2"/>
        <w:ind w:left="585"/>
        <w:jc w:val="left"/>
        <w:rPr>
          <w:rFonts w:asciiTheme="minorHAnsi" w:hAnsiTheme="minorHAnsi"/>
          <w:szCs w:val="24"/>
        </w:rPr>
      </w:pPr>
      <w:bookmarkStart w:id="16" w:name="_Toc423338497"/>
      <w:r w:rsidRPr="00C5574A">
        <w:rPr>
          <w:rFonts w:asciiTheme="minorHAnsi" w:hAnsiTheme="minorHAnsi"/>
          <w:szCs w:val="24"/>
        </w:rPr>
        <w:t>Prioritiz</w:t>
      </w:r>
      <w:r>
        <w:rPr>
          <w:rFonts w:asciiTheme="minorHAnsi" w:hAnsiTheme="minorHAnsi"/>
          <w:szCs w:val="24"/>
        </w:rPr>
        <w:t>ation of</w:t>
      </w:r>
      <w:r w:rsidRPr="00DC56BA">
        <w:rPr>
          <w:rFonts w:asciiTheme="minorHAnsi" w:hAnsiTheme="minorHAnsi"/>
          <w:szCs w:val="24"/>
        </w:rPr>
        <w:t xml:space="preserve"> data components</w:t>
      </w:r>
      <w:r>
        <w:rPr>
          <w:rFonts w:asciiTheme="minorHAnsi" w:hAnsiTheme="minorHAnsi"/>
          <w:szCs w:val="24"/>
        </w:rPr>
        <w:t xml:space="preserve"> using simulation analyses</w:t>
      </w:r>
      <w:bookmarkEnd w:id="16"/>
    </w:p>
    <w:p w14:paraId="668BA1F6" w14:textId="77777777" w:rsidR="00FC50BE" w:rsidRDefault="00FC50BE" w:rsidP="00FC50BE">
      <w:pPr>
        <w:autoSpaceDE w:val="0"/>
        <w:autoSpaceDN w:val="0"/>
        <w:adjustRightInd w:val="0"/>
        <w:spacing w:after="0" w:line="240" w:lineRule="auto"/>
        <w:ind w:left="585"/>
        <w:jc w:val="both"/>
        <w:rPr>
          <w:rFonts w:ascii="Arial" w:hAnsi="Arial" w:cs="Arial"/>
          <w:color w:val="222222"/>
          <w:sz w:val="19"/>
          <w:szCs w:val="19"/>
          <w:shd w:val="clear" w:color="auto" w:fill="FFFFFF"/>
        </w:rPr>
      </w:pPr>
    </w:p>
    <w:p w14:paraId="15D14CA3" w14:textId="0A6BD243" w:rsidR="00FC50BE" w:rsidRDefault="00FC50BE" w:rsidP="00FC50BE">
      <w:pPr>
        <w:autoSpaceDE w:val="0"/>
        <w:autoSpaceDN w:val="0"/>
        <w:adjustRightInd w:val="0"/>
        <w:spacing w:after="0" w:line="240" w:lineRule="auto"/>
        <w:ind w:firstLine="576"/>
        <w:jc w:val="both"/>
        <w:rPr>
          <w:sz w:val="24"/>
          <w:szCs w:val="24"/>
        </w:rPr>
      </w:pPr>
      <w:r w:rsidRPr="00091686">
        <w:rPr>
          <w:sz w:val="24"/>
          <w:szCs w:val="24"/>
        </w:rPr>
        <w:t xml:space="preserve">The use of simulation analyses assisted in the prioritization of the data available to be used as stock status indicators. </w:t>
      </w:r>
      <w:r w:rsidR="007F5FEC">
        <w:rPr>
          <w:sz w:val="24"/>
          <w:szCs w:val="24"/>
        </w:rPr>
        <w:t xml:space="preserve"> </w:t>
      </w:r>
      <w:r w:rsidRPr="00091686">
        <w:rPr>
          <w:sz w:val="24"/>
          <w:szCs w:val="24"/>
        </w:rPr>
        <w:t>Results from the simulation showed that time series of mean length are less informative regarding the current stock condition (</w:t>
      </w:r>
      <w:proofErr w:type="spellStart"/>
      <w:r w:rsidRPr="00B40DCF">
        <w:rPr>
          <w:i/>
          <w:sz w:val="24"/>
          <w:szCs w:val="24"/>
        </w:rPr>
        <w:t>Bcur</w:t>
      </w:r>
      <w:proofErr w:type="spellEnd"/>
      <w:r w:rsidRPr="00B40DCF">
        <w:rPr>
          <w:i/>
          <w:sz w:val="24"/>
          <w:szCs w:val="24"/>
        </w:rPr>
        <w:t>/</w:t>
      </w:r>
      <w:proofErr w:type="spellStart"/>
      <w:r w:rsidRPr="00B40DCF">
        <w:rPr>
          <w:i/>
          <w:sz w:val="24"/>
          <w:szCs w:val="24"/>
        </w:rPr>
        <w:t>Bmsy</w:t>
      </w:r>
      <w:proofErr w:type="spellEnd"/>
      <w:r w:rsidRPr="00091686">
        <w:rPr>
          <w:sz w:val="24"/>
          <w:szCs w:val="24"/>
        </w:rPr>
        <w:t xml:space="preserve">) than CPUE indices of abundance (Lee </w:t>
      </w:r>
      <w:r w:rsidRPr="00D03388">
        <w:rPr>
          <w:i/>
          <w:sz w:val="24"/>
          <w:szCs w:val="24"/>
        </w:rPr>
        <w:t>et al.</w:t>
      </w:r>
      <w:r w:rsidRPr="00091686">
        <w:rPr>
          <w:sz w:val="24"/>
          <w:szCs w:val="24"/>
        </w:rPr>
        <w:t xml:space="preserve"> 201</w:t>
      </w:r>
      <w:r>
        <w:rPr>
          <w:sz w:val="24"/>
          <w:szCs w:val="24"/>
        </w:rPr>
        <w:t>5</w:t>
      </w:r>
      <w:r w:rsidRPr="00091686">
        <w:rPr>
          <w:sz w:val="24"/>
          <w:szCs w:val="24"/>
        </w:rPr>
        <w:t xml:space="preserve">).  </w:t>
      </w:r>
    </w:p>
    <w:p w14:paraId="1975BCC5" w14:textId="77777777" w:rsidR="00FC50BE" w:rsidRPr="00DC56BA" w:rsidRDefault="00FC50BE" w:rsidP="00FC50BE">
      <w:pPr>
        <w:autoSpaceDE w:val="0"/>
        <w:autoSpaceDN w:val="0"/>
        <w:adjustRightInd w:val="0"/>
        <w:spacing w:after="0" w:line="240" w:lineRule="auto"/>
        <w:ind w:firstLine="576"/>
        <w:jc w:val="both"/>
        <w:rPr>
          <w:sz w:val="24"/>
          <w:szCs w:val="24"/>
        </w:rPr>
      </w:pPr>
    </w:p>
    <w:p w14:paraId="54D783D8" w14:textId="77777777" w:rsidR="00FC50BE" w:rsidRDefault="00FC50BE" w:rsidP="00FC50BE">
      <w:pPr>
        <w:pStyle w:val="Heading2"/>
        <w:ind w:left="585"/>
        <w:jc w:val="left"/>
        <w:rPr>
          <w:rFonts w:asciiTheme="minorHAnsi" w:hAnsiTheme="minorHAnsi"/>
          <w:szCs w:val="24"/>
        </w:rPr>
      </w:pPr>
      <w:bookmarkStart w:id="17" w:name="_Toc423338498"/>
      <w:r>
        <w:rPr>
          <w:rFonts w:asciiTheme="minorHAnsi" w:hAnsiTheme="minorHAnsi"/>
          <w:szCs w:val="24"/>
        </w:rPr>
        <w:t>P</w:t>
      </w:r>
      <w:r w:rsidRPr="00C5574A">
        <w:rPr>
          <w:rFonts w:asciiTheme="minorHAnsi" w:hAnsiTheme="minorHAnsi"/>
          <w:szCs w:val="24"/>
        </w:rPr>
        <w:t>rioritizat</w:t>
      </w:r>
      <w:r>
        <w:rPr>
          <w:rFonts w:asciiTheme="minorHAnsi" w:hAnsiTheme="minorHAnsi"/>
          <w:szCs w:val="24"/>
        </w:rPr>
        <w:t>ion of</w:t>
      </w:r>
      <w:r w:rsidRPr="00DC56BA">
        <w:rPr>
          <w:rFonts w:asciiTheme="minorHAnsi" w:hAnsiTheme="minorHAnsi"/>
          <w:szCs w:val="24"/>
        </w:rPr>
        <w:t xml:space="preserve"> CPUE indices</w:t>
      </w:r>
      <w:bookmarkEnd w:id="17"/>
      <w:r w:rsidRPr="00DC56BA">
        <w:rPr>
          <w:rFonts w:asciiTheme="minorHAnsi" w:hAnsiTheme="minorHAnsi"/>
          <w:szCs w:val="24"/>
        </w:rPr>
        <w:t xml:space="preserve"> </w:t>
      </w:r>
    </w:p>
    <w:p w14:paraId="6AE9CABC" w14:textId="77777777" w:rsidR="00FC50BE" w:rsidRDefault="00FC50BE" w:rsidP="00FC50BE">
      <w:pPr>
        <w:autoSpaceDE w:val="0"/>
        <w:autoSpaceDN w:val="0"/>
        <w:adjustRightInd w:val="0"/>
        <w:spacing w:after="0" w:line="240" w:lineRule="auto"/>
        <w:ind w:firstLine="576"/>
        <w:jc w:val="both"/>
        <w:rPr>
          <w:sz w:val="24"/>
          <w:szCs w:val="24"/>
        </w:rPr>
      </w:pPr>
    </w:p>
    <w:p w14:paraId="26138343" w14:textId="0E683A89" w:rsidR="00FC50BE" w:rsidRPr="00480C2B" w:rsidRDefault="00FC50BE" w:rsidP="00FC50BE">
      <w:pPr>
        <w:autoSpaceDE w:val="0"/>
        <w:autoSpaceDN w:val="0"/>
        <w:adjustRightInd w:val="0"/>
        <w:spacing w:after="0" w:line="240" w:lineRule="auto"/>
        <w:ind w:firstLine="576"/>
        <w:jc w:val="both"/>
        <w:rPr>
          <w:sz w:val="24"/>
          <w:szCs w:val="24"/>
        </w:rPr>
      </w:pPr>
      <w:r w:rsidRPr="00B05062">
        <w:rPr>
          <w:sz w:val="24"/>
          <w:szCs w:val="24"/>
        </w:rPr>
        <w:t xml:space="preserve">The </w:t>
      </w:r>
      <w:r>
        <w:rPr>
          <w:sz w:val="24"/>
          <w:szCs w:val="24"/>
        </w:rPr>
        <w:t xml:space="preserve">simulation analyses showed that the </w:t>
      </w:r>
      <w:r w:rsidRPr="00B05062">
        <w:rPr>
          <w:sz w:val="24"/>
          <w:szCs w:val="24"/>
        </w:rPr>
        <w:t>effectiveness of CPUE</w:t>
      </w:r>
      <w:r>
        <w:rPr>
          <w:sz w:val="24"/>
          <w:szCs w:val="24"/>
        </w:rPr>
        <w:t xml:space="preserve"> as a stock status indicator</w:t>
      </w:r>
      <w:r w:rsidRPr="00B05062">
        <w:rPr>
          <w:sz w:val="24"/>
          <w:szCs w:val="24"/>
        </w:rPr>
        <w:t xml:space="preserve"> depends on the length of </w:t>
      </w:r>
      <w:r>
        <w:rPr>
          <w:sz w:val="24"/>
          <w:szCs w:val="24"/>
        </w:rPr>
        <w:t>the</w:t>
      </w:r>
      <w:r w:rsidRPr="00B05062">
        <w:rPr>
          <w:sz w:val="24"/>
          <w:szCs w:val="24"/>
        </w:rPr>
        <w:t xml:space="preserve"> time series</w:t>
      </w:r>
      <w:r>
        <w:rPr>
          <w:sz w:val="24"/>
          <w:szCs w:val="24"/>
        </w:rPr>
        <w:t xml:space="preserve"> </w:t>
      </w:r>
      <w:r w:rsidRPr="00B05062">
        <w:rPr>
          <w:sz w:val="24"/>
          <w:szCs w:val="24"/>
        </w:rPr>
        <w:t>as well as the precision of the estimates</w:t>
      </w:r>
      <w:r>
        <w:rPr>
          <w:sz w:val="24"/>
          <w:szCs w:val="24"/>
        </w:rPr>
        <w:t xml:space="preserve"> </w:t>
      </w:r>
      <w:r w:rsidRPr="00091686">
        <w:rPr>
          <w:sz w:val="24"/>
          <w:szCs w:val="24"/>
        </w:rPr>
        <w:t xml:space="preserve">(Lee </w:t>
      </w:r>
      <w:r w:rsidRPr="00D03388">
        <w:rPr>
          <w:i/>
          <w:sz w:val="24"/>
          <w:szCs w:val="24"/>
        </w:rPr>
        <w:t>et al.</w:t>
      </w:r>
      <w:r w:rsidRPr="00091686">
        <w:rPr>
          <w:sz w:val="24"/>
          <w:szCs w:val="24"/>
        </w:rPr>
        <w:t xml:space="preserve"> 201</w:t>
      </w:r>
      <w:r>
        <w:rPr>
          <w:sz w:val="24"/>
          <w:szCs w:val="24"/>
        </w:rPr>
        <w:t>5</w:t>
      </w:r>
      <w:r w:rsidRPr="00091686">
        <w:rPr>
          <w:sz w:val="24"/>
          <w:szCs w:val="24"/>
        </w:rPr>
        <w:t>)</w:t>
      </w:r>
      <w:r w:rsidRPr="00B05062">
        <w:rPr>
          <w:sz w:val="24"/>
          <w:szCs w:val="24"/>
        </w:rPr>
        <w:t xml:space="preserve">. </w:t>
      </w:r>
      <w:r w:rsidR="00E12B0D">
        <w:rPr>
          <w:sz w:val="24"/>
          <w:szCs w:val="24"/>
        </w:rPr>
        <w:t xml:space="preserve"> </w:t>
      </w:r>
      <w:proofErr w:type="gramStart"/>
      <w:r w:rsidRPr="00B05062">
        <w:rPr>
          <w:sz w:val="24"/>
          <w:szCs w:val="24"/>
        </w:rPr>
        <w:t xml:space="preserve">The prediction power of </w:t>
      </w:r>
      <w:r>
        <w:rPr>
          <w:sz w:val="24"/>
          <w:szCs w:val="24"/>
        </w:rPr>
        <w:t xml:space="preserve">any </w:t>
      </w:r>
      <w:r w:rsidRPr="00B05062">
        <w:rPr>
          <w:sz w:val="24"/>
          <w:szCs w:val="24"/>
        </w:rPr>
        <w:t xml:space="preserve">CPUE time series increases as </w:t>
      </w:r>
      <w:r>
        <w:rPr>
          <w:sz w:val="24"/>
          <w:szCs w:val="24"/>
        </w:rPr>
        <w:t xml:space="preserve">the length of time between </w:t>
      </w:r>
      <w:r>
        <w:rPr>
          <w:sz w:val="24"/>
          <w:szCs w:val="24"/>
        </w:rPr>
        <w:lastRenderedPageBreak/>
        <w:t xml:space="preserve">the start of the time series and the </w:t>
      </w:r>
      <w:r w:rsidRPr="00B05062">
        <w:rPr>
          <w:sz w:val="24"/>
          <w:szCs w:val="24"/>
        </w:rPr>
        <w:t xml:space="preserve">unfished </w:t>
      </w:r>
      <w:r>
        <w:rPr>
          <w:sz w:val="24"/>
          <w:szCs w:val="24"/>
        </w:rPr>
        <w:t>state decreases</w:t>
      </w:r>
      <w:r w:rsidRPr="00B05062">
        <w:rPr>
          <w:sz w:val="24"/>
          <w:szCs w:val="24"/>
        </w:rPr>
        <w:t xml:space="preserve"> and when </w:t>
      </w:r>
      <w:r>
        <w:rPr>
          <w:sz w:val="24"/>
          <w:szCs w:val="24"/>
        </w:rPr>
        <w:t xml:space="preserve">year to year </w:t>
      </w:r>
      <w:r w:rsidRPr="00B05062">
        <w:rPr>
          <w:sz w:val="24"/>
          <w:szCs w:val="24"/>
        </w:rPr>
        <w:t xml:space="preserve">variability </w:t>
      </w:r>
      <w:r>
        <w:rPr>
          <w:sz w:val="24"/>
          <w:szCs w:val="24"/>
        </w:rPr>
        <w:t>is lower</w:t>
      </w:r>
      <w:r w:rsidRPr="00B05062">
        <w:rPr>
          <w:sz w:val="24"/>
          <w:szCs w:val="24"/>
        </w:rPr>
        <w:t>.</w:t>
      </w:r>
      <w:proofErr w:type="gramEnd"/>
      <w:r w:rsidR="00E12B0D">
        <w:rPr>
          <w:sz w:val="24"/>
          <w:szCs w:val="24"/>
        </w:rPr>
        <w:t xml:space="preserve"> </w:t>
      </w:r>
      <w:r w:rsidRPr="00B05062">
        <w:rPr>
          <w:sz w:val="24"/>
          <w:szCs w:val="24"/>
        </w:rPr>
        <w:t xml:space="preserve"> Relatively short CPUE time series (e.g. 5 years) seem to have almost no information regarding the current stock status. </w:t>
      </w:r>
      <w:r w:rsidR="00E12B0D">
        <w:rPr>
          <w:sz w:val="24"/>
          <w:szCs w:val="24"/>
        </w:rPr>
        <w:t xml:space="preserve"> </w:t>
      </w:r>
      <w:r>
        <w:rPr>
          <w:sz w:val="24"/>
          <w:szCs w:val="24"/>
        </w:rPr>
        <w:t>Simulation r</w:t>
      </w:r>
      <w:r w:rsidRPr="00B05062">
        <w:rPr>
          <w:sz w:val="24"/>
          <w:szCs w:val="24"/>
        </w:rPr>
        <w:t xml:space="preserve">esults also showed that CPUE indices </w:t>
      </w:r>
      <w:r>
        <w:rPr>
          <w:sz w:val="24"/>
          <w:szCs w:val="24"/>
        </w:rPr>
        <w:t xml:space="preserve">that are derived from predominately </w:t>
      </w:r>
      <w:r w:rsidRPr="00B05062">
        <w:rPr>
          <w:sz w:val="24"/>
          <w:szCs w:val="24"/>
        </w:rPr>
        <w:t xml:space="preserve">adult areas </w:t>
      </w:r>
      <w:r>
        <w:rPr>
          <w:sz w:val="24"/>
          <w:szCs w:val="24"/>
        </w:rPr>
        <w:t>provide better</w:t>
      </w:r>
      <w:r w:rsidRPr="00B05062">
        <w:rPr>
          <w:sz w:val="24"/>
          <w:szCs w:val="24"/>
        </w:rPr>
        <w:t xml:space="preserve"> information on current stock status than CPUE indices from recruitment areas.</w:t>
      </w:r>
    </w:p>
    <w:p w14:paraId="00DF619C" w14:textId="785842BF" w:rsidR="006B29BE" w:rsidRDefault="006B29BE">
      <w:pPr>
        <w:rPr>
          <w:rFonts w:cs="Times New Roman"/>
          <w:sz w:val="24"/>
          <w:szCs w:val="24"/>
        </w:rPr>
      </w:pPr>
    </w:p>
    <w:p w14:paraId="1938653D" w14:textId="3F24C67C" w:rsidR="006D6A66" w:rsidRPr="00DC56BA" w:rsidRDefault="00637D7E" w:rsidP="00B01C9E">
      <w:pPr>
        <w:pStyle w:val="Heading1"/>
        <w:jc w:val="center"/>
        <w:rPr>
          <w:rFonts w:asciiTheme="minorHAnsi" w:hAnsiTheme="minorHAnsi"/>
          <w:szCs w:val="24"/>
        </w:rPr>
      </w:pPr>
      <w:bookmarkStart w:id="18" w:name="_Toc423338499"/>
      <w:r w:rsidRPr="00DC56BA">
        <w:rPr>
          <w:rFonts w:asciiTheme="minorHAnsi" w:hAnsiTheme="minorHAnsi"/>
          <w:szCs w:val="24"/>
        </w:rPr>
        <w:t>RESULTS</w:t>
      </w:r>
      <w:r>
        <w:rPr>
          <w:rFonts w:asciiTheme="minorHAnsi" w:hAnsiTheme="minorHAnsi"/>
          <w:szCs w:val="24"/>
        </w:rPr>
        <w:t xml:space="preserve"> </w:t>
      </w:r>
      <w:r w:rsidR="00E866C5">
        <w:rPr>
          <w:rFonts w:asciiTheme="minorHAnsi" w:hAnsiTheme="minorHAnsi"/>
          <w:szCs w:val="24"/>
        </w:rPr>
        <w:t>OF INDICATOR-BASED ANLYSES</w:t>
      </w:r>
      <w:bookmarkEnd w:id="18"/>
    </w:p>
    <w:p w14:paraId="239090F4" w14:textId="77777777" w:rsidR="0019777D" w:rsidRPr="00DC56BA" w:rsidRDefault="0019777D" w:rsidP="0019777D">
      <w:pPr>
        <w:autoSpaceDE w:val="0"/>
        <w:autoSpaceDN w:val="0"/>
        <w:adjustRightInd w:val="0"/>
        <w:spacing w:after="0" w:line="240" w:lineRule="auto"/>
        <w:ind w:firstLine="576"/>
        <w:jc w:val="both"/>
        <w:rPr>
          <w:sz w:val="24"/>
          <w:szCs w:val="24"/>
        </w:rPr>
      </w:pPr>
    </w:p>
    <w:p w14:paraId="7C15B887" w14:textId="6BBAD0C4" w:rsidR="0019777D" w:rsidRPr="00813ED1" w:rsidRDefault="0032474F" w:rsidP="0019777D">
      <w:pPr>
        <w:autoSpaceDE w:val="0"/>
        <w:autoSpaceDN w:val="0"/>
        <w:adjustRightInd w:val="0"/>
        <w:spacing w:after="0" w:line="240" w:lineRule="auto"/>
        <w:ind w:firstLine="576"/>
        <w:jc w:val="both"/>
        <w:rPr>
          <w:sz w:val="24"/>
          <w:szCs w:val="24"/>
        </w:rPr>
      </w:pPr>
      <w:r w:rsidRPr="00813ED1">
        <w:rPr>
          <w:sz w:val="24"/>
          <w:szCs w:val="24"/>
        </w:rPr>
        <w:t xml:space="preserve">Four types of indicators were developed for the </w:t>
      </w:r>
      <w:r w:rsidR="00FB206A">
        <w:rPr>
          <w:sz w:val="24"/>
          <w:szCs w:val="24"/>
        </w:rPr>
        <w:t>N</w:t>
      </w:r>
      <w:r w:rsidRPr="00813ED1">
        <w:rPr>
          <w:sz w:val="24"/>
          <w:szCs w:val="24"/>
        </w:rPr>
        <w:t xml:space="preserve">orth Pacific shortfin </w:t>
      </w:r>
      <w:proofErr w:type="spellStart"/>
      <w:r w:rsidRPr="00813ED1">
        <w:rPr>
          <w:sz w:val="24"/>
          <w:szCs w:val="24"/>
        </w:rPr>
        <w:t>mako</w:t>
      </w:r>
      <w:proofErr w:type="spellEnd"/>
      <w:r w:rsidRPr="00813ED1">
        <w:rPr>
          <w:sz w:val="24"/>
          <w:szCs w:val="24"/>
        </w:rPr>
        <w:t xml:space="preserve"> shark: </w:t>
      </w:r>
      <w:r w:rsidR="00484BCE">
        <w:rPr>
          <w:sz w:val="24"/>
          <w:szCs w:val="24"/>
        </w:rPr>
        <w:t>p</w:t>
      </w:r>
      <w:r w:rsidR="006A31F8" w:rsidRPr="006A31F8">
        <w:rPr>
          <w:sz w:val="24"/>
          <w:szCs w:val="24"/>
        </w:rPr>
        <w:t>roportion of positive sets</w:t>
      </w:r>
      <w:r w:rsidRPr="00813ED1">
        <w:rPr>
          <w:sz w:val="24"/>
          <w:szCs w:val="24"/>
        </w:rPr>
        <w:t xml:space="preserve">, </w:t>
      </w:r>
      <w:r w:rsidR="006A31F8">
        <w:rPr>
          <w:sz w:val="24"/>
          <w:szCs w:val="24"/>
        </w:rPr>
        <w:t>abundance indices</w:t>
      </w:r>
      <w:r w:rsidRPr="00813ED1">
        <w:rPr>
          <w:sz w:val="24"/>
          <w:szCs w:val="24"/>
        </w:rPr>
        <w:t xml:space="preserve">, </w:t>
      </w:r>
      <w:proofErr w:type="gramStart"/>
      <w:r w:rsidRPr="00813ED1">
        <w:rPr>
          <w:sz w:val="24"/>
          <w:szCs w:val="24"/>
        </w:rPr>
        <w:t>sex</w:t>
      </w:r>
      <w:proofErr w:type="gramEnd"/>
      <w:r w:rsidRPr="00813ED1">
        <w:rPr>
          <w:sz w:val="24"/>
          <w:szCs w:val="24"/>
        </w:rPr>
        <w:t>-ratio</w:t>
      </w:r>
      <w:r w:rsidR="00486218">
        <w:rPr>
          <w:sz w:val="24"/>
          <w:szCs w:val="24"/>
        </w:rPr>
        <w:t xml:space="preserve"> and </w:t>
      </w:r>
      <w:r w:rsidR="007522F7">
        <w:rPr>
          <w:sz w:val="24"/>
          <w:szCs w:val="24"/>
        </w:rPr>
        <w:t>size compositions</w:t>
      </w:r>
      <w:r w:rsidRPr="00813ED1">
        <w:rPr>
          <w:sz w:val="24"/>
          <w:szCs w:val="24"/>
        </w:rPr>
        <w:t xml:space="preserve">. </w:t>
      </w:r>
      <w:r w:rsidR="00E12B0D">
        <w:rPr>
          <w:sz w:val="24"/>
          <w:szCs w:val="24"/>
        </w:rPr>
        <w:t xml:space="preserve"> </w:t>
      </w:r>
      <w:r w:rsidRPr="00813ED1">
        <w:rPr>
          <w:sz w:val="24"/>
          <w:szCs w:val="24"/>
        </w:rPr>
        <w:t xml:space="preserve">These indicators are presented here as annual time series and assessed for their utility in describing </w:t>
      </w:r>
      <w:r w:rsidR="007522F7">
        <w:rPr>
          <w:sz w:val="24"/>
          <w:szCs w:val="24"/>
        </w:rPr>
        <w:t xml:space="preserve">population </w:t>
      </w:r>
      <w:r w:rsidRPr="00813ED1">
        <w:rPr>
          <w:sz w:val="24"/>
          <w:szCs w:val="24"/>
        </w:rPr>
        <w:t>trends.</w:t>
      </w:r>
    </w:p>
    <w:p w14:paraId="169001B6" w14:textId="77777777" w:rsidR="0032474F" w:rsidRPr="00DC56BA" w:rsidRDefault="0032474F" w:rsidP="0019777D">
      <w:pPr>
        <w:autoSpaceDE w:val="0"/>
        <w:autoSpaceDN w:val="0"/>
        <w:adjustRightInd w:val="0"/>
        <w:spacing w:after="0" w:line="240" w:lineRule="auto"/>
        <w:ind w:firstLine="576"/>
        <w:jc w:val="both"/>
        <w:rPr>
          <w:sz w:val="24"/>
          <w:szCs w:val="24"/>
        </w:rPr>
      </w:pPr>
    </w:p>
    <w:p w14:paraId="47AB83A6" w14:textId="282841DE" w:rsidR="00E95CDE" w:rsidRPr="008A3835" w:rsidRDefault="00343BD1" w:rsidP="00410C1F">
      <w:pPr>
        <w:pStyle w:val="Heading2"/>
        <w:ind w:left="585"/>
        <w:jc w:val="left"/>
        <w:rPr>
          <w:rFonts w:asciiTheme="minorHAnsi" w:hAnsiTheme="minorHAnsi"/>
          <w:szCs w:val="24"/>
        </w:rPr>
      </w:pPr>
      <w:bookmarkStart w:id="19" w:name="_Toc423338500"/>
      <w:r w:rsidRPr="008A3835">
        <w:rPr>
          <w:rFonts w:asciiTheme="minorHAnsi" w:hAnsiTheme="minorHAnsi"/>
          <w:szCs w:val="24"/>
        </w:rPr>
        <w:t>Proportion of positive sets</w:t>
      </w:r>
      <w:bookmarkEnd w:id="19"/>
    </w:p>
    <w:p w14:paraId="50A0B065" w14:textId="77777777" w:rsidR="003D6E72" w:rsidRDefault="003D6E72" w:rsidP="001A2651">
      <w:pPr>
        <w:autoSpaceDE w:val="0"/>
        <w:autoSpaceDN w:val="0"/>
        <w:adjustRightInd w:val="0"/>
        <w:spacing w:after="0" w:line="240" w:lineRule="auto"/>
        <w:ind w:firstLine="576"/>
        <w:jc w:val="both"/>
        <w:rPr>
          <w:sz w:val="24"/>
          <w:szCs w:val="24"/>
        </w:rPr>
      </w:pPr>
    </w:p>
    <w:p w14:paraId="487167CB" w14:textId="66DE976D" w:rsidR="00C82837" w:rsidRDefault="00C82837" w:rsidP="00C82837">
      <w:pPr>
        <w:autoSpaceDE w:val="0"/>
        <w:autoSpaceDN w:val="0"/>
        <w:adjustRightInd w:val="0"/>
        <w:spacing w:after="0" w:line="240" w:lineRule="auto"/>
        <w:ind w:firstLine="576"/>
        <w:jc w:val="both"/>
        <w:rPr>
          <w:sz w:val="24"/>
          <w:szCs w:val="24"/>
        </w:rPr>
      </w:pPr>
      <w:r>
        <w:rPr>
          <w:sz w:val="24"/>
          <w:szCs w:val="24"/>
        </w:rPr>
        <w:t xml:space="preserve">The proportion of positive sets, defined as </w:t>
      </w:r>
      <w:r w:rsidR="00B20CBD">
        <w:rPr>
          <w:sz w:val="24"/>
          <w:szCs w:val="24"/>
        </w:rPr>
        <w:t xml:space="preserve">each </w:t>
      </w:r>
      <w:r>
        <w:rPr>
          <w:sz w:val="24"/>
          <w:szCs w:val="24"/>
        </w:rPr>
        <w:t>set/trip where at least one shor</w:t>
      </w:r>
      <w:r w:rsidR="00A8356D">
        <w:rPr>
          <w:sz w:val="24"/>
          <w:szCs w:val="24"/>
        </w:rPr>
        <w:t>t</w:t>
      </w:r>
      <w:r>
        <w:rPr>
          <w:sz w:val="24"/>
          <w:szCs w:val="24"/>
        </w:rPr>
        <w:t xml:space="preserve">fin </w:t>
      </w:r>
      <w:proofErr w:type="spellStart"/>
      <w:r>
        <w:rPr>
          <w:sz w:val="24"/>
          <w:szCs w:val="24"/>
        </w:rPr>
        <w:t>mako</w:t>
      </w:r>
      <w:proofErr w:type="spellEnd"/>
      <w:r>
        <w:rPr>
          <w:sz w:val="24"/>
          <w:szCs w:val="24"/>
        </w:rPr>
        <w:t xml:space="preserve"> sharks </w:t>
      </w:r>
      <w:r w:rsidR="00A8356D">
        <w:rPr>
          <w:sz w:val="24"/>
          <w:szCs w:val="24"/>
        </w:rPr>
        <w:t>wa</w:t>
      </w:r>
      <w:r>
        <w:rPr>
          <w:sz w:val="24"/>
          <w:szCs w:val="24"/>
        </w:rPr>
        <w:t xml:space="preserve">s caught, </w:t>
      </w:r>
      <w:r w:rsidR="00A8356D">
        <w:rPr>
          <w:sz w:val="24"/>
          <w:szCs w:val="24"/>
        </w:rPr>
        <w:t>wa</w:t>
      </w:r>
      <w:r>
        <w:rPr>
          <w:sz w:val="24"/>
          <w:szCs w:val="24"/>
        </w:rPr>
        <w:t xml:space="preserve">s calculated for major fisheries. </w:t>
      </w:r>
      <w:r w:rsidR="00A8356D">
        <w:rPr>
          <w:sz w:val="24"/>
          <w:szCs w:val="24"/>
        </w:rPr>
        <w:t xml:space="preserve"> </w:t>
      </w:r>
      <w:r>
        <w:rPr>
          <w:sz w:val="24"/>
          <w:szCs w:val="24"/>
        </w:rPr>
        <w:t xml:space="preserve">Summarizing the </w:t>
      </w:r>
      <w:r w:rsidR="00A8356D">
        <w:rPr>
          <w:sz w:val="24"/>
          <w:szCs w:val="24"/>
        </w:rPr>
        <w:t>trends</w:t>
      </w:r>
      <w:r>
        <w:rPr>
          <w:sz w:val="24"/>
          <w:szCs w:val="24"/>
        </w:rPr>
        <w:t xml:space="preserve"> of this indicator from multiple fisheries </w:t>
      </w:r>
      <w:r w:rsidR="00A8356D">
        <w:rPr>
          <w:sz w:val="24"/>
          <w:szCs w:val="24"/>
        </w:rPr>
        <w:t xml:space="preserve">over space and time </w:t>
      </w:r>
      <w:r>
        <w:rPr>
          <w:sz w:val="24"/>
          <w:szCs w:val="24"/>
        </w:rPr>
        <w:t xml:space="preserve">may indicate high abundance areas </w:t>
      </w:r>
      <w:r w:rsidR="00B20CBD">
        <w:rPr>
          <w:sz w:val="24"/>
          <w:szCs w:val="24"/>
        </w:rPr>
        <w:t>and/or</w:t>
      </w:r>
      <w:r>
        <w:rPr>
          <w:sz w:val="24"/>
          <w:szCs w:val="24"/>
        </w:rPr>
        <w:t xml:space="preserve"> efficiency of fleets. However</w:t>
      </w:r>
      <w:r w:rsidR="00A8356D">
        <w:rPr>
          <w:sz w:val="24"/>
          <w:szCs w:val="24"/>
        </w:rPr>
        <w:t>,</w:t>
      </w:r>
      <w:r>
        <w:rPr>
          <w:sz w:val="24"/>
          <w:szCs w:val="24"/>
        </w:rPr>
        <w:t xml:space="preserve"> this indicator should be interpreted with caution because it is confounded with catchability and selectivity. </w:t>
      </w:r>
    </w:p>
    <w:p w14:paraId="41A7AF3D" w14:textId="77777777" w:rsidR="00C82837" w:rsidRDefault="00C82837" w:rsidP="00C82837">
      <w:pPr>
        <w:autoSpaceDE w:val="0"/>
        <w:autoSpaceDN w:val="0"/>
        <w:adjustRightInd w:val="0"/>
        <w:spacing w:after="0" w:line="240" w:lineRule="auto"/>
        <w:ind w:firstLine="576"/>
        <w:jc w:val="both"/>
        <w:rPr>
          <w:sz w:val="24"/>
          <w:szCs w:val="24"/>
        </w:rPr>
      </w:pPr>
    </w:p>
    <w:p w14:paraId="58FA7E7E" w14:textId="04642F61" w:rsidR="00C82837" w:rsidRDefault="00C82837" w:rsidP="00C82837">
      <w:pPr>
        <w:autoSpaceDE w:val="0"/>
        <w:autoSpaceDN w:val="0"/>
        <w:adjustRightInd w:val="0"/>
        <w:spacing w:after="0" w:line="240" w:lineRule="auto"/>
        <w:ind w:firstLine="576"/>
        <w:jc w:val="both"/>
        <w:rPr>
          <w:sz w:val="24"/>
          <w:szCs w:val="24"/>
        </w:rPr>
      </w:pPr>
      <w:r>
        <w:rPr>
          <w:sz w:val="24"/>
          <w:szCs w:val="24"/>
        </w:rPr>
        <w:t>The trend</w:t>
      </w:r>
      <w:r w:rsidR="00E54811">
        <w:rPr>
          <w:sz w:val="24"/>
          <w:szCs w:val="24"/>
        </w:rPr>
        <w:t>s</w:t>
      </w:r>
      <w:r>
        <w:rPr>
          <w:sz w:val="24"/>
          <w:szCs w:val="24"/>
        </w:rPr>
        <w:t xml:space="preserve"> for proportion of positive sets</w:t>
      </w:r>
      <w:r w:rsidR="00E54811">
        <w:rPr>
          <w:sz w:val="24"/>
          <w:szCs w:val="24"/>
        </w:rPr>
        <w:t xml:space="preserve"> varied across fisheries and </w:t>
      </w:r>
      <w:r w:rsidR="00B0343D">
        <w:rPr>
          <w:sz w:val="24"/>
          <w:szCs w:val="24"/>
        </w:rPr>
        <w:t>are</w:t>
      </w:r>
      <w:r w:rsidR="00E54811">
        <w:rPr>
          <w:sz w:val="24"/>
          <w:szCs w:val="24"/>
        </w:rPr>
        <w:t xml:space="preserve"> shown in Figure 4.1.  The proportion of positive sets </w:t>
      </w:r>
      <w:r>
        <w:rPr>
          <w:sz w:val="24"/>
          <w:szCs w:val="24"/>
        </w:rPr>
        <w:t xml:space="preserve">increased steadily from 1994-2013 in the Japanese shallow-set longline fishery; was variable without trend from 1992-2007 before declining from 2008-2013 in the Japanese research and training vessel fishery; was variable without trend from 1995-2004 before increasing from 2005-2012 in the Hawaii deep-set longline fishery; </w:t>
      </w:r>
      <w:r w:rsidR="00E54811">
        <w:rPr>
          <w:sz w:val="24"/>
          <w:szCs w:val="24"/>
        </w:rPr>
        <w:t xml:space="preserve">was </w:t>
      </w:r>
      <w:r>
        <w:rPr>
          <w:sz w:val="24"/>
          <w:szCs w:val="24"/>
        </w:rPr>
        <w:t xml:space="preserve">flat without trend from 1995-2000 before nearly doubling </w:t>
      </w:r>
      <w:r w:rsidR="00E54811">
        <w:rPr>
          <w:sz w:val="24"/>
          <w:szCs w:val="24"/>
        </w:rPr>
        <w:t>then</w:t>
      </w:r>
      <w:r>
        <w:rPr>
          <w:sz w:val="24"/>
          <w:szCs w:val="24"/>
        </w:rPr>
        <w:t xml:space="preserve"> slightly declining from 2005-2012 in the Hawaii shallow-set longline fishery; </w:t>
      </w:r>
      <w:r w:rsidR="00E54811">
        <w:rPr>
          <w:sz w:val="24"/>
          <w:szCs w:val="24"/>
        </w:rPr>
        <w:t xml:space="preserve">was </w:t>
      </w:r>
      <w:r>
        <w:rPr>
          <w:sz w:val="24"/>
          <w:szCs w:val="24"/>
        </w:rPr>
        <w:t>variable without trend from 1980-2012 U</w:t>
      </w:r>
      <w:r w:rsidR="00E54811">
        <w:rPr>
          <w:sz w:val="24"/>
          <w:szCs w:val="24"/>
        </w:rPr>
        <w:t>.</w:t>
      </w:r>
      <w:r>
        <w:rPr>
          <w:sz w:val="24"/>
          <w:szCs w:val="24"/>
        </w:rPr>
        <w:t>S</w:t>
      </w:r>
      <w:r w:rsidR="00E54811">
        <w:rPr>
          <w:sz w:val="24"/>
          <w:szCs w:val="24"/>
        </w:rPr>
        <w:t>.</w:t>
      </w:r>
      <w:r>
        <w:rPr>
          <w:sz w:val="24"/>
          <w:szCs w:val="24"/>
        </w:rPr>
        <w:t xml:space="preserve"> West Coast drift gillnet fishery</w:t>
      </w:r>
      <w:r w:rsidR="00B20CBD">
        <w:rPr>
          <w:sz w:val="24"/>
          <w:szCs w:val="24"/>
        </w:rPr>
        <w:t>; and increased steadily in Mexico’s longline fishery off Baja California from 2006-2014</w:t>
      </w:r>
      <w:r>
        <w:rPr>
          <w:sz w:val="24"/>
          <w:szCs w:val="24"/>
        </w:rPr>
        <w:t xml:space="preserve">. </w:t>
      </w:r>
      <w:r w:rsidR="00E54811">
        <w:rPr>
          <w:sz w:val="24"/>
          <w:szCs w:val="24"/>
        </w:rPr>
        <w:t xml:space="preserve"> </w:t>
      </w:r>
      <w:r>
        <w:rPr>
          <w:sz w:val="24"/>
          <w:szCs w:val="24"/>
        </w:rPr>
        <w:t xml:space="preserve">Across these fisheries, the Japanese shallow-set longline fishery has the highest proportion of positive catch sets (approximately 75% in 2013, with the rate nearly tripling over the time series). </w:t>
      </w:r>
      <w:r w:rsidR="00E54811">
        <w:rPr>
          <w:sz w:val="24"/>
          <w:szCs w:val="24"/>
        </w:rPr>
        <w:t xml:space="preserve"> </w:t>
      </w:r>
    </w:p>
    <w:p w14:paraId="598B6F5C" w14:textId="77777777" w:rsidR="00FC1BF2" w:rsidRPr="00DC56BA" w:rsidRDefault="00FC1BF2" w:rsidP="001A2651">
      <w:pPr>
        <w:autoSpaceDE w:val="0"/>
        <w:autoSpaceDN w:val="0"/>
        <w:adjustRightInd w:val="0"/>
        <w:spacing w:after="0" w:line="240" w:lineRule="auto"/>
        <w:ind w:firstLine="576"/>
        <w:jc w:val="both"/>
        <w:rPr>
          <w:sz w:val="24"/>
          <w:szCs w:val="24"/>
        </w:rPr>
      </w:pPr>
    </w:p>
    <w:p w14:paraId="5DEAD2BB" w14:textId="1F04003F" w:rsidR="00C6583C" w:rsidRDefault="007F7E61" w:rsidP="007D1EEB">
      <w:pPr>
        <w:pStyle w:val="Heading2"/>
        <w:ind w:left="585"/>
        <w:jc w:val="left"/>
        <w:rPr>
          <w:rFonts w:asciiTheme="minorHAnsi" w:hAnsiTheme="minorHAnsi"/>
          <w:szCs w:val="24"/>
        </w:rPr>
      </w:pPr>
      <w:bookmarkStart w:id="20" w:name="_Toc423338501"/>
      <w:r>
        <w:rPr>
          <w:rFonts w:asciiTheme="minorHAnsi" w:hAnsiTheme="minorHAnsi"/>
          <w:szCs w:val="24"/>
        </w:rPr>
        <w:t xml:space="preserve">Indices </w:t>
      </w:r>
      <w:r w:rsidR="004A7CBC" w:rsidRPr="00365237">
        <w:rPr>
          <w:rFonts w:asciiTheme="minorHAnsi" w:hAnsiTheme="minorHAnsi"/>
          <w:szCs w:val="24"/>
        </w:rPr>
        <w:t xml:space="preserve">of </w:t>
      </w:r>
      <w:r>
        <w:rPr>
          <w:rFonts w:asciiTheme="minorHAnsi" w:hAnsiTheme="minorHAnsi"/>
          <w:szCs w:val="24"/>
        </w:rPr>
        <w:t xml:space="preserve">relative </w:t>
      </w:r>
      <w:r w:rsidR="00C26BE9" w:rsidRPr="00365237">
        <w:rPr>
          <w:rFonts w:asciiTheme="minorHAnsi" w:hAnsiTheme="minorHAnsi"/>
          <w:szCs w:val="24"/>
        </w:rPr>
        <w:t>abundance</w:t>
      </w:r>
      <w:bookmarkEnd w:id="20"/>
      <w:r w:rsidR="004A7CBC">
        <w:rPr>
          <w:rFonts w:asciiTheme="minorHAnsi" w:hAnsiTheme="minorHAnsi"/>
          <w:szCs w:val="24"/>
        </w:rPr>
        <w:t xml:space="preserve"> </w:t>
      </w:r>
    </w:p>
    <w:p w14:paraId="26FF9361" w14:textId="77777777" w:rsidR="005410DB" w:rsidRPr="00E96EF6" w:rsidRDefault="005410DB" w:rsidP="00555A5F">
      <w:pPr>
        <w:autoSpaceDE w:val="0"/>
        <w:autoSpaceDN w:val="0"/>
        <w:adjustRightInd w:val="0"/>
        <w:spacing w:after="0" w:line="240" w:lineRule="auto"/>
        <w:ind w:firstLine="576"/>
        <w:jc w:val="both"/>
        <w:rPr>
          <w:color w:val="FFFFFF" w:themeColor="background1"/>
          <w:sz w:val="24"/>
          <w:szCs w:val="24"/>
          <w:highlight w:val="yellow"/>
        </w:rPr>
      </w:pPr>
    </w:p>
    <w:p w14:paraId="0EF4F152" w14:textId="30194BAD" w:rsidR="0019352D" w:rsidRPr="005410DB" w:rsidRDefault="0019352D" w:rsidP="0019352D">
      <w:pPr>
        <w:autoSpaceDE w:val="0"/>
        <w:autoSpaceDN w:val="0"/>
        <w:adjustRightInd w:val="0"/>
        <w:spacing w:after="0" w:line="240" w:lineRule="auto"/>
        <w:ind w:firstLine="576"/>
        <w:jc w:val="both"/>
        <w:rPr>
          <w:sz w:val="24"/>
          <w:szCs w:val="24"/>
        </w:rPr>
      </w:pPr>
      <w:r w:rsidRPr="005410DB">
        <w:rPr>
          <w:sz w:val="24"/>
          <w:szCs w:val="24"/>
        </w:rPr>
        <w:t xml:space="preserve">Indices of shortfin </w:t>
      </w:r>
      <w:proofErr w:type="spellStart"/>
      <w:r w:rsidRPr="005410DB">
        <w:rPr>
          <w:sz w:val="24"/>
          <w:szCs w:val="24"/>
        </w:rPr>
        <w:t>mako</w:t>
      </w:r>
      <w:proofErr w:type="spellEnd"/>
      <w:r w:rsidRPr="005410DB">
        <w:rPr>
          <w:sz w:val="24"/>
          <w:szCs w:val="24"/>
        </w:rPr>
        <w:t xml:space="preserve"> relative abundance were developed from eight fisheries or surveys ranging from </w:t>
      </w:r>
      <w:r w:rsidRPr="00E96EF6">
        <w:rPr>
          <w:sz w:val="24"/>
          <w:szCs w:val="24"/>
        </w:rPr>
        <w:t>19</w:t>
      </w:r>
      <w:r w:rsidR="009F1ACF" w:rsidRPr="00E96EF6">
        <w:rPr>
          <w:sz w:val="24"/>
          <w:szCs w:val="24"/>
        </w:rPr>
        <w:t>85</w:t>
      </w:r>
      <w:r w:rsidRPr="00E96EF6">
        <w:rPr>
          <w:sz w:val="24"/>
          <w:szCs w:val="24"/>
        </w:rPr>
        <w:t>-201</w:t>
      </w:r>
      <w:r w:rsidR="009F1ACF" w:rsidRPr="00E96EF6">
        <w:rPr>
          <w:sz w:val="24"/>
          <w:szCs w:val="24"/>
        </w:rPr>
        <w:t>4</w:t>
      </w:r>
      <w:r w:rsidRPr="005410DB">
        <w:rPr>
          <w:sz w:val="24"/>
          <w:szCs w:val="24"/>
        </w:rPr>
        <w:t xml:space="preserve"> and covering different areas across most of the North Pacific (Figure 4.2).  All indices were reviewed by the SHARKWG, and </w:t>
      </w:r>
      <w:r w:rsidR="000C069B">
        <w:rPr>
          <w:sz w:val="24"/>
          <w:szCs w:val="24"/>
        </w:rPr>
        <w:t>three</w:t>
      </w:r>
      <w:r w:rsidRPr="005410DB">
        <w:rPr>
          <w:sz w:val="24"/>
          <w:szCs w:val="24"/>
        </w:rPr>
        <w:t xml:space="preserve"> were selected as the most plausible indicators of abundance based on their spatial and temporal coverage, size of sharks, data quality</w:t>
      </w:r>
      <w:r w:rsidR="00067C6E" w:rsidRPr="005410DB">
        <w:rPr>
          <w:sz w:val="24"/>
          <w:szCs w:val="24"/>
        </w:rPr>
        <w:t>,</w:t>
      </w:r>
      <w:r w:rsidRPr="005410DB">
        <w:rPr>
          <w:sz w:val="24"/>
          <w:szCs w:val="24"/>
        </w:rPr>
        <w:t xml:space="preserve"> and </w:t>
      </w:r>
      <w:r w:rsidR="00067C6E" w:rsidRPr="005410DB">
        <w:rPr>
          <w:sz w:val="24"/>
          <w:szCs w:val="24"/>
        </w:rPr>
        <w:t>model diagnostics</w:t>
      </w:r>
      <w:r w:rsidRPr="005410DB">
        <w:rPr>
          <w:sz w:val="24"/>
          <w:szCs w:val="24"/>
        </w:rPr>
        <w:t>.</w:t>
      </w:r>
      <w:r w:rsidR="00067C6E" w:rsidRPr="005410DB">
        <w:rPr>
          <w:sz w:val="24"/>
          <w:szCs w:val="24"/>
        </w:rPr>
        <w:t xml:space="preserve"> </w:t>
      </w:r>
      <w:r w:rsidRPr="005410DB">
        <w:rPr>
          <w:sz w:val="24"/>
          <w:szCs w:val="24"/>
        </w:rPr>
        <w:t xml:space="preserve"> A summary of </w:t>
      </w:r>
      <w:r w:rsidR="00B625E5">
        <w:rPr>
          <w:sz w:val="24"/>
          <w:szCs w:val="24"/>
        </w:rPr>
        <w:t>characteristics of the</w:t>
      </w:r>
      <w:r w:rsidR="00B625E5" w:rsidRPr="005410DB">
        <w:rPr>
          <w:sz w:val="24"/>
          <w:szCs w:val="24"/>
        </w:rPr>
        <w:t xml:space="preserve"> </w:t>
      </w:r>
      <w:r w:rsidRPr="005410DB">
        <w:rPr>
          <w:sz w:val="24"/>
          <w:szCs w:val="24"/>
        </w:rPr>
        <w:t>abundance indices reviewed by the SHARKWG is in Table 3.1.</w:t>
      </w:r>
    </w:p>
    <w:p w14:paraId="62DC5F58" w14:textId="77777777" w:rsidR="0019352D" w:rsidRPr="005410DB" w:rsidRDefault="0019352D" w:rsidP="0019352D">
      <w:pPr>
        <w:autoSpaceDE w:val="0"/>
        <w:autoSpaceDN w:val="0"/>
        <w:adjustRightInd w:val="0"/>
        <w:spacing w:after="0" w:line="240" w:lineRule="auto"/>
        <w:ind w:firstLine="576"/>
        <w:jc w:val="both"/>
        <w:rPr>
          <w:sz w:val="24"/>
          <w:szCs w:val="24"/>
        </w:rPr>
      </w:pPr>
    </w:p>
    <w:p w14:paraId="4A571A47" w14:textId="78E7E044" w:rsidR="000C069B" w:rsidRPr="000C069B" w:rsidRDefault="000C069B" w:rsidP="000C069B">
      <w:pPr>
        <w:autoSpaceDE w:val="0"/>
        <w:autoSpaceDN w:val="0"/>
        <w:adjustRightInd w:val="0"/>
        <w:spacing w:after="0" w:line="240" w:lineRule="auto"/>
        <w:ind w:firstLine="576"/>
        <w:jc w:val="both"/>
        <w:rPr>
          <w:sz w:val="24"/>
          <w:szCs w:val="24"/>
        </w:rPr>
      </w:pPr>
      <w:r w:rsidRPr="000C069B">
        <w:rPr>
          <w:sz w:val="24"/>
          <w:szCs w:val="24"/>
        </w:rPr>
        <w:lastRenderedPageBreak/>
        <w:t xml:space="preserve">The Japanese shallow-set longline index was considered to be the best abundance indicator candidate because of the large </w:t>
      </w:r>
      <w:proofErr w:type="spellStart"/>
      <w:r w:rsidRPr="000C069B">
        <w:rPr>
          <w:sz w:val="24"/>
          <w:szCs w:val="24"/>
        </w:rPr>
        <w:t>spatio</w:t>
      </w:r>
      <w:proofErr w:type="spellEnd"/>
      <w:r w:rsidRPr="000C069B">
        <w:rPr>
          <w:sz w:val="24"/>
          <w:szCs w:val="24"/>
        </w:rPr>
        <w:t xml:space="preserve">-temporal coverage of the dataset, consistent catchability through time, and the </w:t>
      </w:r>
      <w:r w:rsidR="00B625E5">
        <w:rPr>
          <w:sz w:val="24"/>
          <w:szCs w:val="24"/>
        </w:rPr>
        <w:t>acceptable</w:t>
      </w:r>
      <w:r w:rsidRPr="000C069B">
        <w:rPr>
          <w:sz w:val="24"/>
          <w:szCs w:val="24"/>
        </w:rPr>
        <w:t xml:space="preserve"> diagnostics of zero-inflated negative binom</w:t>
      </w:r>
      <w:r w:rsidR="00B625E5">
        <w:rPr>
          <w:sz w:val="24"/>
          <w:szCs w:val="24"/>
        </w:rPr>
        <w:t>ial model</w:t>
      </w:r>
      <w:r w:rsidRPr="000C069B">
        <w:rPr>
          <w:sz w:val="24"/>
          <w:szCs w:val="24"/>
        </w:rPr>
        <w:t>.</w:t>
      </w:r>
      <w:r w:rsidR="00B625E5">
        <w:rPr>
          <w:sz w:val="24"/>
          <w:szCs w:val="24"/>
        </w:rPr>
        <w:t xml:space="preserve"> </w:t>
      </w:r>
      <w:r w:rsidRPr="000C069B">
        <w:rPr>
          <w:sz w:val="24"/>
          <w:szCs w:val="24"/>
        </w:rPr>
        <w:t xml:space="preserve"> The standardized index showed a flat or slightly increasing trend from 1994-2004, before a substantial increase </w:t>
      </w:r>
      <w:r w:rsidR="001B29F6">
        <w:rPr>
          <w:sz w:val="24"/>
          <w:szCs w:val="24"/>
        </w:rPr>
        <w:t>from</w:t>
      </w:r>
      <w:r w:rsidRPr="000C069B">
        <w:rPr>
          <w:sz w:val="24"/>
          <w:szCs w:val="24"/>
        </w:rPr>
        <w:t xml:space="preserve"> 2005-2013.</w:t>
      </w:r>
    </w:p>
    <w:p w14:paraId="3B42A8FB" w14:textId="77777777" w:rsidR="0019352D" w:rsidRPr="005410DB" w:rsidRDefault="0019352D" w:rsidP="0019352D">
      <w:pPr>
        <w:autoSpaceDE w:val="0"/>
        <w:autoSpaceDN w:val="0"/>
        <w:adjustRightInd w:val="0"/>
        <w:spacing w:after="0" w:line="240" w:lineRule="auto"/>
        <w:ind w:firstLine="576"/>
        <w:jc w:val="both"/>
        <w:rPr>
          <w:sz w:val="24"/>
          <w:szCs w:val="24"/>
        </w:rPr>
      </w:pPr>
    </w:p>
    <w:p w14:paraId="048CCB55" w14:textId="4BE5D7BC" w:rsidR="000C069B" w:rsidRPr="00D9274B" w:rsidRDefault="000C069B" w:rsidP="000C069B">
      <w:pPr>
        <w:autoSpaceDE w:val="0"/>
        <w:autoSpaceDN w:val="0"/>
        <w:adjustRightInd w:val="0"/>
        <w:spacing w:after="0" w:line="240" w:lineRule="auto"/>
        <w:ind w:firstLine="576"/>
        <w:jc w:val="both"/>
        <w:rPr>
          <w:sz w:val="24"/>
          <w:szCs w:val="24"/>
        </w:rPr>
      </w:pPr>
      <w:r w:rsidRPr="000C069B">
        <w:rPr>
          <w:sz w:val="24"/>
          <w:szCs w:val="24"/>
        </w:rPr>
        <w:t>Abundance indices developed from the Hawaii-based longline fisher</w:t>
      </w:r>
      <w:r>
        <w:rPr>
          <w:sz w:val="24"/>
          <w:szCs w:val="24"/>
        </w:rPr>
        <w:t>ies</w:t>
      </w:r>
      <w:r w:rsidRPr="000C069B">
        <w:rPr>
          <w:sz w:val="24"/>
          <w:szCs w:val="24"/>
        </w:rPr>
        <w:t xml:space="preserve"> were </w:t>
      </w:r>
      <w:r>
        <w:rPr>
          <w:sz w:val="24"/>
          <w:szCs w:val="24"/>
        </w:rPr>
        <w:t xml:space="preserve">also </w:t>
      </w:r>
      <w:r w:rsidRPr="000C069B">
        <w:rPr>
          <w:sz w:val="24"/>
          <w:szCs w:val="24"/>
        </w:rPr>
        <w:t xml:space="preserve">both considered to be plausible indicators of abundance. </w:t>
      </w:r>
      <w:r>
        <w:rPr>
          <w:sz w:val="24"/>
          <w:szCs w:val="24"/>
        </w:rPr>
        <w:t xml:space="preserve"> </w:t>
      </w:r>
      <w:r w:rsidRPr="000C069B">
        <w:rPr>
          <w:sz w:val="24"/>
          <w:szCs w:val="24"/>
        </w:rPr>
        <w:t xml:space="preserve">Data quality was considered to be good as both indices were developed from data collected by onboard observers, with 100% observer coverage in the shallow-set fishery over the 2005-2013, and </w:t>
      </w:r>
      <w:r w:rsidR="00B625E5">
        <w:rPr>
          <w:sz w:val="24"/>
          <w:szCs w:val="24"/>
        </w:rPr>
        <w:sym w:font="Symbol" w:char="F07E"/>
      </w:r>
      <w:r w:rsidRPr="000C069B">
        <w:rPr>
          <w:sz w:val="24"/>
          <w:szCs w:val="24"/>
        </w:rPr>
        <w:t xml:space="preserve">20% coverage in the deep-set fishery during the 2002-2013. </w:t>
      </w:r>
      <w:r w:rsidR="000F4648">
        <w:rPr>
          <w:sz w:val="24"/>
          <w:szCs w:val="24"/>
        </w:rPr>
        <w:t xml:space="preserve"> </w:t>
      </w:r>
      <w:r w:rsidRPr="000C069B">
        <w:rPr>
          <w:sz w:val="24"/>
          <w:szCs w:val="24"/>
        </w:rPr>
        <w:t xml:space="preserve">The SHARKWG deemed model diagnostics to be acceptable for both indices. </w:t>
      </w:r>
      <w:r>
        <w:rPr>
          <w:sz w:val="24"/>
          <w:szCs w:val="24"/>
        </w:rPr>
        <w:t xml:space="preserve"> B</w:t>
      </w:r>
      <w:r w:rsidRPr="000C069B">
        <w:rPr>
          <w:sz w:val="24"/>
          <w:szCs w:val="24"/>
        </w:rPr>
        <w:t xml:space="preserve">oth fisheries cover </w:t>
      </w:r>
      <w:r w:rsidR="007C388A">
        <w:rPr>
          <w:sz w:val="24"/>
          <w:szCs w:val="24"/>
        </w:rPr>
        <w:t>medium</w:t>
      </w:r>
      <w:r>
        <w:rPr>
          <w:sz w:val="24"/>
          <w:szCs w:val="24"/>
        </w:rPr>
        <w:t xml:space="preserve"> </w:t>
      </w:r>
      <w:r w:rsidRPr="000C069B">
        <w:rPr>
          <w:sz w:val="24"/>
          <w:szCs w:val="24"/>
        </w:rPr>
        <w:t>spatial extents</w:t>
      </w:r>
      <w:r>
        <w:rPr>
          <w:sz w:val="24"/>
          <w:szCs w:val="24"/>
        </w:rPr>
        <w:t xml:space="preserve"> when compared to the other indices examined</w:t>
      </w:r>
      <w:r w:rsidRPr="000C069B">
        <w:rPr>
          <w:sz w:val="24"/>
          <w:szCs w:val="24"/>
        </w:rPr>
        <w:t xml:space="preserve">, </w:t>
      </w:r>
      <w:r>
        <w:rPr>
          <w:sz w:val="24"/>
          <w:szCs w:val="24"/>
        </w:rPr>
        <w:t xml:space="preserve">although </w:t>
      </w:r>
      <w:r w:rsidRPr="000C069B">
        <w:rPr>
          <w:sz w:val="24"/>
          <w:szCs w:val="24"/>
        </w:rPr>
        <w:t xml:space="preserve">catchability may not have been constant in the shallow-set fishery because bycatch </w:t>
      </w:r>
      <w:r w:rsidR="00CA5185">
        <w:rPr>
          <w:sz w:val="24"/>
          <w:szCs w:val="24"/>
        </w:rPr>
        <w:t>mitigation measures imposed in</w:t>
      </w:r>
      <w:r w:rsidRPr="000C069B">
        <w:rPr>
          <w:sz w:val="24"/>
          <w:szCs w:val="24"/>
        </w:rPr>
        <w:t xml:space="preserve"> 2006 and 2011 </w:t>
      </w:r>
      <w:r>
        <w:rPr>
          <w:sz w:val="24"/>
          <w:szCs w:val="24"/>
        </w:rPr>
        <w:t xml:space="preserve">may have changed </w:t>
      </w:r>
      <w:r w:rsidRPr="000C069B">
        <w:rPr>
          <w:sz w:val="24"/>
          <w:szCs w:val="24"/>
        </w:rPr>
        <w:t xml:space="preserve">fishery behavior. </w:t>
      </w:r>
      <w:r>
        <w:rPr>
          <w:sz w:val="24"/>
          <w:szCs w:val="24"/>
        </w:rPr>
        <w:t xml:space="preserve"> </w:t>
      </w:r>
      <w:r w:rsidRPr="00D9274B">
        <w:rPr>
          <w:sz w:val="24"/>
          <w:szCs w:val="24"/>
        </w:rPr>
        <w:t xml:space="preserve">Trends in abundance showed some variability </w:t>
      </w:r>
      <w:r w:rsidR="00186D14">
        <w:rPr>
          <w:sz w:val="24"/>
          <w:szCs w:val="24"/>
        </w:rPr>
        <w:t xml:space="preserve">for the two fishery sectors between </w:t>
      </w:r>
      <w:r w:rsidRPr="00D9274B">
        <w:rPr>
          <w:sz w:val="24"/>
          <w:szCs w:val="24"/>
        </w:rPr>
        <w:t xml:space="preserve">2004 and 2012. </w:t>
      </w:r>
      <w:r>
        <w:rPr>
          <w:sz w:val="24"/>
          <w:szCs w:val="24"/>
        </w:rPr>
        <w:t xml:space="preserve"> </w:t>
      </w:r>
      <w:r w:rsidR="00CA5185">
        <w:rPr>
          <w:sz w:val="24"/>
          <w:szCs w:val="24"/>
        </w:rPr>
        <w:t>The s</w:t>
      </w:r>
      <w:r w:rsidR="00186D14">
        <w:rPr>
          <w:sz w:val="24"/>
          <w:szCs w:val="24"/>
        </w:rPr>
        <w:t xml:space="preserve">tandardized CPUE trends </w:t>
      </w:r>
      <w:r w:rsidRPr="00D9274B">
        <w:rPr>
          <w:sz w:val="24"/>
          <w:szCs w:val="24"/>
        </w:rPr>
        <w:t xml:space="preserve">moved in opposite directions, with the trend for the shallow-set sector showing a slight decrease, while the trend for the deep-set sector increased overtime. </w:t>
      </w:r>
    </w:p>
    <w:p w14:paraId="75E5E119" w14:textId="17326D03" w:rsidR="000C069B" w:rsidRPr="000C069B" w:rsidRDefault="000C069B" w:rsidP="000C069B">
      <w:pPr>
        <w:autoSpaceDE w:val="0"/>
        <w:autoSpaceDN w:val="0"/>
        <w:adjustRightInd w:val="0"/>
        <w:spacing w:after="0" w:line="240" w:lineRule="auto"/>
        <w:ind w:firstLine="576"/>
        <w:jc w:val="both"/>
        <w:rPr>
          <w:sz w:val="24"/>
          <w:szCs w:val="24"/>
        </w:rPr>
      </w:pPr>
    </w:p>
    <w:p w14:paraId="1B02C3EE" w14:textId="55CCCD62" w:rsidR="00186D14" w:rsidRPr="00186D14" w:rsidRDefault="003B7728" w:rsidP="00186D14">
      <w:pPr>
        <w:autoSpaceDE w:val="0"/>
        <w:autoSpaceDN w:val="0"/>
        <w:adjustRightInd w:val="0"/>
        <w:spacing w:after="0" w:line="240" w:lineRule="auto"/>
        <w:ind w:firstLine="576"/>
        <w:jc w:val="both"/>
        <w:rPr>
          <w:sz w:val="24"/>
          <w:szCs w:val="24"/>
        </w:rPr>
      </w:pPr>
      <w:r>
        <w:rPr>
          <w:sz w:val="24"/>
          <w:szCs w:val="24"/>
        </w:rPr>
        <w:t>An</w:t>
      </w:r>
      <w:r w:rsidR="00186D14" w:rsidRPr="00186D14">
        <w:rPr>
          <w:sz w:val="24"/>
          <w:szCs w:val="24"/>
        </w:rPr>
        <w:t xml:space="preserve"> index produced </w:t>
      </w:r>
      <w:r w:rsidR="00186D14">
        <w:rPr>
          <w:sz w:val="24"/>
          <w:szCs w:val="24"/>
        </w:rPr>
        <w:t>f</w:t>
      </w:r>
      <w:r w:rsidR="00186D14" w:rsidRPr="00186D14">
        <w:rPr>
          <w:sz w:val="24"/>
          <w:szCs w:val="24"/>
        </w:rPr>
        <w:t xml:space="preserve">rom </w:t>
      </w:r>
      <w:r>
        <w:rPr>
          <w:sz w:val="24"/>
          <w:szCs w:val="24"/>
        </w:rPr>
        <w:t>the</w:t>
      </w:r>
      <w:r w:rsidR="00186D14" w:rsidRPr="00186D14">
        <w:rPr>
          <w:sz w:val="24"/>
          <w:szCs w:val="24"/>
        </w:rPr>
        <w:t xml:space="preserve"> relatively small-scale Japanese longline survey in the </w:t>
      </w:r>
      <w:r>
        <w:rPr>
          <w:sz w:val="24"/>
          <w:szCs w:val="24"/>
        </w:rPr>
        <w:t>N</w:t>
      </w:r>
      <w:r w:rsidR="00186D14" w:rsidRPr="00186D14">
        <w:rPr>
          <w:sz w:val="24"/>
          <w:szCs w:val="24"/>
        </w:rPr>
        <w:t>orthwest Pacific</w:t>
      </w:r>
      <w:r w:rsidR="00186D14">
        <w:rPr>
          <w:sz w:val="24"/>
          <w:szCs w:val="24"/>
        </w:rPr>
        <w:t xml:space="preserve"> for 2000-2014</w:t>
      </w:r>
      <w:r w:rsidR="00186D14" w:rsidRPr="00186D14">
        <w:rPr>
          <w:sz w:val="24"/>
          <w:szCs w:val="24"/>
        </w:rPr>
        <w:t xml:space="preserve"> was considered to be </w:t>
      </w:r>
      <w:r w:rsidR="00186D14">
        <w:rPr>
          <w:sz w:val="24"/>
          <w:szCs w:val="24"/>
        </w:rPr>
        <w:t>less informative as a</w:t>
      </w:r>
      <w:r w:rsidR="00186D14" w:rsidRPr="00186D14">
        <w:rPr>
          <w:sz w:val="24"/>
          <w:szCs w:val="24"/>
        </w:rPr>
        <w:t xml:space="preserve"> stock indicator. Although </w:t>
      </w:r>
      <w:r w:rsidR="00186D14">
        <w:rPr>
          <w:sz w:val="24"/>
          <w:szCs w:val="24"/>
        </w:rPr>
        <w:t xml:space="preserve">the </w:t>
      </w:r>
      <w:r w:rsidR="00186D14" w:rsidRPr="00186D14">
        <w:rPr>
          <w:sz w:val="24"/>
          <w:szCs w:val="24"/>
        </w:rPr>
        <w:t xml:space="preserve">quality of data were considered good because it was a </w:t>
      </w:r>
      <w:r w:rsidR="00186D14">
        <w:rPr>
          <w:sz w:val="24"/>
          <w:szCs w:val="24"/>
        </w:rPr>
        <w:t xml:space="preserve">research </w:t>
      </w:r>
      <w:r w:rsidR="00186D14" w:rsidRPr="00186D14">
        <w:rPr>
          <w:sz w:val="24"/>
          <w:szCs w:val="24"/>
        </w:rPr>
        <w:t xml:space="preserve">survey, sample size was fairly low with </w:t>
      </w:r>
      <w:r w:rsidR="00186D14">
        <w:rPr>
          <w:sz w:val="24"/>
          <w:szCs w:val="24"/>
        </w:rPr>
        <w:t xml:space="preserve">only </w:t>
      </w:r>
      <w:r w:rsidR="00186D14" w:rsidRPr="00186D14">
        <w:rPr>
          <w:sz w:val="24"/>
          <w:szCs w:val="24"/>
        </w:rPr>
        <w:t xml:space="preserve">650 </w:t>
      </w:r>
      <w:proofErr w:type="spellStart"/>
      <w:r w:rsidR="00186D14" w:rsidRPr="00186D14">
        <w:rPr>
          <w:sz w:val="24"/>
          <w:szCs w:val="24"/>
        </w:rPr>
        <w:t>makos</w:t>
      </w:r>
      <w:proofErr w:type="spellEnd"/>
      <w:r w:rsidR="00186D14" w:rsidRPr="00186D14">
        <w:rPr>
          <w:sz w:val="24"/>
          <w:szCs w:val="24"/>
        </w:rPr>
        <w:t xml:space="preserve"> caught from a single vessel over th</w:t>
      </w:r>
      <w:r w:rsidR="00186D14">
        <w:rPr>
          <w:sz w:val="24"/>
          <w:szCs w:val="24"/>
        </w:rPr>
        <w:t xml:space="preserve">e survey </w:t>
      </w:r>
      <w:r w:rsidR="00186D14" w:rsidRPr="00186D14">
        <w:rPr>
          <w:sz w:val="24"/>
          <w:szCs w:val="24"/>
        </w:rPr>
        <w:t xml:space="preserve"> period</w:t>
      </w:r>
      <w:r>
        <w:rPr>
          <w:sz w:val="24"/>
          <w:szCs w:val="24"/>
        </w:rPr>
        <w:t>.</w:t>
      </w:r>
      <w:r w:rsidR="00186D14" w:rsidRPr="00186D14">
        <w:rPr>
          <w:sz w:val="24"/>
          <w:szCs w:val="24"/>
        </w:rPr>
        <w:t xml:space="preserve">  The index indicated a mostly flat, but variable trend from 2000-2012, with a steep increase over 2013 and 2014.</w:t>
      </w:r>
    </w:p>
    <w:p w14:paraId="0C84D97D" w14:textId="77777777" w:rsidR="00CA5185" w:rsidRDefault="00CA5185" w:rsidP="0019352D">
      <w:pPr>
        <w:autoSpaceDE w:val="0"/>
        <w:autoSpaceDN w:val="0"/>
        <w:adjustRightInd w:val="0"/>
        <w:spacing w:after="0" w:line="240" w:lineRule="auto"/>
        <w:ind w:firstLine="576"/>
        <w:jc w:val="both"/>
        <w:rPr>
          <w:sz w:val="24"/>
          <w:szCs w:val="24"/>
        </w:rPr>
      </w:pPr>
    </w:p>
    <w:p w14:paraId="0D728AF1" w14:textId="4BDCC303" w:rsidR="00412389" w:rsidRPr="00412389" w:rsidRDefault="00412389" w:rsidP="00412389">
      <w:pPr>
        <w:autoSpaceDE w:val="0"/>
        <w:autoSpaceDN w:val="0"/>
        <w:adjustRightInd w:val="0"/>
        <w:spacing w:after="0" w:line="240" w:lineRule="auto"/>
        <w:ind w:firstLine="576"/>
        <w:jc w:val="both"/>
        <w:rPr>
          <w:sz w:val="24"/>
          <w:szCs w:val="24"/>
        </w:rPr>
      </w:pPr>
      <w:r w:rsidRPr="00412389">
        <w:rPr>
          <w:sz w:val="24"/>
          <w:szCs w:val="24"/>
        </w:rPr>
        <w:t xml:space="preserve">The index developed </w:t>
      </w:r>
      <w:r>
        <w:rPr>
          <w:sz w:val="24"/>
          <w:szCs w:val="24"/>
        </w:rPr>
        <w:t xml:space="preserve">for </w:t>
      </w:r>
      <w:r w:rsidRPr="00412389">
        <w:rPr>
          <w:sz w:val="24"/>
          <w:szCs w:val="24"/>
        </w:rPr>
        <w:t>the U</w:t>
      </w:r>
      <w:r>
        <w:rPr>
          <w:sz w:val="24"/>
          <w:szCs w:val="24"/>
        </w:rPr>
        <w:t>.</w:t>
      </w:r>
      <w:r w:rsidRPr="00412389">
        <w:rPr>
          <w:sz w:val="24"/>
          <w:szCs w:val="24"/>
        </w:rPr>
        <w:t>S</w:t>
      </w:r>
      <w:r>
        <w:rPr>
          <w:sz w:val="24"/>
          <w:szCs w:val="24"/>
        </w:rPr>
        <w:t>.</w:t>
      </w:r>
      <w:r w:rsidRPr="00412389">
        <w:rPr>
          <w:sz w:val="24"/>
          <w:szCs w:val="24"/>
        </w:rPr>
        <w:t xml:space="preserve"> West Coast drift gillnet fishery</w:t>
      </w:r>
      <w:r>
        <w:rPr>
          <w:sz w:val="24"/>
          <w:szCs w:val="24"/>
        </w:rPr>
        <w:t xml:space="preserve">, 1985-2013, </w:t>
      </w:r>
      <w:r w:rsidRPr="00412389">
        <w:rPr>
          <w:sz w:val="24"/>
          <w:szCs w:val="24"/>
        </w:rPr>
        <w:t xml:space="preserve">was also </w:t>
      </w:r>
      <w:r>
        <w:rPr>
          <w:sz w:val="24"/>
          <w:szCs w:val="24"/>
        </w:rPr>
        <w:t>considered to be less informative as a</w:t>
      </w:r>
      <w:r w:rsidRPr="00412389">
        <w:rPr>
          <w:sz w:val="24"/>
          <w:szCs w:val="24"/>
        </w:rPr>
        <w:t xml:space="preserve"> stock indicator. </w:t>
      </w:r>
      <w:r>
        <w:rPr>
          <w:sz w:val="24"/>
          <w:szCs w:val="24"/>
        </w:rPr>
        <w:t xml:space="preserve"> </w:t>
      </w:r>
      <w:r w:rsidRPr="00412389">
        <w:rPr>
          <w:sz w:val="24"/>
          <w:szCs w:val="24"/>
        </w:rPr>
        <w:t xml:space="preserve">The time-series was split into </w:t>
      </w:r>
      <w:r>
        <w:rPr>
          <w:sz w:val="24"/>
          <w:szCs w:val="24"/>
        </w:rPr>
        <w:t>two time</w:t>
      </w:r>
      <w:r w:rsidRPr="00412389">
        <w:rPr>
          <w:sz w:val="24"/>
          <w:szCs w:val="24"/>
        </w:rPr>
        <w:t xml:space="preserve"> periods because bycatch mitigation regulations implemented in 2001 substantially changed the </w:t>
      </w:r>
      <w:proofErr w:type="spellStart"/>
      <w:r w:rsidRPr="00412389">
        <w:rPr>
          <w:sz w:val="24"/>
          <w:szCs w:val="24"/>
        </w:rPr>
        <w:t>spatio</w:t>
      </w:r>
      <w:proofErr w:type="spellEnd"/>
      <w:r w:rsidRPr="00412389">
        <w:rPr>
          <w:sz w:val="24"/>
          <w:szCs w:val="24"/>
        </w:rPr>
        <w:t xml:space="preserve">-temporal distribution and amount of effort in the fishery, thus </w:t>
      </w:r>
      <w:r w:rsidRPr="00FD03DC">
        <w:rPr>
          <w:sz w:val="24"/>
          <w:szCs w:val="24"/>
        </w:rPr>
        <w:t xml:space="preserve">catchability </w:t>
      </w:r>
      <w:r w:rsidRPr="00412389">
        <w:rPr>
          <w:sz w:val="24"/>
          <w:szCs w:val="24"/>
        </w:rPr>
        <w:t xml:space="preserve">was </w:t>
      </w:r>
      <w:r>
        <w:rPr>
          <w:sz w:val="24"/>
          <w:szCs w:val="24"/>
        </w:rPr>
        <w:t>likely greatly affected</w:t>
      </w:r>
      <w:r w:rsidRPr="00412389">
        <w:rPr>
          <w:sz w:val="24"/>
          <w:szCs w:val="24"/>
        </w:rPr>
        <w:t xml:space="preserve">. The fishery also catches primarily immature </w:t>
      </w:r>
      <w:r>
        <w:rPr>
          <w:sz w:val="24"/>
          <w:szCs w:val="24"/>
        </w:rPr>
        <w:t xml:space="preserve">shortfin </w:t>
      </w:r>
      <w:proofErr w:type="spellStart"/>
      <w:r w:rsidRPr="00412389">
        <w:rPr>
          <w:sz w:val="24"/>
          <w:szCs w:val="24"/>
        </w:rPr>
        <w:t>makos</w:t>
      </w:r>
      <w:proofErr w:type="spellEnd"/>
      <w:r w:rsidRPr="00412389">
        <w:rPr>
          <w:sz w:val="24"/>
          <w:szCs w:val="24"/>
        </w:rPr>
        <w:t xml:space="preserve"> </w:t>
      </w:r>
      <w:r w:rsidR="00B625E5">
        <w:rPr>
          <w:sz w:val="24"/>
          <w:szCs w:val="24"/>
        </w:rPr>
        <w:t xml:space="preserve">with only the occasional </w:t>
      </w:r>
      <w:r w:rsidRPr="00412389">
        <w:rPr>
          <w:sz w:val="24"/>
          <w:szCs w:val="24"/>
        </w:rPr>
        <w:t xml:space="preserve">larger adult. </w:t>
      </w:r>
      <w:r w:rsidR="00C926A1">
        <w:rPr>
          <w:sz w:val="24"/>
          <w:szCs w:val="24"/>
        </w:rPr>
        <w:t>The index was derived from l</w:t>
      </w:r>
      <w:r w:rsidR="00B625E5">
        <w:rPr>
          <w:sz w:val="24"/>
          <w:szCs w:val="24"/>
        </w:rPr>
        <w:t>ogbook data, with nearly 100% coverage and verification</w:t>
      </w:r>
      <w:r w:rsidR="00C926A1">
        <w:rPr>
          <w:sz w:val="24"/>
          <w:szCs w:val="24"/>
        </w:rPr>
        <w:t xml:space="preserve"> through an o</w:t>
      </w:r>
      <w:r w:rsidR="00B625E5">
        <w:rPr>
          <w:sz w:val="24"/>
          <w:szCs w:val="24"/>
        </w:rPr>
        <w:t>b</w:t>
      </w:r>
      <w:r w:rsidR="00C926A1">
        <w:rPr>
          <w:sz w:val="24"/>
          <w:szCs w:val="24"/>
        </w:rPr>
        <w:t>server</w:t>
      </w:r>
      <w:r w:rsidR="00B625E5">
        <w:rPr>
          <w:sz w:val="24"/>
          <w:szCs w:val="24"/>
        </w:rPr>
        <w:t xml:space="preserve"> program since 1990</w:t>
      </w:r>
      <w:r>
        <w:rPr>
          <w:sz w:val="24"/>
          <w:szCs w:val="24"/>
        </w:rPr>
        <w:t>,</w:t>
      </w:r>
      <w:r w:rsidRPr="00412389">
        <w:rPr>
          <w:sz w:val="24"/>
          <w:szCs w:val="24"/>
        </w:rPr>
        <w:t xml:space="preserve"> so there was </w:t>
      </w:r>
      <w:r>
        <w:rPr>
          <w:sz w:val="24"/>
          <w:szCs w:val="24"/>
        </w:rPr>
        <w:t xml:space="preserve">high </w:t>
      </w:r>
      <w:r w:rsidRPr="00412389">
        <w:rPr>
          <w:sz w:val="24"/>
          <w:szCs w:val="24"/>
        </w:rPr>
        <w:t xml:space="preserve">confidence in data quality. </w:t>
      </w:r>
      <w:r>
        <w:rPr>
          <w:sz w:val="24"/>
          <w:szCs w:val="24"/>
        </w:rPr>
        <w:t xml:space="preserve"> </w:t>
      </w:r>
      <w:r w:rsidRPr="00412389">
        <w:rPr>
          <w:sz w:val="24"/>
          <w:szCs w:val="24"/>
        </w:rPr>
        <w:t>The resulting index indicated a slight overall increasing trend from 1985-2013 with several brief increases and decreases over time.</w:t>
      </w:r>
    </w:p>
    <w:p w14:paraId="68C5D355" w14:textId="77777777" w:rsidR="00067C6E" w:rsidRPr="005410DB" w:rsidRDefault="00067C6E" w:rsidP="0019352D">
      <w:pPr>
        <w:autoSpaceDE w:val="0"/>
        <w:autoSpaceDN w:val="0"/>
        <w:adjustRightInd w:val="0"/>
        <w:spacing w:after="0" w:line="240" w:lineRule="auto"/>
        <w:ind w:firstLine="576"/>
        <w:jc w:val="both"/>
        <w:rPr>
          <w:sz w:val="24"/>
          <w:szCs w:val="24"/>
        </w:rPr>
      </w:pPr>
    </w:p>
    <w:p w14:paraId="31F1AC31" w14:textId="3B843FC4" w:rsidR="00B864A7" w:rsidRPr="00B864A7" w:rsidRDefault="00B864A7" w:rsidP="00B864A7">
      <w:pPr>
        <w:autoSpaceDE w:val="0"/>
        <w:autoSpaceDN w:val="0"/>
        <w:adjustRightInd w:val="0"/>
        <w:spacing w:after="0" w:line="240" w:lineRule="auto"/>
        <w:ind w:firstLine="576"/>
        <w:jc w:val="both"/>
        <w:rPr>
          <w:sz w:val="24"/>
          <w:szCs w:val="24"/>
        </w:rPr>
      </w:pPr>
      <w:r>
        <w:rPr>
          <w:sz w:val="24"/>
          <w:szCs w:val="24"/>
        </w:rPr>
        <w:t xml:space="preserve">The </w:t>
      </w:r>
      <w:r w:rsidRPr="00B864A7">
        <w:rPr>
          <w:sz w:val="24"/>
          <w:szCs w:val="24"/>
        </w:rPr>
        <w:t xml:space="preserve">Taiwan </w:t>
      </w:r>
      <w:r w:rsidR="0051575E">
        <w:rPr>
          <w:sz w:val="24"/>
          <w:szCs w:val="24"/>
        </w:rPr>
        <w:t>distant-water</w:t>
      </w:r>
      <w:r w:rsidRPr="00B864A7">
        <w:rPr>
          <w:sz w:val="24"/>
          <w:szCs w:val="24"/>
        </w:rPr>
        <w:t xml:space="preserve"> longline fleet index</w:t>
      </w:r>
      <w:r>
        <w:rPr>
          <w:sz w:val="24"/>
          <w:szCs w:val="24"/>
        </w:rPr>
        <w:t xml:space="preserve"> for</w:t>
      </w:r>
      <w:r w:rsidRPr="00B864A7">
        <w:rPr>
          <w:sz w:val="24"/>
          <w:szCs w:val="24"/>
        </w:rPr>
        <w:t xml:space="preserve"> 2005-2012 was not considered a </w:t>
      </w:r>
      <w:r>
        <w:rPr>
          <w:sz w:val="24"/>
          <w:szCs w:val="24"/>
        </w:rPr>
        <w:t xml:space="preserve">reliable </w:t>
      </w:r>
      <w:r w:rsidRPr="00B864A7">
        <w:rPr>
          <w:sz w:val="24"/>
          <w:szCs w:val="24"/>
        </w:rPr>
        <w:t>abundance index</w:t>
      </w:r>
      <w:r>
        <w:rPr>
          <w:sz w:val="24"/>
          <w:szCs w:val="24"/>
        </w:rPr>
        <w:t xml:space="preserve"> at this time, although the nominal CPUE data for </w:t>
      </w:r>
      <w:r w:rsidR="00FD03DC">
        <w:rPr>
          <w:sz w:val="24"/>
          <w:szCs w:val="24"/>
        </w:rPr>
        <w:t>two</w:t>
      </w:r>
      <w:r>
        <w:rPr>
          <w:sz w:val="24"/>
          <w:szCs w:val="24"/>
        </w:rPr>
        <w:t xml:space="preserve"> spatial areas were believed to provide some </w:t>
      </w:r>
      <w:r w:rsidR="00FD03DC">
        <w:rPr>
          <w:sz w:val="24"/>
          <w:szCs w:val="24"/>
        </w:rPr>
        <w:t xml:space="preserve">useful </w:t>
      </w:r>
      <w:r>
        <w:rPr>
          <w:sz w:val="24"/>
          <w:szCs w:val="24"/>
        </w:rPr>
        <w:t>information.</w:t>
      </w:r>
      <w:r w:rsidRPr="00B864A7">
        <w:rPr>
          <w:sz w:val="24"/>
          <w:szCs w:val="24"/>
        </w:rPr>
        <w:t xml:space="preserve"> The SHARKWG expressed some concerns about </w:t>
      </w:r>
      <w:r>
        <w:rPr>
          <w:sz w:val="24"/>
          <w:szCs w:val="24"/>
        </w:rPr>
        <w:t xml:space="preserve">the </w:t>
      </w:r>
      <w:r w:rsidRPr="00B864A7">
        <w:rPr>
          <w:sz w:val="24"/>
          <w:szCs w:val="24"/>
        </w:rPr>
        <w:t xml:space="preserve">statistical soundness </w:t>
      </w:r>
      <w:r>
        <w:rPr>
          <w:sz w:val="24"/>
          <w:szCs w:val="24"/>
        </w:rPr>
        <w:t xml:space="preserve">of the complete standardized model </w:t>
      </w:r>
      <w:r w:rsidRPr="00B864A7">
        <w:rPr>
          <w:sz w:val="24"/>
          <w:szCs w:val="24"/>
        </w:rPr>
        <w:t>based on departures from normality of model residuals</w:t>
      </w:r>
      <w:r>
        <w:rPr>
          <w:sz w:val="24"/>
          <w:szCs w:val="24"/>
        </w:rPr>
        <w:t xml:space="preserve"> and the low observed effort for certain areas and times</w:t>
      </w:r>
      <w:r w:rsidRPr="00B864A7">
        <w:rPr>
          <w:sz w:val="24"/>
          <w:szCs w:val="24"/>
        </w:rPr>
        <w:t xml:space="preserve">.  </w:t>
      </w:r>
      <w:r>
        <w:rPr>
          <w:sz w:val="24"/>
          <w:szCs w:val="24"/>
        </w:rPr>
        <w:t>T</w:t>
      </w:r>
      <w:r w:rsidRPr="00B864A7">
        <w:rPr>
          <w:sz w:val="24"/>
          <w:szCs w:val="24"/>
        </w:rPr>
        <w:t>he overall fishery does cover the largest spatial area</w:t>
      </w:r>
      <w:r>
        <w:rPr>
          <w:sz w:val="24"/>
          <w:szCs w:val="24"/>
        </w:rPr>
        <w:t xml:space="preserve"> of all fisheries however, </w:t>
      </w:r>
      <w:r w:rsidRPr="00B864A7">
        <w:rPr>
          <w:sz w:val="24"/>
          <w:szCs w:val="24"/>
        </w:rPr>
        <w:t xml:space="preserve">and catchability was not thought to </w:t>
      </w:r>
      <w:r>
        <w:rPr>
          <w:sz w:val="24"/>
          <w:szCs w:val="24"/>
        </w:rPr>
        <w:t xml:space="preserve">have </w:t>
      </w:r>
      <w:r w:rsidRPr="00B864A7">
        <w:rPr>
          <w:sz w:val="24"/>
          <w:szCs w:val="24"/>
        </w:rPr>
        <w:t>change</w:t>
      </w:r>
      <w:r>
        <w:rPr>
          <w:sz w:val="24"/>
          <w:szCs w:val="24"/>
        </w:rPr>
        <w:t>d</w:t>
      </w:r>
      <w:r w:rsidRPr="00B864A7">
        <w:rPr>
          <w:sz w:val="24"/>
          <w:szCs w:val="24"/>
        </w:rPr>
        <w:t xml:space="preserve"> much through time. </w:t>
      </w:r>
      <w:r w:rsidR="00FD03DC">
        <w:rPr>
          <w:sz w:val="24"/>
          <w:szCs w:val="24"/>
        </w:rPr>
        <w:t xml:space="preserve"> </w:t>
      </w:r>
      <w:r>
        <w:rPr>
          <w:sz w:val="24"/>
          <w:szCs w:val="24"/>
        </w:rPr>
        <w:t>The</w:t>
      </w:r>
      <w:r w:rsidRPr="00B864A7">
        <w:rPr>
          <w:sz w:val="24"/>
          <w:szCs w:val="24"/>
        </w:rPr>
        <w:t xml:space="preserve"> non-uniform effort across the 4 spatial areas used in the standardization</w:t>
      </w:r>
      <w:r>
        <w:rPr>
          <w:sz w:val="24"/>
          <w:szCs w:val="24"/>
        </w:rPr>
        <w:t xml:space="preserve"> led to consideration of </w:t>
      </w:r>
      <w:r w:rsidRPr="00B864A7">
        <w:rPr>
          <w:sz w:val="24"/>
          <w:szCs w:val="24"/>
        </w:rPr>
        <w:t xml:space="preserve">the </w:t>
      </w:r>
      <w:r>
        <w:rPr>
          <w:sz w:val="24"/>
          <w:szCs w:val="24"/>
        </w:rPr>
        <w:t xml:space="preserve">data and </w:t>
      </w:r>
      <w:r w:rsidRPr="00B864A7">
        <w:rPr>
          <w:sz w:val="24"/>
          <w:szCs w:val="24"/>
        </w:rPr>
        <w:t xml:space="preserve">nominal </w:t>
      </w:r>
      <w:r>
        <w:rPr>
          <w:sz w:val="24"/>
          <w:szCs w:val="24"/>
        </w:rPr>
        <w:t xml:space="preserve">CPUE </w:t>
      </w:r>
      <w:r w:rsidRPr="00B864A7">
        <w:rPr>
          <w:sz w:val="24"/>
          <w:szCs w:val="24"/>
        </w:rPr>
        <w:t xml:space="preserve">trends </w:t>
      </w:r>
      <w:r w:rsidR="00C926A1">
        <w:rPr>
          <w:sz w:val="24"/>
          <w:szCs w:val="24"/>
        </w:rPr>
        <w:t>for</w:t>
      </w:r>
      <w:r w:rsidRPr="00B864A7">
        <w:rPr>
          <w:sz w:val="24"/>
          <w:szCs w:val="24"/>
        </w:rPr>
        <w:t xml:space="preserve"> </w:t>
      </w:r>
      <w:r w:rsidRPr="00B864A7">
        <w:rPr>
          <w:sz w:val="24"/>
          <w:szCs w:val="24"/>
        </w:rPr>
        <w:lastRenderedPageBreak/>
        <w:t xml:space="preserve">areas 1 and 3 </w:t>
      </w:r>
      <w:r>
        <w:rPr>
          <w:sz w:val="24"/>
          <w:szCs w:val="24"/>
        </w:rPr>
        <w:t xml:space="preserve">only for the stock indicator analysis.  </w:t>
      </w:r>
      <w:r w:rsidRPr="00B864A7">
        <w:rPr>
          <w:sz w:val="24"/>
          <w:szCs w:val="24"/>
        </w:rPr>
        <w:t>The nominal CPUE for area 3 showed a noisy but overall declining abundance trend from 2005-2012, whereas the nominal CPUE in area 1 showed an increasing trend from 2008-2012.</w:t>
      </w:r>
    </w:p>
    <w:p w14:paraId="60106587" w14:textId="6F499520" w:rsidR="00412389" w:rsidRDefault="00412389" w:rsidP="00555A5F">
      <w:pPr>
        <w:autoSpaceDE w:val="0"/>
        <w:autoSpaceDN w:val="0"/>
        <w:adjustRightInd w:val="0"/>
        <w:spacing w:after="0" w:line="240" w:lineRule="auto"/>
        <w:ind w:firstLine="576"/>
        <w:jc w:val="both"/>
        <w:rPr>
          <w:sz w:val="24"/>
          <w:szCs w:val="24"/>
        </w:rPr>
      </w:pPr>
    </w:p>
    <w:p w14:paraId="7013DB9C" w14:textId="6C882982" w:rsidR="00412389" w:rsidRDefault="00412389" w:rsidP="00925190">
      <w:pPr>
        <w:autoSpaceDE w:val="0"/>
        <w:autoSpaceDN w:val="0"/>
        <w:adjustRightInd w:val="0"/>
        <w:spacing w:after="0" w:line="240" w:lineRule="auto"/>
        <w:ind w:firstLine="576"/>
        <w:jc w:val="both"/>
        <w:rPr>
          <w:sz w:val="24"/>
          <w:szCs w:val="24"/>
        </w:rPr>
      </w:pPr>
      <w:r w:rsidRPr="00412389">
        <w:rPr>
          <w:sz w:val="24"/>
          <w:szCs w:val="24"/>
        </w:rPr>
        <w:t>The abundance index developed f</w:t>
      </w:r>
      <w:r>
        <w:rPr>
          <w:sz w:val="24"/>
          <w:szCs w:val="24"/>
        </w:rPr>
        <w:t xml:space="preserve">or the Mexico longline fishery, 2006-2014, </w:t>
      </w:r>
      <w:r w:rsidRPr="00412389">
        <w:rPr>
          <w:sz w:val="24"/>
          <w:szCs w:val="24"/>
        </w:rPr>
        <w:t xml:space="preserve">was deemed </w:t>
      </w:r>
      <w:r>
        <w:rPr>
          <w:sz w:val="24"/>
          <w:szCs w:val="24"/>
        </w:rPr>
        <w:t>to be less informative as a</w:t>
      </w:r>
      <w:r w:rsidRPr="00412389">
        <w:rPr>
          <w:sz w:val="24"/>
          <w:szCs w:val="24"/>
        </w:rPr>
        <w:t xml:space="preserve"> stock </w:t>
      </w:r>
      <w:r>
        <w:rPr>
          <w:sz w:val="24"/>
          <w:szCs w:val="24"/>
        </w:rPr>
        <w:t>indicator as well</w:t>
      </w:r>
      <w:r w:rsidRPr="00412389">
        <w:rPr>
          <w:sz w:val="24"/>
          <w:szCs w:val="24"/>
        </w:rPr>
        <w:t xml:space="preserve">. </w:t>
      </w:r>
      <w:r>
        <w:rPr>
          <w:sz w:val="24"/>
          <w:szCs w:val="24"/>
        </w:rPr>
        <w:t>The time series is rather short, t</w:t>
      </w:r>
      <w:r w:rsidRPr="00412389">
        <w:rPr>
          <w:sz w:val="24"/>
          <w:szCs w:val="24"/>
        </w:rPr>
        <w:t xml:space="preserve">he fishery occurs over a </w:t>
      </w:r>
      <w:r>
        <w:rPr>
          <w:sz w:val="24"/>
          <w:szCs w:val="24"/>
        </w:rPr>
        <w:t xml:space="preserve">relatively small </w:t>
      </w:r>
      <w:r w:rsidRPr="00412389">
        <w:rPr>
          <w:sz w:val="24"/>
          <w:szCs w:val="24"/>
        </w:rPr>
        <w:t>region of the EPO</w:t>
      </w:r>
      <w:r>
        <w:rPr>
          <w:sz w:val="24"/>
          <w:szCs w:val="24"/>
        </w:rPr>
        <w:t>,</w:t>
      </w:r>
      <w:r w:rsidRPr="00412389">
        <w:rPr>
          <w:sz w:val="24"/>
          <w:szCs w:val="24"/>
        </w:rPr>
        <w:t xml:space="preserve"> and </w:t>
      </w:r>
      <w:r>
        <w:rPr>
          <w:sz w:val="24"/>
          <w:szCs w:val="24"/>
        </w:rPr>
        <w:t xml:space="preserve">the </w:t>
      </w:r>
      <w:r w:rsidRPr="00412389">
        <w:rPr>
          <w:sz w:val="24"/>
          <w:szCs w:val="24"/>
        </w:rPr>
        <w:t xml:space="preserve">catches </w:t>
      </w:r>
      <w:r>
        <w:rPr>
          <w:sz w:val="24"/>
          <w:szCs w:val="24"/>
        </w:rPr>
        <w:t xml:space="preserve">are </w:t>
      </w:r>
      <w:r w:rsidRPr="00412389">
        <w:rPr>
          <w:sz w:val="24"/>
          <w:szCs w:val="24"/>
        </w:rPr>
        <w:t xml:space="preserve">primarily juvenile </w:t>
      </w:r>
      <w:r>
        <w:rPr>
          <w:sz w:val="24"/>
          <w:szCs w:val="24"/>
        </w:rPr>
        <w:t xml:space="preserve">shortfin </w:t>
      </w:r>
      <w:proofErr w:type="spellStart"/>
      <w:r w:rsidRPr="00412389">
        <w:rPr>
          <w:sz w:val="24"/>
          <w:szCs w:val="24"/>
        </w:rPr>
        <w:t>makos</w:t>
      </w:r>
      <w:proofErr w:type="spellEnd"/>
      <w:r w:rsidRPr="00412389">
        <w:rPr>
          <w:sz w:val="24"/>
          <w:szCs w:val="24"/>
        </w:rPr>
        <w:t xml:space="preserve">. </w:t>
      </w:r>
      <w:r>
        <w:rPr>
          <w:sz w:val="24"/>
          <w:szCs w:val="24"/>
        </w:rPr>
        <w:t xml:space="preserve"> </w:t>
      </w:r>
      <w:r w:rsidRPr="00412389">
        <w:rPr>
          <w:sz w:val="24"/>
          <w:szCs w:val="24"/>
        </w:rPr>
        <w:t xml:space="preserve">The observer program from which the data came was not </w:t>
      </w:r>
      <w:r>
        <w:rPr>
          <w:sz w:val="24"/>
          <w:szCs w:val="24"/>
        </w:rPr>
        <w:t xml:space="preserve">of a balanced design and likely not </w:t>
      </w:r>
      <w:r w:rsidRPr="00412389">
        <w:rPr>
          <w:sz w:val="24"/>
          <w:szCs w:val="24"/>
        </w:rPr>
        <w:t>representative of the overall fishery</w:t>
      </w:r>
      <w:r>
        <w:rPr>
          <w:sz w:val="24"/>
          <w:szCs w:val="24"/>
        </w:rPr>
        <w:t xml:space="preserve"> </w:t>
      </w:r>
      <w:r w:rsidR="00925190">
        <w:rPr>
          <w:sz w:val="24"/>
          <w:szCs w:val="24"/>
        </w:rPr>
        <w:t xml:space="preserve">for all years </w:t>
      </w:r>
      <w:r>
        <w:rPr>
          <w:sz w:val="24"/>
          <w:szCs w:val="24"/>
        </w:rPr>
        <w:t>(Castillo-</w:t>
      </w:r>
      <w:proofErr w:type="spellStart"/>
      <w:r w:rsidR="007E5D08">
        <w:rPr>
          <w:sz w:val="24"/>
          <w:szCs w:val="24"/>
        </w:rPr>
        <w:t>Géniz</w:t>
      </w:r>
      <w:proofErr w:type="spellEnd"/>
      <w:r w:rsidR="00433526">
        <w:rPr>
          <w:sz w:val="24"/>
          <w:szCs w:val="24"/>
        </w:rPr>
        <w:t xml:space="preserve"> </w:t>
      </w:r>
      <w:r w:rsidRPr="00B40DCF">
        <w:rPr>
          <w:i/>
          <w:sz w:val="24"/>
          <w:szCs w:val="24"/>
        </w:rPr>
        <w:t>et al.</w:t>
      </w:r>
      <w:r>
        <w:rPr>
          <w:sz w:val="24"/>
          <w:szCs w:val="24"/>
        </w:rPr>
        <w:t xml:space="preserve"> 2014)</w:t>
      </w:r>
      <w:r w:rsidR="00925190">
        <w:rPr>
          <w:sz w:val="24"/>
          <w:szCs w:val="24"/>
        </w:rPr>
        <w:t>.  Furthermore,</w:t>
      </w:r>
      <w:r w:rsidRPr="00412389">
        <w:rPr>
          <w:sz w:val="24"/>
          <w:szCs w:val="24"/>
        </w:rPr>
        <w:t xml:space="preserve"> changes in fishery </w:t>
      </w:r>
      <w:r>
        <w:rPr>
          <w:sz w:val="24"/>
          <w:szCs w:val="24"/>
        </w:rPr>
        <w:t>management may have le</w:t>
      </w:r>
      <w:r w:rsidRPr="00412389">
        <w:rPr>
          <w:sz w:val="24"/>
          <w:szCs w:val="24"/>
        </w:rPr>
        <w:t xml:space="preserve">d to changing </w:t>
      </w:r>
      <w:r>
        <w:rPr>
          <w:sz w:val="24"/>
          <w:szCs w:val="24"/>
        </w:rPr>
        <w:t xml:space="preserve">catchability </w:t>
      </w:r>
      <w:r w:rsidRPr="00412389">
        <w:rPr>
          <w:sz w:val="24"/>
          <w:szCs w:val="24"/>
        </w:rPr>
        <w:t xml:space="preserve">through time. </w:t>
      </w:r>
      <w:r>
        <w:rPr>
          <w:sz w:val="24"/>
          <w:szCs w:val="24"/>
        </w:rPr>
        <w:t xml:space="preserve"> </w:t>
      </w:r>
      <w:r w:rsidRPr="00412389">
        <w:rPr>
          <w:sz w:val="24"/>
          <w:szCs w:val="24"/>
        </w:rPr>
        <w:t>No clear trend was apparent from the index due to its highly variable (noisy) pattern.</w:t>
      </w:r>
    </w:p>
    <w:p w14:paraId="0ADF623E" w14:textId="77777777" w:rsidR="003B7728" w:rsidRDefault="003B7728" w:rsidP="003B7728">
      <w:pPr>
        <w:autoSpaceDE w:val="0"/>
        <w:autoSpaceDN w:val="0"/>
        <w:adjustRightInd w:val="0"/>
        <w:spacing w:after="0" w:line="240" w:lineRule="auto"/>
        <w:ind w:firstLine="576"/>
        <w:jc w:val="both"/>
        <w:rPr>
          <w:sz w:val="24"/>
          <w:szCs w:val="24"/>
        </w:rPr>
      </w:pPr>
    </w:p>
    <w:p w14:paraId="49C7A3B0" w14:textId="23FCB0D9" w:rsidR="003B7728" w:rsidRDefault="00FD03DC" w:rsidP="003B7728">
      <w:pPr>
        <w:autoSpaceDE w:val="0"/>
        <w:autoSpaceDN w:val="0"/>
        <w:adjustRightInd w:val="0"/>
        <w:spacing w:after="0" w:line="240" w:lineRule="auto"/>
        <w:ind w:firstLine="576"/>
        <w:jc w:val="both"/>
        <w:rPr>
          <w:sz w:val="24"/>
          <w:szCs w:val="24"/>
        </w:rPr>
      </w:pPr>
      <w:r>
        <w:rPr>
          <w:sz w:val="24"/>
          <w:szCs w:val="24"/>
        </w:rPr>
        <w:t>The</w:t>
      </w:r>
      <w:r w:rsidR="003B7728">
        <w:rPr>
          <w:sz w:val="24"/>
          <w:szCs w:val="24"/>
        </w:rPr>
        <w:t xml:space="preserve"> SHARKWG reviewed an index from a fishery-independent survey of juvenile sharks conducted off California in the EPO, 1994-2013.  </w:t>
      </w:r>
      <w:r w:rsidR="003B7728" w:rsidRPr="00925190">
        <w:rPr>
          <w:sz w:val="24"/>
          <w:szCs w:val="24"/>
        </w:rPr>
        <w:t xml:space="preserve">The index was not considered to be a </w:t>
      </w:r>
      <w:r w:rsidR="003B7728">
        <w:rPr>
          <w:sz w:val="24"/>
          <w:szCs w:val="24"/>
        </w:rPr>
        <w:t>reasonable</w:t>
      </w:r>
      <w:r w:rsidR="003B7728" w:rsidRPr="00925190">
        <w:rPr>
          <w:sz w:val="24"/>
          <w:szCs w:val="24"/>
        </w:rPr>
        <w:t xml:space="preserve"> indicator of stock abundance</w:t>
      </w:r>
      <w:r w:rsidR="003B7728">
        <w:rPr>
          <w:sz w:val="24"/>
          <w:szCs w:val="24"/>
        </w:rPr>
        <w:t xml:space="preserve"> and </w:t>
      </w:r>
      <w:r w:rsidR="00F515F0">
        <w:rPr>
          <w:sz w:val="24"/>
          <w:szCs w:val="24"/>
        </w:rPr>
        <w:t>was not used in indicator a</w:t>
      </w:r>
      <w:r w:rsidR="003B7728">
        <w:rPr>
          <w:sz w:val="24"/>
          <w:szCs w:val="24"/>
        </w:rPr>
        <w:t>nalyses</w:t>
      </w:r>
      <w:r w:rsidR="003B7728" w:rsidRPr="00925190">
        <w:rPr>
          <w:sz w:val="24"/>
          <w:szCs w:val="24"/>
        </w:rPr>
        <w:t>.</w:t>
      </w:r>
      <w:r w:rsidR="003B7728">
        <w:rPr>
          <w:sz w:val="24"/>
          <w:szCs w:val="24"/>
        </w:rPr>
        <w:t xml:space="preserve"> </w:t>
      </w:r>
      <w:r>
        <w:rPr>
          <w:sz w:val="24"/>
          <w:szCs w:val="24"/>
        </w:rPr>
        <w:t xml:space="preserve"> </w:t>
      </w:r>
      <w:r w:rsidR="003B7728">
        <w:rPr>
          <w:sz w:val="24"/>
          <w:szCs w:val="24"/>
        </w:rPr>
        <w:t xml:space="preserve">The survey </w:t>
      </w:r>
      <w:r w:rsidR="003B7728" w:rsidRPr="00925190">
        <w:rPr>
          <w:sz w:val="24"/>
          <w:szCs w:val="24"/>
        </w:rPr>
        <w:t xml:space="preserve">covers the smallest area of all indices presented and targets juvenile sharks on </w:t>
      </w:r>
      <w:r w:rsidR="003B7728">
        <w:rPr>
          <w:sz w:val="24"/>
          <w:szCs w:val="24"/>
        </w:rPr>
        <w:t xml:space="preserve">a </w:t>
      </w:r>
      <w:r w:rsidR="003B7728" w:rsidRPr="00925190">
        <w:rPr>
          <w:sz w:val="24"/>
          <w:szCs w:val="24"/>
        </w:rPr>
        <w:t xml:space="preserve">known </w:t>
      </w:r>
      <w:r w:rsidR="003B7728">
        <w:rPr>
          <w:sz w:val="24"/>
          <w:szCs w:val="24"/>
        </w:rPr>
        <w:t>nursery area.  The total number of sets was low.  Although the data quality is good, the apparent variability in catch rates is believed to reflect the changing distribution in space and time of juveniles with the nursery that can only adequately be addressed with a larger scale survey.</w:t>
      </w:r>
    </w:p>
    <w:p w14:paraId="2C576C50" w14:textId="77777777" w:rsidR="003B7728" w:rsidRPr="005410DB" w:rsidRDefault="003B7728" w:rsidP="00925190">
      <w:pPr>
        <w:autoSpaceDE w:val="0"/>
        <w:autoSpaceDN w:val="0"/>
        <w:adjustRightInd w:val="0"/>
        <w:spacing w:after="0" w:line="240" w:lineRule="auto"/>
        <w:ind w:firstLine="576"/>
        <w:jc w:val="both"/>
        <w:rPr>
          <w:sz w:val="24"/>
          <w:szCs w:val="24"/>
        </w:rPr>
      </w:pPr>
    </w:p>
    <w:p w14:paraId="3DCC0C43" w14:textId="77777777" w:rsidR="00F979B6" w:rsidRDefault="00F979B6" w:rsidP="00F979B6">
      <w:pPr>
        <w:pStyle w:val="Heading2"/>
        <w:ind w:left="585"/>
        <w:jc w:val="left"/>
        <w:rPr>
          <w:rFonts w:asciiTheme="minorHAnsi" w:hAnsiTheme="minorHAnsi"/>
          <w:szCs w:val="24"/>
        </w:rPr>
      </w:pPr>
      <w:bookmarkStart w:id="21" w:name="_Toc423338502"/>
      <w:r>
        <w:rPr>
          <w:rFonts w:asciiTheme="minorHAnsi" w:hAnsiTheme="minorHAnsi"/>
          <w:szCs w:val="24"/>
        </w:rPr>
        <w:t>Sex ratio</w:t>
      </w:r>
      <w:bookmarkEnd w:id="21"/>
    </w:p>
    <w:p w14:paraId="57FF4041" w14:textId="77777777" w:rsidR="00F979B6" w:rsidRDefault="00F979B6" w:rsidP="00F979B6">
      <w:pPr>
        <w:autoSpaceDE w:val="0"/>
        <w:autoSpaceDN w:val="0"/>
        <w:adjustRightInd w:val="0"/>
        <w:spacing w:after="0" w:line="240" w:lineRule="auto"/>
        <w:ind w:firstLine="576"/>
        <w:jc w:val="both"/>
        <w:rPr>
          <w:sz w:val="24"/>
          <w:szCs w:val="24"/>
        </w:rPr>
      </w:pPr>
    </w:p>
    <w:p w14:paraId="52A3214F" w14:textId="1817BEA6" w:rsidR="005F6AF2" w:rsidRDefault="00354DDE" w:rsidP="00354DDE">
      <w:pPr>
        <w:autoSpaceDE w:val="0"/>
        <w:autoSpaceDN w:val="0"/>
        <w:adjustRightInd w:val="0"/>
        <w:spacing w:after="0" w:line="240" w:lineRule="auto"/>
        <w:ind w:firstLine="576"/>
        <w:jc w:val="both"/>
        <w:rPr>
          <w:sz w:val="24"/>
          <w:szCs w:val="24"/>
        </w:rPr>
      </w:pPr>
      <w:r>
        <w:rPr>
          <w:sz w:val="24"/>
          <w:szCs w:val="24"/>
        </w:rPr>
        <w:t>T</w:t>
      </w:r>
      <w:r w:rsidRPr="00714879">
        <w:rPr>
          <w:sz w:val="24"/>
          <w:szCs w:val="24"/>
        </w:rPr>
        <w:t xml:space="preserve">he proportion of females is between 50-60% in the northwest Pacific Ocean, ranges </w:t>
      </w:r>
      <w:r>
        <w:rPr>
          <w:sz w:val="24"/>
          <w:szCs w:val="24"/>
        </w:rPr>
        <w:t>from</w:t>
      </w:r>
      <w:r w:rsidRPr="00714879">
        <w:rPr>
          <w:sz w:val="24"/>
          <w:szCs w:val="24"/>
        </w:rPr>
        <w:t xml:space="preserve"> 20-60% in the </w:t>
      </w:r>
      <w:r>
        <w:rPr>
          <w:sz w:val="24"/>
          <w:szCs w:val="24"/>
        </w:rPr>
        <w:t>c</w:t>
      </w:r>
      <w:r w:rsidRPr="00714879">
        <w:rPr>
          <w:sz w:val="24"/>
          <w:szCs w:val="24"/>
        </w:rPr>
        <w:t xml:space="preserve">entral Pacific, with a small core of 50-60% east of the Hawaiian Islands, and </w:t>
      </w:r>
      <w:r>
        <w:rPr>
          <w:sz w:val="24"/>
          <w:szCs w:val="24"/>
        </w:rPr>
        <w:t xml:space="preserve">ranges from approximately 40-60% </w:t>
      </w:r>
      <w:r w:rsidRPr="00714879">
        <w:rPr>
          <w:sz w:val="24"/>
          <w:szCs w:val="24"/>
        </w:rPr>
        <w:t>along the west coast of North America</w:t>
      </w:r>
      <w:r>
        <w:rPr>
          <w:sz w:val="24"/>
          <w:szCs w:val="24"/>
        </w:rPr>
        <w:t>.</w:t>
      </w:r>
      <w:r w:rsidR="00B60BCB">
        <w:rPr>
          <w:sz w:val="24"/>
          <w:szCs w:val="24"/>
        </w:rPr>
        <w:t xml:space="preserve"> </w:t>
      </w:r>
      <w:r>
        <w:rPr>
          <w:sz w:val="24"/>
          <w:szCs w:val="24"/>
        </w:rPr>
        <w:t xml:space="preserve"> Overall, no trends in sex-ratio are apparent through time across fisheries</w:t>
      </w:r>
      <w:r w:rsidR="001B29F6">
        <w:rPr>
          <w:sz w:val="24"/>
          <w:szCs w:val="24"/>
        </w:rPr>
        <w:t>, although</w:t>
      </w:r>
      <w:r>
        <w:rPr>
          <w:sz w:val="24"/>
          <w:szCs w:val="24"/>
        </w:rPr>
        <w:t xml:space="preserve"> sample sizes are generally low (Figure 4.3).</w:t>
      </w:r>
      <w:r w:rsidR="00B60BCB">
        <w:rPr>
          <w:sz w:val="24"/>
          <w:szCs w:val="24"/>
        </w:rPr>
        <w:t xml:space="preserve"> </w:t>
      </w:r>
      <w:r>
        <w:rPr>
          <w:sz w:val="24"/>
          <w:szCs w:val="24"/>
        </w:rPr>
        <w:t xml:space="preserve"> It would probably be difficult to interpret any trends in sex-ratio because there is not a good understanding of </w:t>
      </w:r>
      <w:r w:rsidR="00B60BCB">
        <w:rPr>
          <w:sz w:val="24"/>
          <w:szCs w:val="24"/>
        </w:rPr>
        <w:t xml:space="preserve">the dynamics of the population </w:t>
      </w:r>
      <w:r>
        <w:rPr>
          <w:sz w:val="24"/>
          <w:szCs w:val="24"/>
        </w:rPr>
        <w:t xml:space="preserve">by size and sex through time. </w:t>
      </w:r>
      <w:r w:rsidR="007F5FEC">
        <w:rPr>
          <w:sz w:val="24"/>
          <w:szCs w:val="24"/>
        </w:rPr>
        <w:t xml:space="preserve"> </w:t>
      </w:r>
      <w:r w:rsidR="00B60BCB">
        <w:rPr>
          <w:sz w:val="24"/>
          <w:szCs w:val="24"/>
        </w:rPr>
        <w:t>Thus, t</w:t>
      </w:r>
      <w:r w:rsidRPr="006B59E9">
        <w:rPr>
          <w:sz w:val="24"/>
          <w:szCs w:val="24"/>
        </w:rPr>
        <w:t xml:space="preserve">he </w:t>
      </w:r>
      <w:r w:rsidR="00B60BCB">
        <w:rPr>
          <w:sz w:val="24"/>
          <w:szCs w:val="24"/>
        </w:rPr>
        <w:t>SHARK</w:t>
      </w:r>
      <w:r w:rsidRPr="006B59E9">
        <w:rPr>
          <w:sz w:val="24"/>
          <w:szCs w:val="24"/>
        </w:rPr>
        <w:t xml:space="preserve">WG </w:t>
      </w:r>
      <w:r w:rsidR="00B60BCB">
        <w:rPr>
          <w:sz w:val="24"/>
          <w:szCs w:val="24"/>
        </w:rPr>
        <w:t>considered</w:t>
      </w:r>
      <w:r w:rsidRPr="006B59E9">
        <w:rPr>
          <w:sz w:val="24"/>
          <w:szCs w:val="24"/>
        </w:rPr>
        <w:t xml:space="preserve"> </w:t>
      </w:r>
      <w:r>
        <w:rPr>
          <w:sz w:val="24"/>
          <w:szCs w:val="24"/>
        </w:rPr>
        <w:t xml:space="preserve">sex-ratios to be </w:t>
      </w:r>
      <w:r w:rsidR="00B60BCB">
        <w:rPr>
          <w:sz w:val="24"/>
          <w:szCs w:val="24"/>
        </w:rPr>
        <w:t>of little value as indicators in this analysis</w:t>
      </w:r>
      <w:r>
        <w:rPr>
          <w:sz w:val="24"/>
          <w:szCs w:val="24"/>
        </w:rPr>
        <w:t xml:space="preserve"> of </w:t>
      </w:r>
      <w:r w:rsidRPr="006B59E9">
        <w:rPr>
          <w:sz w:val="24"/>
          <w:szCs w:val="24"/>
        </w:rPr>
        <w:t>stock status.</w:t>
      </w:r>
    </w:p>
    <w:p w14:paraId="3ADA1557" w14:textId="77777777" w:rsidR="00354DDE" w:rsidRPr="00354DDE" w:rsidRDefault="00354DDE" w:rsidP="00354DDE">
      <w:pPr>
        <w:autoSpaceDE w:val="0"/>
        <w:autoSpaceDN w:val="0"/>
        <w:adjustRightInd w:val="0"/>
        <w:spacing w:after="0" w:line="240" w:lineRule="auto"/>
        <w:ind w:firstLine="576"/>
        <w:jc w:val="both"/>
        <w:rPr>
          <w:sz w:val="24"/>
          <w:szCs w:val="24"/>
        </w:rPr>
      </w:pPr>
    </w:p>
    <w:p w14:paraId="5741AA3E" w14:textId="675551E7" w:rsidR="004F5575" w:rsidRDefault="005410DB" w:rsidP="007D1EEB">
      <w:pPr>
        <w:pStyle w:val="Heading2"/>
        <w:ind w:left="585"/>
        <w:jc w:val="left"/>
        <w:rPr>
          <w:rFonts w:asciiTheme="minorHAnsi" w:hAnsiTheme="minorHAnsi"/>
          <w:szCs w:val="24"/>
        </w:rPr>
      </w:pPr>
      <w:bookmarkStart w:id="22" w:name="_Toc423338503"/>
      <w:r>
        <w:rPr>
          <w:rFonts w:asciiTheme="minorHAnsi" w:hAnsiTheme="minorHAnsi"/>
          <w:szCs w:val="24"/>
        </w:rPr>
        <w:t>S</w:t>
      </w:r>
      <w:r w:rsidR="008B4BFB">
        <w:rPr>
          <w:rFonts w:asciiTheme="minorHAnsi" w:hAnsiTheme="minorHAnsi"/>
          <w:szCs w:val="24"/>
        </w:rPr>
        <w:t>ize</w:t>
      </w:r>
      <w:bookmarkEnd w:id="22"/>
    </w:p>
    <w:p w14:paraId="1229BE2F" w14:textId="77777777" w:rsidR="0011400E" w:rsidRDefault="0011400E" w:rsidP="009D4CDC">
      <w:pPr>
        <w:autoSpaceDE w:val="0"/>
        <w:autoSpaceDN w:val="0"/>
        <w:adjustRightInd w:val="0"/>
        <w:spacing w:after="0" w:line="240" w:lineRule="auto"/>
        <w:ind w:left="585"/>
        <w:jc w:val="both"/>
        <w:rPr>
          <w:rFonts w:ascii="Times New Roman" w:hAnsi="Times New Roman" w:cs="Times New Roman"/>
          <w:sz w:val="24"/>
          <w:szCs w:val="24"/>
        </w:rPr>
      </w:pPr>
    </w:p>
    <w:p w14:paraId="6082244D" w14:textId="0E035654" w:rsidR="004164F7" w:rsidRDefault="004164F7" w:rsidP="004164F7">
      <w:pPr>
        <w:autoSpaceDE w:val="0"/>
        <w:autoSpaceDN w:val="0"/>
        <w:adjustRightInd w:val="0"/>
        <w:spacing w:after="0" w:line="240" w:lineRule="auto"/>
        <w:ind w:firstLine="576"/>
        <w:jc w:val="both"/>
        <w:rPr>
          <w:sz w:val="24"/>
          <w:szCs w:val="24"/>
        </w:rPr>
      </w:pPr>
      <w:r w:rsidRPr="00F37DB1">
        <w:rPr>
          <w:sz w:val="24"/>
          <w:szCs w:val="24"/>
        </w:rPr>
        <w:t xml:space="preserve">Length </w:t>
      </w:r>
      <w:r w:rsidR="00B60BCB">
        <w:rPr>
          <w:sz w:val="24"/>
          <w:szCs w:val="24"/>
        </w:rPr>
        <w:t xml:space="preserve">measurements can be made quickly and easily and could provide useful stock status indicators if collected in an unbiased manner across fisheries.  </w:t>
      </w:r>
      <w:r w:rsidRPr="00F37DB1">
        <w:rPr>
          <w:sz w:val="24"/>
          <w:szCs w:val="24"/>
        </w:rPr>
        <w:t xml:space="preserve">In general, higher exploitation rates </w:t>
      </w:r>
      <w:r w:rsidR="002C31D9">
        <w:rPr>
          <w:sz w:val="24"/>
          <w:szCs w:val="24"/>
        </w:rPr>
        <w:t>result in</w:t>
      </w:r>
      <w:r w:rsidRPr="00F37DB1">
        <w:rPr>
          <w:sz w:val="24"/>
          <w:szCs w:val="24"/>
        </w:rPr>
        <w:t xml:space="preserve"> </w:t>
      </w:r>
      <w:r w:rsidR="009935F8">
        <w:rPr>
          <w:sz w:val="24"/>
          <w:szCs w:val="24"/>
        </w:rPr>
        <w:t>removals of fish</w:t>
      </w:r>
      <w:r w:rsidRPr="00F37DB1">
        <w:rPr>
          <w:sz w:val="24"/>
          <w:szCs w:val="24"/>
        </w:rPr>
        <w:t xml:space="preserve"> before they </w:t>
      </w:r>
      <w:r w:rsidR="009935F8">
        <w:rPr>
          <w:sz w:val="24"/>
          <w:szCs w:val="24"/>
        </w:rPr>
        <w:t xml:space="preserve">have a chance to reach larger sizes, </w:t>
      </w:r>
      <w:r w:rsidRPr="00F37DB1">
        <w:rPr>
          <w:sz w:val="24"/>
          <w:szCs w:val="24"/>
        </w:rPr>
        <w:t xml:space="preserve">therefore generate a substantial reduction in the average </w:t>
      </w:r>
      <w:r w:rsidR="009935F8">
        <w:rPr>
          <w:sz w:val="24"/>
          <w:szCs w:val="24"/>
        </w:rPr>
        <w:t xml:space="preserve">and/or median </w:t>
      </w:r>
      <w:r w:rsidRPr="00F37DB1">
        <w:rPr>
          <w:sz w:val="24"/>
          <w:szCs w:val="24"/>
        </w:rPr>
        <w:t>size of fish being caught.</w:t>
      </w:r>
    </w:p>
    <w:p w14:paraId="7F83276F" w14:textId="77777777" w:rsidR="00317A1A" w:rsidRDefault="00317A1A" w:rsidP="004164F7">
      <w:pPr>
        <w:autoSpaceDE w:val="0"/>
        <w:autoSpaceDN w:val="0"/>
        <w:adjustRightInd w:val="0"/>
        <w:spacing w:after="0" w:line="240" w:lineRule="auto"/>
        <w:ind w:firstLine="576"/>
        <w:jc w:val="both"/>
        <w:rPr>
          <w:sz w:val="24"/>
          <w:szCs w:val="24"/>
        </w:rPr>
      </w:pPr>
    </w:p>
    <w:p w14:paraId="080A6516" w14:textId="0E2DB455" w:rsidR="00670E89" w:rsidRDefault="004164F7" w:rsidP="00670E89">
      <w:pPr>
        <w:autoSpaceDE w:val="0"/>
        <w:autoSpaceDN w:val="0"/>
        <w:adjustRightInd w:val="0"/>
        <w:spacing w:after="0" w:line="240" w:lineRule="auto"/>
        <w:ind w:firstLine="576"/>
        <w:jc w:val="both"/>
        <w:rPr>
          <w:sz w:val="24"/>
          <w:szCs w:val="24"/>
        </w:rPr>
      </w:pPr>
      <w:r w:rsidRPr="006258D2">
        <w:rPr>
          <w:sz w:val="24"/>
          <w:szCs w:val="24"/>
        </w:rPr>
        <w:t xml:space="preserve">The </w:t>
      </w:r>
      <w:r w:rsidR="009935F8">
        <w:rPr>
          <w:sz w:val="24"/>
          <w:szCs w:val="24"/>
        </w:rPr>
        <w:t xml:space="preserve">annual median and quartile percentiles of </w:t>
      </w:r>
      <w:r w:rsidRPr="006258D2">
        <w:rPr>
          <w:sz w:val="24"/>
          <w:szCs w:val="24"/>
        </w:rPr>
        <w:t>catch</w:t>
      </w:r>
      <w:r>
        <w:rPr>
          <w:sz w:val="24"/>
          <w:szCs w:val="24"/>
        </w:rPr>
        <w:t xml:space="preserve"> </w:t>
      </w:r>
      <w:r w:rsidRPr="006258D2">
        <w:rPr>
          <w:sz w:val="24"/>
          <w:szCs w:val="24"/>
        </w:rPr>
        <w:t>at</w:t>
      </w:r>
      <w:r>
        <w:rPr>
          <w:sz w:val="24"/>
          <w:szCs w:val="24"/>
        </w:rPr>
        <w:t xml:space="preserve"> </w:t>
      </w:r>
      <w:r w:rsidRPr="006258D2">
        <w:rPr>
          <w:sz w:val="24"/>
          <w:szCs w:val="24"/>
        </w:rPr>
        <w:t>size in PCL (cm) for short</w:t>
      </w:r>
      <w:r w:rsidR="00934757">
        <w:rPr>
          <w:sz w:val="24"/>
          <w:szCs w:val="24"/>
        </w:rPr>
        <w:t>f</w:t>
      </w:r>
      <w:r w:rsidRPr="006258D2">
        <w:rPr>
          <w:sz w:val="24"/>
          <w:szCs w:val="24"/>
        </w:rPr>
        <w:t xml:space="preserve">in </w:t>
      </w:r>
      <w:proofErr w:type="spellStart"/>
      <w:r w:rsidRPr="006258D2">
        <w:rPr>
          <w:sz w:val="24"/>
          <w:szCs w:val="24"/>
        </w:rPr>
        <w:t>mako</w:t>
      </w:r>
      <w:proofErr w:type="spellEnd"/>
      <w:r w:rsidRPr="006258D2">
        <w:rPr>
          <w:sz w:val="24"/>
          <w:szCs w:val="24"/>
        </w:rPr>
        <w:t xml:space="preserve"> sharks caught by the various fleets in the North Pacific Ocean are presented in Figure </w:t>
      </w:r>
      <w:r>
        <w:rPr>
          <w:sz w:val="24"/>
          <w:szCs w:val="24"/>
        </w:rPr>
        <w:t>4.4</w:t>
      </w:r>
      <w:r w:rsidRPr="006258D2">
        <w:rPr>
          <w:sz w:val="24"/>
          <w:szCs w:val="24"/>
        </w:rPr>
        <w:t xml:space="preserve">. </w:t>
      </w:r>
      <w:r w:rsidR="007F5FEC">
        <w:rPr>
          <w:sz w:val="24"/>
          <w:szCs w:val="24"/>
        </w:rPr>
        <w:t xml:space="preserve"> </w:t>
      </w:r>
      <w:r w:rsidRPr="006258D2">
        <w:rPr>
          <w:sz w:val="24"/>
          <w:szCs w:val="24"/>
        </w:rPr>
        <w:t xml:space="preserve">In general </w:t>
      </w:r>
      <w:r w:rsidR="009935F8">
        <w:rPr>
          <w:sz w:val="24"/>
          <w:szCs w:val="24"/>
        </w:rPr>
        <w:t>sizes</w:t>
      </w:r>
      <w:r w:rsidRPr="006258D2">
        <w:rPr>
          <w:sz w:val="24"/>
          <w:szCs w:val="24"/>
        </w:rPr>
        <w:t xml:space="preserve"> remained </w:t>
      </w:r>
      <w:r w:rsidR="009935F8">
        <w:rPr>
          <w:sz w:val="24"/>
          <w:szCs w:val="24"/>
        </w:rPr>
        <w:t xml:space="preserve">relatively </w:t>
      </w:r>
      <w:r w:rsidRPr="006258D2">
        <w:rPr>
          <w:sz w:val="24"/>
          <w:szCs w:val="24"/>
        </w:rPr>
        <w:t xml:space="preserve">stable for all fleets. </w:t>
      </w:r>
      <w:r w:rsidR="009935F8">
        <w:rPr>
          <w:sz w:val="24"/>
          <w:szCs w:val="24"/>
        </w:rPr>
        <w:t xml:space="preserve"> Larger</w:t>
      </w:r>
      <w:r w:rsidRPr="006258D2">
        <w:rPr>
          <w:sz w:val="24"/>
          <w:szCs w:val="24"/>
        </w:rPr>
        <w:t xml:space="preserve"> sizes were recorded for the deep</w:t>
      </w:r>
      <w:r>
        <w:rPr>
          <w:sz w:val="24"/>
          <w:szCs w:val="24"/>
        </w:rPr>
        <w:t>-</w:t>
      </w:r>
      <w:r w:rsidRPr="006258D2">
        <w:rPr>
          <w:sz w:val="24"/>
          <w:szCs w:val="24"/>
        </w:rPr>
        <w:t xml:space="preserve">set sector of the Hawaiian fleet and the </w:t>
      </w:r>
      <w:r>
        <w:rPr>
          <w:sz w:val="24"/>
          <w:szCs w:val="24"/>
        </w:rPr>
        <w:t>Japan research and training longline vessels</w:t>
      </w:r>
      <w:r w:rsidRPr="006258D2">
        <w:rPr>
          <w:sz w:val="24"/>
          <w:szCs w:val="24"/>
        </w:rPr>
        <w:t>, while smaller individuals were more common in the U</w:t>
      </w:r>
      <w:r w:rsidR="00295C4A">
        <w:rPr>
          <w:sz w:val="24"/>
          <w:szCs w:val="24"/>
        </w:rPr>
        <w:t>.</w:t>
      </w:r>
      <w:r w:rsidRPr="006258D2">
        <w:rPr>
          <w:sz w:val="24"/>
          <w:szCs w:val="24"/>
        </w:rPr>
        <w:t>S</w:t>
      </w:r>
      <w:r w:rsidR="00295C4A">
        <w:rPr>
          <w:sz w:val="24"/>
          <w:szCs w:val="24"/>
        </w:rPr>
        <w:t>.</w:t>
      </w:r>
      <w:r w:rsidRPr="006258D2">
        <w:rPr>
          <w:sz w:val="24"/>
          <w:szCs w:val="24"/>
        </w:rPr>
        <w:t xml:space="preserve"> juvenile </w:t>
      </w:r>
      <w:r>
        <w:rPr>
          <w:sz w:val="24"/>
          <w:szCs w:val="24"/>
        </w:rPr>
        <w:t xml:space="preserve">longline </w:t>
      </w:r>
      <w:r w:rsidRPr="006258D2">
        <w:rPr>
          <w:sz w:val="24"/>
          <w:szCs w:val="24"/>
        </w:rPr>
        <w:t>survey</w:t>
      </w:r>
      <w:r>
        <w:rPr>
          <w:sz w:val="24"/>
          <w:szCs w:val="24"/>
        </w:rPr>
        <w:t>,</w:t>
      </w:r>
      <w:r w:rsidRPr="006258D2">
        <w:rPr>
          <w:sz w:val="24"/>
          <w:szCs w:val="24"/>
        </w:rPr>
        <w:t xml:space="preserve"> </w:t>
      </w:r>
      <w:r>
        <w:rPr>
          <w:sz w:val="24"/>
          <w:szCs w:val="24"/>
        </w:rPr>
        <w:t>U</w:t>
      </w:r>
      <w:r w:rsidR="00295C4A">
        <w:rPr>
          <w:sz w:val="24"/>
          <w:szCs w:val="24"/>
        </w:rPr>
        <w:t>.</w:t>
      </w:r>
      <w:r>
        <w:rPr>
          <w:sz w:val="24"/>
          <w:szCs w:val="24"/>
        </w:rPr>
        <w:t>S</w:t>
      </w:r>
      <w:r w:rsidR="00295C4A">
        <w:rPr>
          <w:sz w:val="24"/>
          <w:szCs w:val="24"/>
        </w:rPr>
        <w:t>.</w:t>
      </w:r>
      <w:r>
        <w:rPr>
          <w:sz w:val="24"/>
          <w:szCs w:val="24"/>
        </w:rPr>
        <w:t xml:space="preserve"> </w:t>
      </w:r>
      <w:r w:rsidRPr="006258D2">
        <w:rPr>
          <w:sz w:val="24"/>
          <w:szCs w:val="24"/>
        </w:rPr>
        <w:t xml:space="preserve">drift gillnet, </w:t>
      </w:r>
      <w:r w:rsidRPr="006258D2">
        <w:rPr>
          <w:sz w:val="24"/>
          <w:szCs w:val="24"/>
        </w:rPr>
        <w:lastRenderedPageBreak/>
        <w:t xml:space="preserve">and </w:t>
      </w:r>
      <w:r>
        <w:rPr>
          <w:sz w:val="24"/>
          <w:szCs w:val="24"/>
        </w:rPr>
        <w:t xml:space="preserve">Japan </w:t>
      </w:r>
      <w:r w:rsidRPr="006258D2">
        <w:rPr>
          <w:sz w:val="24"/>
          <w:szCs w:val="24"/>
        </w:rPr>
        <w:t xml:space="preserve">juvenile </w:t>
      </w:r>
      <w:r>
        <w:rPr>
          <w:sz w:val="24"/>
          <w:szCs w:val="24"/>
        </w:rPr>
        <w:t xml:space="preserve">longline </w:t>
      </w:r>
      <w:r w:rsidRPr="006258D2">
        <w:rPr>
          <w:sz w:val="24"/>
          <w:szCs w:val="24"/>
        </w:rPr>
        <w:t xml:space="preserve">survey. </w:t>
      </w:r>
      <w:r w:rsidR="007F5FEC">
        <w:rPr>
          <w:sz w:val="24"/>
          <w:szCs w:val="24"/>
        </w:rPr>
        <w:t xml:space="preserve"> </w:t>
      </w:r>
      <w:r>
        <w:rPr>
          <w:sz w:val="24"/>
          <w:szCs w:val="24"/>
        </w:rPr>
        <w:t>H</w:t>
      </w:r>
      <w:r w:rsidRPr="006258D2">
        <w:rPr>
          <w:sz w:val="24"/>
          <w:szCs w:val="24"/>
        </w:rPr>
        <w:t xml:space="preserve">igh variability in </w:t>
      </w:r>
      <w:r w:rsidR="009935F8">
        <w:rPr>
          <w:sz w:val="24"/>
          <w:szCs w:val="24"/>
        </w:rPr>
        <w:t>the median size</w:t>
      </w:r>
      <w:r w:rsidR="00C72571">
        <w:rPr>
          <w:sz w:val="24"/>
          <w:szCs w:val="24"/>
        </w:rPr>
        <w:t>s</w:t>
      </w:r>
      <w:r w:rsidRPr="006258D2">
        <w:rPr>
          <w:sz w:val="24"/>
          <w:szCs w:val="24"/>
        </w:rPr>
        <w:t xml:space="preserve"> </w:t>
      </w:r>
      <w:r>
        <w:rPr>
          <w:sz w:val="24"/>
          <w:szCs w:val="24"/>
        </w:rPr>
        <w:t xml:space="preserve">observed </w:t>
      </w:r>
      <w:r w:rsidR="00C72571">
        <w:rPr>
          <w:sz w:val="24"/>
          <w:szCs w:val="24"/>
        </w:rPr>
        <w:t xml:space="preserve">in many cases </w:t>
      </w:r>
      <w:r>
        <w:rPr>
          <w:sz w:val="24"/>
          <w:szCs w:val="24"/>
        </w:rPr>
        <w:t xml:space="preserve">could be </w:t>
      </w:r>
      <w:r w:rsidRPr="006258D2">
        <w:rPr>
          <w:sz w:val="24"/>
          <w:szCs w:val="24"/>
        </w:rPr>
        <w:t xml:space="preserve">due </w:t>
      </w:r>
      <w:r>
        <w:rPr>
          <w:sz w:val="24"/>
          <w:szCs w:val="24"/>
        </w:rPr>
        <w:t xml:space="preserve">to </w:t>
      </w:r>
      <w:r w:rsidRPr="006258D2">
        <w:rPr>
          <w:sz w:val="24"/>
          <w:szCs w:val="24"/>
        </w:rPr>
        <w:t>small sample size</w:t>
      </w:r>
      <w:r w:rsidR="00C72571">
        <w:rPr>
          <w:sz w:val="24"/>
          <w:szCs w:val="24"/>
        </w:rPr>
        <w:t>s</w:t>
      </w:r>
      <w:r w:rsidRPr="006258D2">
        <w:rPr>
          <w:sz w:val="24"/>
          <w:szCs w:val="24"/>
        </w:rPr>
        <w:t xml:space="preserve">. </w:t>
      </w:r>
      <w:r w:rsidR="007F5FEC">
        <w:rPr>
          <w:sz w:val="24"/>
          <w:szCs w:val="24"/>
        </w:rPr>
        <w:t xml:space="preserve"> </w:t>
      </w:r>
      <w:r>
        <w:rPr>
          <w:sz w:val="24"/>
          <w:szCs w:val="24"/>
        </w:rPr>
        <w:t xml:space="preserve">For example, </w:t>
      </w:r>
      <w:r w:rsidR="00C72571">
        <w:rPr>
          <w:sz w:val="24"/>
          <w:szCs w:val="24"/>
        </w:rPr>
        <w:t xml:space="preserve">median </w:t>
      </w:r>
      <w:r>
        <w:rPr>
          <w:sz w:val="24"/>
          <w:szCs w:val="24"/>
        </w:rPr>
        <w:t xml:space="preserve">sizes for </w:t>
      </w:r>
      <w:r w:rsidR="00C72571">
        <w:rPr>
          <w:sz w:val="24"/>
          <w:szCs w:val="24"/>
        </w:rPr>
        <w:t xml:space="preserve">the </w:t>
      </w:r>
      <w:r w:rsidRPr="006B59E9">
        <w:rPr>
          <w:sz w:val="24"/>
          <w:szCs w:val="24"/>
        </w:rPr>
        <w:t xml:space="preserve">Japan </w:t>
      </w:r>
      <w:r>
        <w:rPr>
          <w:sz w:val="24"/>
          <w:szCs w:val="24"/>
        </w:rPr>
        <w:t xml:space="preserve">longline </w:t>
      </w:r>
      <w:r w:rsidRPr="006B59E9">
        <w:rPr>
          <w:sz w:val="24"/>
          <w:szCs w:val="24"/>
        </w:rPr>
        <w:t>survey</w:t>
      </w:r>
      <w:r>
        <w:rPr>
          <w:sz w:val="24"/>
          <w:szCs w:val="24"/>
        </w:rPr>
        <w:t xml:space="preserve"> and </w:t>
      </w:r>
      <w:r w:rsidRPr="006258D2">
        <w:rPr>
          <w:sz w:val="24"/>
          <w:szCs w:val="24"/>
        </w:rPr>
        <w:t>U</w:t>
      </w:r>
      <w:r w:rsidR="007F5FEC">
        <w:rPr>
          <w:sz w:val="24"/>
          <w:szCs w:val="24"/>
        </w:rPr>
        <w:t>.</w:t>
      </w:r>
      <w:r w:rsidRPr="006258D2">
        <w:rPr>
          <w:sz w:val="24"/>
          <w:szCs w:val="24"/>
        </w:rPr>
        <w:t>S</w:t>
      </w:r>
      <w:r w:rsidR="007F5FEC">
        <w:rPr>
          <w:sz w:val="24"/>
          <w:szCs w:val="24"/>
        </w:rPr>
        <w:t>.</w:t>
      </w:r>
      <w:r w:rsidRPr="006258D2">
        <w:rPr>
          <w:sz w:val="24"/>
          <w:szCs w:val="24"/>
        </w:rPr>
        <w:t xml:space="preserve"> juvenile </w:t>
      </w:r>
      <w:r>
        <w:rPr>
          <w:sz w:val="24"/>
          <w:szCs w:val="24"/>
        </w:rPr>
        <w:t xml:space="preserve">longline </w:t>
      </w:r>
      <w:r w:rsidRPr="006258D2">
        <w:rPr>
          <w:sz w:val="24"/>
          <w:szCs w:val="24"/>
        </w:rPr>
        <w:t>survey</w:t>
      </w:r>
      <w:r>
        <w:rPr>
          <w:sz w:val="24"/>
          <w:szCs w:val="24"/>
        </w:rPr>
        <w:t xml:space="preserve"> are variable and </w:t>
      </w:r>
      <w:r w:rsidR="00C72571">
        <w:rPr>
          <w:sz w:val="24"/>
          <w:szCs w:val="24"/>
        </w:rPr>
        <w:t xml:space="preserve">mainly </w:t>
      </w:r>
      <w:r w:rsidRPr="006B59E9">
        <w:rPr>
          <w:sz w:val="24"/>
          <w:szCs w:val="24"/>
        </w:rPr>
        <w:t xml:space="preserve">represent </w:t>
      </w:r>
      <w:r w:rsidR="00C72571">
        <w:rPr>
          <w:sz w:val="24"/>
          <w:szCs w:val="24"/>
        </w:rPr>
        <w:t xml:space="preserve">just </w:t>
      </w:r>
      <w:r w:rsidRPr="006B59E9">
        <w:rPr>
          <w:sz w:val="24"/>
          <w:szCs w:val="24"/>
        </w:rPr>
        <w:t xml:space="preserve">a few </w:t>
      </w:r>
      <w:r>
        <w:rPr>
          <w:sz w:val="24"/>
          <w:szCs w:val="24"/>
        </w:rPr>
        <w:t xml:space="preserve">juvenile age classes. </w:t>
      </w:r>
      <w:r w:rsidR="007F5FEC">
        <w:rPr>
          <w:sz w:val="24"/>
          <w:szCs w:val="24"/>
        </w:rPr>
        <w:t xml:space="preserve"> </w:t>
      </w:r>
      <w:r w:rsidR="00C72571">
        <w:rPr>
          <w:sz w:val="24"/>
          <w:szCs w:val="24"/>
        </w:rPr>
        <w:t>For o</w:t>
      </w:r>
      <w:r>
        <w:rPr>
          <w:sz w:val="24"/>
          <w:szCs w:val="24"/>
        </w:rPr>
        <w:t>ther fleets, like Taiwan</w:t>
      </w:r>
      <w:r w:rsidR="00C72571">
        <w:rPr>
          <w:sz w:val="24"/>
          <w:szCs w:val="24"/>
        </w:rPr>
        <w:t>’s</w:t>
      </w:r>
      <w:r>
        <w:rPr>
          <w:sz w:val="24"/>
          <w:szCs w:val="24"/>
        </w:rPr>
        <w:t xml:space="preserve"> distant-water longline</w:t>
      </w:r>
      <w:r w:rsidRPr="006B59E9">
        <w:rPr>
          <w:sz w:val="24"/>
          <w:szCs w:val="24"/>
        </w:rPr>
        <w:t xml:space="preserve"> </w:t>
      </w:r>
      <w:r w:rsidR="00C72571">
        <w:rPr>
          <w:sz w:val="24"/>
          <w:szCs w:val="24"/>
        </w:rPr>
        <w:t>a</w:t>
      </w:r>
      <w:r>
        <w:rPr>
          <w:sz w:val="24"/>
          <w:szCs w:val="24"/>
        </w:rPr>
        <w:t xml:space="preserve">nd </w:t>
      </w:r>
      <w:r w:rsidRPr="006B59E9">
        <w:rPr>
          <w:sz w:val="24"/>
          <w:szCs w:val="24"/>
        </w:rPr>
        <w:t>Hawaii</w:t>
      </w:r>
      <w:r w:rsidR="00C72571">
        <w:rPr>
          <w:sz w:val="24"/>
          <w:szCs w:val="24"/>
        </w:rPr>
        <w:t>’s</w:t>
      </w:r>
      <w:r w:rsidRPr="006B59E9">
        <w:rPr>
          <w:sz w:val="24"/>
          <w:szCs w:val="24"/>
        </w:rPr>
        <w:t xml:space="preserve"> shallow</w:t>
      </w:r>
      <w:r>
        <w:rPr>
          <w:sz w:val="24"/>
          <w:szCs w:val="24"/>
        </w:rPr>
        <w:t>-set longline,</w:t>
      </w:r>
      <w:r w:rsidRPr="006B59E9">
        <w:rPr>
          <w:sz w:val="24"/>
          <w:szCs w:val="24"/>
        </w:rPr>
        <w:t xml:space="preserve"> </w:t>
      </w:r>
      <w:r w:rsidR="00C72571">
        <w:rPr>
          <w:sz w:val="24"/>
          <w:szCs w:val="24"/>
        </w:rPr>
        <w:t xml:space="preserve">median </w:t>
      </w:r>
      <w:r w:rsidRPr="006B59E9">
        <w:rPr>
          <w:sz w:val="24"/>
          <w:szCs w:val="24"/>
        </w:rPr>
        <w:t>sizes</w:t>
      </w:r>
      <w:r>
        <w:rPr>
          <w:sz w:val="24"/>
          <w:szCs w:val="24"/>
        </w:rPr>
        <w:t xml:space="preserve"> are also variable </w:t>
      </w:r>
      <w:r w:rsidR="00C72571">
        <w:rPr>
          <w:sz w:val="24"/>
          <w:szCs w:val="24"/>
        </w:rPr>
        <w:t>across</w:t>
      </w:r>
      <w:r>
        <w:rPr>
          <w:sz w:val="24"/>
          <w:szCs w:val="24"/>
        </w:rPr>
        <w:t xml:space="preserve"> years.</w:t>
      </w:r>
    </w:p>
    <w:p w14:paraId="2DD2501D" w14:textId="77777777" w:rsidR="00E96EF6" w:rsidRDefault="00E96EF6" w:rsidP="00670E89">
      <w:pPr>
        <w:autoSpaceDE w:val="0"/>
        <w:autoSpaceDN w:val="0"/>
        <w:adjustRightInd w:val="0"/>
        <w:spacing w:after="0" w:line="240" w:lineRule="auto"/>
        <w:ind w:firstLine="576"/>
        <w:jc w:val="both"/>
      </w:pPr>
    </w:p>
    <w:p w14:paraId="3819FE22" w14:textId="77777777" w:rsidR="00E718F7" w:rsidRPr="00DC56BA" w:rsidRDefault="00E718F7" w:rsidP="00B01C9E">
      <w:pPr>
        <w:pStyle w:val="Heading1"/>
        <w:jc w:val="center"/>
        <w:rPr>
          <w:rFonts w:asciiTheme="minorHAnsi" w:hAnsiTheme="minorHAnsi"/>
          <w:szCs w:val="24"/>
        </w:rPr>
      </w:pPr>
      <w:bookmarkStart w:id="23" w:name="_Toc419458859"/>
      <w:bookmarkStart w:id="24" w:name="_Toc419458860"/>
      <w:bookmarkStart w:id="25" w:name="_Toc423338504"/>
      <w:bookmarkEnd w:id="23"/>
      <w:bookmarkEnd w:id="24"/>
      <w:r w:rsidRPr="00DC56BA">
        <w:rPr>
          <w:rFonts w:asciiTheme="minorHAnsi" w:hAnsiTheme="minorHAnsi"/>
          <w:szCs w:val="24"/>
        </w:rPr>
        <w:t>S</w:t>
      </w:r>
      <w:r w:rsidR="00404EED" w:rsidRPr="00DC56BA">
        <w:rPr>
          <w:rFonts w:asciiTheme="minorHAnsi" w:hAnsiTheme="minorHAnsi"/>
          <w:szCs w:val="24"/>
        </w:rPr>
        <w:t>TOCK STATUS</w:t>
      </w:r>
      <w:bookmarkEnd w:id="25"/>
    </w:p>
    <w:p w14:paraId="583721C9" w14:textId="77777777" w:rsidR="00E718F7" w:rsidRPr="00DC56BA" w:rsidRDefault="00E718F7" w:rsidP="00B01C9E">
      <w:pPr>
        <w:spacing w:after="0" w:line="240" w:lineRule="auto"/>
        <w:rPr>
          <w:sz w:val="24"/>
          <w:szCs w:val="24"/>
        </w:rPr>
      </w:pPr>
    </w:p>
    <w:p w14:paraId="56180824" w14:textId="77777777" w:rsidR="00E718F7" w:rsidRPr="00DC56BA" w:rsidRDefault="00202D59" w:rsidP="007D1EEB">
      <w:pPr>
        <w:pStyle w:val="Heading2"/>
        <w:ind w:left="585"/>
        <w:jc w:val="left"/>
        <w:rPr>
          <w:rFonts w:asciiTheme="minorHAnsi" w:hAnsiTheme="minorHAnsi"/>
          <w:szCs w:val="24"/>
        </w:rPr>
      </w:pPr>
      <w:bookmarkStart w:id="26" w:name="_Toc423338505"/>
      <w:r>
        <w:rPr>
          <w:rFonts w:asciiTheme="minorHAnsi" w:hAnsiTheme="minorHAnsi"/>
          <w:szCs w:val="24"/>
        </w:rPr>
        <w:t>Synthesis of indicators and conclusions about s</w:t>
      </w:r>
      <w:r w:rsidR="00E718F7" w:rsidRPr="00DC56BA">
        <w:rPr>
          <w:rFonts w:asciiTheme="minorHAnsi" w:hAnsiTheme="minorHAnsi"/>
          <w:szCs w:val="24"/>
        </w:rPr>
        <w:t xml:space="preserve">tock </w:t>
      </w:r>
      <w:r w:rsidR="00021924" w:rsidRPr="00DC56BA">
        <w:rPr>
          <w:rFonts w:asciiTheme="minorHAnsi" w:hAnsiTheme="minorHAnsi"/>
          <w:szCs w:val="24"/>
        </w:rPr>
        <w:t>s</w:t>
      </w:r>
      <w:r w:rsidR="00E718F7" w:rsidRPr="00DC56BA">
        <w:rPr>
          <w:rFonts w:asciiTheme="minorHAnsi" w:hAnsiTheme="minorHAnsi"/>
          <w:szCs w:val="24"/>
        </w:rPr>
        <w:t>tatus</w:t>
      </w:r>
      <w:bookmarkEnd w:id="26"/>
    </w:p>
    <w:p w14:paraId="72FD2B09" w14:textId="77777777" w:rsidR="00581FC8" w:rsidRPr="00DC56BA" w:rsidRDefault="00581FC8" w:rsidP="003C7B7F">
      <w:pPr>
        <w:autoSpaceDE w:val="0"/>
        <w:autoSpaceDN w:val="0"/>
        <w:adjustRightInd w:val="0"/>
        <w:spacing w:after="20" w:line="240" w:lineRule="auto"/>
        <w:ind w:firstLine="576"/>
        <w:jc w:val="both"/>
        <w:rPr>
          <w:rFonts w:cstheme="minorHAnsi"/>
          <w:sz w:val="24"/>
          <w:szCs w:val="24"/>
        </w:rPr>
      </w:pPr>
    </w:p>
    <w:p w14:paraId="7568EFED" w14:textId="439550E6" w:rsidR="00774B02" w:rsidRDefault="00774B02" w:rsidP="00774B02">
      <w:pPr>
        <w:autoSpaceDE w:val="0"/>
        <w:autoSpaceDN w:val="0"/>
        <w:adjustRightInd w:val="0"/>
        <w:spacing w:after="20" w:line="240" w:lineRule="auto"/>
        <w:ind w:firstLine="576"/>
        <w:jc w:val="both"/>
        <w:rPr>
          <w:rFonts w:cstheme="minorHAnsi"/>
          <w:sz w:val="24"/>
          <w:szCs w:val="24"/>
        </w:rPr>
      </w:pPr>
      <w:r w:rsidRPr="00774B02">
        <w:rPr>
          <w:rFonts w:cstheme="minorHAnsi"/>
          <w:sz w:val="24"/>
          <w:szCs w:val="24"/>
        </w:rPr>
        <w:t xml:space="preserve">Although our knowledge about shortfin </w:t>
      </w:r>
      <w:proofErr w:type="spellStart"/>
      <w:r w:rsidRPr="00774B02">
        <w:rPr>
          <w:rFonts w:cstheme="minorHAnsi"/>
          <w:sz w:val="24"/>
          <w:szCs w:val="24"/>
        </w:rPr>
        <w:t>mako</w:t>
      </w:r>
      <w:proofErr w:type="spellEnd"/>
      <w:r w:rsidRPr="00774B02">
        <w:rPr>
          <w:rFonts w:cstheme="minorHAnsi"/>
          <w:sz w:val="24"/>
          <w:szCs w:val="24"/>
        </w:rPr>
        <w:t xml:space="preserve"> life history is not complete, a general picture of the </w:t>
      </w:r>
      <w:r w:rsidR="000A4876">
        <w:rPr>
          <w:rFonts w:cstheme="minorHAnsi"/>
          <w:sz w:val="24"/>
          <w:szCs w:val="24"/>
        </w:rPr>
        <w:t xml:space="preserve">dynamics of the </w:t>
      </w:r>
      <w:r w:rsidRPr="00774B02">
        <w:rPr>
          <w:rFonts w:cstheme="minorHAnsi"/>
          <w:sz w:val="24"/>
          <w:szCs w:val="24"/>
        </w:rPr>
        <w:t xml:space="preserve">assumed north Pacific stock has emerged. </w:t>
      </w:r>
      <w:r w:rsidR="009731D0">
        <w:rPr>
          <w:rFonts w:cstheme="minorHAnsi"/>
          <w:sz w:val="24"/>
          <w:szCs w:val="24"/>
        </w:rPr>
        <w:t xml:space="preserve"> </w:t>
      </w:r>
      <w:r w:rsidRPr="00774B02">
        <w:rPr>
          <w:rFonts w:cstheme="minorHAnsi"/>
          <w:sz w:val="24"/>
          <w:szCs w:val="24"/>
        </w:rPr>
        <w:t xml:space="preserve">Juvenile sharks are found in both the eastern and western areas of the Pacific </w:t>
      </w:r>
      <w:r w:rsidR="00EA5A0E" w:rsidRPr="00774B02">
        <w:rPr>
          <w:rFonts w:cstheme="minorHAnsi"/>
          <w:sz w:val="24"/>
          <w:szCs w:val="24"/>
        </w:rPr>
        <w:t>Ocean</w:t>
      </w:r>
      <w:r w:rsidRPr="00774B02">
        <w:rPr>
          <w:rFonts w:cstheme="minorHAnsi"/>
          <w:sz w:val="24"/>
          <w:szCs w:val="24"/>
        </w:rPr>
        <w:t xml:space="preserve"> near continental land masses. </w:t>
      </w:r>
      <w:r w:rsidR="009731D0">
        <w:rPr>
          <w:rFonts w:cstheme="minorHAnsi"/>
          <w:sz w:val="24"/>
          <w:szCs w:val="24"/>
        </w:rPr>
        <w:t xml:space="preserve"> </w:t>
      </w:r>
      <w:r w:rsidRPr="00774B02">
        <w:rPr>
          <w:rFonts w:cstheme="minorHAnsi"/>
          <w:sz w:val="24"/>
          <w:szCs w:val="24"/>
        </w:rPr>
        <w:t xml:space="preserve">Older sharks are increasingly found in the central Pacific where </w:t>
      </w:r>
      <w:r w:rsidR="00736F69">
        <w:rPr>
          <w:rFonts w:cstheme="minorHAnsi"/>
          <w:sz w:val="24"/>
          <w:szCs w:val="24"/>
        </w:rPr>
        <w:t>mating</w:t>
      </w:r>
      <w:r w:rsidR="00736F69" w:rsidRPr="00774B02">
        <w:rPr>
          <w:rFonts w:cstheme="minorHAnsi"/>
          <w:sz w:val="24"/>
          <w:szCs w:val="24"/>
        </w:rPr>
        <w:t xml:space="preserve"> </w:t>
      </w:r>
      <w:r w:rsidRPr="00774B02">
        <w:rPr>
          <w:rFonts w:cstheme="minorHAnsi"/>
          <w:sz w:val="24"/>
          <w:szCs w:val="24"/>
        </w:rPr>
        <w:t>likely takes place.</w:t>
      </w:r>
      <w:r w:rsidR="009731D0">
        <w:rPr>
          <w:rFonts w:cstheme="minorHAnsi"/>
          <w:sz w:val="24"/>
          <w:szCs w:val="24"/>
        </w:rPr>
        <w:t xml:space="preserve"> </w:t>
      </w:r>
      <w:r w:rsidRPr="00774B02">
        <w:rPr>
          <w:rFonts w:cstheme="minorHAnsi"/>
          <w:sz w:val="24"/>
          <w:szCs w:val="24"/>
        </w:rPr>
        <w:t xml:space="preserve"> Under this hypothesis, fisheries operating near </w:t>
      </w:r>
      <w:r w:rsidR="009731D0">
        <w:rPr>
          <w:rFonts w:cstheme="minorHAnsi"/>
          <w:sz w:val="24"/>
          <w:szCs w:val="24"/>
        </w:rPr>
        <w:t xml:space="preserve">the </w:t>
      </w:r>
      <w:r w:rsidRPr="00774B02">
        <w:rPr>
          <w:rFonts w:cstheme="minorHAnsi"/>
          <w:sz w:val="24"/>
          <w:szCs w:val="24"/>
        </w:rPr>
        <w:t xml:space="preserve">Japan </w:t>
      </w:r>
      <w:r w:rsidR="009731D0">
        <w:rPr>
          <w:rFonts w:cstheme="minorHAnsi"/>
          <w:sz w:val="24"/>
          <w:szCs w:val="24"/>
        </w:rPr>
        <w:t>and North America</w:t>
      </w:r>
      <w:r w:rsidRPr="00774B02">
        <w:rPr>
          <w:rFonts w:cstheme="minorHAnsi"/>
          <w:sz w:val="24"/>
          <w:szCs w:val="24"/>
        </w:rPr>
        <w:t xml:space="preserve"> coastlines take young sharks while those fisheries from the central Pacific </w:t>
      </w:r>
      <w:r w:rsidR="009731D0">
        <w:rPr>
          <w:rFonts w:cstheme="minorHAnsi"/>
          <w:sz w:val="24"/>
          <w:szCs w:val="24"/>
        </w:rPr>
        <w:t>catch</w:t>
      </w:r>
      <w:r w:rsidR="009731D0" w:rsidRPr="00774B02">
        <w:rPr>
          <w:rFonts w:cstheme="minorHAnsi"/>
          <w:sz w:val="24"/>
          <w:szCs w:val="24"/>
        </w:rPr>
        <w:t xml:space="preserve"> </w:t>
      </w:r>
      <w:r w:rsidRPr="00774B02">
        <w:rPr>
          <w:rFonts w:cstheme="minorHAnsi"/>
          <w:sz w:val="24"/>
          <w:szCs w:val="24"/>
        </w:rPr>
        <w:t xml:space="preserve">older ages. </w:t>
      </w:r>
      <w:r w:rsidR="009731D0">
        <w:rPr>
          <w:rFonts w:cstheme="minorHAnsi"/>
          <w:sz w:val="24"/>
          <w:szCs w:val="24"/>
        </w:rPr>
        <w:t xml:space="preserve"> </w:t>
      </w:r>
      <w:r w:rsidRPr="00774B02">
        <w:rPr>
          <w:rFonts w:cstheme="minorHAnsi"/>
          <w:sz w:val="24"/>
          <w:szCs w:val="24"/>
        </w:rPr>
        <w:t xml:space="preserve">Like other large pelagic sharks, shortfin </w:t>
      </w:r>
      <w:proofErr w:type="spellStart"/>
      <w:r w:rsidRPr="00774B02">
        <w:rPr>
          <w:rFonts w:cstheme="minorHAnsi"/>
          <w:sz w:val="24"/>
          <w:szCs w:val="24"/>
        </w:rPr>
        <w:t>mako</w:t>
      </w:r>
      <w:proofErr w:type="spellEnd"/>
      <w:r w:rsidRPr="00774B02">
        <w:rPr>
          <w:rFonts w:cstheme="minorHAnsi"/>
          <w:sz w:val="24"/>
          <w:szCs w:val="24"/>
        </w:rPr>
        <w:t xml:space="preserve"> produce relatively few offspring, mature at older ages and are thus less resilient/more susceptible to fishing pressure than the typical teleost.</w:t>
      </w:r>
    </w:p>
    <w:p w14:paraId="55C95A72" w14:textId="77777777" w:rsidR="00AC779C" w:rsidRPr="00774B02" w:rsidRDefault="00AC779C" w:rsidP="00774B02">
      <w:pPr>
        <w:autoSpaceDE w:val="0"/>
        <w:autoSpaceDN w:val="0"/>
        <w:adjustRightInd w:val="0"/>
        <w:spacing w:after="20" w:line="240" w:lineRule="auto"/>
        <w:ind w:firstLine="576"/>
        <w:jc w:val="both"/>
        <w:rPr>
          <w:rFonts w:cstheme="minorHAnsi"/>
          <w:sz w:val="24"/>
          <w:szCs w:val="24"/>
        </w:rPr>
      </w:pPr>
    </w:p>
    <w:p w14:paraId="289FB14A" w14:textId="7634D1E2" w:rsidR="00774B02" w:rsidRPr="006E6276" w:rsidRDefault="00774B02" w:rsidP="00774B02">
      <w:pPr>
        <w:autoSpaceDE w:val="0"/>
        <w:autoSpaceDN w:val="0"/>
        <w:adjustRightInd w:val="0"/>
        <w:spacing w:after="20" w:line="240" w:lineRule="auto"/>
        <w:ind w:firstLine="576"/>
        <w:jc w:val="both"/>
        <w:rPr>
          <w:rFonts w:cstheme="minorHAnsi"/>
          <w:sz w:val="24"/>
          <w:szCs w:val="24"/>
        </w:rPr>
      </w:pPr>
      <w:r w:rsidRPr="006E6276">
        <w:rPr>
          <w:rFonts w:cstheme="minorHAnsi"/>
          <w:sz w:val="24"/>
          <w:szCs w:val="24"/>
        </w:rPr>
        <w:t>Like our knowledge of life history, our compilation of fishery data is also incomplete. However</w:t>
      </w:r>
      <w:r w:rsidR="009731D0">
        <w:rPr>
          <w:rFonts w:cstheme="minorHAnsi"/>
          <w:sz w:val="24"/>
          <w:szCs w:val="24"/>
        </w:rPr>
        <w:t>,</w:t>
      </w:r>
      <w:r w:rsidRPr="006E6276">
        <w:rPr>
          <w:rFonts w:cstheme="minorHAnsi"/>
          <w:sz w:val="24"/>
          <w:szCs w:val="24"/>
        </w:rPr>
        <w:t xml:space="preserve"> a general </w:t>
      </w:r>
      <w:r w:rsidR="009731D0">
        <w:rPr>
          <w:rFonts w:cstheme="minorHAnsi"/>
          <w:sz w:val="24"/>
          <w:szCs w:val="24"/>
        </w:rPr>
        <w:t xml:space="preserve">conclusion </w:t>
      </w:r>
      <w:r w:rsidR="000A4876" w:rsidRPr="006E6276">
        <w:rPr>
          <w:rFonts w:cstheme="minorHAnsi"/>
          <w:sz w:val="24"/>
          <w:szCs w:val="24"/>
        </w:rPr>
        <w:t>regarding stock condition</w:t>
      </w:r>
      <w:r w:rsidR="000A4876">
        <w:rPr>
          <w:rFonts w:cstheme="minorHAnsi"/>
          <w:sz w:val="24"/>
          <w:szCs w:val="24"/>
        </w:rPr>
        <w:t xml:space="preserve"> </w:t>
      </w:r>
      <w:r w:rsidRPr="006E6276">
        <w:rPr>
          <w:rFonts w:cstheme="minorHAnsi"/>
          <w:sz w:val="24"/>
          <w:szCs w:val="24"/>
        </w:rPr>
        <w:t>is also emerging</w:t>
      </w:r>
      <w:r w:rsidR="000A4876">
        <w:rPr>
          <w:rFonts w:cstheme="minorHAnsi"/>
          <w:sz w:val="24"/>
          <w:szCs w:val="24"/>
        </w:rPr>
        <w:t xml:space="preserve"> from the</w:t>
      </w:r>
      <w:r w:rsidR="000A4876" w:rsidRPr="006E6276">
        <w:rPr>
          <w:rFonts w:cstheme="minorHAnsi"/>
          <w:sz w:val="24"/>
          <w:szCs w:val="24"/>
        </w:rPr>
        <w:t xml:space="preserve"> information</w:t>
      </w:r>
      <w:r w:rsidR="000A4876">
        <w:rPr>
          <w:rFonts w:cstheme="minorHAnsi"/>
          <w:sz w:val="24"/>
          <w:szCs w:val="24"/>
        </w:rPr>
        <w:t xml:space="preserve"> examined</w:t>
      </w:r>
      <w:r w:rsidRPr="006E6276">
        <w:rPr>
          <w:rFonts w:cstheme="minorHAnsi"/>
          <w:sz w:val="24"/>
          <w:szCs w:val="24"/>
        </w:rPr>
        <w:t xml:space="preserve">. </w:t>
      </w:r>
      <w:r w:rsidR="009731D0">
        <w:rPr>
          <w:rFonts w:cstheme="minorHAnsi"/>
          <w:sz w:val="24"/>
          <w:szCs w:val="24"/>
        </w:rPr>
        <w:t xml:space="preserve"> </w:t>
      </w:r>
      <w:r w:rsidR="0036448C" w:rsidRPr="0036448C">
        <w:rPr>
          <w:rFonts w:cstheme="minorHAnsi"/>
          <w:sz w:val="24"/>
          <w:szCs w:val="24"/>
        </w:rPr>
        <w:t xml:space="preserve">Effort </w:t>
      </w:r>
      <w:r w:rsidR="0036448C">
        <w:rPr>
          <w:rFonts w:cstheme="minorHAnsi"/>
          <w:sz w:val="24"/>
          <w:szCs w:val="24"/>
        </w:rPr>
        <w:t xml:space="preserve">for the fisheries that catch shortfin </w:t>
      </w:r>
      <w:proofErr w:type="spellStart"/>
      <w:r w:rsidR="0036448C">
        <w:rPr>
          <w:rFonts w:cstheme="minorHAnsi"/>
          <w:sz w:val="24"/>
          <w:szCs w:val="24"/>
        </w:rPr>
        <w:t>makos</w:t>
      </w:r>
      <w:proofErr w:type="spellEnd"/>
      <w:r w:rsidR="0036448C">
        <w:rPr>
          <w:rFonts w:cstheme="minorHAnsi"/>
          <w:sz w:val="24"/>
          <w:szCs w:val="24"/>
        </w:rPr>
        <w:t xml:space="preserve"> </w:t>
      </w:r>
      <w:r w:rsidR="0036448C" w:rsidRPr="0036448C">
        <w:rPr>
          <w:rFonts w:cstheme="minorHAnsi"/>
          <w:sz w:val="24"/>
          <w:szCs w:val="24"/>
        </w:rPr>
        <w:t xml:space="preserve">throughout the North </w:t>
      </w:r>
      <w:r w:rsidR="0036448C">
        <w:rPr>
          <w:rFonts w:cstheme="minorHAnsi"/>
          <w:sz w:val="24"/>
          <w:szCs w:val="24"/>
        </w:rPr>
        <w:t>P</w:t>
      </w:r>
      <w:r w:rsidR="00AC2CC6" w:rsidRPr="00FD03DC">
        <w:rPr>
          <w:rFonts w:cstheme="minorHAnsi"/>
          <w:sz w:val="24"/>
          <w:szCs w:val="24"/>
        </w:rPr>
        <w:t xml:space="preserve">acific seems to have declined overall.  </w:t>
      </w:r>
      <w:r w:rsidRPr="006E6276">
        <w:rPr>
          <w:rFonts w:cstheme="minorHAnsi"/>
          <w:sz w:val="24"/>
          <w:szCs w:val="24"/>
        </w:rPr>
        <w:t xml:space="preserve">Of the available indices of relative abundance (CPUE), only the Japanese shallow-set longline and both Hawaiian longline indices (shallow- and deep-set) are considered good candidates for representing stock trends. </w:t>
      </w:r>
      <w:r w:rsidR="000A4876">
        <w:rPr>
          <w:rFonts w:cstheme="minorHAnsi"/>
          <w:sz w:val="24"/>
          <w:szCs w:val="24"/>
        </w:rPr>
        <w:t xml:space="preserve"> </w:t>
      </w:r>
      <w:r w:rsidRPr="006E6276">
        <w:rPr>
          <w:rFonts w:cstheme="minorHAnsi"/>
          <w:sz w:val="24"/>
          <w:szCs w:val="24"/>
        </w:rPr>
        <w:t xml:space="preserve">All </w:t>
      </w:r>
      <w:r w:rsidR="00A70BB9">
        <w:rPr>
          <w:rFonts w:cstheme="minorHAnsi"/>
          <w:sz w:val="24"/>
          <w:szCs w:val="24"/>
        </w:rPr>
        <w:t xml:space="preserve">three </w:t>
      </w:r>
      <w:r w:rsidRPr="006E6276">
        <w:rPr>
          <w:rFonts w:cstheme="minorHAnsi"/>
          <w:sz w:val="24"/>
          <w:szCs w:val="24"/>
        </w:rPr>
        <w:t xml:space="preserve">indices cover </w:t>
      </w:r>
      <w:r w:rsidR="0036448C">
        <w:rPr>
          <w:rFonts w:cstheme="minorHAnsi"/>
          <w:sz w:val="24"/>
          <w:szCs w:val="24"/>
        </w:rPr>
        <w:t>a large</w:t>
      </w:r>
      <w:r w:rsidRPr="006E6276">
        <w:rPr>
          <w:rFonts w:cstheme="minorHAnsi"/>
          <w:sz w:val="24"/>
          <w:szCs w:val="24"/>
        </w:rPr>
        <w:t xml:space="preserve"> part of the Pacific where mature sharks are found. </w:t>
      </w:r>
      <w:r w:rsidR="000A4876">
        <w:rPr>
          <w:rFonts w:cstheme="minorHAnsi"/>
          <w:sz w:val="24"/>
          <w:szCs w:val="24"/>
        </w:rPr>
        <w:t xml:space="preserve"> </w:t>
      </w:r>
      <w:r w:rsidRPr="006E6276">
        <w:rPr>
          <w:rFonts w:cstheme="minorHAnsi"/>
          <w:sz w:val="24"/>
          <w:szCs w:val="24"/>
        </w:rPr>
        <w:t xml:space="preserve">Both the Japanese shallow-set and the Hawaiian deep-set indices indicate non-negative trends and the Hawaiian shallow-set a negative trend. </w:t>
      </w:r>
      <w:r w:rsidR="000A4876">
        <w:rPr>
          <w:rFonts w:cstheme="minorHAnsi"/>
          <w:sz w:val="24"/>
          <w:szCs w:val="24"/>
        </w:rPr>
        <w:t xml:space="preserve"> </w:t>
      </w:r>
      <w:r w:rsidR="00321F31" w:rsidRPr="006E6276">
        <w:rPr>
          <w:rFonts w:cstheme="minorHAnsi"/>
          <w:sz w:val="24"/>
          <w:szCs w:val="24"/>
        </w:rPr>
        <w:t>Although</w:t>
      </w:r>
      <w:r w:rsidRPr="006E6276">
        <w:rPr>
          <w:rFonts w:cstheme="minorHAnsi"/>
          <w:sz w:val="24"/>
          <w:szCs w:val="24"/>
        </w:rPr>
        <w:t xml:space="preserve"> the negative trend in the Hawaiian shallow-set should not be completely discounted</w:t>
      </w:r>
      <w:r w:rsidR="000A4876">
        <w:rPr>
          <w:rFonts w:cstheme="minorHAnsi"/>
          <w:sz w:val="24"/>
          <w:szCs w:val="24"/>
        </w:rPr>
        <w:t>,</w:t>
      </w:r>
      <w:r w:rsidRPr="006E6276">
        <w:rPr>
          <w:rFonts w:cstheme="minorHAnsi"/>
          <w:sz w:val="24"/>
          <w:szCs w:val="24"/>
        </w:rPr>
        <w:t xml:space="preserve"> the variability in the annual length distributions from this fishery suggests that the index </w:t>
      </w:r>
      <w:r w:rsidR="00321F31" w:rsidRPr="006E6276">
        <w:rPr>
          <w:rFonts w:cstheme="minorHAnsi"/>
          <w:sz w:val="24"/>
          <w:szCs w:val="24"/>
        </w:rPr>
        <w:t>selectivity/</w:t>
      </w:r>
      <w:r w:rsidRPr="006E6276">
        <w:rPr>
          <w:rFonts w:cstheme="minorHAnsi"/>
          <w:sz w:val="24"/>
          <w:szCs w:val="24"/>
        </w:rPr>
        <w:t xml:space="preserve">catchability fluctuates </w:t>
      </w:r>
      <w:r w:rsidR="00321F31" w:rsidRPr="006E6276">
        <w:rPr>
          <w:rFonts w:cstheme="minorHAnsi"/>
          <w:sz w:val="24"/>
          <w:szCs w:val="24"/>
        </w:rPr>
        <w:t>which may invalidate</w:t>
      </w:r>
      <w:r w:rsidRPr="006E6276">
        <w:rPr>
          <w:rFonts w:cstheme="minorHAnsi"/>
          <w:sz w:val="24"/>
          <w:szCs w:val="24"/>
        </w:rPr>
        <w:t xml:space="preserve"> the proportionality assumption.</w:t>
      </w:r>
      <w:r w:rsidR="000A4876">
        <w:rPr>
          <w:rFonts w:cstheme="minorHAnsi"/>
          <w:sz w:val="24"/>
          <w:szCs w:val="24"/>
        </w:rPr>
        <w:t xml:space="preserve"> </w:t>
      </w:r>
      <w:r w:rsidRPr="006E6276">
        <w:rPr>
          <w:rFonts w:cstheme="minorHAnsi"/>
          <w:sz w:val="24"/>
          <w:szCs w:val="24"/>
        </w:rPr>
        <w:t xml:space="preserve"> It should also be considered that the rate of population increase described by the Japanese shallow-set </w:t>
      </w:r>
      <w:r w:rsidR="000A4876">
        <w:rPr>
          <w:rFonts w:cstheme="minorHAnsi"/>
          <w:sz w:val="24"/>
          <w:szCs w:val="24"/>
        </w:rPr>
        <w:t xml:space="preserve">post 2000 </w:t>
      </w:r>
      <w:r w:rsidRPr="006E6276">
        <w:rPr>
          <w:rFonts w:cstheme="minorHAnsi"/>
          <w:sz w:val="24"/>
          <w:szCs w:val="24"/>
        </w:rPr>
        <w:t>is likely to</w:t>
      </w:r>
      <w:r w:rsidR="000A4876">
        <w:rPr>
          <w:rFonts w:cstheme="minorHAnsi"/>
          <w:sz w:val="24"/>
          <w:szCs w:val="24"/>
        </w:rPr>
        <w:t>o</w:t>
      </w:r>
      <w:r w:rsidRPr="006E6276">
        <w:rPr>
          <w:rFonts w:cstheme="minorHAnsi"/>
          <w:sz w:val="24"/>
          <w:szCs w:val="24"/>
        </w:rPr>
        <w:t xml:space="preserve"> steep to solely reflect the response of Lamnidae species to </w:t>
      </w:r>
      <w:r w:rsidR="000A4876">
        <w:rPr>
          <w:rFonts w:cstheme="minorHAnsi"/>
          <w:sz w:val="24"/>
          <w:szCs w:val="24"/>
        </w:rPr>
        <w:t xml:space="preserve">a </w:t>
      </w:r>
      <w:r w:rsidRPr="006E6276">
        <w:rPr>
          <w:rFonts w:cstheme="minorHAnsi"/>
          <w:sz w:val="24"/>
          <w:szCs w:val="24"/>
        </w:rPr>
        <w:t xml:space="preserve">relaxation of fishing pressure (Smith </w:t>
      </w:r>
      <w:r w:rsidRPr="006E6276">
        <w:rPr>
          <w:rFonts w:cstheme="minorHAnsi"/>
          <w:i/>
          <w:sz w:val="24"/>
          <w:szCs w:val="24"/>
        </w:rPr>
        <w:t>et al.</w:t>
      </w:r>
      <w:r w:rsidRPr="006E6276">
        <w:rPr>
          <w:rFonts w:cstheme="minorHAnsi"/>
          <w:sz w:val="24"/>
          <w:szCs w:val="24"/>
        </w:rPr>
        <w:t xml:space="preserve"> 1998). </w:t>
      </w:r>
      <w:r w:rsidR="000A4876">
        <w:rPr>
          <w:rFonts w:cstheme="minorHAnsi"/>
          <w:sz w:val="24"/>
          <w:szCs w:val="24"/>
        </w:rPr>
        <w:t xml:space="preserve"> </w:t>
      </w:r>
      <w:r w:rsidRPr="006E6276">
        <w:rPr>
          <w:rFonts w:cstheme="minorHAnsi"/>
          <w:sz w:val="24"/>
          <w:szCs w:val="24"/>
        </w:rPr>
        <w:t>The recent targeting of blue shark by this fleet may be affecting the catch rates of shor</w:t>
      </w:r>
      <w:r w:rsidR="00DE7862">
        <w:rPr>
          <w:rFonts w:cstheme="minorHAnsi"/>
          <w:sz w:val="24"/>
          <w:szCs w:val="24"/>
        </w:rPr>
        <w:t>t</w:t>
      </w:r>
      <w:r w:rsidRPr="006E6276">
        <w:rPr>
          <w:rFonts w:cstheme="minorHAnsi"/>
          <w:sz w:val="24"/>
          <w:szCs w:val="24"/>
        </w:rPr>
        <w:t xml:space="preserve">fin </w:t>
      </w:r>
      <w:proofErr w:type="spellStart"/>
      <w:r w:rsidRPr="006E6276">
        <w:rPr>
          <w:rFonts w:cstheme="minorHAnsi"/>
          <w:sz w:val="24"/>
          <w:szCs w:val="24"/>
        </w:rPr>
        <w:t>mako</w:t>
      </w:r>
      <w:proofErr w:type="spellEnd"/>
      <w:r w:rsidRPr="006E6276">
        <w:rPr>
          <w:rFonts w:cstheme="minorHAnsi"/>
          <w:sz w:val="24"/>
          <w:szCs w:val="24"/>
        </w:rPr>
        <w:t xml:space="preserve">, and </w:t>
      </w:r>
      <w:r w:rsidR="000A4876">
        <w:rPr>
          <w:rFonts w:cstheme="minorHAnsi"/>
          <w:sz w:val="24"/>
          <w:szCs w:val="24"/>
        </w:rPr>
        <w:t xml:space="preserve">analytical </w:t>
      </w:r>
      <w:r w:rsidRPr="006E6276">
        <w:rPr>
          <w:rFonts w:cstheme="minorHAnsi"/>
          <w:sz w:val="24"/>
          <w:szCs w:val="24"/>
        </w:rPr>
        <w:t xml:space="preserve">attempts to </w:t>
      </w:r>
      <w:r w:rsidR="000A4876">
        <w:rPr>
          <w:rFonts w:cstheme="minorHAnsi"/>
          <w:sz w:val="24"/>
          <w:szCs w:val="24"/>
        </w:rPr>
        <w:t>factor out</w:t>
      </w:r>
      <w:r w:rsidRPr="006E6276">
        <w:rPr>
          <w:rFonts w:cstheme="minorHAnsi"/>
          <w:sz w:val="24"/>
          <w:szCs w:val="24"/>
        </w:rPr>
        <w:t xml:space="preserve"> this effect </w:t>
      </w:r>
      <w:r w:rsidR="000A4876">
        <w:rPr>
          <w:rFonts w:cstheme="minorHAnsi"/>
          <w:sz w:val="24"/>
          <w:szCs w:val="24"/>
        </w:rPr>
        <w:t>have not been fully explored</w:t>
      </w:r>
      <w:r w:rsidRPr="006E6276">
        <w:rPr>
          <w:rFonts w:cstheme="minorHAnsi"/>
          <w:sz w:val="24"/>
          <w:szCs w:val="24"/>
        </w:rPr>
        <w:t xml:space="preserve">. </w:t>
      </w:r>
      <w:r w:rsidR="000A4876">
        <w:rPr>
          <w:rFonts w:cstheme="minorHAnsi"/>
          <w:sz w:val="24"/>
          <w:szCs w:val="24"/>
        </w:rPr>
        <w:t xml:space="preserve"> Despite</w:t>
      </w:r>
      <w:r w:rsidRPr="006E6276">
        <w:rPr>
          <w:rFonts w:cstheme="minorHAnsi"/>
          <w:sz w:val="24"/>
          <w:szCs w:val="24"/>
        </w:rPr>
        <w:t xml:space="preserve"> this issue</w:t>
      </w:r>
      <w:r w:rsidR="000A4876">
        <w:rPr>
          <w:rFonts w:cstheme="minorHAnsi"/>
          <w:sz w:val="24"/>
          <w:szCs w:val="24"/>
        </w:rPr>
        <w:t>,</w:t>
      </w:r>
      <w:r w:rsidRPr="006E6276">
        <w:rPr>
          <w:rFonts w:cstheme="minorHAnsi"/>
          <w:sz w:val="24"/>
          <w:szCs w:val="24"/>
        </w:rPr>
        <w:t xml:space="preserve"> it seem</w:t>
      </w:r>
      <w:r w:rsidR="000A4876">
        <w:rPr>
          <w:rFonts w:cstheme="minorHAnsi"/>
          <w:sz w:val="24"/>
          <w:szCs w:val="24"/>
        </w:rPr>
        <w:t>s</w:t>
      </w:r>
      <w:r w:rsidRPr="006E6276">
        <w:rPr>
          <w:rFonts w:cstheme="minorHAnsi"/>
          <w:sz w:val="24"/>
          <w:szCs w:val="24"/>
        </w:rPr>
        <w:t xml:space="preserve"> likely that the positive trend in catch rates </w:t>
      </w:r>
      <w:r w:rsidR="000A4876">
        <w:rPr>
          <w:rFonts w:cstheme="minorHAnsi"/>
          <w:sz w:val="24"/>
          <w:szCs w:val="24"/>
        </w:rPr>
        <w:t>is</w:t>
      </w:r>
      <w:r w:rsidRPr="006E6276">
        <w:rPr>
          <w:rFonts w:cstheme="minorHAnsi"/>
          <w:sz w:val="24"/>
          <w:szCs w:val="24"/>
        </w:rPr>
        <w:t xml:space="preserve"> also driven by increasing population abundance.</w:t>
      </w:r>
    </w:p>
    <w:p w14:paraId="1161309D" w14:textId="77777777" w:rsidR="00D81C81" w:rsidRPr="00774B02" w:rsidRDefault="00D81C81" w:rsidP="00774B02">
      <w:pPr>
        <w:autoSpaceDE w:val="0"/>
        <w:autoSpaceDN w:val="0"/>
        <w:adjustRightInd w:val="0"/>
        <w:spacing w:after="20" w:line="240" w:lineRule="auto"/>
        <w:ind w:firstLine="576"/>
        <w:jc w:val="both"/>
        <w:rPr>
          <w:rFonts w:cstheme="minorHAnsi"/>
          <w:sz w:val="24"/>
          <w:szCs w:val="24"/>
        </w:rPr>
      </w:pPr>
    </w:p>
    <w:p w14:paraId="5892AA82" w14:textId="5915E32F" w:rsidR="00E4185F" w:rsidRDefault="00774B02" w:rsidP="00774B02">
      <w:pPr>
        <w:autoSpaceDE w:val="0"/>
        <w:autoSpaceDN w:val="0"/>
        <w:adjustRightInd w:val="0"/>
        <w:spacing w:after="20" w:line="240" w:lineRule="auto"/>
        <w:ind w:firstLine="576"/>
        <w:jc w:val="both"/>
        <w:rPr>
          <w:rFonts w:cstheme="minorHAnsi"/>
          <w:sz w:val="24"/>
          <w:szCs w:val="24"/>
        </w:rPr>
      </w:pPr>
      <w:r w:rsidRPr="00774B02">
        <w:rPr>
          <w:rFonts w:cstheme="minorHAnsi"/>
          <w:sz w:val="24"/>
          <w:szCs w:val="24"/>
        </w:rPr>
        <w:t xml:space="preserve">Simulation work has shown that time series of mean fish length are a poor predictor of stock condition, but that indices of abundance that are proportional to stock size may be a good predictor depending on the length of series (how close to unfished) and the precision of the estimate. </w:t>
      </w:r>
      <w:r w:rsidR="000A4876">
        <w:rPr>
          <w:rFonts w:cstheme="minorHAnsi"/>
          <w:sz w:val="24"/>
          <w:szCs w:val="24"/>
        </w:rPr>
        <w:t xml:space="preserve"> </w:t>
      </w:r>
      <w:r w:rsidRPr="00774B02">
        <w:rPr>
          <w:rFonts w:cstheme="minorHAnsi"/>
          <w:sz w:val="24"/>
          <w:szCs w:val="24"/>
        </w:rPr>
        <w:t xml:space="preserve">Therefore we consider the CPUE series as the best fishery indicators of stock condition. </w:t>
      </w:r>
      <w:r w:rsidR="000A4876">
        <w:rPr>
          <w:rFonts w:cstheme="minorHAnsi"/>
          <w:sz w:val="24"/>
          <w:szCs w:val="24"/>
        </w:rPr>
        <w:t xml:space="preserve"> </w:t>
      </w:r>
      <w:r w:rsidRPr="00774B02">
        <w:rPr>
          <w:rFonts w:cstheme="minorHAnsi"/>
          <w:sz w:val="24"/>
          <w:szCs w:val="24"/>
        </w:rPr>
        <w:t xml:space="preserve">However, all of </w:t>
      </w:r>
      <w:r w:rsidR="000A4876">
        <w:rPr>
          <w:rFonts w:cstheme="minorHAnsi"/>
          <w:sz w:val="24"/>
          <w:szCs w:val="24"/>
        </w:rPr>
        <w:t xml:space="preserve">the indices examined </w:t>
      </w:r>
      <w:r w:rsidRPr="00774B02">
        <w:rPr>
          <w:rFonts w:cstheme="minorHAnsi"/>
          <w:sz w:val="24"/>
          <w:szCs w:val="24"/>
        </w:rPr>
        <w:t xml:space="preserve">start at a time period far from the unfished condition, making interpretation of </w:t>
      </w:r>
      <w:r w:rsidR="000A4876">
        <w:rPr>
          <w:rFonts w:cstheme="minorHAnsi"/>
          <w:sz w:val="24"/>
          <w:szCs w:val="24"/>
        </w:rPr>
        <w:t xml:space="preserve">these </w:t>
      </w:r>
      <w:r w:rsidRPr="00774B02">
        <w:rPr>
          <w:rFonts w:cstheme="minorHAnsi"/>
          <w:sz w:val="24"/>
          <w:szCs w:val="24"/>
        </w:rPr>
        <w:t xml:space="preserve">data regarding stock condition uncertain. </w:t>
      </w:r>
      <w:r w:rsidR="000A4876">
        <w:rPr>
          <w:rFonts w:cstheme="minorHAnsi"/>
          <w:sz w:val="24"/>
          <w:szCs w:val="24"/>
        </w:rPr>
        <w:t xml:space="preserve"> </w:t>
      </w:r>
      <w:r w:rsidRPr="00774B02">
        <w:rPr>
          <w:rFonts w:cstheme="minorHAnsi"/>
          <w:sz w:val="24"/>
          <w:szCs w:val="24"/>
        </w:rPr>
        <w:t xml:space="preserve">The </w:t>
      </w:r>
      <w:r w:rsidR="000A4876">
        <w:rPr>
          <w:rFonts w:cstheme="minorHAnsi"/>
          <w:sz w:val="24"/>
          <w:szCs w:val="24"/>
        </w:rPr>
        <w:lastRenderedPageBreak/>
        <w:t>W</w:t>
      </w:r>
      <w:r w:rsidRPr="00774B02">
        <w:rPr>
          <w:rFonts w:cstheme="minorHAnsi"/>
          <w:sz w:val="24"/>
          <w:szCs w:val="24"/>
        </w:rPr>
        <w:t xml:space="preserve">orking </w:t>
      </w:r>
      <w:r w:rsidR="000A4876">
        <w:rPr>
          <w:rFonts w:cstheme="minorHAnsi"/>
          <w:sz w:val="24"/>
          <w:szCs w:val="24"/>
        </w:rPr>
        <w:t>G</w:t>
      </w:r>
      <w:r w:rsidRPr="00774B02">
        <w:rPr>
          <w:rFonts w:cstheme="minorHAnsi"/>
          <w:sz w:val="24"/>
          <w:szCs w:val="24"/>
        </w:rPr>
        <w:t>roup’s consideration of indicators provided the following guidance on conservation and management</w:t>
      </w:r>
      <w:r w:rsidR="000A4876">
        <w:rPr>
          <w:rFonts w:cstheme="minorHAnsi"/>
          <w:sz w:val="24"/>
          <w:szCs w:val="24"/>
        </w:rPr>
        <w:t>.</w:t>
      </w:r>
    </w:p>
    <w:p w14:paraId="0DA43544" w14:textId="77777777" w:rsidR="00D81C81" w:rsidRDefault="00D81C81" w:rsidP="00774B02">
      <w:pPr>
        <w:autoSpaceDE w:val="0"/>
        <w:autoSpaceDN w:val="0"/>
        <w:adjustRightInd w:val="0"/>
        <w:spacing w:after="20" w:line="240" w:lineRule="auto"/>
        <w:ind w:firstLine="576"/>
        <w:jc w:val="both"/>
        <w:rPr>
          <w:rFonts w:cstheme="minorHAnsi"/>
          <w:sz w:val="24"/>
          <w:szCs w:val="24"/>
        </w:rPr>
      </w:pPr>
    </w:p>
    <w:p w14:paraId="6F9C24BA" w14:textId="77777777" w:rsidR="00E718F7" w:rsidRPr="00E4185F" w:rsidRDefault="00E718F7" w:rsidP="008D14F9">
      <w:pPr>
        <w:pStyle w:val="Heading2"/>
        <w:ind w:left="585"/>
        <w:jc w:val="left"/>
        <w:rPr>
          <w:rFonts w:asciiTheme="minorHAnsi" w:hAnsiTheme="minorHAnsi" w:cstheme="minorHAnsi"/>
          <w:szCs w:val="24"/>
        </w:rPr>
      </w:pPr>
      <w:bookmarkStart w:id="27" w:name="_Toc423338506"/>
      <w:r w:rsidRPr="00E4185F">
        <w:rPr>
          <w:rFonts w:asciiTheme="minorHAnsi" w:hAnsiTheme="minorHAnsi" w:cstheme="minorHAnsi"/>
          <w:szCs w:val="24"/>
        </w:rPr>
        <w:t xml:space="preserve">Conservation </w:t>
      </w:r>
      <w:r w:rsidR="00AE7C84">
        <w:rPr>
          <w:rFonts w:asciiTheme="minorHAnsi" w:hAnsiTheme="minorHAnsi" w:cstheme="minorHAnsi"/>
          <w:szCs w:val="24"/>
        </w:rPr>
        <w:t xml:space="preserve">and management </w:t>
      </w:r>
      <w:r w:rsidR="00021924" w:rsidRPr="00E4185F">
        <w:rPr>
          <w:rFonts w:asciiTheme="minorHAnsi" w:hAnsiTheme="minorHAnsi" w:cstheme="minorHAnsi"/>
          <w:szCs w:val="24"/>
        </w:rPr>
        <w:t>a</w:t>
      </w:r>
      <w:r w:rsidRPr="00E4185F">
        <w:rPr>
          <w:rFonts w:asciiTheme="minorHAnsi" w:hAnsiTheme="minorHAnsi" w:cstheme="minorHAnsi"/>
          <w:szCs w:val="24"/>
        </w:rPr>
        <w:t>dvice</w:t>
      </w:r>
      <w:bookmarkEnd w:id="27"/>
    </w:p>
    <w:p w14:paraId="5439E828" w14:textId="77777777" w:rsidR="0056116F" w:rsidRPr="00E4185F" w:rsidRDefault="0056116F" w:rsidP="0056116F">
      <w:pPr>
        <w:autoSpaceDE w:val="0"/>
        <w:autoSpaceDN w:val="0"/>
        <w:adjustRightInd w:val="0"/>
        <w:spacing w:after="0" w:line="240" w:lineRule="auto"/>
        <w:rPr>
          <w:rFonts w:cstheme="minorHAnsi"/>
          <w:sz w:val="24"/>
          <w:szCs w:val="24"/>
        </w:rPr>
      </w:pPr>
    </w:p>
    <w:p w14:paraId="4C8C38A6" w14:textId="6C41BA71" w:rsidR="0006221F" w:rsidRDefault="0006221F" w:rsidP="0006221F">
      <w:pPr>
        <w:autoSpaceDE w:val="0"/>
        <w:autoSpaceDN w:val="0"/>
        <w:adjustRightInd w:val="0"/>
        <w:spacing w:after="20" w:line="240" w:lineRule="auto"/>
        <w:ind w:firstLine="576"/>
        <w:jc w:val="both"/>
        <w:rPr>
          <w:rFonts w:cstheme="minorHAnsi"/>
          <w:sz w:val="24"/>
          <w:szCs w:val="24"/>
        </w:rPr>
      </w:pPr>
      <w:r w:rsidRPr="0006221F">
        <w:rPr>
          <w:rFonts w:cstheme="minorHAnsi"/>
          <w:sz w:val="24"/>
          <w:szCs w:val="24"/>
        </w:rPr>
        <w:t xml:space="preserve">The </w:t>
      </w:r>
      <w:r w:rsidR="00987A0B">
        <w:rPr>
          <w:rFonts w:cstheme="minorHAnsi"/>
          <w:sz w:val="24"/>
          <w:szCs w:val="24"/>
        </w:rPr>
        <w:t>SHAR</w:t>
      </w:r>
      <w:r w:rsidR="005410DB">
        <w:rPr>
          <w:rFonts w:cstheme="minorHAnsi"/>
          <w:sz w:val="24"/>
          <w:szCs w:val="24"/>
        </w:rPr>
        <w:t>K</w:t>
      </w:r>
      <w:r w:rsidR="00987A0B">
        <w:rPr>
          <w:rFonts w:cstheme="minorHAnsi"/>
          <w:sz w:val="24"/>
          <w:szCs w:val="24"/>
        </w:rPr>
        <w:t>WG</w:t>
      </w:r>
      <w:r w:rsidR="00987A0B" w:rsidRPr="004E2951">
        <w:rPr>
          <w:rFonts w:cstheme="minorHAnsi"/>
          <w:sz w:val="24"/>
          <w:szCs w:val="24"/>
        </w:rPr>
        <w:t xml:space="preserve"> </w:t>
      </w:r>
      <w:r w:rsidRPr="0006221F">
        <w:rPr>
          <w:rFonts w:cstheme="minorHAnsi"/>
          <w:sz w:val="24"/>
          <w:szCs w:val="24"/>
        </w:rPr>
        <w:t xml:space="preserve">reviewed a suite of information to determine the stock status of shortfin </w:t>
      </w:r>
      <w:proofErr w:type="spellStart"/>
      <w:r w:rsidRPr="0006221F">
        <w:rPr>
          <w:rFonts w:cstheme="minorHAnsi"/>
          <w:sz w:val="24"/>
          <w:szCs w:val="24"/>
        </w:rPr>
        <w:t>mako</w:t>
      </w:r>
      <w:proofErr w:type="spellEnd"/>
      <w:r w:rsidRPr="0006221F">
        <w:rPr>
          <w:rFonts w:cstheme="minorHAnsi"/>
          <w:sz w:val="24"/>
          <w:szCs w:val="24"/>
        </w:rPr>
        <w:t xml:space="preserve"> in the North Pacific. </w:t>
      </w:r>
      <w:r w:rsidR="00B40DCF">
        <w:rPr>
          <w:rFonts w:cstheme="minorHAnsi"/>
          <w:sz w:val="24"/>
          <w:szCs w:val="24"/>
        </w:rPr>
        <w:t xml:space="preserve"> </w:t>
      </w:r>
      <w:r w:rsidRPr="0006221F">
        <w:rPr>
          <w:rFonts w:cstheme="minorHAnsi"/>
          <w:sz w:val="24"/>
          <w:szCs w:val="24"/>
        </w:rPr>
        <w:t xml:space="preserve">Of the available data, the three indices considered to be of the greatest value in determining the stock status of shortfin </w:t>
      </w:r>
      <w:proofErr w:type="spellStart"/>
      <w:r w:rsidRPr="0006221F">
        <w:rPr>
          <w:rFonts w:cstheme="minorHAnsi"/>
          <w:sz w:val="24"/>
          <w:szCs w:val="24"/>
        </w:rPr>
        <w:t>mako</w:t>
      </w:r>
      <w:proofErr w:type="spellEnd"/>
      <w:r w:rsidRPr="0006221F">
        <w:rPr>
          <w:rFonts w:cstheme="minorHAnsi"/>
          <w:sz w:val="24"/>
          <w:szCs w:val="24"/>
        </w:rPr>
        <w:t xml:space="preserve"> shark are the Japan shallow set longline index and the two indices from the Hawaii longline fishery. </w:t>
      </w:r>
      <w:r w:rsidR="00B40DCF">
        <w:rPr>
          <w:rFonts w:cstheme="minorHAnsi"/>
          <w:sz w:val="24"/>
          <w:szCs w:val="24"/>
        </w:rPr>
        <w:t xml:space="preserve"> </w:t>
      </w:r>
      <w:r w:rsidRPr="0006221F">
        <w:rPr>
          <w:rFonts w:cstheme="minorHAnsi"/>
          <w:sz w:val="24"/>
          <w:szCs w:val="24"/>
        </w:rPr>
        <w:t xml:space="preserve">These indices cover a large area and include the areas where the majority of adults are caught. </w:t>
      </w:r>
    </w:p>
    <w:p w14:paraId="3A660448" w14:textId="77777777" w:rsidR="0046263A" w:rsidRPr="0006221F" w:rsidRDefault="0046263A" w:rsidP="0006221F">
      <w:pPr>
        <w:autoSpaceDE w:val="0"/>
        <w:autoSpaceDN w:val="0"/>
        <w:adjustRightInd w:val="0"/>
        <w:spacing w:after="20" w:line="240" w:lineRule="auto"/>
        <w:ind w:firstLine="576"/>
        <w:jc w:val="both"/>
        <w:rPr>
          <w:rFonts w:cstheme="minorHAnsi"/>
          <w:sz w:val="24"/>
          <w:szCs w:val="24"/>
        </w:rPr>
      </w:pPr>
    </w:p>
    <w:p w14:paraId="76BF1F09" w14:textId="5EA3667C" w:rsidR="0046263A" w:rsidRDefault="0006221F" w:rsidP="0006221F">
      <w:pPr>
        <w:autoSpaceDE w:val="0"/>
        <w:autoSpaceDN w:val="0"/>
        <w:adjustRightInd w:val="0"/>
        <w:spacing w:after="20" w:line="240" w:lineRule="auto"/>
        <w:ind w:firstLine="576"/>
        <w:jc w:val="both"/>
        <w:rPr>
          <w:rFonts w:cstheme="minorHAnsi"/>
          <w:sz w:val="24"/>
          <w:szCs w:val="24"/>
        </w:rPr>
      </w:pPr>
      <w:r w:rsidRPr="0006221F">
        <w:rPr>
          <w:rFonts w:cstheme="minorHAnsi"/>
          <w:sz w:val="24"/>
          <w:szCs w:val="24"/>
        </w:rPr>
        <w:tab/>
        <w:t xml:space="preserve">Two of these three indices are showing a positive CPUE trend and one is showing a negative trend. </w:t>
      </w:r>
      <w:r w:rsidR="00B40DCF">
        <w:rPr>
          <w:rFonts w:cstheme="minorHAnsi"/>
          <w:sz w:val="24"/>
          <w:szCs w:val="24"/>
        </w:rPr>
        <w:t xml:space="preserve"> </w:t>
      </w:r>
      <w:r w:rsidRPr="0006221F">
        <w:rPr>
          <w:rFonts w:cstheme="minorHAnsi"/>
          <w:sz w:val="24"/>
          <w:szCs w:val="24"/>
        </w:rPr>
        <w:t xml:space="preserve">Due to limited information, it is difficult to definitively conclude the absolute status of the north Pacific shortfin </w:t>
      </w:r>
      <w:proofErr w:type="spellStart"/>
      <w:r w:rsidRPr="0006221F">
        <w:rPr>
          <w:rFonts w:cstheme="minorHAnsi"/>
          <w:sz w:val="24"/>
          <w:szCs w:val="24"/>
        </w:rPr>
        <w:t>mako</w:t>
      </w:r>
      <w:proofErr w:type="spellEnd"/>
      <w:r w:rsidRPr="0006221F">
        <w:rPr>
          <w:rFonts w:cstheme="minorHAnsi"/>
          <w:sz w:val="24"/>
          <w:szCs w:val="24"/>
        </w:rPr>
        <w:t xml:space="preserve"> shark population, but that since the mid</w:t>
      </w:r>
      <w:r w:rsidR="002C5B24">
        <w:rPr>
          <w:rFonts w:cstheme="minorHAnsi"/>
          <w:sz w:val="24"/>
          <w:szCs w:val="24"/>
        </w:rPr>
        <w:t>-</w:t>
      </w:r>
      <w:r w:rsidRPr="0006221F">
        <w:rPr>
          <w:rFonts w:cstheme="minorHAnsi"/>
          <w:sz w:val="24"/>
          <w:szCs w:val="24"/>
        </w:rPr>
        <w:t xml:space="preserve">1990s it is more likely stable or increasing than declining. </w:t>
      </w:r>
      <w:r w:rsidR="00B40DCF">
        <w:rPr>
          <w:rFonts w:cstheme="minorHAnsi"/>
          <w:sz w:val="24"/>
          <w:szCs w:val="24"/>
        </w:rPr>
        <w:t xml:space="preserve"> </w:t>
      </w:r>
      <w:r w:rsidRPr="0006221F">
        <w:rPr>
          <w:rFonts w:cstheme="minorHAnsi"/>
          <w:sz w:val="24"/>
          <w:szCs w:val="24"/>
        </w:rPr>
        <w:t>Recognizing that some of the reviewed data show declines, the working group recommends continued monitoring of this stock.</w:t>
      </w:r>
      <w:r w:rsidR="00B40DCF">
        <w:rPr>
          <w:rFonts w:cstheme="minorHAnsi"/>
          <w:sz w:val="24"/>
          <w:szCs w:val="24"/>
        </w:rPr>
        <w:t xml:space="preserve"> </w:t>
      </w:r>
      <w:r w:rsidRPr="0006221F">
        <w:rPr>
          <w:rFonts w:cstheme="minorHAnsi"/>
          <w:sz w:val="24"/>
          <w:szCs w:val="24"/>
        </w:rPr>
        <w:t xml:space="preserve"> Fishery indicator analysis provides uncertain results and the working group should work to develop the appropriate data series needed for a more integrated stock assessment.</w:t>
      </w:r>
    </w:p>
    <w:p w14:paraId="1D169728" w14:textId="6961F86F" w:rsidR="0046263A" w:rsidRDefault="0046263A">
      <w:pPr>
        <w:rPr>
          <w:rFonts w:cstheme="minorHAnsi"/>
          <w:sz w:val="24"/>
          <w:szCs w:val="24"/>
        </w:rPr>
      </w:pPr>
    </w:p>
    <w:p w14:paraId="06B188D1" w14:textId="77777777" w:rsidR="00081D04" w:rsidRPr="00D90A9E" w:rsidRDefault="0046263A" w:rsidP="00D90A9E">
      <w:pPr>
        <w:pStyle w:val="Heading1"/>
        <w:jc w:val="center"/>
        <w:rPr>
          <w:rFonts w:asciiTheme="minorHAnsi" w:hAnsiTheme="minorHAnsi"/>
          <w:szCs w:val="24"/>
        </w:rPr>
      </w:pPr>
      <w:bookmarkStart w:id="28" w:name="_Toc423338507"/>
      <w:r w:rsidRPr="00D90A9E">
        <w:rPr>
          <w:rFonts w:asciiTheme="minorHAnsi" w:hAnsiTheme="minorHAnsi"/>
          <w:szCs w:val="24"/>
        </w:rPr>
        <w:t>RESEARCH RECOMMENDATIONS</w:t>
      </w:r>
      <w:bookmarkEnd w:id="28"/>
    </w:p>
    <w:p w14:paraId="63DA5EA4" w14:textId="77777777" w:rsidR="0046263A" w:rsidRPr="0006221F" w:rsidRDefault="0046263A" w:rsidP="0006221F">
      <w:pPr>
        <w:autoSpaceDE w:val="0"/>
        <w:autoSpaceDN w:val="0"/>
        <w:adjustRightInd w:val="0"/>
        <w:spacing w:after="20" w:line="240" w:lineRule="auto"/>
        <w:ind w:firstLine="576"/>
        <w:jc w:val="both"/>
        <w:rPr>
          <w:rFonts w:cstheme="minorHAnsi"/>
          <w:sz w:val="24"/>
          <w:szCs w:val="24"/>
        </w:rPr>
      </w:pPr>
    </w:p>
    <w:p w14:paraId="4B6D9391" w14:textId="2F43EB90" w:rsidR="0046263A" w:rsidRPr="004E2951" w:rsidRDefault="0046263A" w:rsidP="004E2951">
      <w:pPr>
        <w:autoSpaceDE w:val="0"/>
        <w:autoSpaceDN w:val="0"/>
        <w:adjustRightInd w:val="0"/>
        <w:spacing w:after="20" w:line="240" w:lineRule="auto"/>
        <w:ind w:firstLine="576"/>
        <w:jc w:val="both"/>
        <w:rPr>
          <w:rFonts w:cstheme="minorHAnsi"/>
          <w:sz w:val="24"/>
          <w:szCs w:val="24"/>
        </w:rPr>
      </w:pPr>
      <w:r w:rsidRPr="004E2951">
        <w:rPr>
          <w:rFonts w:cstheme="minorHAnsi"/>
          <w:sz w:val="24"/>
          <w:szCs w:val="24"/>
        </w:rPr>
        <w:t xml:space="preserve">The </w:t>
      </w:r>
      <w:r w:rsidR="00943678">
        <w:rPr>
          <w:rFonts w:cstheme="minorHAnsi"/>
          <w:sz w:val="24"/>
          <w:szCs w:val="24"/>
        </w:rPr>
        <w:t>SHAR</w:t>
      </w:r>
      <w:r w:rsidR="005410DB">
        <w:rPr>
          <w:rFonts w:cstheme="minorHAnsi"/>
          <w:sz w:val="24"/>
          <w:szCs w:val="24"/>
        </w:rPr>
        <w:t>K</w:t>
      </w:r>
      <w:r w:rsidR="00943678">
        <w:rPr>
          <w:rFonts w:cstheme="minorHAnsi"/>
          <w:sz w:val="24"/>
          <w:szCs w:val="24"/>
        </w:rPr>
        <w:t>WG</w:t>
      </w:r>
      <w:r w:rsidRPr="004E2951">
        <w:rPr>
          <w:rFonts w:cstheme="minorHAnsi"/>
          <w:sz w:val="24"/>
          <w:szCs w:val="24"/>
        </w:rPr>
        <w:t xml:space="preserve"> offers the following priority research recommendations. </w:t>
      </w:r>
      <w:r w:rsidR="00B40DCF">
        <w:rPr>
          <w:rFonts w:cstheme="minorHAnsi"/>
          <w:sz w:val="24"/>
          <w:szCs w:val="24"/>
        </w:rPr>
        <w:t xml:space="preserve"> </w:t>
      </w:r>
      <w:r w:rsidRPr="004E2951">
        <w:rPr>
          <w:rFonts w:cstheme="minorHAnsi"/>
          <w:sz w:val="24"/>
          <w:szCs w:val="24"/>
        </w:rPr>
        <w:t xml:space="preserve">Advice is given in two sections: 1) recommendations to improve subsequent indicator analyses, and 2) recommendations to move toward a more quantitative </w:t>
      </w:r>
      <w:r w:rsidR="00B40DCF">
        <w:rPr>
          <w:rFonts w:cstheme="minorHAnsi"/>
          <w:sz w:val="24"/>
          <w:szCs w:val="24"/>
        </w:rPr>
        <w:t xml:space="preserve">integrative </w:t>
      </w:r>
      <w:r w:rsidRPr="004E2951">
        <w:rPr>
          <w:rFonts w:cstheme="minorHAnsi"/>
          <w:sz w:val="24"/>
          <w:szCs w:val="24"/>
        </w:rPr>
        <w:t>stock assessment.</w:t>
      </w:r>
    </w:p>
    <w:p w14:paraId="45C30149" w14:textId="77777777" w:rsidR="0046263A" w:rsidRPr="004E2951" w:rsidRDefault="0046263A" w:rsidP="004E2951">
      <w:pPr>
        <w:autoSpaceDE w:val="0"/>
        <w:autoSpaceDN w:val="0"/>
        <w:adjustRightInd w:val="0"/>
        <w:spacing w:after="20" w:line="240" w:lineRule="auto"/>
        <w:ind w:firstLine="576"/>
        <w:jc w:val="both"/>
        <w:rPr>
          <w:rFonts w:cstheme="minorHAnsi"/>
          <w:sz w:val="24"/>
          <w:szCs w:val="24"/>
        </w:rPr>
      </w:pPr>
    </w:p>
    <w:p w14:paraId="65151EAA" w14:textId="77777777" w:rsidR="0046263A" w:rsidRPr="00FE268B" w:rsidRDefault="0046263A" w:rsidP="004E2951">
      <w:pPr>
        <w:autoSpaceDE w:val="0"/>
        <w:autoSpaceDN w:val="0"/>
        <w:adjustRightInd w:val="0"/>
        <w:spacing w:after="20" w:line="240" w:lineRule="auto"/>
        <w:ind w:firstLine="576"/>
        <w:jc w:val="both"/>
        <w:rPr>
          <w:rFonts w:cstheme="minorHAnsi"/>
          <w:sz w:val="24"/>
          <w:szCs w:val="24"/>
          <w:u w:val="single"/>
        </w:rPr>
      </w:pPr>
      <w:r w:rsidRPr="00FE268B">
        <w:rPr>
          <w:rFonts w:cstheme="minorHAnsi"/>
          <w:sz w:val="24"/>
          <w:szCs w:val="24"/>
          <w:u w:val="single"/>
        </w:rPr>
        <w:t>Improve future indicator analyses</w:t>
      </w:r>
    </w:p>
    <w:p w14:paraId="50009446" w14:textId="77777777" w:rsidR="00FE268B" w:rsidRDefault="00FE268B" w:rsidP="004E2951">
      <w:pPr>
        <w:autoSpaceDE w:val="0"/>
        <w:autoSpaceDN w:val="0"/>
        <w:adjustRightInd w:val="0"/>
        <w:spacing w:after="20" w:line="240" w:lineRule="auto"/>
        <w:ind w:firstLine="576"/>
        <w:jc w:val="both"/>
        <w:rPr>
          <w:rFonts w:cstheme="minorHAnsi"/>
          <w:sz w:val="24"/>
          <w:szCs w:val="24"/>
        </w:rPr>
      </w:pPr>
    </w:p>
    <w:p w14:paraId="76465518" w14:textId="70026B98" w:rsidR="0046263A" w:rsidRPr="005C6CD9" w:rsidRDefault="0046263A" w:rsidP="005C6CD9">
      <w:pPr>
        <w:pStyle w:val="ListParagraph"/>
        <w:numPr>
          <w:ilvl w:val="0"/>
          <w:numId w:val="18"/>
        </w:numPr>
        <w:autoSpaceDE w:val="0"/>
        <w:autoSpaceDN w:val="0"/>
        <w:adjustRightInd w:val="0"/>
        <w:spacing w:after="20" w:line="240" w:lineRule="auto"/>
        <w:jc w:val="both"/>
        <w:rPr>
          <w:rFonts w:cstheme="minorHAnsi"/>
          <w:sz w:val="24"/>
          <w:szCs w:val="24"/>
        </w:rPr>
      </w:pPr>
      <w:r w:rsidRPr="005C6CD9">
        <w:rPr>
          <w:rFonts w:cstheme="minorHAnsi"/>
          <w:sz w:val="24"/>
          <w:szCs w:val="24"/>
        </w:rPr>
        <w:t xml:space="preserve">Improve data filtering and standardization for all CPUE indices. </w:t>
      </w:r>
      <w:r w:rsidR="00B40DCF">
        <w:rPr>
          <w:rFonts w:cstheme="minorHAnsi"/>
          <w:sz w:val="24"/>
          <w:szCs w:val="24"/>
        </w:rPr>
        <w:t xml:space="preserve"> </w:t>
      </w:r>
      <w:r w:rsidRPr="005C6CD9">
        <w:rPr>
          <w:rFonts w:cstheme="minorHAnsi"/>
          <w:sz w:val="24"/>
          <w:szCs w:val="24"/>
        </w:rPr>
        <w:t xml:space="preserve">Improvements could help explain some of the implausible rates of change in currently accepted series. </w:t>
      </w:r>
      <w:r w:rsidR="00B40DCF">
        <w:rPr>
          <w:rFonts w:cstheme="minorHAnsi"/>
          <w:sz w:val="24"/>
          <w:szCs w:val="24"/>
        </w:rPr>
        <w:t xml:space="preserve"> </w:t>
      </w:r>
      <w:r w:rsidRPr="005C6CD9">
        <w:rPr>
          <w:rFonts w:cstheme="minorHAnsi"/>
          <w:sz w:val="24"/>
          <w:szCs w:val="24"/>
        </w:rPr>
        <w:t xml:space="preserve">Other important series (notably the Taiwanese </w:t>
      </w:r>
      <w:r w:rsidR="00B40DCF">
        <w:rPr>
          <w:rFonts w:cstheme="minorHAnsi"/>
          <w:sz w:val="24"/>
          <w:szCs w:val="24"/>
        </w:rPr>
        <w:t xml:space="preserve">distant-water </w:t>
      </w:r>
      <w:r w:rsidRPr="005C6CD9">
        <w:rPr>
          <w:rFonts w:cstheme="minorHAnsi"/>
          <w:sz w:val="24"/>
          <w:szCs w:val="24"/>
        </w:rPr>
        <w:t xml:space="preserve">longline) could be considered as suitable indicators with better statistical treatment of the data. </w:t>
      </w:r>
    </w:p>
    <w:p w14:paraId="033B64CC" w14:textId="6D928950" w:rsidR="0046263A" w:rsidRPr="004E2951" w:rsidRDefault="0046263A" w:rsidP="00C338D0">
      <w:pPr>
        <w:pStyle w:val="ListParagraph"/>
        <w:numPr>
          <w:ilvl w:val="0"/>
          <w:numId w:val="18"/>
        </w:numPr>
        <w:autoSpaceDE w:val="0"/>
        <w:autoSpaceDN w:val="0"/>
        <w:adjustRightInd w:val="0"/>
        <w:spacing w:after="20" w:line="240" w:lineRule="auto"/>
        <w:jc w:val="both"/>
        <w:rPr>
          <w:rFonts w:cstheme="minorHAnsi"/>
          <w:sz w:val="24"/>
          <w:szCs w:val="24"/>
        </w:rPr>
      </w:pPr>
      <w:r w:rsidRPr="004E2951">
        <w:rPr>
          <w:rFonts w:cstheme="minorHAnsi"/>
          <w:sz w:val="24"/>
          <w:szCs w:val="24"/>
        </w:rPr>
        <w:t xml:space="preserve">Improved summarization of indicator series. </w:t>
      </w:r>
      <w:r w:rsidR="00B40DCF">
        <w:rPr>
          <w:rFonts w:cstheme="minorHAnsi"/>
          <w:sz w:val="24"/>
          <w:szCs w:val="24"/>
        </w:rPr>
        <w:t xml:space="preserve"> </w:t>
      </w:r>
      <w:r w:rsidRPr="004E2951">
        <w:rPr>
          <w:rFonts w:cstheme="minorHAnsi"/>
          <w:sz w:val="24"/>
          <w:szCs w:val="24"/>
        </w:rPr>
        <w:t>For CPUE data</w:t>
      </w:r>
      <w:r w:rsidR="00B40DCF">
        <w:rPr>
          <w:rFonts w:cstheme="minorHAnsi"/>
          <w:sz w:val="24"/>
          <w:szCs w:val="24"/>
        </w:rPr>
        <w:t>,</w:t>
      </w:r>
      <w:r w:rsidRPr="004E2951">
        <w:rPr>
          <w:rFonts w:cstheme="minorHAnsi"/>
          <w:sz w:val="24"/>
          <w:szCs w:val="24"/>
        </w:rPr>
        <w:t xml:space="preserve"> investigate using state space modeling to characterize trends. </w:t>
      </w:r>
      <w:r w:rsidR="00B40DCF">
        <w:rPr>
          <w:rFonts w:cstheme="minorHAnsi"/>
          <w:sz w:val="24"/>
          <w:szCs w:val="24"/>
        </w:rPr>
        <w:t xml:space="preserve"> </w:t>
      </w:r>
      <w:r w:rsidRPr="004E2951">
        <w:rPr>
          <w:rFonts w:cstheme="minorHAnsi"/>
          <w:sz w:val="24"/>
          <w:szCs w:val="24"/>
        </w:rPr>
        <w:t>For size composition data</w:t>
      </w:r>
      <w:r w:rsidR="00B40DCF">
        <w:rPr>
          <w:rFonts w:cstheme="minorHAnsi"/>
          <w:sz w:val="24"/>
          <w:szCs w:val="24"/>
        </w:rPr>
        <w:t>,</w:t>
      </w:r>
      <w:r w:rsidRPr="004E2951">
        <w:rPr>
          <w:rFonts w:cstheme="minorHAnsi"/>
          <w:sz w:val="24"/>
          <w:szCs w:val="24"/>
        </w:rPr>
        <w:t xml:space="preserve"> investigate indicators (beyond average size) or methods of using the data for providing information on stock condition.</w:t>
      </w:r>
    </w:p>
    <w:p w14:paraId="189688F4" w14:textId="77777777" w:rsidR="0046263A" w:rsidRPr="004E2951" w:rsidRDefault="0046263A" w:rsidP="004E2951">
      <w:pPr>
        <w:autoSpaceDE w:val="0"/>
        <w:autoSpaceDN w:val="0"/>
        <w:adjustRightInd w:val="0"/>
        <w:spacing w:after="20" w:line="240" w:lineRule="auto"/>
        <w:ind w:firstLine="576"/>
        <w:jc w:val="both"/>
        <w:rPr>
          <w:rFonts w:cstheme="minorHAnsi"/>
          <w:sz w:val="24"/>
          <w:szCs w:val="24"/>
        </w:rPr>
      </w:pPr>
      <w:r w:rsidRPr="004E2951">
        <w:rPr>
          <w:rFonts w:cstheme="minorHAnsi"/>
          <w:sz w:val="24"/>
          <w:szCs w:val="24"/>
        </w:rPr>
        <w:tab/>
      </w:r>
    </w:p>
    <w:p w14:paraId="6210BDE0" w14:textId="77777777" w:rsidR="0046263A" w:rsidRPr="00FE268B" w:rsidRDefault="0046263A" w:rsidP="004E2951">
      <w:pPr>
        <w:autoSpaceDE w:val="0"/>
        <w:autoSpaceDN w:val="0"/>
        <w:adjustRightInd w:val="0"/>
        <w:spacing w:after="20" w:line="240" w:lineRule="auto"/>
        <w:ind w:firstLine="576"/>
        <w:jc w:val="both"/>
        <w:rPr>
          <w:rFonts w:cstheme="minorHAnsi"/>
          <w:sz w:val="24"/>
          <w:szCs w:val="24"/>
          <w:u w:val="single"/>
        </w:rPr>
      </w:pPr>
      <w:r w:rsidRPr="00FE268B">
        <w:rPr>
          <w:rFonts w:cstheme="minorHAnsi"/>
          <w:sz w:val="24"/>
          <w:szCs w:val="24"/>
          <w:u w:val="single"/>
        </w:rPr>
        <w:t>Improve data compilation/collection to be able to conduct a full assessment</w:t>
      </w:r>
    </w:p>
    <w:p w14:paraId="41452B9A" w14:textId="77777777" w:rsidR="00FE268B" w:rsidRDefault="00FE268B" w:rsidP="004E2951">
      <w:pPr>
        <w:autoSpaceDE w:val="0"/>
        <w:autoSpaceDN w:val="0"/>
        <w:adjustRightInd w:val="0"/>
        <w:spacing w:after="20" w:line="240" w:lineRule="auto"/>
        <w:ind w:firstLine="576"/>
        <w:jc w:val="both"/>
        <w:rPr>
          <w:rFonts w:cstheme="minorHAnsi"/>
          <w:sz w:val="24"/>
          <w:szCs w:val="24"/>
        </w:rPr>
      </w:pPr>
    </w:p>
    <w:p w14:paraId="375124ED" w14:textId="7ACFD48D" w:rsidR="0046263A" w:rsidRPr="004E2951" w:rsidRDefault="0046263A" w:rsidP="00753976">
      <w:pPr>
        <w:pStyle w:val="ListParagraph"/>
        <w:numPr>
          <w:ilvl w:val="0"/>
          <w:numId w:val="19"/>
        </w:numPr>
        <w:autoSpaceDE w:val="0"/>
        <w:autoSpaceDN w:val="0"/>
        <w:adjustRightInd w:val="0"/>
        <w:spacing w:after="20" w:line="240" w:lineRule="auto"/>
        <w:jc w:val="both"/>
        <w:rPr>
          <w:rFonts w:cstheme="minorHAnsi"/>
          <w:sz w:val="24"/>
          <w:szCs w:val="24"/>
        </w:rPr>
      </w:pPr>
      <w:r w:rsidRPr="004E2951">
        <w:rPr>
          <w:rFonts w:cstheme="minorHAnsi"/>
          <w:sz w:val="24"/>
          <w:szCs w:val="24"/>
        </w:rPr>
        <w:t>Full accounting of all catch and discarded mortality.</w:t>
      </w:r>
    </w:p>
    <w:p w14:paraId="3F0256D0" w14:textId="62DCD3CA" w:rsidR="0046263A" w:rsidRPr="004E2951" w:rsidRDefault="0046263A" w:rsidP="00753976">
      <w:pPr>
        <w:pStyle w:val="ListParagraph"/>
        <w:numPr>
          <w:ilvl w:val="0"/>
          <w:numId w:val="19"/>
        </w:numPr>
        <w:autoSpaceDE w:val="0"/>
        <w:autoSpaceDN w:val="0"/>
        <w:adjustRightInd w:val="0"/>
        <w:spacing w:after="20" w:line="240" w:lineRule="auto"/>
        <w:jc w:val="both"/>
        <w:rPr>
          <w:rFonts w:cstheme="minorHAnsi"/>
          <w:sz w:val="24"/>
          <w:szCs w:val="24"/>
        </w:rPr>
      </w:pPr>
      <w:r w:rsidRPr="004E2951">
        <w:rPr>
          <w:rFonts w:cstheme="minorHAnsi"/>
          <w:sz w:val="24"/>
          <w:szCs w:val="24"/>
        </w:rPr>
        <w:t>Explore methods to provide estimates of data from the historical period.</w:t>
      </w:r>
    </w:p>
    <w:p w14:paraId="57C944AD" w14:textId="37B9729E" w:rsidR="0046263A" w:rsidRPr="004E2951" w:rsidRDefault="0046263A" w:rsidP="00753976">
      <w:pPr>
        <w:pStyle w:val="ListParagraph"/>
        <w:numPr>
          <w:ilvl w:val="0"/>
          <w:numId w:val="19"/>
        </w:numPr>
        <w:autoSpaceDE w:val="0"/>
        <w:autoSpaceDN w:val="0"/>
        <w:adjustRightInd w:val="0"/>
        <w:spacing w:after="20" w:line="240" w:lineRule="auto"/>
        <w:jc w:val="both"/>
        <w:rPr>
          <w:rFonts w:cstheme="minorHAnsi"/>
          <w:sz w:val="24"/>
          <w:szCs w:val="24"/>
        </w:rPr>
      </w:pPr>
      <w:r w:rsidRPr="004E2951">
        <w:rPr>
          <w:rFonts w:cstheme="minorHAnsi"/>
          <w:sz w:val="24"/>
          <w:szCs w:val="24"/>
        </w:rPr>
        <w:t xml:space="preserve">Continue to improve knowledge of the life history (e.g. age and growth, </w:t>
      </w:r>
      <w:proofErr w:type="spellStart"/>
      <w:r w:rsidR="004201C9">
        <w:rPr>
          <w:rFonts w:cstheme="minorHAnsi"/>
          <w:sz w:val="24"/>
          <w:szCs w:val="24"/>
        </w:rPr>
        <w:t>s</w:t>
      </w:r>
      <w:r w:rsidRPr="004E2951">
        <w:rPr>
          <w:rFonts w:cstheme="minorHAnsi"/>
          <w:sz w:val="24"/>
          <w:szCs w:val="24"/>
        </w:rPr>
        <w:t>pawner</w:t>
      </w:r>
      <w:proofErr w:type="spellEnd"/>
      <w:r w:rsidR="00B40DCF">
        <w:rPr>
          <w:rFonts w:cstheme="minorHAnsi"/>
          <w:sz w:val="24"/>
          <w:szCs w:val="24"/>
        </w:rPr>
        <w:t>-</w:t>
      </w:r>
      <w:r w:rsidRPr="004E2951">
        <w:rPr>
          <w:rFonts w:cstheme="minorHAnsi"/>
          <w:sz w:val="24"/>
          <w:szCs w:val="24"/>
        </w:rPr>
        <w:t>recruit relationship, etc.) to move towards an age</w:t>
      </w:r>
      <w:r w:rsidR="004201C9">
        <w:rPr>
          <w:rFonts w:cstheme="minorHAnsi"/>
          <w:sz w:val="24"/>
          <w:szCs w:val="24"/>
        </w:rPr>
        <w:t>-</w:t>
      </w:r>
      <w:r w:rsidRPr="004E2951">
        <w:rPr>
          <w:rFonts w:cstheme="minorHAnsi"/>
          <w:sz w:val="24"/>
          <w:szCs w:val="24"/>
        </w:rPr>
        <w:t>structured assessment model</w:t>
      </w:r>
      <w:r w:rsidR="00FC170B">
        <w:rPr>
          <w:rFonts w:cstheme="minorHAnsi"/>
          <w:sz w:val="24"/>
          <w:szCs w:val="24"/>
        </w:rPr>
        <w:t>.</w:t>
      </w:r>
    </w:p>
    <w:p w14:paraId="63BA580F" w14:textId="77777777" w:rsidR="00E718F7" w:rsidRPr="00B40DCF" w:rsidRDefault="00E718F7" w:rsidP="00130C61">
      <w:pPr>
        <w:pStyle w:val="Heading1"/>
        <w:jc w:val="center"/>
        <w:rPr>
          <w:rFonts w:asciiTheme="minorHAnsi" w:hAnsiTheme="minorHAnsi"/>
        </w:rPr>
      </w:pPr>
      <w:bookmarkStart w:id="29" w:name="_Toc423338508"/>
      <w:r w:rsidRPr="00B40DCF">
        <w:rPr>
          <w:rFonts w:asciiTheme="minorHAnsi" w:hAnsiTheme="minorHAnsi"/>
        </w:rPr>
        <w:lastRenderedPageBreak/>
        <w:t>LITERATURE CITED</w:t>
      </w:r>
      <w:bookmarkEnd w:id="29"/>
    </w:p>
    <w:p w14:paraId="0D2196D7" w14:textId="77777777" w:rsidR="007F6823" w:rsidRDefault="007F6823" w:rsidP="00B074EA">
      <w:pPr>
        <w:spacing w:before="240" w:after="0" w:line="240" w:lineRule="auto"/>
        <w:ind w:left="360" w:hanging="360"/>
        <w:jc w:val="both"/>
        <w:rPr>
          <w:rFonts w:cstheme="minorHAnsi"/>
          <w:sz w:val="24"/>
          <w:szCs w:val="24"/>
        </w:rPr>
      </w:pPr>
      <w:proofErr w:type="spellStart"/>
      <w:proofErr w:type="gramStart"/>
      <w:r>
        <w:rPr>
          <w:rFonts w:cstheme="minorHAnsi"/>
          <w:sz w:val="24"/>
          <w:szCs w:val="24"/>
        </w:rPr>
        <w:t>Abascal</w:t>
      </w:r>
      <w:proofErr w:type="spellEnd"/>
      <w:r>
        <w:rPr>
          <w:rFonts w:cstheme="minorHAnsi"/>
          <w:sz w:val="24"/>
          <w:szCs w:val="24"/>
        </w:rPr>
        <w:t>, F.</w:t>
      </w:r>
      <w:r w:rsidRPr="00465A17">
        <w:rPr>
          <w:rFonts w:cstheme="minorHAnsi"/>
          <w:sz w:val="24"/>
          <w:szCs w:val="24"/>
        </w:rPr>
        <w:t>J., Qui</w:t>
      </w:r>
      <w:r>
        <w:rPr>
          <w:rFonts w:cstheme="minorHAnsi"/>
          <w:sz w:val="24"/>
          <w:szCs w:val="24"/>
        </w:rPr>
        <w:t>ntans, M., Ramos-</w:t>
      </w:r>
      <w:proofErr w:type="spellStart"/>
      <w:r>
        <w:rPr>
          <w:rFonts w:cstheme="minorHAnsi"/>
          <w:sz w:val="24"/>
          <w:szCs w:val="24"/>
        </w:rPr>
        <w:t>Cartelle</w:t>
      </w:r>
      <w:proofErr w:type="spellEnd"/>
      <w:r>
        <w:rPr>
          <w:rFonts w:cstheme="minorHAnsi"/>
          <w:sz w:val="24"/>
          <w:szCs w:val="24"/>
        </w:rPr>
        <w:t xml:space="preserve">, A., </w:t>
      </w:r>
      <w:proofErr w:type="spellStart"/>
      <w:r>
        <w:rPr>
          <w:rFonts w:cstheme="minorHAnsi"/>
          <w:sz w:val="24"/>
          <w:szCs w:val="24"/>
        </w:rPr>
        <w:t>Mejuto</w:t>
      </w:r>
      <w:proofErr w:type="spellEnd"/>
      <w:r>
        <w:rPr>
          <w:rFonts w:cstheme="minorHAnsi"/>
          <w:sz w:val="24"/>
          <w:szCs w:val="24"/>
        </w:rPr>
        <w:t>, J. 2011</w:t>
      </w:r>
      <w:r w:rsidRPr="00465A17">
        <w:rPr>
          <w:rFonts w:cstheme="minorHAnsi"/>
          <w:sz w:val="24"/>
          <w:szCs w:val="24"/>
        </w:rPr>
        <w:t>.</w:t>
      </w:r>
      <w:proofErr w:type="gramEnd"/>
      <w:r w:rsidRPr="00465A17">
        <w:rPr>
          <w:rFonts w:cstheme="minorHAnsi"/>
          <w:sz w:val="24"/>
          <w:szCs w:val="24"/>
        </w:rPr>
        <w:t xml:space="preserve"> </w:t>
      </w:r>
      <w:proofErr w:type="gramStart"/>
      <w:r w:rsidRPr="00465A17">
        <w:rPr>
          <w:rFonts w:cstheme="minorHAnsi"/>
          <w:sz w:val="24"/>
          <w:szCs w:val="24"/>
        </w:rPr>
        <w:t xml:space="preserve">Movements and environmental preferences of the shortfin </w:t>
      </w:r>
      <w:proofErr w:type="spellStart"/>
      <w:r w:rsidRPr="00465A17">
        <w:rPr>
          <w:rFonts w:cstheme="minorHAnsi"/>
          <w:sz w:val="24"/>
          <w:szCs w:val="24"/>
        </w:rPr>
        <w:t>mako</w:t>
      </w:r>
      <w:proofErr w:type="spellEnd"/>
      <w:r w:rsidRPr="00465A17">
        <w:rPr>
          <w:rFonts w:cstheme="minorHAnsi"/>
          <w:sz w:val="24"/>
          <w:szCs w:val="24"/>
        </w:rPr>
        <w:t xml:space="preserve">, </w:t>
      </w:r>
      <w:r w:rsidRPr="00406BE4">
        <w:rPr>
          <w:rFonts w:cstheme="minorHAnsi"/>
          <w:i/>
          <w:sz w:val="24"/>
          <w:szCs w:val="24"/>
        </w:rPr>
        <w:t>Isurus oxyrinchus</w:t>
      </w:r>
      <w:r w:rsidRPr="00465A17">
        <w:rPr>
          <w:rFonts w:cstheme="minorHAnsi"/>
          <w:sz w:val="24"/>
          <w:szCs w:val="24"/>
        </w:rPr>
        <w:t>, in the southeastern Pacific Ocean.</w:t>
      </w:r>
      <w:proofErr w:type="gramEnd"/>
      <w:r w:rsidRPr="00465A17">
        <w:rPr>
          <w:rFonts w:cstheme="minorHAnsi"/>
          <w:sz w:val="24"/>
          <w:szCs w:val="24"/>
        </w:rPr>
        <w:t xml:space="preserve"> </w:t>
      </w:r>
      <w:proofErr w:type="gramStart"/>
      <w:r w:rsidRPr="00465A17">
        <w:rPr>
          <w:rFonts w:cstheme="minorHAnsi"/>
          <w:sz w:val="24"/>
          <w:szCs w:val="24"/>
        </w:rPr>
        <w:t>Marine biology, 158(5), 1175-1184.</w:t>
      </w:r>
      <w:proofErr w:type="gramEnd"/>
    </w:p>
    <w:p w14:paraId="7ED11422" w14:textId="5CA47BB6" w:rsidR="00457BFC" w:rsidRDefault="00513078" w:rsidP="00B074EA">
      <w:pPr>
        <w:spacing w:before="240" w:after="0" w:line="240" w:lineRule="auto"/>
        <w:ind w:left="360" w:hanging="360"/>
        <w:jc w:val="both"/>
        <w:rPr>
          <w:rFonts w:cstheme="minorHAnsi"/>
          <w:sz w:val="24"/>
          <w:szCs w:val="24"/>
        </w:rPr>
      </w:pPr>
      <w:proofErr w:type="gramStart"/>
      <w:r w:rsidRPr="00513078">
        <w:rPr>
          <w:rFonts w:cstheme="minorHAnsi"/>
          <w:sz w:val="24"/>
          <w:szCs w:val="24"/>
        </w:rPr>
        <w:t xml:space="preserve">Aires-da-Silva, A., </w:t>
      </w:r>
      <w:proofErr w:type="spellStart"/>
      <w:r w:rsidRPr="00513078">
        <w:rPr>
          <w:rFonts w:cstheme="minorHAnsi"/>
          <w:sz w:val="24"/>
          <w:szCs w:val="24"/>
        </w:rPr>
        <w:t>Lennert</w:t>
      </w:r>
      <w:proofErr w:type="spellEnd"/>
      <w:r w:rsidRPr="00513078">
        <w:rPr>
          <w:rFonts w:cstheme="minorHAnsi"/>
          <w:sz w:val="24"/>
          <w:szCs w:val="24"/>
        </w:rPr>
        <w:t>-Cody, C., Maunder, M.N., Roman-</w:t>
      </w:r>
      <w:proofErr w:type="spellStart"/>
      <w:r w:rsidRPr="00513078">
        <w:rPr>
          <w:rFonts w:cstheme="minorHAnsi"/>
          <w:sz w:val="24"/>
          <w:szCs w:val="24"/>
        </w:rPr>
        <w:t>Verdesoto</w:t>
      </w:r>
      <w:proofErr w:type="spellEnd"/>
      <w:r w:rsidRPr="00513078">
        <w:rPr>
          <w:rFonts w:cstheme="minorHAnsi"/>
          <w:sz w:val="24"/>
          <w:szCs w:val="24"/>
        </w:rPr>
        <w:t xml:space="preserve"> M. 2014.</w:t>
      </w:r>
      <w:proofErr w:type="gramEnd"/>
      <w:r w:rsidRPr="00513078">
        <w:rPr>
          <w:rFonts w:cstheme="minorHAnsi"/>
          <w:sz w:val="24"/>
          <w:szCs w:val="24"/>
        </w:rPr>
        <w:t xml:space="preserve"> </w:t>
      </w:r>
      <w:proofErr w:type="gramStart"/>
      <w:r w:rsidRPr="00513078">
        <w:rPr>
          <w:rFonts w:cstheme="minorHAnsi"/>
          <w:sz w:val="24"/>
          <w:szCs w:val="24"/>
        </w:rPr>
        <w:t>Stock status indicators for silky sharks in the eastern Pacific Ocean.</w:t>
      </w:r>
      <w:proofErr w:type="gramEnd"/>
      <w:r w:rsidRPr="00513078">
        <w:rPr>
          <w:rFonts w:cstheme="minorHAnsi"/>
          <w:sz w:val="24"/>
          <w:szCs w:val="24"/>
        </w:rPr>
        <w:t xml:space="preserve"> </w:t>
      </w:r>
      <w:proofErr w:type="gramStart"/>
      <w:r w:rsidRPr="00513078">
        <w:rPr>
          <w:rFonts w:cstheme="minorHAnsi"/>
          <w:sz w:val="24"/>
          <w:szCs w:val="24"/>
        </w:rPr>
        <w:t>SAC-05-11a.</w:t>
      </w:r>
      <w:proofErr w:type="gramEnd"/>
    </w:p>
    <w:p w14:paraId="27C8871A" w14:textId="1BDE9AB0" w:rsidR="002C5B24" w:rsidRPr="002C5B24" w:rsidRDefault="002C5B24" w:rsidP="002C5B24">
      <w:pPr>
        <w:spacing w:before="240" w:after="0" w:line="240" w:lineRule="auto"/>
        <w:ind w:left="360" w:hanging="360"/>
        <w:jc w:val="both"/>
        <w:rPr>
          <w:rFonts w:cstheme="minorHAnsi"/>
          <w:sz w:val="24"/>
          <w:szCs w:val="24"/>
        </w:rPr>
      </w:pPr>
      <w:proofErr w:type="spellStart"/>
      <w:proofErr w:type="gramStart"/>
      <w:r w:rsidRPr="002C5B24">
        <w:rPr>
          <w:rFonts w:cstheme="minorHAnsi"/>
          <w:sz w:val="24"/>
          <w:szCs w:val="24"/>
        </w:rPr>
        <w:t>Ardizzone</w:t>
      </w:r>
      <w:proofErr w:type="spellEnd"/>
      <w:r w:rsidRPr="002C5B24">
        <w:rPr>
          <w:rFonts w:cstheme="minorHAnsi"/>
          <w:sz w:val="24"/>
          <w:szCs w:val="24"/>
        </w:rPr>
        <w:t xml:space="preserve">, D., </w:t>
      </w:r>
      <w:proofErr w:type="spellStart"/>
      <w:r w:rsidRPr="002C5B24">
        <w:rPr>
          <w:rFonts w:cstheme="minorHAnsi"/>
          <w:sz w:val="24"/>
          <w:szCs w:val="24"/>
        </w:rPr>
        <w:t>Cailliet</w:t>
      </w:r>
      <w:proofErr w:type="spellEnd"/>
      <w:r w:rsidRPr="002C5B24">
        <w:rPr>
          <w:rFonts w:cstheme="minorHAnsi"/>
          <w:sz w:val="24"/>
          <w:szCs w:val="24"/>
        </w:rPr>
        <w:t xml:space="preserve">, G.M., </w:t>
      </w:r>
      <w:proofErr w:type="spellStart"/>
      <w:r w:rsidRPr="002C5B24">
        <w:rPr>
          <w:rFonts w:cstheme="minorHAnsi"/>
          <w:sz w:val="24"/>
          <w:szCs w:val="24"/>
        </w:rPr>
        <w:t>Natanson</w:t>
      </w:r>
      <w:proofErr w:type="spellEnd"/>
      <w:r w:rsidRPr="002C5B24">
        <w:rPr>
          <w:rFonts w:cstheme="minorHAnsi"/>
          <w:sz w:val="24"/>
          <w:szCs w:val="24"/>
        </w:rPr>
        <w:t>, L.J., Andrews, A.H., Kerr, L.A., Brown, T.A. 2006.</w:t>
      </w:r>
      <w:proofErr w:type="gramEnd"/>
      <w:r w:rsidRPr="002C5B24">
        <w:rPr>
          <w:rFonts w:cstheme="minorHAnsi"/>
          <w:sz w:val="24"/>
          <w:szCs w:val="24"/>
        </w:rPr>
        <w:t xml:space="preserve"> </w:t>
      </w:r>
      <w:proofErr w:type="gramStart"/>
      <w:r w:rsidRPr="002C5B24">
        <w:rPr>
          <w:rFonts w:cstheme="minorHAnsi"/>
          <w:sz w:val="24"/>
          <w:szCs w:val="24"/>
        </w:rPr>
        <w:t xml:space="preserve">Application of bomb radiocarbon chronologies to shortfin </w:t>
      </w:r>
      <w:proofErr w:type="spellStart"/>
      <w:r w:rsidRPr="002C5B24">
        <w:rPr>
          <w:rFonts w:cstheme="minorHAnsi"/>
          <w:sz w:val="24"/>
          <w:szCs w:val="24"/>
        </w:rPr>
        <w:t>mako</w:t>
      </w:r>
      <w:proofErr w:type="spellEnd"/>
      <w:r w:rsidRPr="002C5B24">
        <w:rPr>
          <w:rFonts w:cstheme="minorHAnsi"/>
          <w:sz w:val="24"/>
          <w:szCs w:val="24"/>
        </w:rPr>
        <w:t xml:space="preserve"> (</w:t>
      </w:r>
      <w:r w:rsidRPr="002C5B24">
        <w:rPr>
          <w:rFonts w:cstheme="minorHAnsi"/>
          <w:i/>
          <w:sz w:val="24"/>
          <w:szCs w:val="24"/>
        </w:rPr>
        <w:t>Isurus oxyrinchus</w:t>
      </w:r>
      <w:r w:rsidRPr="002C5B24">
        <w:rPr>
          <w:rFonts w:cstheme="minorHAnsi"/>
          <w:sz w:val="24"/>
          <w:szCs w:val="24"/>
        </w:rPr>
        <w:t>) age validation.</w:t>
      </w:r>
      <w:proofErr w:type="gramEnd"/>
      <w:r w:rsidRPr="002C5B24">
        <w:rPr>
          <w:rFonts w:cstheme="minorHAnsi"/>
          <w:sz w:val="24"/>
          <w:szCs w:val="24"/>
        </w:rPr>
        <w:t xml:space="preserve"> Environmental Biology of Fishes 77, 355–366. </w:t>
      </w:r>
    </w:p>
    <w:p w14:paraId="35FE50A4" w14:textId="77777777" w:rsidR="00E71B4B" w:rsidRDefault="00E71B4B" w:rsidP="00B074EA">
      <w:pPr>
        <w:spacing w:before="240" w:after="0" w:line="240" w:lineRule="auto"/>
        <w:ind w:left="360" w:hanging="360"/>
        <w:jc w:val="both"/>
        <w:rPr>
          <w:rFonts w:cstheme="minorHAnsi"/>
          <w:sz w:val="24"/>
          <w:szCs w:val="24"/>
        </w:rPr>
      </w:pPr>
      <w:r w:rsidRPr="00E71B4B">
        <w:rPr>
          <w:rFonts w:cstheme="minorHAnsi"/>
          <w:sz w:val="24"/>
          <w:szCs w:val="24"/>
        </w:rPr>
        <w:t>Au D</w:t>
      </w:r>
      <w:r w:rsidR="005623D2">
        <w:rPr>
          <w:rFonts w:cstheme="minorHAnsi"/>
          <w:sz w:val="24"/>
          <w:szCs w:val="24"/>
        </w:rPr>
        <w:t>.</w:t>
      </w:r>
      <w:r w:rsidRPr="00E71B4B">
        <w:rPr>
          <w:rFonts w:cstheme="minorHAnsi"/>
          <w:sz w:val="24"/>
          <w:szCs w:val="24"/>
        </w:rPr>
        <w:t>W</w:t>
      </w:r>
      <w:r w:rsidR="005623D2">
        <w:rPr>
          <w:rFonts w:cstheme="minorHAnsi"/>
          <w:sz w:val="24"/>
          <w:szCs w:val="24"/>
        </w:rPr>
        <w:t>.</w:t>
      </w:r>
      <w:r w:rsidRPr="00E71B4B">
        <w:rPr>
          <w:rFonts w:cstheme="minorHAnsi"/>
          <w:sz w:val="24"/>
          <w:szCs w:val="24"/>
        </w:rPr>
        <w:t>, Smith</w:t>
      </w:r>
      <w:r w:rsidR="005623D2">
        <w:rPr>
          <w:rFonts w:cstheme="minorHAnsi"/>
          <w:sz w:val="24"/>
          <w:szCs w:val="24"/>
        </w:rPr>
        <w:t>,</w:t>
      </w:r>
      <w:r w:rsidRPr="00E71B4B">
        <w:rPr>
          <w:rFonts w:cstheme="minorHAnsi"/>
          <w:sz w:val="24"/>
          <w:szCs w:val="24"/>
        </w:rPr>
        <w:t xml:space="preserve"> S</w:t>
      </w:r>
      <w:r w:rsidR="005623D2">
        <w:rPr>
          <w:rFonts w:cstheme="minorHAnsi"/>
          <w:sz w:val="24"/>
          <w:szCs w:val="24"/>
        </w:rPr>
        <w:t>.</w:t>
      </w:r>
      <w:r w:rsidRPr="00E71B4B">
        <w:rPr>
          <w:rFonts w:cstheme="minorHAnsi"/>
          <w:sz w:val="24"/>
          <w:szCs w:val="24"/>
        </w:rPr>
        <w:t>E</w:t>
      </w:r>
      <w:r w:rsidR="005623D2">
        <w:rPr>
          <w:rFonts w:cstheme="minorHAnsi"/>
          <w:sz w:val="24"/>
          <w:szCs w:val="24"/>
        </w:rPr>
        <w:t>.</w:t>
      </w:r>
      <w:r w:rsidRPr="00E71B4B">
        <w:rPr>
          <w:rFonts w:cstheme="minorHAnsi"/>
          <w:sz w:val="24"/>
          <w:szCs w:val="24"/>
        </w:rPr>
        <w:t>, Show</w:t>
      </w:r>
      <w:r w:rsidR="005623D2">
        <w:rPr>
          <w:rFonts w:cstheme="minorHAnsi"/>
          <w:sz w:val="24"/>
          <w:szCs w:val="24"/>
        </w:rPr>
        <w:t>.</w:t>
      </w:r>
      <w:r w:rsidRPr="00E71B4B">
        <w:rPr>
          <w:rFonts w:cstheme="minorHAnsi"/>
          <w:sz w:val="24"/>
          <w:szCs w:val="24"/>
        </w:rPr>
        <w:t xml:space="preserve"> C</w:t>
      </w:r>
      <w:r w:rsidR="005623D2">
        <w:rPr>
          <w:rFonts w:cstheme="minorHAnsi"/>
          <w:sz w:val="24"/>
          <w:szCs w:val="24"/>
        </w:rPr>
        <w:t>.</w:t>
      </w:r>
      <w:r w:rsidRPr="00E71B4B">
        <w:rPr>
          <w:rFonts w:cstheme="minorHAnsi"/>
          <w:sz w:val="24"/>
          <w:szCs w:val="24"/>
        </w:rPr>
        <w:t xml:space="preserve"> 2008</w:t>
      </w:r>
      <w:r w:rsidR="005623D2">
        <w:rPr>
          <w:rFonts w:cstheme="minorHAnsi"/>
          <w:sz w:val="24"/>
          <w:szCs w:val="24"/>
        </w:rPr>
        <w:t>.</w:t>
      </w:r>
      <w:r w:rsidRPr="00E71B4B">
        <w:rPr>
          <w:rFonts w:cstheme="minorHAnsi"/>
          <w:sz w:val="24"/>
          <w:szCs w:val="24"/>
        </w:rPr>
        <w:t xml:space="preserve"> </w:t>
      </w:r>
      <w:proofErr w:type="gramStart"/>
      <w:r w:rsidRPr="00E71B4B">
        <w:rPr>
          <w:rFonts w:cstheme="minorHAnsi"/>
          <w:sz w:val="24"/>
          <w:szCs w:val="24"/>
        </w:rPr>
        <w:t xml:space="preserve">Shark productivity and reproductive protection, and a comparison with </w:t>
      </w:r>
      <w:proofErr w:type="spellStart"/>
      <w:r w:rsidRPr="00E71B4B">
        <w:rPr>
          <w:rFonts w:cstheme="minorHAnsi"/>
          <w:sz w:val="24"/>
          <w:szCs w:val="24"/>
        </w:rPr>
        <w:t>teleosts</w:t>
      </w:r>
      <w:proofErr w:type="spellEnd"/>
      <w:r w:rsidRPr="00E71B4B">
        <w:rPr>
          <w:rFonts w:cstheme="minorHAnsi"/>
          <w:sz w:val="24"/>
          <w:szCs w:val="24"/>
        </w:rPr>
        <w:t>.</w:t>
      </w:r>
      <w:proofErr w:type="gramEnd"/>
      <w:r w:rsidRPr="00E71B4B">
        <w:rPr>
          <w:rFonts w:cstheme="minorHAnsi"/>
          <w:sz w:val="24"/>
          <w:szCs w:val="24"/>
        </w:rPr>
        <w:t xml:space="preserve"> In Sharks of the Open Ocean: Biology, Fisheries and Conservation (</w:t>
      </w:r>
      <w:r w:rsidRPr="00772993">
        <w:rPr>
          <w:rFonts w:cstheme="minorHAnsi"/>
          <w:i/>
          <w:sz w:val="24"/>
          <w:szCs w:val="24"/>
        </w:rPr>
        <w:t>eds</w:t>
      </w:r>
      <w:r w:rsidRPr="00E71B4B">
        <w:rPr>
          <w:rFonts w:cstheme="minorHAnsi"/>
          <w:sz w:val="24"/>
          <w:szCs w:val="24"/>
        </w:rPr>
        <w:t xml:space="preserve">. </w:t>
      </w:r>
      <w:proofErr w:type="spellStart"/>
      <w:r w:rsidRPr="00E71B4B">
        <w:rPr>
          <w:rFonts w:cstheme="minorHAnsi"/>
          <w:sz w:val="24"/>
          <w:szCs w:val="24"/>
        </w:rPr>
        <w:t>Camhi</w:t>
      </w:r>
      <w:proofErr w:type="spellEnd"/>
      <w:r w:rsidR="00775E2E">
        <w:rPr>
          <w:rFonts w:cstheme="minorHAnsi"/>
          <w:sz w:val="24"/>
          <w:szCs w:val="24"/>
        </w:rPr>
        <w:t>,</w:t>
      </w:r>
      <w:r w:rsidRPr="00E71B4B">
        <w:rPr>
          <w:rFonts w:cstheme="minorHAnsi"/>
          <w:sz w:val="24"/>
          <w:szCs w:val="24"/>
        </w:rPr>
        <w:t xml:space="preserve"> M</w:t>
      </w:r>
      <w:r w:rsidR="00775E2E">
        <w:rPr>
          <w:rFonts w:cstheme="minorHAnsi"/>
          <w:sz w:val="24"/>
          <w:szCs w:val="24"/>
        </w:rPr>
        <w:t>.</w:t>
      </w:r>
      <w:r w:rsidRPr="00E71B4B">
        <w:rPr>
          <w:rFonts w:cstheme="minorHAnsi"/>
          <w:sz w:val="24"/>
          <w:szCs w:val="24"/>
        </w:rPr>
        <w:t>D</w:t>
      </w:r>
      <w:r w:rsidR="00775E2E">
        <w:rPr>
          <w:rFonts w:cstheme="minorHAnsi"/>
          <w:sz w:val="24"/>
          <w:szCs w:val="24"/>
        </w:rPr>
        <w:t>.</w:t>
      </w:r>
      <w:r w:rsidRPr="00E71B4B">
        <w:rPr>
          <w:rFonts w:cstheme="minorHAnsi"/>
          <w:sz w:val="24"/>
          <w:szCs w:val="24"/>
        </w:rPr>
        <w:t xml:space="preserve">, </w:t>
      </w:r>
      <w:proofErr w:type="spellStart"/>
      <w:r w:rsidRPr="00E71B4B">
        <w:rPr>
          <w:rFonts w:cstheme="minorHAnsi"/>
          <w:sz w:val="24"/>
          <w:szCs w:val="24"/>
        </w:rPr>
        <w:t>Pikitch</w:t>
      </w:r>
      <w:proofErr w:type="spellEnd"/>
      <w:r w:rsidR="00775E2E">
        <w:rPr>
          <w:rFonts w:cstheme="minorHAnsi"/>
          <w:sz w:val="24"/>
          <w:szCs w:val="24"/>
        </w:rPr>
        <w:t>,</w:t>
      </w:r>
      <w:r w:rsidRPr="00E71B4B">
        <w:rPr>
          <w:rFonts w:cstheme="minorHAnsi"/>
          <w:sz w:val="24"/>
          <w:szCs w:val="24"/>
        </w:rPr>
        <w:t xml:space="preserve"> E</w:t>
      </w:r>
      <w:r w:rsidR="00775E2E">
        <w:rPr>
          <w:rFonts w:cstheme="minorHAnsi"/>
          <w:sz w:val="24"/>
          <w:szCs w:val="24"/>
        </w:rPr>
        <w:t>.</w:t>
      </w:r>
      <w:r w:rsidRPr="00E71B4B">
        <w:rPr>
          <w:rFonts w:cstheme="minorHAnsi"/>
          <w:sz w:val="24"/>
          <w:szCs w:val="24"/>
        </w:rPr>
        <w:t>K</w:t>
      </w:r>
      <w:r w:rsidR="00775E2E">
        <w:rPr>
          <w:rFonts w:cstheme="minorHAnsi"/>
          <w:sz w:val="24"/>
          <w:szCs w:val="24"/>
        </w:rPr>
        <w:t>.</w:t>
      </w:r>
      <w:r w:rsidRPr="00E71B4B">
        <w:rPr>
          <w:rFonts w:cstheme="minorHAnsi"/>
          <w:sz w:val="24"/>
          <w:szCs w:val="24"/>
        </w:rPr>
        <w:t>, Babcock</w:t>
      </w:r>
      <w:r w:rsidR="00775E2E">
        <w:rPr>
          <w:rFonts w:cstheme="minorHAnsi"/>
          <w:sz w:val="24"/>
          <w:szCs w:val="24"/>
        </w:rPr>
        <w:t>,</w:t>
      </w:r>
      <w:r w:rsidRPr="00E71B4B">
        <w:rPr>
          <w:rFonts w:cstheme="minorHAnsi"/>
          <w:sz w:val="24"/>
          <w:szCs w:val="24"/>
        </w:rPr>
        <w:t xml:space="preserve"> E</w:t>
      </w:r>
      <w:r w:rsidR="00775E2E">
        <w:rPr>
          <w:rFonts w:cstheme="minorHAnsi"/>
          <w:sz w:val="24"/>
          <w:szCs w:val="24"/>
        </w:rPr>
        <w:t>.</w:t>
      </w:r>
      <w:r w:rsidRPr="00E71B4B">
        <w:rPr>
          <w:rFonts w:cstheme="minorHAnsi"/>
          <w:sz w:val="24"/>
          <w:szCs w:val="24"/>
        </w:rPr>
        <w:t>A</w:t>
      </w:r>
      <w:r w:rsidR="00775E2E">
        <w:rPr>
          <w:rFonts w:cstheme="minorHAnsi"/>
          <w:sz w:val="24"/>
          <w:szCs w:val="24"/>
        </w:rPr>
        <w:t>.</w:t>
      </w:r>
      <w:r w:rsidRPr="00E71B4B">
        <w:rPr>
          <w:rFonts w:cstheme="minorHAnsi"/>
          <w:sz w:val="24"/>
          <w:szCs w:val="24"/>
        </w:rPr>
        <w:t xml:space="preserve">). Blackwell Publishing, Oxford, UK pp 298-308 </w:t>
      </w:r>
    </w:p>
    <w:p w14:paraId="3273BB03" w14:textId="7D0CA8DC" w:rsidR="007C1971" w:rsidRDefault="007C1971" w:rsidP="00B074EA">
      <w:pPr>
        <w:spacing w:before="240" w:after="0" w:line="240" w:lineRule="auto"/>
        <w:ind w:left="360" w:hanging="360"/>
        <w:jc w:val="both"/>
        <w:rPr>
          <w:rFonts w:cstheme="minorHAnsi"/>
          <w:sz w:val="24"/>
          <w:szCs w:val="24"/>
        </w:rPr>
      </w:pPr>
      <w:proofErr w:type="spellStart"/>
      <w:r w:rsidRPr="007C1971">
        <w:rPr>
          <w:rFonts w:cstheme="minorHAnsi"/>
          <w:sz w:val="24"/>
          <w:szCs w:val="24"/>
        </w:rPr>
        <w:t>Branstetter</w:t>
      </w:r>
      <w:proofErr w:type="spellEnd"/>
      <w:r w:rsidRPr="007C1971">
        <w:rPr>
          <w:rFonts w:cstheme="minorHAnsi"/>
          <w:sz w:val="24"/>
          <w:szCs w:val="24"/>
        </w:rPr>
        <w:t xml:space="preserve">, S. 1990. </w:t>
      </w:r>
      <w:proofErr w:type="gramStart"/>
      <w:r w:rsidRPr="007C1971">
        <w:rPr>
          <w:rFonts w:cstheme="minorHAnsi"/>
          <w:sz w:val="24"/>
          <w:szCs w:val="24"/>
        </w:rPr>
        <w:t xml:space="preserve">Early life-history implications of selected </w:t>
      </w:r>
      <w:proofErr w:type="spellStart"/>
      <w:r w:rsidRPr="007C1971">
        <w:rPr>
          <w:rFonts w:cstheme="minorHAnsi"/>
          <w:sz w:val="24"/>
          <w:szCs w:val="24"/>
        </w:rPr>
        <w:t>carcharhinoid</w:t>
      </w:r>
      <w:proofErr w:type="spellEnd"/>
      <w:r w:rsidRPr="007C1971">
        <w:rPr>
          <w:rFonts w:cstheme="minorHAnsi"/>
          <w:sz w:val="24"/>
          <w:szCs w:val="24"/>
        </w:rPr>
        <w:t xml:space="preserve"> and </w:t>
      </w:r>
      <w:proofErr w:type="spellStart"/>
      <w:r w:rsidRPr="007C1971">
        <w:rPr>
          <w:rFonts w:cstheme="minorHAnsi"/>
          <w:sz w:val="24"/>
          <w:szCs w:val="24"/>
        </w:rPr>
        <w:t>lamnoid</w:t>
      </w:r>
      <w:proofErr w:type="spellEnd"/>
      <w:r w:rsidRPr="007C1971">
        <w:rPr>
          <w:rFonts w:cstheme="minorHAnsi"/>
          <w:sz w:val="24"/>
          <w:szCs w:val="24"/>
        </w:rPr>
        <w:t xml:space="preserve"> sharks of the northwest Atlantic.</w:t>
      </w:r>
      <w:proofErr w:type="gramEnd"/>
      <w:r w:rsidRPr="007C1971">
        <w:rPr>
          <w:rFonts w:cstheme="minorHAnsi"/>
          <w:sz w:val="24"/>
          <w:szCs w:val="24"/>
        </w:rPr>
        <w:t xml:space="preserve"> NOAA Technical Report NMFS, 90, 17-28.</w:t>
      </w:r>
    </w:p>
    <w:p w14:paraId="24FD18EC" w14:textId="6A95028E" w:rsidR="00983B88" w:rsidRDefault="00983B88" w:rsidP="00B62CF9">
      <w:pPr>
        <w:spacing w:before="240" w:after="0" w:line="240" w:lineRule="auto"/>
        <w:ind w:left="360" w:hanging="360"/>
        <w:jc w:val="both"/>
        <w:rPr>
          <w:rFonts w:cstheme="minorHAnsi"/>
          <w:sz w:val="24"/>
          <w:szCs w:val="24"/>
        </w:rPr>
      </w:pPr>
      <w:proofErr w:type="gramStart"/>
      <w:r>
        <w:rPr>
          <w:rFonts w:cstheme="minorHAnsi"/>
          <w:sz w:val="24"/>
          <w:szCs w:val="24"/>
        </w:rPr>
        <w:t>Bruce</w:t>
      </w:r>
      <w:r w:rsidR="00B62CF9">
        <w:rPr>
          <w:rFonts w:cstheme="minorHAnsi"/>
          <w:sz w:val="24"/>
          <w:szCs w:val="24"/>
        </w:rPr>
        <w:t>, B. 2013.</w:t>
      </w:r>
      <w:proofErr w:type="gramEnd"/>
      <w:r w:rsidR="00B62CF9">
        <w:rPr>
          <w:rFonts w:cstheme="minorHAnsi"/>
          <w:sz w:val="24"/>
          <w:szCs w:val="24"/>
        </w:rPr>
        <w:t xml:space="preserve"> </w:t>
      </w:r>
      <w:r w:rsidR="00B62CF9" w:rsidRPr="00B62CF9">
        <w:rPr>
          <w:rFonts w:cstheme="minorHAnsi"/>
          <w:sz w:val="24"/>
          <w:szCs w:val="24"/>
        </w:rPr>
        <w:t>Shark futures: A synthesis of available</w:t>
      </w:r>
      <w:r w:rsidR="00B62CF9">
        <w:rPr>
          <w:rFonts w:cstheme="minorHAnsi"/>
          <w:sz w:val="24"/>
          <w:szCs w:val="24"/>
        </w:rPr>
        <w:t xml:space="preserve"> </w:t>
      </w:r>
      <w:r w:rsidR="00B62CF9" w:rsidRPr="00B62CF9">
        <w:rPr>
          <w:rFonts w:cstheme="minorHAnsi"/>
          <w:sz w:val="24"/>
          <w:szCs w:val="24"/>
        </w:rPr>
        <w:t xml:space="preserve">data on </w:t>
      </w:r>
      <w:proofErr w:type="spellStart"/>
      <w:r w:rsidR="00B62CF9" w:rsidRPr="00B62CF9">
        <w:rPr>
          <w:rFonts w:cstheme="minorHAnsi"/>
          <w:sz w:val="24"/>
          <w:szCs w:val="24"/>
        </w:rPr>
        <w:t>mako</w:t>
      </w:r>
      <w:proofErr w:type="spellEnd"/>
      <w:r w:rsidR="00B62CF9" w:rsidRPr="00B62CF9">
        <w:rPr>
          <w:rFonts w:cstheme="minorHAnsi"/>
          <w:sz w:val="24"/>
          <w:szCs w:val="24"/>
        </w:rPr>
        <w:t xml:space="preserve"> and </w:t>
      </w:r>
      <w:proofErr w:type="spellStart"/>
      <w:r w:rsidR="00B62CF9" w:rsidRPr="00B62CF9">
        <w:rPr>
          <w:rFonts w:cstheme="minorHAnsi"/>
          <w:sz w:val="24"/>
          <w:szCs w:val="24"/>
        </w:rPr>
        <w:t>porbeagle</w:t>
      </w:r>
      <w:proofErr w:type="spellEnd"/>
      <w:r w:rsidR="00B62CF9" w:rsidRPr="00B62CF9">
        <w:rPr>
          <w:rFonts w:cstheme="minorHAnsi"/>
          <w:sz w:val="24"/>
          <w:szCs w:val="24"/>
        </w:rPr>
        <w:t xml:space="preserve"> sharks in</w:t>
      </w:r>
      <w:r w:rsidR="00B62CF9">
        <w:rPr>
          <w:rFonts w:cstheme="minorHAnsi"/>
          <w:sz w:val="24"/>
          <w:szCs w:val="24"/>
        </w:rPr>
        <w:t xml:space="preserve"> </w:t>
      </w:r>
      <w:r w:rsidR="00B62CF9" w:rsidRPr="00B62CF9">
        <w:rPr>
          <w:rFonts w:cstheme="minorHAnsi"/>
          <w:sz w:val="24"/>
          <w:szCs w:val="24"/>
        </w:rPr>
        <w:t>Australasian waters</w:t>
      </w:r>
      <w:r w:rsidR="00B62CF9">
        <w:rPr>
          <w:rFonts w:cstheme="minorHAnsi"/>
          <w:sz w:val="24"/>
          <w:szCs w:val="24"/>
        </w:rPr>
        <w:t xml:space="preserve"> - </w:t>
      </w:r>
      <w:r w:rsidR="00B62CF9" w:rsidRPr="00B62CF9">
        <w:rPr>
          <w:rFonts w:cstheme="minorHAnsi"/>
          <w:sz w:val="24"/>
          <w:szCs w:val="24"/>
        </w:rPr>
        <w:t>Current status and future directions</w:t>
      </w:r>
      <w:r w:rsidR="00B62CF9">
        <w:rPr>
          <w:rFonts w:cstheme="minorHAnsi"/>
          <w:sz w:val="24"/>
          <w:szCs w:val="24"/>
        </w:rPr>
        <w:t xml:space="preserve">. </w:t>
      </w:r>
      <w:proofErr w:type="gramStart"/>
      <w:r w:rsidR="00B62CF9" w:rsidRPr="00B62CF9">
        <w:rPr>
          <w:rFonts w:cstheme="minorHAnsi"/>
          <w:sz w:val="24"/>
          <w:szCs w:val="24"/>
        </w:rPr>
        <w:t>Fisheries Research and Development Corporation and CSIRO Marine Research</w:t>
      </w:r>
      <w:r w:rsidR="00B62CF9">
        <w:rPr>
          <w:rFonts w:cstheme="minorHAnsi"/>
          <w:sz w:val="24"/>
          <w:szCs w:val="24"/>
        </w:rPr>
        <w:t xml:space="preserve"> </w:t>
      </w:r>
      <w:r w:rsidR="00B62CF9" w:rsidRPr="00B62CF9">
        <w:rPr>
          <w:rFonts w:cstheme="minorHAnsi"/>
          <w:sz w:val="24"/>
          <w:szCs w:val="24"/>
        </w:rPr>
        <w:t>and Atmospheric Research</w:t>
      </w:r>
      <w:r w:rsidR="00B62CF9">
        <w:rPr>
          <w:rFonts w:cstheme="minorHAnsi"/>
          <w:sz w:val="24"/>
          <w:szCs w:val="24"/>
        </w:rPr>
        <w:t>.</w:t>
      </w:r>
      <w:proofErr w:type="gramEnd"/>
      <w:r w:rsidR="00B62CF9">
        <w:rPr>
          <w:rFonts w:cstheme="minorHAnsi"/>
          <w:sz w:val="24"/>
          <w:szCs w:val="24"/>
        </w:rPr>
        <w:t xml:space="preserve">  </w:t>
      </w:r>
      <w:proofErr w:type="gramStart"/>
      <w:r w:rsidR="00B62CF9">
        <w:rPr>
          <w:rFonts w:cstheme="minorHAnsi"/>
          <w:sz w:val="24"/>
          <w:szCs w:val="24"/>
        </w:rPr>
        <w:t>151 p.</w:t>
      </w:r>
      <w:proofErr w:type="gramEnd"/>
    </w:p>
    <w:p w14:paraId="680C5F4D" w14:textId="45E10DE1" w:rsidR="002A6298" w:rsidRDefault="002A6298" w:rsidP="002A6298">
      <w:pPr>
        <w:spacing w:before="240" w:after="0" w:line="240" w:lineRule="auto"/>
        <w:ind w:left="360" w:hanging="360"/>
        <w:jc w:val="both"/>
        <w:rPr>
          <w:rFonts w:cstheme="minorHAnsi"/>
          <w:sz w:val="24"/>
          <w:szCs w:val="24"/>
        </w:rPr>
      </w:pPr>
      <w:proofErr w:type="spellStart"/>
      <w:r>
        <w:rPr>
          <w:rFonts w:cstheme="minorHAnsi"/>
          <w:sz w:val="24"/>
          <w:szCs w:val="24"/>
        </w:rPr>
        <w:t>Cailliet</w:t>
      </w:r>
      <w:proofErr w:type="spellEnd"/>
      <w:r>
        <w:rPr>
          <w:rFonts w:cstheme="minorHAnsi"/>
          <w:sz w:val="24"/>
          <w:szCs w:val="24"/>
        </w:rPr>
        <w:t xml:space="preserve">, G.M., Bedford, D.W. </w:t>
      </w:r>
      <w:r w:rsidRPr="007F39FE">
        <w:rPr>
          <w:rFonts w:cstheme="minorHAnsi"/>
          <w:sz w:val="24"/>
          <w:szCs w:val="24"/>
        </w:rPr>
        <w:t>1983. The biology of three pelagic sharks from California waters, and their emerging fisheries: a review.</w:t>
      </w:r>
      <w:r>
        <w:rPr>
          <w:rFonts w:cstheme="minorHAnsi"/>
          <w:sz w:val="24"/>
          <w:szCs w:val="24"/>
        </w:rPr>
        <w:t xml:space="preserve"> </w:t>
      </w:r>
      <w:r w:rsidRPr="007F39FE">
        <w:rPr>
          <w:rFonts w:cstheme="minorHAnsi"/>
          <w:sz w:val="24"/>
          <w:szCs w:val="24"/>
        </w:rPr>
        <w:t>Report No. 24. CALCOFI</w:t>
      </w:r>
    </w:p>
    <w:p w14:paraId="5B1649C0" w14:textId="77777777" w:rsidR="001748DC" w:rsidRPr="00B074EA" w:rsidRDefault="001748DC" w:rsidP="00B074EA">
      <w:pPr>
        <w:spacing w:before="240" w:after="0" w:line="240" w:lineRule="auto"/>
        <w:ind w:left="360" w:hanging="360"/>
        <w:jc w:val="both"/>
        <w:rPr>
          <w:rFonts w:cstheme="minorHAnsi"/>
          <w:sz w:val="24"/>
          <w:szCs w:val="24"/>
        </w:rPr>
      </w:pPr>
      <w:proofErr w:type="spellStart"/>
      <w:proofErr w:type="gramStart"/>
      <w:r w:rsidRPr="00B074EA">
        <w:rPr>
          <w:rFonts w:cstheme="minorHAnsi"/>
          <w:sz w:val="24"/>
          <w:szCs w:val="24"/>
        </w:rPr>
        <w:t>Carvalho</w:t>
      </w:r>
      <w:proofErr w:type="spellEnd"/>
      <w:r w:rsidRPr="00B074EA">
        <w:rPr>
          <w:rFonts w:cstheme="minorHAnsi"/>
          <w:sz w:val="24"/>
          <w:szCs w:val="24"/>
        </w:rPr>
        <w:t xml:space="preserve">, F., </w:t>
      </w:r>
      <w:proofErr w:type="spellStart"/>
      <w:r w:rsidRPr="00B074EA">
        <w:rPr>
          <w:rFonts w:cstheme="minorHAnsi"/>
          <w:sz w:val="24"/>
          <w:szCs w:val="24"/>
        </w:rPr>
        <w:t>DiNardo</w:t>
      </w:r>
      <w:proofErr w:type="spellEnd"/>
      <w:r w:rsidRPr="00B074EA">
        <w:rPr>
          <w:rFonts w:cstheme="minorHAnsi"/>
          <w:sz w:val="24"/>
          <w:szCs w:val="24"/>
        </w:rPr>
        <w:t>, G. 2014.</w:t>
      </w:r>
      <w:proofErr w:type="gramEnd"/>
      <w:r w:rsidRPr="00B074EA">
        <w:rPr>
          <w:rFonts w:cstheme="minorHAnsi"/>
          <w:sz w:val="24"/>
          <w:szCs w:val="24"/>
        </w:rPr>
        <w:t xml:space="preserve"> Standardized catch rates of shortfin </w:t>
      </w:r>
      <w:proofErr w:type="spellStart"/>
      <w:r w:rsidRPr="00B074EA">
        <w:rPr>
          <w:rFonts w:cstheme="minorHAnsi"/>
          <w:sz w:val="24"/>
          <w:szCs w:val="24"/>
        </w:rPr>
        <w:t>mako</w:t>
      </w:r>
      <w:proofErr w:type="spellEnd"/>
      <w:r w:rsidRPr="00B074EA">
        <w:rPr>
          <w:rFonts w:cstheme="minorHAnsi"/>
          <w:sz w:val="24"/>
          <w:szCs w:val="24"/>
        </w:rPr>
        <w:t xml:space="preserve"> shark caught by the Hawaii-based pelagic longline fleet (2002-2013)</w:t>
      </w:r>
      <w:r w:rsidR="00772993">
        <w:rPr>
          <w:rFonts w:cstheme="minorHAnsi"/>
          <w:sz w:val="24"/>
          <w:szCs w:val="24"/>
        </w:rPr>
        <w:t>.</w:t>
      </w:r>
      <w:r w:rsidRPr="00B074EA">
        <w:rPr>
          <w:rFonts w:cstheme="minorHAnsi"/>
          <w:sz w:val="24"/>
          <w:szCs w:val="24"/>
        </w:rPr>
        <w:t xml:space="preserve"> </w:t>
      </w:r>
      <w:proofErr w:type="gramStart"/>
      <w:r w:rsidRPr="00B074EA">
        <w:rPr>
          <w:rFonts w:cstheme="minorHAnsi"/>
          <w:sz w:val="24"/>
          <w:szCs w:val="24"/>
        </w:rPr>
        <w:t>ISC/14/SHARKWG-3/10</w:t>
      </w:r>
      <w:r w:rsidR="00772993">
        <w:rPr>
          <w:rFonts w:cstheme="minorHAnsi"/>
          <w:sz w:val="24"/>
          <w:szCs w:val="24"/>
        </w:rPr>
        <w:t>.</w:t>
      </w:r>
      <w:proofErr w:type="gramEnd"/>
    </w:p>
    <w:p w14:paraId="01182A4A" w14:textId="65DE5690" w:rsidR="001748DC" w:rsidRPr="00B074EA" w:rsidRDefault="001748DC" w:rsidP="00B074EA">
      <w:pPr>
        <w:spacing w:before="240" w:after="0" w:line="240" w:lineRule="auto"/>
        <w:ind w:left="360" w:hanging="360"/>
        <w:jc w:val="both"/>
        <w:rPr>
          <w:rFonts w:cstheme="minorHAnsi"/>
          <w:sz w:val="24"/>
          <w:szCs w:val="24"/>
        </w:rPr>
      </w:pPr>
      <w:proofErr w:type="gramStart"/>
      <w:r w:rsidRPr="00B074EA">
        <w:rPr>
          <w:rFonts w:cstheme="minorHAnsi"/>
          <w:sz w:val="24"/>
          <w:szCs w:val="24"/>
        </w:rPr>
        <w:t>Castillo-</w:t>
      </w:r>
      <w:proofErr w:type="spellStart"/>
      <w:r w:rsidR="007E5D08">
        <w:rPr>
          <w:rFonts w:cstheme="minorHAnsi"/>
          <w:sz w:val="24"/>
          <w:szCs w:val="24"/>
        </w:rPr>
        <w:t>Géniz</w:t>
      </w:r>
      <w:proofErr w:type="spellEnd"/>
      <w:r w:rsidRPr="00B074EA">
        <w:rPr>
          <w:rFonts w:cstheme="minorHAnsi"/>
          <w:sz w:val="24"/>
          <w:szCs w:val="24"/>
        </w:rPr>
        <w:t xml:space="preserve">, L., Godinez-Padilla, J., </w:t>
      </w:r>
      <w:proofErr w:type="spellStart"/>
      <w:r w:rsidRPr="00B074EA">
        <w:rPr>
          <w:rFonts w:cstheme="minorHAnsi"/>
          <w:sz w:val="24"/>
          <w:szCs w:val="24"/>
        </w:rPr>
        <w:t>Ajas-T</w:t>
      </w:r>
      <w:r w:rsidR="00772993">
        <w:rPr>
          <w:rFonts w:cstheme="minorHAnsi"/>
          <w:sz w:val="24"/>
          <w:szCs w:val="24"/>
        </w:rPr>
        <w:t>erriquez</w:t>
      </w:r>
      <w:proofErr w:type="spellEnd"/>
      <w:r w:rsidR="00772993">
        <w:rPr>
          <w:rFonts w:cstheme="minorHAnsi"/>
          <w:sz w:val="24"/>
          <w:szCs w:val="24"/>
        </w:rPr>
        <w:t>, H., Gonzalez-</w:t>
      </w:r>
      <w:proofErr w:type="spellStart"/>
      <w:r w:rsidR="00772993">
        <w:rPr>
          <w:rFonts w:cstheme="minorHAnsi"/>
          <w:sz w:val="24"/>
          <w:szCs w:val="24"/>
        </w:rPr>
        <w:t>Ania</w:t>
      </w:r>
      <w:proofErr w:type="spellEnd"/>
      <w:r w:rsidR="00772993">
        <w:rPr>
          <w:rFonts w:cstheme="minorHAnsi"/>
          <w:sz w:val="24"/>
          <w:szCs w:val="24"/>
        </w:rPr>
        <w:t>, L.</w:t>
      </w:r>
      <w:r w:rsidRPr="00B074EA">
        <w:rPr>
          <w:rFonts w:cstheme="minorHAnsi"/>
          <w:sz w:val="24"/>
          <w:szCs w:val="24"/>
        </w:rPr>
        <w:t xml:space="preserve"> 2014.</w:t>
      </w:r>
      <w:proofErr w:type="gramEnd"/>
      <w:r w:rsidRPr="00B074EA">
        <w:rPr>
          <w:rFonts w:cstheme="minorHAnsi"/>
          <w:sz w:val="24"/>
          <w:szCs w:val="24"/>
        </w:rPr>
        <w:t xml:space="preserve"> Catch data for shortfin </w:t>
      </w:r>
      <w:proofErr w:type="spellStart"/>
      <w:r w:rsidRPr="00B074EA">
        <w:rPr>
          <w:rFonts w:cstheme="minorHAnsi"/>
          <w:sz w:val="24"/>
          <w:szCs w:val="24"/>
        </w:rPr>
        <w:t>mako</w:t>
      </w:r>
      <w:proofErr w:type="spellEnd"/>
      <w:r w:rsidRPr="00B074EA">
        <w:rPr>
          <w:rFonts w:cstheme="minorHAnsi"/>
          <w:sz w:val="24"/>
          <w:szCs w:val="24"/>
        </w:rPr>
        <w:t xml:space="preserve"> shark reported by fishery observers from Mexican shark longline and drift gillnet fisheries in the North Pacific in 2006-2014</w:t>
      </w:r>
      <w:r w:rsidR="00BE5C28">
        <w:rPr>
          <w:rFonts w:cstheme="minorHAnsi"/>
          <w:sz w:val="24"/>
          <w:szCs w:val="24"/>
        </w:rPr>
        <w:t>.</w:t>
      </w:r>
      <w:r w:rsidRPr="00B074EA">
        <w:rPr>
          <w:rFonts w:cstheme="minorHAnsi"/>
          <w:sz w:val="24"/>
          <w:szCs w:val="24"/>
        </w:rPr>
        <w:t xml:space="preserve"> </w:t>
      </w:r>
      <w:proofErr w:type="gramStart"/>
      <w:r w:rsidRPr="00B074EA">
        <w:rPr>
          <w:rFonts w:cstheme="minorHAnsi"/>
          <w:sz w:val="24"/>
          <w:szCs w:val="24"/>
        </w:rPr>
        <w:t>ISC/14/SHARKWG-3/02</w:t>
      </w:r>
      <w:r w:rsidR="00BE5C28">
        <w:rPr>
          <w:rFonts w:cstheme="minorHAnsi"/>
          <w:sz w:val="24"/>
          <w:szCs w:val="24"/>
        </w:rPr>
        <w:t>.</w:t>
      </w:r>
      <w:proofErr w:type="gramEnd"/>
    </w:p>
    <w:p w14:paraId="2AD7D2A6" w14:textId="5734008A" w:rsidR="000F4648" w:rsidRDefault="000F4648" w:rsidP="000F4648">
      <w:pPr>
        <w:spacing w:before="240" w:after="0" w:line="240" w:lineRule="auto"/>
        <w:ind w:left="360" w:hanging="360"/>
        <w:jc w:val="both"/>
        <w:rPr>
          <w:rFonts w:cstheme="minorHAnsi"/>
          <w:sz w:val="24"/>
          <w:szCs w:val="24"/>
        </w:rPr>
      </w:pPr>
      <w:proofErr w:type="gramStart"/>
      <w:r>
        <w:rPr>
          <w:rFonts w:cstheme="minorHAnsi"/>
          <w:sz w:val="24"/>
          <w:szCs w:val="24"/>
        </w:rPr>
        <w:t xml:space="preserve">Childers, J., </w:t>
      </w:r>
      <w:proofErr w:type="spellStart"/>
      <w:r>
        <w:rPr>
          <w:rFonts w:cstheme="minorHAnsi"/>
          <w:sz w:val="24"/>
          <w:szCs w:val="24"/>
        </w:rPr>
        <w:t>Halko</w:t>
      </w:r>
      <w:proofErr w:type="spellEnd"/>
      <w:r>
        <w:rPr>
          <w:rFonts w:cstheme="minorHAnsi"/>
          <w:sz w:val="24"/>
          <w:szCs w:val="24"/>
        </w:rPr>
        <w:t>, L. 1994.</w:t>
      </w:r>
      <w:proofErr w:type="gramEnd"/>
      <w:r>
        <w:rPr>
          <w:rFonts w:cstheme="minorHAnsi"/>
          <w:sz w:val="24"/>
          <w:szCs w:val="24"/>
        </w:rPr>
        <w:t xml:space="preserve"> </w:t>
      </w:r>
      <w:r w:rsidRPr="000F4648">
        <w:rPr>
          <w:rFonts w:cstheme="minorHAnsi"/>
          <w:sz w:val="24"/>
          <w:szCs w:val="24"/>
        </w:rPr>
        <w:t>Length-frequency</w:t>
      </w:r>
      <w:r>
        <w:rPr>
          <w:rFonts w:cstheme="minorHAnsi"/>
          <w:sz w:val="24"/>
          <w:szCs w:val="24"/>
        </w:rPr>
        <w:t xml:space="preserve"> </w:t>
      </w:r>
      <w:r w:rsidRPr="000F4648">
        <w:rPr>
          <w:rFonts w:cstheme="minorHAnsi"/>
          <w:sz w:val="24"/>
          <w:szCs w:val="24"/>
        </w:rPr>
        <w:t>database description:</w:t>
      </w:r>
      <w:r>
        <w:rPr>
          <w:rFonts w:cstheme="minorHAnsi"/>
          <w:sz w:val="24"/>
          <w:szCs w:val="24"/>
        </w:rPr>
        <w:t xml:space="preserve"> C</w:t>
      </w:r>
      <w:r w:rsidRPr="000F4648">
        <w:rPr>
          <w:rFonts w:cstheme="minorHAnsi"/>
          <w:sz w:val="24"/>
          <w:szCs w:val="24"/>
        </w:rPr>
        <w:t xml:space="preserve">alifornia </w:t>
      </w:r>
      <w:r>
        <w:rPr>
          <w:rFonts w:cstheme="minorHAnsi"/>
          <w:sz w:val="24"/>
          <w:szCs w:val="24"/>
        </w:rPr>
        <w:t>D</w:t>
      </w:r>
      <w:r w:rsidRPr="000F4648">
        <w:rPr>
          <w:rFonts w:cstheme="minorHAnsi"/>
          <w:sz w:val="24"/>
          <w:szCs w:val="24"/>
        </w:rPr>
        <w:t>epartment of</w:t>
      </w:r>
      <w:r>
        <w:rPr>
          <w:rFonts w:cstheme="minorHAnsi"/>
          <w:sz w:val="24"/>
          <w:szCs w:val="24"/>
        </w:rPr>
        <w:t xml:space="preserve"> F</w:t>
      </w:r>
      <w:r w:rsidRPr="000F4648">
        <w:rPr>
          <w:rFonts w:cstheme="minorHAnsi"/>
          <w:sz w:val="24"/>
          <w:szCs w:val="24"/>
        </w:rPr>
        <w:t xml:space="preserve">ish </w:t>
      </w:r>
      <w:r>
        <w:rPr>
          <w:rFonts w:cstheme="minorHAnsi"/>
          <w:sz w:val="24"/>
          <w:szCs w:val="24"/>
        </w:rPr>
        <w:t>and G</w:t>
      </w:r>
      <w:r w:rsidRPr="000F4648">
        <w:rPr>
          <w:rFonts w:cstheme="minorHAnsi"/>
          <w:sz w:val="24"/>
          <w:szCs w:val="24"/>
        </w:rPr>
        <w:t>ame gill net market samples</w:t>
      </w:r>
      <w:r>
        <w:rPr>
          <w:rFonts w:cstheme="minorHAnsi"/>
          <w:sz w:val="24"/>
          <w:szCs w:val="24"/>
        </w:rPr>
        <w:t xml:space="preserve">. NOAA Southwest Fisheries Science Center Administrative Report </w:t>
      </w:r>
      <w:r w:rsidRPr="000F4648">
        <w:rPr>
          <w:rFonts w:cstheme="minorHAnsi"/>
          <w:sz w:val="24"/>
          <w:szCs w:val="24"/>
        </w:rPr>
        <w:t>LJ-94-01</w:t>
      </w:r>
      <w:r>
        <w:rPr>
          <w:rFonts w:cstheme="minorHAnsi"/>
          <w:sz w:val="24"/>
          <w:szCs w:val="24"/>
        </w:rPr>
        <w:t>.</w:t>
      </w:r>
    </w:p>
    <w:p w14:paraId="171AFCB4" w14:textId="34B8FF0D" w:rsidR="00191083" w:rsidRDefault="00191083" w:rsidP="000F4648">
      <w:pPr>
        <w:spacing w:before="240" w:after="0" w:line="240" w:lineRule="auto"/>
        <w:ind w:left="360" w:hanging="360"/>
        <w:jc w:val="both"/>
        <w:rPr>
          <w:rFonts w:cstheme="minorHAnsi"/>
          <w:sz w:val="24"/>
          <w:szCs w:val="24"/>
        </w:rPr>
      </w:pPr>
      <w:r w:rsidRPr="00191083">
        <w:rPr>
          <w:rFonts w:cstheme="minorHAnsi"/>
          <w:sz w:val="24"/>
          <w:szCs w:val="24"/>
        </w:rPr>
        <w:t>Clarke, S., Harley, S., Hoyle, S. Rice, J. 2011</w:t>
      </w:r>
      <w:r w:rsidR="00E12B0D">
        <w:rPr>
          <w:rFonts w:cstheme="minorHAnsi"/>
          <w:sz w:val="24"/>
          <w:szCs w:val="24"/>
        </w:rPr>
        <w:t>a</w:t>
      </w:r>
      <w:r w:rsidRPr="00191083">
        <w:rPr>
          <w:rFonts w:cstheme="minorHAnsi"/>
          <w:sz w:val="24"/>
          <w:szCs w:val="24"/>
        </w:rPr>
        <w:t xml:space="preserve">. An </w:t>
      </w:r>
      <w:r w:rsidR="00F55EAA" w:rsidRPr="00191083">
        <w:rPr>
          <w:rFonts w:cstheme="minorHAnsi"/>
          <w:sz w:val="24"/>
          <w:szCs w:val="24"/>
        </w:rPr>
        <w:t>indicator</w:t>
      </w:r>
      <w:r w:rsidRPr="00191083">
        <w:rPr>
          <w:rFonts w:cstheme="minorHAnsi"/>
          <w:sz w:val="24"/>
          <w:szCs w:val="24"/>
        </w:rPr>
        <w:t xml:space="preserve">-based analysis of key shark species based on data held by SPC-OFP. </w:t>
      </w:r>
      <w:proofErr w:type="gramStart"/>
      <w:r w:rsidRPr="00191083">
        <w:rPr>
          <w:rFonts w:cstheme="minorHAnsi"/>
          <w:sz w:val="24"/>
          <w:szCs w:val="24"/>
        </w:rPr>
        <w:t>WCPFC-SC7-2011/EB-WP-01.</w:t>
      </w:r>
      <w:proofErr w:type="gramEnd"/>
    </w:p>
    <w:p w14:paraId="2CF713E9" w14:textId="1DC3A797" w:rsidR="00433526" w:rsidRDefault="00433526" w:rsidP="00B074EA">
      <w:pPr>
        <w:spacing w:before="240" w:after="0" w:line="240" w:lineRule="auto"/>
        <w:ind w:left="360" w:hanging="360"/>
        <w:jc w:val="both"/>
        <w:rPr>
          <w:rFonts w:cstheme="minorHAnsi"/>
          <w:sz w:val="24"/>
          <w:szCs w:val="24"/>
        </w:rPr>
      </w:pPr>
      <w:proofErr w:type="gramStart"/>
      <w:r>
        <w:rPr>
          <w:rFonts w:eastAsia="MS Mincho" w:cstheme="minorHAnsi" w:hint="eastAsia"/>
          <w:sz w:val="24"/>
          <w:szCs w:val="24"/>
          <w:lang w:eastAsia="ja-JP"/>
        </w:rPr>
        <w:t xml:space="preserve">Clarke, S., </w:t>
      </w:r>
      <w:proofErr w:type="spellStart"/>
      <w:r>
        <w:rPr>
          <w:rFonts w:eastAsia="MS Mincho" w:cstheme="minorHAnsi" w:hint="eastAsia"/>
          <w:sz w:val="24"/>
          <w:szCs w:val="24"/>
          <w:lang w:eastAsia="ja-JP"/>
        </w:rPr>
        <w:t>Yokawa</w:t>
      </w:r>
      <w:proofErr w:type="spellEnd"/>
      <w:r>
        <w:rPr>
          <w:rFonts w:eastAsia="MS Mincho" w:cstheme="minorHAnsi" w:hint="eastAsia"/>
          <w:sz w:val="24"/>
          <w:szCs w:val="24"/>
          <w:lang w:eastAsia="ja-JP"/>
        </w:rPr>
        <w:t>, K., Matsunaga, H., Nakano, H. 2011b.</w:t>
      </w:r>
      <w:proofErr w:type="gramEnd"/>
      <w:r>
        <w:rPr>
          <w:rFonts w:eastAsia="MS Mincho" w:cstheme="minorHAnsi" w:hint="eastAsia"/>
          <w:sz w:val="24"/>
          <w:szCs w:val="24"/>
          <w:lang w:eastAsia="ja-JP"/>
        </w:rPr>
        <w:t xml:space="preserve"> </w:t>
      </w:r>
      <w:proofErr w:type="gramStart"/>
      <w:r>
        <w:rPr>
          <w:rFonts w:eastAsia="MS Mincho" w:cstheme="minorHAnsi" w:hint="eastAsia"/>
          <w:sz w:val="24"/>
          <w:szCs w:val="24"/>
          <w:lang w:eastAsia="ja-JP"/>
        </w:rPr>
        <w:t>Analysis of North Pacific Shark Data from Japanese Commercial Longline and Research/Training Vessel Records.</w:t>
      </w:r>
      <w:proofErr w:type="gramEnd"/>
      <w:r>
        <w:rPr>
          <w:rFonts w:eastAsia="MS Mincho" w:cstheme="minorHAnsi" w:hint="eastAsia"/>
          <w:sz w:val="24"/>
          <w:szCs w:val="24"/>
          <w:lang w:eastAsia="ja-JP"/>
        </w:rPr>
        <w:t xml:space="preserve"> </w:t>
      </w:r>
      <w:proofErr w:type="gramStart"/>
      <w:r>
        <w:rPr>
          <w:rFonts w:eastAsia="MS Mincho" w:cstheme="minorHAnsi" w:hint="eastAsia"/>
          <w:sz w:val="24"/>
          <w:szCs w:val="24"/>
          <w:lang w:eastAsia="ja-JP"/>
        </w:rPr>
        <w:t>WCPFC-SC7-2011/EB-WP-02.</w:t>
      </w:r>
      <w:proofErr w:type="gramEnd"/>
    </w:p>
    <w:p w14:paraId="015D3221" w14:textId="77777777" w:rsidR="000A2F4E" w:rsidRDefault="000A2F4E" w:rsidP="00B074EA">
      <w:pPr>
        <w:spacing w:before="240" w:after="0" w:line="240" w:lineRule="auto"/>
        <w:ind w:left="360" w:hanging="360"/>
        <w:jc w:val="both"/>
        <w:rPr>
          <w:rFonts w:cstheme="minorHAnsi"/>
          <w:sz w:val="24"/>
          <w:szCs w:val="24"/>
        </w:rPr>
      </w:pPr>
      <w:r w:rsidRPr="00BD2BD7">
        <w:rPr>
          <w:rFonts w:cstheme="minorHAnsi"/>
          <w:sz w:val="24"/>
          <w:szCs w:val="24"/>
        </w:rPr>
        <w:lastRenderedPageBreak/>
        <w:t>Dick, E.J.</w:t>
      </w:r>
      <w:r w:rsidR="000D3392">
        <w:rPr>
          <w:rFonts w:cstheme="minorHAnsi"/>
          <w:sz w:val="24"/>
          <w:szCs w:val="24"/>
        </w:rPr>
        <w:t>,</w:t>
      </w:r>
      <w:r w:rsidRPr="00BD2BD7">
        <w:rPr>
          <w:rFonts w:cstheme="minorHAnsi"/>
          <w:sz w:val="24"/>
          <w:szCs w:val="24"/>
        </w:rPr>
        <w:t xml:space="preserve"> </w:t>
      </w:r>
      <w:proofErr w:type="spellStart"/>
      <w:r w:rsidRPr="00BD2BD7">
        <w:rPr>
          <w:rFonts w:cstheme="minorHAnsi"/>
          <w:sz w:val="24"/>
          <w:szCs w:val="24"/>
        </w:rPr>
        <w:t>MacCall</w:t>
      </w:r>
      <w:proofErr w:type="spellEnd"/>
      <w:r w:rsidRPr="00BD2BD7">
        <w:rPr>
          <w:rFonts w:cstheme="minorHAnsi"/>
          <w:sz w:val="24"/>
          <w:szCs w:val="24"/>
        </w:rPr>
        <w:t xml:space="preserve">, A.D. 2010. </w:t>
      </w:r>
      <w:proofErr w:type="gramStart"/>
      <w:r w:rsidRPr="00BD2BD7">
        <w:rPr>
          <w:rFonts w:cstheme="minorHAnsi"/>
          <w:sz w:val="24"/>
          <w:szCs w:val="24"/>
        </w:rPr>
        <w:t xml:space="preserve">Estimates of sustainable yield for 50 data-poor stocks in the Pacific coast </w:t>
      </w:r>
      <w:proofErr w:type="spellStart"/>
      <w:r w:rsidRPr="00BD2BD7">
        <w:rPr>
          <w:rFonts w:cstheme="minorHAnsi"/>
          <w:sz w:val="24"/>
          <w:szCs w:val="24"/>
        </w:rPr>
        <w:t>groundfish</w:t>
      </w:r>
      <w:proofErr w:type="spellEnd"/>
      <w:r w:rsidRPr="00BD2BD7">
        <w:rPr>
          <w:rFonts w:cstheme="minorHAnsi"/>
          <w:sz w:val="24"/>
          <w:szCs w:val="24"/>
        </w:rPr>
        <w:t xml:space="preserve"> fishery management plan.</w:t>
      </w:r>
      <w:proofErr w:type="gramEnd"/>
      <w:r w:rsidRPr="00BD2BD7">
        <w:rPr>
          <w:rFonts w:cstheme="minorHAnsi"/>
          <w:sz w:val="24"/>
          <w:szCs w:val="24"/>
        </w:rPr>
        <w:t xml:space="preserve"> NOAA Tech Memo SWFSC-460 June 2010.</w:t>
      </w:r>
    </w:p>
    <w:p w14:paraId="36C828BB" w14:textId="44B8D64B" w:rsidR="0072679D" w:rsidRDefault="0072679D" w:rsidP="00B074EA">
      <w:pPr>
        <w:spacing w:before="240" w:after="0" w:line="240" w:lineRule="auto"/>
        <w:ind w:left="360" w:hanging="360"/>
        <w:jc w:val="both"/>
        <w:rPr>
          <w:rFonts w:cstheme="minorHAnsi"/>
          <w:sz w:val="24"/>
          <w:szCs w:val="24"/>
        </w:rPr>
      </w:pPr>
      <w:proofErr w:type="gramStart"/>
      <w:r w:rsidRPr="00C11C28">
        <w:rPr>
          <w:rFonts w:cstheme="minorHAnsi"/>
          <w:sz w:val="24"/>
          <w:szCs w:val="24"/>
        </w:rPr>
        <w:t>Francis, M.P.</w:t>
      </w:r>
      <w:r w:rsidR="00C11C28">
        <w:rPr>
          <w:rFonts w:cstheme="minorHAnsi"/>
          <w:sz w:val="24"/>
          <w:szCs w:val="24"/>
        </w:rPr>
        <w:t>, Clarke, S.C., Griggs, L.H.,</w:t>
      </w:r>
      <w:r w:rsidRPr="00C11C28">
        <w:rPr>
          <w:rFonts w:cstheme="minorHAnsi"/>
          <w:sz w:val="24"/>
          <w:szCs w:val="24"/>
        </w:rPr>
        <w:t xml:space="preserve"> Hoyle, S.D. 2014.</w:t>
      </w:r>
      <w:proofErr w:type="gramEnd"/>
      <w:r w:rsidRPr="00C11C28">
        <w:rPr>
          <w:rFonts w:cstheme="minorHAnsi"/>
          <w:sz w:val="24"/>
          <w:szCs w:val="24"/>
        </w:rPr>
        <w:t xml:space="preserve"> Indicator based analysis of the status of New Zealand blue, </w:t>
      </w:r>
      <w:proofErr w:type="spellStart"/>
      <w:r w:rsidRPr="00C11C28">
        <w:rPr>
          <w:rFonts w:cstheme="minorHAnsi"/>
          <w:sz w:val="24"/>
          <w:szCs w:val="24"/>
        </w:rPr>
        <w:t>mako</w:t>
      </w:r>
      <w:proofErr w:type="spellEnd"/>
      <w:r w:rsidRPr="00C11C28">
        <w:rPr>
          <w:rFonts w:cstheme="minorHAnsi"/>
          <w:sz w:val="24"/>
          <w:szCs w:val="24"/>
        </w:rPr>
        <w:t xml:space="preserve"> and </w:t>
      </w:r>
      <w:proofErr w:type="spellStart"/>
      <w:r w:rsidRPr="00C11C28">
        <w:rPr>
          <w:rFonts w:cstheme="minorHAnsi"/>
          <w:sz w:val="24"/>
          <w:szCs w:val="24"/>
        </w:rPr>
        <w:t>porbeagle</w:t>
      </w:r>
      <w:proofErr w:type="spellEnd"/>
      <w:r w:rsidRPr="00C11C28">
        <w:rPr>
          <w:rFonts w:cstheme="minorHAnsi"/>
          <w:sz w:val="24"/>
          <w:szCs w:val="24"/>
        </w:rPr>
        <w:t xml:space="preserve"> sharks.</w:t>
      </w:r>
      <w:r w:rsidR="00C11C28" w:rsidRPr="00C11C28">
        <w:rPr>
          <w:rFonts w:cstheme="minorHAnsi"/>
          <w:sz w:val="24"/>
          <w:szCs w:val="24"/>
        </w:rPr>
        <w:t xml:space="preserve"> </w:t>
      </w:r>
      <w:proofErr w:type="gramStart"/>
      <w:r w:rsidR="00C11C28" w:rsidRPr="00C11C28">
        <w:rPr>
          <w:rFonts w:cstheme="minorHAnsi"/>
          <w:sz w:val="24"/>
          <w:szCs w:val="24"/>
        </w:rPr>
        <w:t>New Zealand Fisheries Assessment Report 2014/69.</w:t>
      </w:r>
      <w:proofErr w:type="gramEnd"/>
      <w:r w:rsidR="00C11C28" w:rsidRPr="00C11C28">
        <w:rPr>
          <w:rFonts w:cstheme="minorHAnsi"/>
          <w:sz w:val="24"/>
          <w:szCs w:val="24"/>
        </w:rPr>
        <w:t xml:space="preserve"> </w:t>
      </w:r>
      <w:proofErr w:type="gramStart"/>
      <w:r w:rsidR="00C11C28" w:rsidRPr="00C11C28">
        <w:rPr>
          <w:rFonts w:cstheme="minorHAnsi"/>
          <w:sz w:val="24"/>
          <w:szCs w:val="24"/>
        </w:rPr>
        <w:t>109 p.</w:t>
      </w:r>
      <w:proofErr w:type="gramEnd"/>
    </w:p>
    <w:p w14:paraId="6F58C575" w14:textId="2815A9E9" w:rsidR="001748DC" w:rsidRPr="00B074EA" w:rsidRDefault="001748DC" w:rsidP="00B074EA">
      <w:pPr>
        <w:spacing w:before="240" w:after="0" w:line="240" w:lineRule="auto"/>
        <w:ind w:left="360" w:hanging="360"/>
        <w:jc w:val="both"/>
        <w:rPr>
          <w:rFonts w:cstheme="minorHAnsi"/>
          <w:sz w:val="24"/>
          <w:szCs w:val="24"/>
        </w:rPr>
      </w:pPr>
      <w:proofErr w:type="gramStart"/>
      <w:r w:rsidRPr="00B074EA">
        <w:rPr>
          <w:rFonts w:cstheme="minorHAnsi"/>
          <w:sz w:val="24"/>
          <w:szCs w:val="24"/>
        </w:rPr>
        <w:t>Gonz</w:t>
      </w:r>
      <w:r w:rsidR="00487C5F">
        <w:rPr>
          <w:rFonts w:cstheme="minorHAnsi"/>
          <w:sz w:val="24"/>
          <w:szCs w:val="24"/>
        </w:rPr>
        <w:t>á</w:t>
      </w:r>
      <w:r w:rsidRPr="00B074EA">
        <w:rPr>
          <w:rFonts w:cstheme="minorHAnsi"/>
          <w:sz w:val="24"/>
          <w:szCs w:val="24"/>
        </w:rPr>
        <w:t>lez-</w:t>
      </w:r>
      <w:proofErr w:type="spellStart"/>
      <w:r w:rsidRPr="00B074EA">
        <w:rPr>
          <w:rFonts w:cstheme="minorHAnsi"/>
          <w:sz w:val="24"/>
          <w:szCs w:val="24"/>
        </w:rPr>
        <w:t>Ania</w:t>
      </w:r>
      <w:proofErr w:type="spellEnd"/>
      <w:r w:rsidRPr="00B074EA">
        <w:rPr>
          <w:rFonts w:cstheme="minorHAnsi"/>
          <w:sz w:val="24"/>
          <w:szCs w:val="24"/>
        </w:rPr>
        <w:t xml:space="preserve">, L., </w:t>
      </w:r>
      <w:proofErr w:type="spellStart"/>
      <w:r w:rsidRPr="00B074EA">
        <w:rPr>
          <w:rFonts w:cstheme="minorHAnsi"/>
          <w:sz w:val="24"/>
          <w:szCs w:val="24"/>
        </w:rPr>
        <w:t>Fern</w:t>
      </w:r>
      <w:r w:rsidR="009F1ACF">
        <w:rPr>
          <w:rFonts w:cstheme="minorHAnsi"/>
          <w:sz w:val="24"/>
          <w:szCs w:val="24"/>
        </w:rPr>
        <w:t>á</w:t>
      </w:r>
      <w:r w:rsidRPr="00B074EA">
        <w:rPr>
          <w:rFonts w:cstheme="minorHAnsi"/>
          <w:sz w:val="24"/>
          <w:szCs w:val="24"/>
        </w:rPr>
        <w:t>ndez</w:t>
      </w:r>
      <w:proofErr w:type="spellEnd"/>
      <w:r w:rsidRPr="00B074EA">
        <w:rPr>
          <w:rFonts w:cstheme="minorHAnsi"/>
          <w:sz w:val="24"/>
          <w:szCs w:val="24"/>
        </w:rPr>
        <w:t>-</w:t>
      </w:r>
      <w:r w:rsidR="009F1ACF">
        <w:rPr>
          <w:rFonts w:cstheme="minorHAnsi"/>
          <w:sz w:val="24"/>
          <w:szCs w:val="24"/>
        </w:rPr>
        <w:t>Méndez</w:t>
      </w:r>
      <w:r w:rsidRPr="00B074EA">
        <w:rPr>
          <w:rFonts w:cstheme="minorHAnsi"/>
          <w:sz w:val="24"/>
          <w:szCs w:val="24"/>
        </w:rPr>
        <w:t xml:space="preserve">, </w:t>
      </w:r>
      <w:r w:rsidR="009F1ACF">
        <w:rPr>
          <w:rFonts w:cstheme="minorHAnsi"/>
          <w:sz w:val="24"/>
          <w:szCs w:val="24"/>
        </w:rPr>
        <w:t>I</w:t>
      </w:r>
      <w:r w:rsidRPr="00B074EA">
        <w:rPr>
          <w:rFonts w:cstheme="minorHAnsi"/>
          <w:sz w:val="24"/>
          <w:szCs w:val="24"/>
        </w:rPr>
        <w:t>., Castillo-</w:t>
      </w:r>
      <w:proofErr w:type="spellStart"/>
      <w:r w:rsidRPr="00B074EA">
        <w:rPr>
          <w:rFonts w:cstheme="minorHAnsi"/>
          <w:sz w:val="24"/>
          <w:szCs w:val="24"/>
        </w:rPr>
        <w:t>G</w:t>
      </w:r>
      <w:r w:rsidR="009F1ACF">
        <w:rPr>
          <w:rFonts w:cstheme="minorHAnsi"/>
          <w:sz w:val="24"/>
          <w:szCs w:val="24"/>
        </w:rPr>
        <w:t>é</w:t>
      </w:r>
      <w:r w:rsidRPr="00B074EA">
        <w:rPr>
          <w:rFonts w:cstheme="minorHAnsi"/>
          <w:sz w:val="24"/>
          <w:szCs w:val="24"/>
        </w:rPr>
        <w:t>niz</w:t>
      </w:r>
      <w:proofErr w:type="spellEnd"/>
      <w:r w:rsidRPr="00B074EA">
        <w:rPr>
          <w:rFonts w:cstheme="minorHAnsi"/>
          <w:sz w:val="24"/>
          <w:szCs w:val="24"/>
        </w:rPr>
        <w:t>, L. 2014.</w:t>
      </w:r>
      <w:proofErr w:type="gramEnd"/>
      <w:r w:rsidRPr="00B074EA">
        <w:rPr>
          <w:rFonts w:cstheme="minorHAnsi"/>
          <w:sz w:val="24"/>
          <w:szCs w:val="24"/>
        </w:rPr>
        <w:t xml:space="preserve"> Standardized catch rates for </w:t>
      </w:r>
      <w:proofErr w:type="spellStart"/>
      <w:r w:rsidRPr="00B074EA">
        <w:rPr>
          <w:rFonts w:cstheme="minorHAnsi"/>
          <w:sz w:val="24"/>
          <w:szCs w:val="24"/>
        </w:rPr>
        <w:t>mako</w:t>
      </w:r>
      <w:proofErr w:type="spellEnd"/>
      <w:r w:rsidRPr="00B074EA">
        <w:rPr>
          <w:rFonts w:cstheme="minorHAnsi"/>
          <w:sz w:val="24"/>
          <w:szCs w:val="24"/>
        </w:rPr>
        <w:t xml:space="preserve"> shark (</w:t>
      </w:r>
      <w:r w:rsidRPr="00F7216F">
        <w:rPr>
          <w:rFonts w:cstheme="minorHAnsi"/>
          <w:i/>
          <w:sz w:val="24"/>
          <w:szCs w:val="24"/>
        </w:rPr>
        <w:t>Isurus oxyrinchus</w:t>
      </w:r>
      <w:r w:rsidRPr="00B074EA">
        <w:rPr>
          <w:rFonts w:cstheme="minorHAnsi"/>
          <w:sz w:val="24"/>
          <w:szCs w:val="24"/>
        </w:rPr>
        <w:t>) in the 2006-2014 Mexican Pacific longline fishery based upon a shark scientific observer program</w:t>
      </w:r>
      <w:r w:rsidR="000345F2">
        <w:rPr>
          <w:rFonts w:cstheme="minorHAnsi"/>
          <w:sz w:val="24"/>
          <w:szCs w:val="24"/>
        </w:rPr>
        <w:t>.</w:t>
      </w:r>
      <w:r w:rsidRPr="00B074EA">
        <w:rPr>
          <w:rFonts w:cstheme="minorHAnsi"/>
          <w:sz w:val="24"/>
          <w:szCs w:val="24"/>
        </w:rPr>
        <w:t xml:space="preserve"> </w:t>
      </w:r>
      <w:proofErr w:type="gramStart"/>
      <w:r w:rsidRPr="00B074EA">
        <w:rPr>
          <w:rFonts w:cstheme="minorHAnsi"/>
          <w:sz w:val="24"/>
          <w:szCs w:val="24"/>
        </w:rPr>
        <w:t>ISC/14/SHARKWG-3/16.</w:t>
      </w:r>
      <w:proofErr w:type="gramEnd"/>
    </w:p>
    <w:p w14:paraId="3B9C1B2B" w14:textId="77777777" w:rsidR="000A2F4E" w:rsidRDefault="000A2F4E" w:rsidP="000A2F4E">
      <w:pPr>
        <w:spacing w:before="240" w:after="0" w:line="240" w:lineRule="auto"/>
        <w:ind w:left="360" w:hanging="360"/>
        <w:jc w:val="both"/>
        <w:rPr>
          <w:rFonts w:cstheme="minorHAnsi"/>
          <w:sz w:val="24"/>
          <w:szCs w:val="24"/>
        </w:rPr>
      </w:pPr>
      <w:proofErr w:type="gramStart"/>
      <w:r w:rsidRPr="00721351">
        <w:rPr>
          <w:rFonts w:cstheme="minorHAnsi"/>
          <w:sz w:val="24"/>
          <w:szCs w:val="24"/>
        </w:rPr>
        <w:t xml:space="preserve">Hinton, M., Maunder, M.N., Vogel, N., Olson, R., </w:t>
      </w:r>
      <w:proofErr w:type="spellStart"/>
      <w:r w:rsidRPr="00721351">
        <w:rPr>
          <w:rFonts w:cstheme="minorHAnsi"/>
          <w:sz w:val="24"/>
          <w:szCs w:val="24"/>
        </w:rPr>
        <w:t>Lennert</w:t>
      </w:r>
      <w:proofErr w:type="spellEnd"/>
      <w:r w:rsidRPr="00721351">
        <w:rPr>
          <w:rFonts w:cstheme="minorHAnsi"/>
          <w:sz w:val="24"/>
          <w:szCs w:val="24"/>
        </w:rPr>
        <w:t>-Cody, C., Aires-da-Silva, A., Hall, M. 2014.</w:t>
      </w:r>
      <w:proofErr w:type="gramEnd"/>
      <w:r w:rsidRPr="00721351">
        <w:rPr>
          <w:rFonts w:cstheme="minorHAnsi"/>
          <w:sz w:val="24"/>
          <w:szCs w:val="24"/>
        </w:rPr>
        <w:t xml:space="preserve"> </w:t>
      </w:r>
      <w:proofErr w:type="gramStart"/>
      <w:r w:rsidRPr="00721351">
        <w:rPr>
          <w:rFonts w:cstheme="minorHAnsi"/>
          <w:sz w:val="24"/>
          <w:szCs w:val="24"/>
        </w:rPr>
        <w:t>Stock status indicators for fisheries of the eastern Pacific Ocean.</w:t>
      </w:r>
      <w:proofErr w:type="gramEnd"/>
      <w:r w:rsidRPr="00721351">
        <w:rPr>
          <w:rFonts w:cstheme="minorHAnsi"/>
          <w:sz w:val="24"/>
          <w:szCs w:val="24"/>
        </w:rPr>
        <w:t xml:space="preserve"> </w:t>
      </w:r>
      <w:proofErr w:type="gramStart"/>
      <w:r w:rsidRPr="00721351">
        <w:rPr>
          <w:rFonts w:cstheme="minorHAnsi"/>
          <w:sz w:val="24"/>
          <w:szCs w:val="24"/>
        </w:rPr>
        <w:t>SAC-05-11c.</w:t>
      </w:r>
      <w:proofErr w:type="gramEnd"/>
    </w:p>
    <w:p w14:paraId="6ECB1F67" w14:textId="1DABCCBF" w:rsidR="00972724" w:rsidRDefault="00972724" w:rsidP="00B074EA">
      <w:pPr>
        <w:spacing w:before="240" w:after="0" w:line="240" w:lineRule="auto"/>
        <w:ind w:left="360" w:hanging="360"/>
        <w:jc w:val="both"/>
        <w:rPr>
          <w:sz w:val="24"/>
          <w:szCs w:val="24"/>
        </w:rPr>
      </w:pPr>
      <w:proofErr w:type="spellStart"/>
      <w:r>
        <w:rPr>
          <w:sz w:val="24"/>
          <w:szCs w:val="24"/>
        </w:rPr>
        <w:t>Hoenig</w:t>
      </w:r>
      <w:proofErr w:type="spellEnd"/>
      <w:r w:rsidR="00970C3C">
        <w:rPr>
          <w:sz w:val="24"/>
          <w:szCs w:val="24"/>
        </w:rPr>
        <w:t>, J.M.</w:t>
      </w:r>
      <w:r w:rsidR="009661E0">
        <w:rPr>
          <w:sz w:val="24"/>
          <w:szCs w:val="24"/>
        </w:rPr>
        <w:t>,</w:t>
      </w:r>
      <w:r>
        <w:rPr>
          <w:sz w:val="24"/>
          <w:szCs w:val="24"/>
        </w:rPr>
        <w:t xml:space="preserve"> Gruber</w:t>
      </w:r>
      <w:r w:rsidR="00970C3C">
        <w:rPr>
          <w:sz w:val="24"/>
          <w:szCs w:val="24"/>
        </w:rPr>
        <w:t>, S.H.</w:t>
      </w:r>
      <w:r>
        <w:rPr>
          <w:sz w:val="24"/>
          <w:szCs w:val="24"/>
        </w:rPr>
        <w:t xml:space="preserve"> 1990</w:t>
      </w:r>
      <w:r w:rsidR="00970C3C">
        <w:rPr>
          <w:sz w:val="24"/>
          <w:szCs w:val="24"/>
        </w:rPr>
        <w:t xml:space="preserve">. Life-history patterns in the elasmobranchs: implications for fisheries management.  </w:t>
      </w:r>
      <w:r w:rsidR="00631471" w:rsidRPr="00E71B4B">
        <w:rPr>
          <w:rFonts w:cstheme="minorHAnsi"/>
          <w:sz w:val="24"/>
          <w:szCs w:val="24"/>
        </w:rPr>
        <w:t>In</w:t>
      </w:r>
      <w:r w:rsidR="00631471">
        <w:rPr>
          <w:rFonts w:cstheme="minorHAnsi"/>
          <w:sz w:val="24"/>
          <w:szCs w:val="24"/>
        </w:rPr>
        <w:t xml:space="preserve"> </w:t>
      </w:r>
      <w:r w:rsidR="00631471">
        <w:rPr>
          <w:sz w:val="24"/>
          <w:szCs w:val="24"/>
        </w:rPr>
        <w:t>Elasmobranchs</w:t>
      </w:r>
      <w:r w:rsidR="009C5604">
        <w:rPr>
          <w:sz w:val="24"/>
          <w:szCs w:val="24"/>
        </w:rPr>
        <w:t xml:space="preserve"> as Living Resources: Advances in the Biology, Ecology, Systematics, a</w:t>
      </w:r>
      <w:r w:rsidR="00DE7862">
        <w:rPr>
          <w:sz w:val="24"/>
          <w:szCs w:val="24"/>
        </w:rPr>
        <w:t>n</w:t>
      </w:r>
      <w:r w:rsidR="009C5604">
        <w:rPr>
          <w:sz w:val="24"/>
          <w:szCs w:val="24"/>
        </w:rPr>
        <w:t>d the Status of the Fisheries (</w:t>
      </w:r>
      <w:r w:rsidR="00775E2E" w:rsidRPr="00772993">
        <w:rPr>
          <w:rFonts w:cstheme="minorHAnsi"/>
          <w:i/>
          <w:sz w:val="24"/>
          <w:szCs w:val="24"/>
        </w:rPr>
        <w:t>eds</w:t>
      </w:r>
      <w:r w:rsidR="00775E2E" w:rsidRPr="00E71B4B">
        <w:rPr>
          <w:rFonts w:cstheme="minorHAnsi"/>
          <w:sz w:val="24"/>
          <w:szCs w:val="24"/>
        </w:rPr>
        <w:t>.</w:t>
      </w:r>
      <w:r w:rsidR="00775E2E">
        <w:rPr>
          <w:rFonts w:cstheme="minorHAnsi"/>
          <w:sz w:val="24"/>
          <w:szCs w:val="24"/>
        </w:rPr>
        <w:t xml:space="preserve"> Pratt Jr., H.L., </w:t>
      </w:r>
      <w:r w:rsidR="009661E0">
        <w:rPr>
          <w:sz w:val="24"/>
          <w:szCs w:val="24"/>
        </w:rPr>
        <w:t>Gruber, S.H.</w:t>
      </w:r>
      <w:r w:rsidR="00D255DF">
        <w:rPr>
          <w:sz w:val="24"/>
          <w:szCs w:val="24"/>
        </w:rPr>
        <w:t xml:space="preserve">, </w:t>
      </w:r>
      <w:proofErr w:type="spellStart"/>
      <w:r w:rsidR="00D255DF">
        <w:rPr>
          <w:sz w:val="24"/>
          <w:szCs w:val="24"/>
        </w:rPr>
        <w:t>Taniuchi</w:t>
      </w:r>
      <w:proofErr w:type="spellEnd"/>
      <w:r w:rsidR="00D255DF">
        <w:rPr>
          <w:sz w:val="24"/>
          <w:szCs w:val="24"/>
        </w:rPr>
        <w:t>, T.</w:t>
      </w:r>
      <w:r w:rsidR="009C5604">
        <w:rPr>
          <w:sz w:val="24"/>
          <w:szCs w:val="24"/>
        </w:rPr>
        <w:t>)</w:t>
      </w:r>
      <w:r w:rsidR="00D255DF">
        <w:rPr>
          <w:sz w:val="24"/>
          <w:szCs w:val="24"/>
        </w:rPr>
        <w:t xml:space="preserve">. </w:t>
      </w:r>
      <w:r w:rsidR="0083250B">
        <w:rPr>
          <w:sz w:val="24"/>
          <w:szCs w:val="24"/>
        </w:rPr>
        <w:t>NOAA Tech Report 90.</w:t>
      </w:r>
    </w:p>
    <w:p w14:paraId="32251E35" w14:textId="77777777" w:rsidR="002A6298" w:rsidRDefault="002A6298" w:rsidP="002A6298">
      <w:pPr>
        <w:spacing w:before="240" w:after="0" w:line="240" w:lineRule="auto"/>
        <w:ind w:left="360" w:hanging="360"/>
        <w:jc w:val="both"/>
        <w:rPr>
          <w:rFonts w:cstheme="minorHAnsi"/>
          <w:sz w:val="24"/>
          <w:szCs w:val="24"/>
        </w:rPr>
      </w:pPr>
      <w:r>
        <w:rPr>
          <w:rFonts w:cstheme="minorHAnsi"/>
          <w:sz w:val="24"/>
          <w:szCs w:val="24"/>
        </w:rPr>
        <w:t>Holts, D.B., Bedford, D.W. 1993</w:t>
      </w:r>
      <w:r w:rsidRPr="00FF3DA4">
        <w:rPr>
          <w:rFonts w:cstheme="minorHAnsi"/>
          <w:sz w:val="24"/>
          <w:szCs w:val="24"/>
        </w:rPr>
        <w:t xml:space="preserve">. </w:t>
      </w:r>
      <w:proofErr w:type="gramStart"/>
      <w:r w:rsidRPr="00FF3DA4">
        <w:rPr>
          <w:rFonts w:cstheme="minorHAnsi"/>
          <w:sz w:val="24"/>
          <w:szCs w:val="24"/>
        </w:rPr>
        <w:t xml:space="preserve">Horizontal and vertical movements of the shortfin </w:t>
      </w:r>
      <w:proofErr w:type="spellStart"/>
      <w:r w:rsidRPr="00FF3DA4">
        <w:rPr>
          <w:rFonts w:cstheme="minorHAnsi"/>
          <w:sz w:val="24"/>
          <w:szCs w:val="24"/>
        </w:rPr>
        <w:t>mako</w:t>
      </w:r>
      <w:proofErr w:type="spellEnd"/>
      <w:r w:rsidRPr="00FF3DA4">
        <w:rPr>
          <w:rFonts w:cstheme="minorHAnsi"/>
          <w:sz w:val="24"/>
          <w:szCs w:val="24"/>
        </w:rPr>
        <w:t xml:space="preserve"> shark, </w:t>
      </w:r>
      <w:r w:rsidRPr="00406BE4">
        <w:rPr>
          <w:rFonts w:cstheme="minorHAnsi"/>
          <w:i/>
          <w:sz w:val="24"/>
          <w:szCs w:val="24"/>
        </w:rPr>
        <w:t>Isurus oxyrinchus</w:t>
      </w:r>
      <w:r w:rsidRPr="00FF3DA4">
        <w:rPr>
          <w:rFonts w:cstheme="minorHAnsi"/>
          <w:sz w:val="24"/>
          <w:szCs w:val="24"/>
        </w:rPr>
        <w:t>, in the Southern California Bight.</w:t>
      </w:r>
      <w:proofErr w:type="gramEnd"/>
      <w:r w:rsidRPr="00FF3DA4">
        <w:rPr>
          <w:rFonts w:cstheme="minorHAnsi"/>
          <w:sz w:val="24"/>
          <w:szCs w:val="24"/>
        </w:rPr>
        <w:t xml:space="preserve"> Marine and Freshwater Research, 44(6), 901-909.</w:t>
      </w:r>
    </w:p>
    <w:p w14:paraId="7D904DFD" w14:textId="62DA8D95" w:rsidR="002C5B24" w:rsidRPr="002C5B24" w:rsidRDefault="002C5B24" w:rsidP="002C5B24">
      <w:pPr>
        <w:spacing w:before="240" w:after="0" w:line="240" w:lineRule="auto"/>
        <w:ind w:left="360" w:hanging="360"/>
        <w:jc w:val="both"/>
        <w:rPr>
          <w:rFonts w:cstheme="minorHAnsi"/>
          <w:sz w:val="24"/>
          <w:szCs w:val="24"/>
        </w:rPr>
      </w:pPr>
      <w:proofErr w:type="spellStart"/>
      <w:r w:rsidRPr="002C5B24">
        <w:rPr>
          <w:rFonts w:cstheme="minorHAnsi"/>
          <w:sz w:val="24"/>
          <w:szCs w:val="24"/>
        </w:rPr>
        <w:t>Joung</w:t>
      </w:r>
      <w:proofErr w:type="spellEnd"/>
      <w:r w:rsidR="007E5D08">
        <w:rPr>
          <w:rFonts w:cstheme="minorHAnsi"/>
          <w:sz w:val="24"/>
          <w:szCs w:val="24"/>
        </w:rPr>
        <w:t>,</w:t>
      </w:r>
      <w:r w:rsidRPr="002C5B24">
        <w:rPr>
          <w:rFonts w:cstheme="minorHAnsi"/>
          <w:sz w:val="24"/>
          <w:szCs w:val="24"/>
        </w:rPr>
        <w:t xml:space="preserve"> </w:t>
      </w:r>
      <w:r w:rsidRPr="002C5B24">
        <w:rPr>
          <w:sz w:val="24"/>
          <w:szCs w:val="24"/>
        </w:rPr>
        <w:t>S.J., Hsu</w:t>
      </w:r>
      <w:r w:rsidR="00640D31">
        <w:rPr>
          <w:sz w:val="24"/>
          <w:szCs w:val="24"/>
        </w:rPr>
        <w:t>,</w:t>
      </w:r>
      <w:r w:rsidRPr="002C5B24">
        <w:rPr>
          <w:sz w:val="24"/>
          <w:szCs w:val="24"/>
        </w:rPr>
        <w:t xml:space="preserve"> H.H. 2005. </w:t>
      </w:r>
      <w:proofErr w:type="gramStart"/>
      <w:r w:rsidRPr="002C5B24">
        <w:rPr>
          <w:sz w:val="24"/>
          <w:szCs w:val="24"/>
        </w:rPr>
        <w:t xml:space="preserve">Reproduction and embryonic development of the shortfin </w:t>
      </w:r>
      <w:proofErr w:type="spellStart"/>
      <w:r w:rsidRPr="002C5B24">
        <w:rPr>
          <w:sz w:val="24"/>
          <w:szCs w:val="24"/>
        </w:rPr>
        <w:t>mako</w:t>
      </w:r>
      <w:proofErr w:type="spellEnd"/>
      <w:r w:rsidRPr="002C5B24">
        <w:rPr>
          <w:sz w:val="24"/>
          <w:szCs w:val="24"/>
        </w:rPr>
        <w:t xml:space="preserve">, </w:t>
      </w:r>
      <w:r w:rsidRPr="002C5B24">
        <w:rPr>
          <w:i/>
          <w:sz w:val="24"/>
          <w:szCs w:val="24"/>
        </w:rPr>
        <w:t>Isurus oxyrinchus</w:t>
      </w:r>
      <w:r w:rsidRPr="002C5B24">
        <w:rPr>
          <w:sz w:val="24"/>
          <w:szCs w:val="24"/>
        </w:rPr>
        <w:t xml:space="preserve"> Rafinesque, 1810, in the northwestern Pacific.</w:t>
      </w:r>
      <w:proofErr w:type="gramEnd"/>
      <w:r w:rsidRPr="002C5B24">
        <w:rPr>
          <w:sz w:val="24"/>
          <w:szCs w:val="24"/>
        </w:rPr>
        <w:t xml:space="preserve"> </w:t>
      </w:r>
      <w:proofErr w:type="gramStart"/>
      <w:r w:rsidRPr="002C5B24">
        <w:rPr>
          <w:sz w:val="24"/>
          <w:szCs w:val="24"/>
        </w:rPr>
        <w:t>Zoological Studies-Taipei-, 44(4), 487.</w:t>
      </w:r>
      <w:proofErr w:type="gramEnd"/>
    </w:p>
    <w:p w14:paraId="2BE9A04C" w14:textId="31C749BC" w:rsidR="00E12B0D" w:rsidRPr="00E12B0D" w:rsidRDefault="00E12B0D" w:rsidP="00E12B0D">
      <w:pPr>
        <w:spacing w:before="240" w:after="0" w:line="240" w:lineRule="auto"/>
        <w:ind w:left="360" w:hanging="360"/>
        <w:jc w:val="both"/>
        <w:rPr>
          <w:rFonts w:cstheme="minorHAnsi"/>
          <w:sz w:val="24"/>
          <w:szCs w:val="24"/>
        </w:rPr>
      </w:pPr>
      <w:r w:rsidRPr="00E12B0D">
        <w:rPr>
          <w:rFonts w:cstheme="minorHAnsi"/>
          <w:sz w:val="24"/>
          <w:szCs w:val="24"/>
        </w:rPr>
        <w:t xml:space="preserve">Kai, M., </w:t>
      </w:r>
      <w:proofErr w:type="spellStart"/>
      <w:r w:rsidRPr="00E12B0D">
        <w:rPr>
          <w:rFonts w:cstheme="minorHAnsi"/>
          <w:sz w:val="24"/>
          <w:szCs w:val="24"/>
        </w:rPr>
        <w:t>Shiozaki</w:t>
      </w:r>
      <w:proofErr w:type="spellEnd"/>
      <w:r w:rsidRPr="00E12B0D">
        <w:rPr>
          <w:rFonts w:cstheme="minorHAnsi"/>
          <w:sz w:val="24"/>
          <w:szCs w:val="24"/>
        </w:rPr>
        <w:t xml:space="preserve">, K., </w:t>
      </w:r>
      <w:proofErr w:type="spellStart"/>
      <w:r w:rsidRPr="00E12B0D">
        <w:rPr>
          <w:rFonts w:cstheme="minorHAnsi"/>
          <w:sz w:val="24"/>
          <w:szCs w:val="24"/>
        </w:rPr>
        <w:t>Ohshimo</w:t>
      </w:r>
      <w:proofErr w:type="spellEnd"/>
      <w:r w:rsidRPr="00E12B0D">
        <w:rPr>
          <w:rFonts w:cstheme="minorHAnsi"/>
          <w:sz w:val="24"/>
          <w:szCs w:val="24"/>
        </w:rPr>
        <w:t xml:space="preserve">, S., </w:t>
      </w:r>
      <w:proofErr w:type="spellStart"/>
      <w:r w:rsidRPr="00E12B0D">
        <w:rPr>
          <w:rFonts w:cstheme="minorHAnsi"/>
          <w:sz w:val="24"/>
          <w:szCs w:val="24"/>
        </w:rPr>
        <w:t>Yokawa</w:t>
      </w:r>
      <w:proofErr w:type="spellEnd"/>
      <w:r w:rsidRPr="00E12B0D">
        <w:rPr>
          <w:rFonts w:cstheme="minorHAnsi"/>
          <w:sz w:val="24"/>
          <w:szCs w:val="24"/>
        </w:rPr>
        <w:t>, K.</w:t>
      </w:r>
      <w:r>
        <w:rPr>
          <w:rFonts w:cstheme="minorHAnsi"/>
          <w:sz w:val="24"/>
          <w:szCs w:val="24"/>
        </w:rPr>
        <w:t xml:space="preserve"> </w:t>
      </w:r>
      <w:r w:rsidRPr="00E12B0D">
        <w:rPr>
          <w:rFonts w:cstheme="minorHAnsi"/>
          <w:sz w:val="24"/>
          <w:szCs w:val="24"/>
        </w:rPr>
        <w:t>2015</w:t>
      </w:r>
      <w:r w:rsidRPr="00E12B0D">
        <w:rPr>
          <w:rFonts w:cstheme="minorHAnsi" w:hint="eastAsia"/>
          <w:sz w:val="24"/>
          <w:szCs w:val="24"/>
        </w:rPr>
        <w:t xml:space="preserve">a. </w:t>
      </w:r>
      <w:proofErr w:type="gramStart"/>
      <w:r w:rsidRPr="00E12B0D">
        <w:rPr>
          <w:rFonts w:cstheme="minorHAnsi" w:hint="eastAsia"/>
          <w:sz w:val="24"/>
          <w:szCs w:val="24"/>
        </w:rPr>
        <w:t xml:space="preserve">Growth and spatiotemporal distribution of juvenile shortfin </w:t>
      </w:r>
      <w:proofErr w:type="spellStart"/>
      <w:r w:rsidRPr="00E12B0D">
        <w:rPr>
          <w:rFonts w:cstheme="minorHAnsi" w:hint="eastAsia"/>
          <w:sz w:val="24"/>
          <w:szCs w:val="24"/>
        </w:rPr>
        <w:t>mako</w:t>
      </w:r>
      <w:proofErr w:type="spellEnd"/>
      <w:r w:rsidRPr="00E12B0D">
        <w:rPr>
          <w:rFonts w:cstheme="minorHAnsi" w:hint="eastAsia"/>
          <w:sz w:val="24"/>
          <w:szCs w:val="24"/>
        </w:rPr>
        <w:t xml:space="preserve"> (</w:t>
      </w:r>
      <w:r w:rsidRPr="00907878">
        <w:rPr>
          <w:rFonts w:cstheme="minorHAnsi" w:hint="eastAsia"/>
          <w:i/>
          <w:sz w:val="24"/>
          <w:szCs w:val="24"/>
        </w:rPr>
        <w:t>Isurus oxyrinchus</w:t>
      </w:r>
      <w:r w:rsidRPr="00E12B0D">
        <w:rPr>
          <w:rFonts w:cstheme="minorHAnsi" w:hint="eastAsia"/>
          <w:sz w:val="24"/>
          <w:szCs w:val="24"/>
        </w:rPr>
        <w:t>) in the western and central North pacific.</w:t>
      </w:r>
      <w:proofErr w:type="gramEnd"/>
      <w:r w:rsidRPr="00E12B0D">
        <w:rPr>
          <w:rFonts w:cstheme="minorHAnsi" w:hint="eastAsia"/>
          <w:sz w:val="24"/>
          <w:szCs w:val="24"/>
        </w:rPr>
        <w:t xml:space="preserve"> </w:t>
      </w:r>
      <w:r w:rsidRPr="00E12B0D">
        <w:rPr>
          <w:rFonts w:cstheme="minorHAnsi"/>
          <w:sz w:val="24"/>
          <w:szCs w:val="24"/>
        </w:rPr>
        <w:t>Marine and Freshwater Research,</w:t>
      </w:r>
      <w:r w:rsidRPr="00E12B0D">
        <w:rPr>
          <w:rFonts w:cstheme="minorHAnsi" w:hint="eastAsia"/>
          <w:sz w:val="24"/>
          <w:szCs w:val="24"/>
        </w:rPr>
        <w:t xml:space="preserve"> </w:t>
      </w:r>
      <w:r w:rsidRPr="00E12B0D">
        <w:rPr>
          <w:rFonts w:cstheme="minorHAnsi"/>
          <w:sz w:val="24"/>
          <w:szCs w:val="24"/>
        </w:rPr>
        <w:t>http://dx.doi.org/10.1071/MF14316</w:t>
      </w:r>
    </w:p>
    <w:p w14:paraId="0180AA02" w14:textId="0388EA3D" w:rsidR="001748DC" w:rsidRDefault="001748DC" w:rsidP="00B074EA">
      <w:pPr>
        <w:spacing w:before="240" w:after="0" w:line="240" w:lineRule="auto"/>
        <w:ind w:left="360" w:hanging="360"/>
        <w:jc w:val="both"/>
        <w:rPr>
          <w:rFonts w:cstheme="minorHAnsi"/>
          <w:sz w:val="24"/>
          <w:szCs w:val="24"/>
        </w:rPr>
      </w:pPr>
      <w:r w:rsidRPr="00B074EA">
        <w:rPr>
          <w:rFonts w:cstheme="minorHAnsi"/>
          <w:sz w:val="24"/>
          <w:szCs w:val="24"/>
        </w:rPr>
        <w:t xml:space="preserve">Kai, M., </w:t>
      </w:r>
      <w:proofErr w:type="spellStart"/>
      <w:r w:rsidRPr="00B074EA">
        <w:rPr>
          <w:rFonts w:cstheme="minorHAnsi"/>
          <w:sz w:val="24"/>
          <w:szCs w:val="24"/>
        </w:rPr>
        <w:t>Shiozaki</w:t>
      </w:r>
      <w:proofErr w:type="spellEnd"/>
      <w:r w:rsidRPr="00B074EA">
        <w:rPr>
          <w:rFonts w:cstheme="minorHAnsi"/>
          <w:sz w:val="24"/>
          <w:szCs w:val="24"/>
        </w:rPr>
        <w:t xml:space="preserve">, K., </w:t>
      </w:r>
      <w:proofErr w:type="spellStart"/>
      <w:r w:rsidRPr="00B074EA">
        <w:rPr>
          <w:rFonts w:cstheme="minorHAnsi"/>
          <w:sz w:val="24"/>
          <w:szCs w:val="24"/>
        </w:rPr>
        <w:t>Ohshimo</w:t>
      </w:r>
      <w:proofErr w:type="spellEnd"/>
      <w:r w:rsidRPr="00B074EA">
        <w:rPr>
          <w:rFonts w:cstheme="minorHAnsi"/>
          <w:sz w:val="24"/>
          <w:szCs w:val="24"/>
        </w:rPr>
        <w:t xml:space="preserve">, S., </w:t>
      </w:r>
      <w:proofErr w:type="spellStart"/>
      <w:r w:rsidRPr="00B074EA">
        <w:rPr>
          <w:rFonts w:cstheme="minorHAnsi"/>
          <w:sz w:val="24"/>
          <w:szCs w:val="24"/>
        </w:rPr>
        <w:t>Yokawa</w:t>
      </w:r>
      <w:proofErr w:type="spellEnd"/>
      <w:r w:rsidRPr="00B074EA">
        <w:rPr>
          <w:rFonts w:cstheme="minorHAnsi"/>
          <w:sz w:val="24"/>
          <w:szCs w:val="24"/>
        </w:rPr>
        <w:t xml:space="preserve">, K., Takahashi, N., </w:t>
      </w:r>
      <w:proofErr w:type="spellStart"/>
      <w:r w:rsidRPr="00B074EA">
        <w:rPr>
          <w:rFonts w:cstheme="minorHAnsi"/>
          <w:sz w:val="24"/>
          <w:szCs w:val="24"/>
        </w:rPr>
        <w:t>Kanaiwa</w:t>
      </w:r>
      <w:proofErr w:type="spellEnd"/>
      <w:r w:rsidRPr="00B074EA">
        <w:rPr>
          <w:rFonts w:cstheme="minorHAnsi"/>
          <w:sz w:val="24"/>
          <w:szCs w:val="24"/>
        </w:rPr>
        <w:t>, M. 2015</w:t>
      </w:r>
      <w:r w:rsidR="00E12B0D">
        <w:rPr>
          <w:rFonts w:cstheme="minorHAnsi"/>
          <w:sz w:val="24"/>
          <w:szCs w:val="24"/>
        </w:rPr>
        <w:t>b</w:t>
      </w:r>
      <w:r w:rsidRPr="00B074EA">
        <w:rPr>
          <w:rFonts w:cstheme="minorHAnsi"/>
          <w:sz w:val="24"/>
          <w:szCs w:val="24"/>
        </w:rPr>
        <w:t xml:space="preserve">. </w:t>
      </w:r>
      <w:proofErr w:type="gramStart"/>
      <w:r w:rsidRPr="00B074EA">
        <w:rPr>
          <w:rFonts w:cstheme="minorHAnsi"/>
          <w:sz w:val="24"/>
          <w:szCs w:val="24"/>
        </w:rPr>
        <w:t xml:space="preserve">CPUE and catch of shortfin </w:t>
      </w:r>
      <w:proofErr w:type="spellStart"/>
      <w:r w:rsidRPr="00B074EA">
        <w:rPr>
          <w:rFonts w:cstheme="minorHAnsi"/>
          <w:sz w:val="24"/>
          <w:szCs w:val="24"/>
        </w:rPr>
        <w:t>mako</w:t>
      </w:r>
      <w:proofErr w:type="spellEnd"/>
      <w:r w:rsidRPr="00B074EA">
        <w:rPr>
          <w:rFonts w:cstheme="minorHAnsi"/>
          <w:sz w:val="24"/>
          <w:szCs w:val="24"/>
        </w:rPr>
        <w:t xml:space="preserve"> caught by Japanese shallow-set </w:t>
      </w:r>
      <w:proofErr w:type="spellStart"/>
      <w:r w:rsidRPr="00B074EA">
        <w:rPr>
          <w:rFonts w:cstheme="minorHAnsi"/>
          <w:sz w:val="24"/>
          <w:szCs w:val="24"/>
        </w:rPr>
        <w:t>longliner</w:t>
      </w:r>
      <w:proofErr w:type="spellEnd"/>
      <w:r w:rsidRPr="00B074EA">
        <w:rPr>
          <w:rFonts w:cstheme="minorHAnsi"/>
          <w:sz w:val="24"/>
          <w:szCs w:val="24"/>
        </w:rPr>
        <w:t xml:space="preserve"> in the western North Pacific ISC/15/SHARKWG-1/02.</w:t>
      </w:r>
      <w:proofErr w:type="gramEnd"/>
    </w:p>
    <w:p w14:paraId="737CA577" w14:textId="7BCF890C" w:rsidR="007E5D08" w:rsidRPr="009276DC" w:rsidRDefault="007E5D08" w:rsidP="00B074EA">
      <w:pPr>
        <w:spacing w:before="240" w:after="0" w:line="240" w:lineRule="auto"/>
        <w:ind w:left="360" w:hanging="360"/>
        <w:jc w:val="both"/>
        <w:rPr>
          <w:rFonts w:cstheme="minorHAnsi"/>
          <w:sz w:val="24"/>
          <w:szCs w:val="24"/>
        </w:rPr>
      </w:pPr>
      <w:r w:rsidRPr="00670378">
        <w:rPr>
          <w:rFonts w:cstheme="minorHAnsi"/>
          <w:sz w:val="24"/>
          <w:szCs w:val="24"/>
        </w:rPr>
        <w:t xml:space="preserve">Kinney, M.J., Wells, R.J.D., </w:t>
      </w:r>
      <w:proofErr w:type="spellStart"/>
      <w:r w:rsidRPr="00670378">
        <w:rPr>
          <w:rFonts w:cstheme="minorHAnsi"/>
          <w:sz w:val="24"/>
          <w:szCs w:val="24"/>
        </w:rPr>
        <w:t>Kohin</w:t>
      </w:r>
      <w:proofErr w:type="spellEnd"/>
      <w:r w:rsidRPr="00670378">
        <w:rPr>
          <w:rFonts w:cstheme="minorHAnsi"/>
          <w:sz w:val="24"/>
          <w:szCs w:val="24"/>
        </w:rPr>
        <w:t>, S. 2014.</w:t>
      </w:r>
      <w:r w:rsidRPr="00B40DCF">
        <w:rPr>
          <w:sz w:val="24"/>
          <w:szCs w:val="24"/>
        </w:rPr>
        <w:t xml:space="preserve"> </w:t>
      </w:r>
      <w:proofErr w:type="spellStart"/>
      <w:proofErr w:type="gramStart"/>
      <w:r w:rsidRPr="00B40DCF">
        <w:rPr>
          <w:sz w:val="24"/>
          <w:szCs w:val="24"/>
        </w:rPr>
        <w:t>Oxytetracycline</w:t>
      </w:r>
      <w:proofErr w:type="spellEnd"/>
      <w:r w:rsidRPr="00B40DCF">
        <w:rPr>
          <w:sz w:val="24"/>
          <w:szCs w:val="24"/>
        </w:rPr>
        <w:t xml:space="preserve"> age validation of an adult shortfin </w:t>
      </w:r>
      <w:proofErr w:type="spellStart"/>
      <w:r w:rsidRPr="00B40DCF">
        <w:rPr>
          <w:sz w:val="24"/>
          <w:szCs w:val="24"/>
        </w:rPr>
        <w:t>mako</w:t>
      </w:r>
      <w:proofErr w:type="spellEnd"/>
      <w:r w:rsidRPr="00B40DCF">
        <w:rPr>
          <w:sz w:val="24"/>
          <w:szCs w:val="24"/>
        </w:rPr>
        <w:t xml:space="preserve"> shark after six years at liberty.</w:t>
      </w:r>
      <w:proofErr w:type="gramEnd"/>
      <w:r w:rsidRPr="00B40DCF">
        <w:rPr>
          <w:sz w:val="24"/>
          <w:szCs w:val="24"/>
        </w:rPr>
        <w:t xml:space="preserve"> </w:t>
      </w:r>
      <w:proofErr w:type="gramStart"/>
      <w:r w:rsidRPr="00670378">
        <w:rPr>
          <w:rFonts w:cstheme="minorHAnsi"/>
          <w:sz w:val="24"/>
          <w:szCs w:val="24"/>
        </w:rPr>
        <w:t>ISC/14/SHARKWG-3/06.</w:t>
      </w:r>
      <w:proofErr w:type="gramEnd"/>
    </w:p>
    <w:p w14:paraId="5DBF9D49" w14:textId="77777777" w:rsidR="001748DC" w:rsidRDefault="001748DC" w:rsidP="00B074EA">
      <w:pPr>
        <w:spacing w:before="240" w:after="0" w:line="240" w:lineRule="auto"/>
        <w:ind w:left="360" w:hanging="360"/>
        <w:jc w:val="both"/>
        <w:rPr>
          <w:rFonts w:cstheme="minorHAnsi"/>
          <w:sz w:val="24"/>
          <w:szCs w:val="24"/>
        </w:rPr>
      </w:pPr>
      <w:r w:rsidRPr="00B074EA">
        <w:rPr>
          <w:rFonts w:cstheme="minorHAnsi"/>
          <w:sz w:val="24"/>
          <w:szCs w:val="24"/>
        </w:rPr>
        <w:t>Lee, H.</w:t>
      </w:r>
      <w:r w:rsidR="00A3644E">
        <w:rPr>
          <w:rFonts w:cstheme="minorHAnsi"/>
          <w:sz w:val="24"/>
          <w:szCs w:val="24"/>
        </w:rPr>
        <w:t>H.</w:t>
      </w:r>
      <w:r w:rsidRPr="00B074EA">
        <w:rPr>
          <w:rFonts w:cstheme="minorHAnsi"/>
          <w:sz w:val="24"/>
          <w:szCs w:val="24"/>
        </w:rPr>
        <w:t xml:space="preserve">, </w:t>
      </w:r>
      <w:proofErr w:type="spellStart"/>
      <w:r w:rsidRPr="00B074EA">
        <w:rPr>
          <w:rFonts w:cstheme="minorHAnsi"/>
          <w:sz w:val="24"/>
          <w:szCs w:val="24"/>
        </w:rPr>
        <w:t>Piner</w:t>
      </w:r>
      <w:proofErr w:type="spellEnd"/>
      <w:r w:rsidRPr="00B074EA">
        <w:rPr>
          <w:rFonts w:cstheme="minorHAnsi"/>
          <w:sz w:val="24"/>
          <w:szCs w:val="24"/>
        </w:rPr>
        <w:t xml:space="preserve">, K., </w:t>
      </w:r>
      <w:proofErr w:type="spellStart"/>
      <w:r w:rsidRPr="00B074EA">
        <w:rPr>
          <w:rFonts w:cstheme="minorHAnsi"/>
          <w:sz w:val="24"/>
          <w:szCs w:val="24"/>
        </w:rPr>
        <w:t>Teo</w:t>
      </w:r>
      <w:proofErr w:type="spellEnd"/>
      <w:r w:rsidRPr="00B074EA">
        <w:rPr>
          <w:rFonts w:cstheme="minorHAnsi"/>
          <w:sz w:val="24"/>
          <w:szCs w:val="24"/>
        </w:rPr>
        <w:t xml:space="preserve">, S., </w:t>
      </w:r>
      <w:proofErr w:type="spellStart"/>
      <w:r w:rsidRPr="00B074EA">
        <w:rPr>
          <w:rFonts w:cstheme="minorHAnsi"/>
          <w:sz w:val="24"/>
          <w:szCs w:val="24"/>
        </w:rPr>
        <w:t>Kohin</w:t>
      </w:r>
      <w:proofErr w:type="spellEnd"/>
      <w:r w:rsidRPr="00B074EA">
        <w:rPr>
          <w:rFonts w:cstheme="minorHAnsi"/>
          <w:sz w:val="24"/>
          <w:szCs w:val="24"/>
        </w:rPr>
        <w:t xml:space="preserve">, S. 2014. Standardized catch rates of shortfin </w:t>
      </w:r>
      <w:proofErr w:type="spellStart"/>
      <w:r w:rsidRPr="00B074EA">
        <w:rPr>
          <w:rFonts w:cstheme="minorHAnsi"/>
          <w:sz w:val="24"/>
          <w:szCs w:val="24"/>
        </w:rPr>
        <w:t>mako</w:t>
      </w:r>
      <w:proofErr w:type="spellEnd"/>
      <w:r w:rsidRPr="00B074EA">
        <w:rPr>
          <w:rFonts w:cstheme="minorHAnsi"/>
          <w:sz w:val="24"/>
          <w:szCs w:val="24"/>
        </w:rPr>
        <w:t xml:space="preserve"> shark in the U.S. West Coast drift gillnet fishery</w:t>
      </w:r>
      <w:r w:rsidR="00A76600">
        <w:rPr>
          <w:rFonts w:cstheme="minorHAnsi"/>
          <w:sz w:val="24"/>
          <w:szCs w:val="24"/>
        </w:rPr>
        <w:t>.</w:t>
      </w:r>
      <w:r w:rsidRPr="00B074EA">
        <w:rPr>
          <w:rFonts w:cstheme="minorHAnsi"/>
          <w:sz w:val="24"/>
          <w:szCs w:val="24"/>
        </w:rPr>
        <w:t xml:space="preserve"> </w:t>
      </w:r>
      <w:proofErr w:type="gramStart"/>
      <w:r w:rsidRPr="00B074EA">
        <w:rPr>
          <w:rFonts w:cstheme="minorHAnsi"/>
          <w:sz w:val="24"/>
          <w:szCs w:val="24"/>
        </w:rPr>
        <w:t>ISC/14/SHARKWG-3/09.</w:t>
      </w:r>
      <w:proofErr w:type="gramEnd"/>
    </w:p>
    <w:p w14:paraId="7853685B" w14:textId="3816BD66" w:rsidR="00253253" w:rsidRDefault="00253253" w:rsidP="00253253">
      <w:pPr>
        <w:spacing w:before="240" w:after="0" w:line="240" w:lineRule="auto"/>
        <w:ind w:left="360" w:hanging="360"/>
        <w:jc w:val="both"/>
        <w:rPr>
          <w:rFonts w:cstheme="minorHAnsi"/>
          <w:sz w:val="24"/>
          <w:szCs w:val="24"/>
        </w:rPr>
      </w:pPr>
      <w:proofErr w:type="gramStart"/>
      <w:r w:rsidRPr="00B074EA">
        <w:rPr>
          <w:rFonts w:cstheme="minorHAnsi"/>
          <w:sz w:val="24"/>
          <w:szCs w:val="24"/>
        </w:rPr>
        <w:t>Lee, H.</w:t>
      </w:r>
      <w:r>
        <w:rPr>
          <w:rFonts w:cstheme="minorHAnsi"/>
          <w:sz w:val="24"/>
          <w:szCs w:val="24"/>
        </w:rPr>
        <w:t>H.</w:t>
      </w:r>
      <w:r w:rsidR="007E67E0">
        <w:rPr>
          <w:rFonts w:cstheme="minorHAnsi"/>
          <w:sz w:val="24"/>
          <w:szCs w:val="24"/>
        </w:rPr>
        <w:t xml:space="preserve">, </w:t>
      </w:r>
      <w:proofErr w:type="spellStart"/>
      <w:r w:rsidR="001918FF">
        <w:rPr>
          <w:rFonts w:cstheme="minorHAnsi"/>
          <w:sz w:val="24"/>
          <w:szCs w:val="24"/>
        </w:rPr>
        <w:t>Carvalho</w:t>
      </w:r>
      <w:proofErr w:type="spellEnd"/>
      <w:r w:rsidR="001918FF">
        <w:rPr>
          <w:rFonts w:cstheme="minorHAnsi"/>
          <w:sz w:val="24"/>
          <w:szCs w:val="24"/>
        </w:rPr>
        <w:t xml:space="preserve">, F., </w:t>
      </w:r>
      <w:proofErr w:type="spellStart"/>
      <w:r w:rsidR="007E67E0">
        <w:rPr>
          <w:rFonts w:cstheme="minorHAnsi"/>
          <w:sz w:val="24"/>
          <w:szCs w:val="24"/>
        </w:rPr>
        <w:t>Piner</w:t>
      </w:r>
      <w:proofErr w:type="spellEnd"/>
      <w:r w:rsidR="007E67E0">
        <w:rPr>
          <w:rFonts w:cstheme="minorHAnsi"/>
          <w:sz w:val="24"/>
          <w:szCs w:val="24"/>
        </w:rPr>
        <w:t>, K.</w:t>
      </w:r>
      <w:r w:rsidRPr="00B074EA">
        <w:rPr>
          <w:rFonts w:cstheme="minorHAnsi"/>
          <w:sz w:val="24"/>
          <w:szCs w:val="24"/>
        </w:rPr>
        <w:t xml:space="preserve"> 201</w:t>
      </w:r>
      <w:r w:rsidR="006D68A6">
        <w:rPr>
          <w:rFonts w:cstheme="minorHAnsi"/>
          <w:sz w:val="24"/>
          <w:szCs w:val="24"/>
        </w:rPr>
        <w:t>5</w:t>
      </w:r>
      <w:r w:rsidRPr="00B074EA">
        <w:rPr>
          <w:rFonts w:cstheme="minorHAnsi"/>
          <w:sz w:val="24"/>
          <w:szCs w:val="24"/>
        </w:rPr>
        <w:t>.</w:t>
      </w:r>
      <w:proofErr w:type="gramEnd"/>
      <w:r w:rsidRPr="00B074EA">
        <w:rPr>
          <w:rFonts w:cstheme="minorHAnsi"/>
          <w:sz w:val="24"/>
          <w:szCs w:val="24"/>
        </w:rPr>
        <w:t xml:space="preserve"> </w:t>
      </w:r>
      <w:proofErr w:type="gramStart"/>
      <w:r w:rsidR="00CA1CA7">
        <w:rPr>
          <w:rFonts w:cstheme="minorHAnsi"/>
          <w:sz w:val="24"/>
          <w:szCs w:val="24"/>
        </w:rPr>
        <w:t>Simulation testing of stock indicators</w:t>
      </w:r>
      <w:r w:rsidRPr="00B074EA">
        <w:rPr>
          <w:rFonts w:cstheme="minorHAnsi"/>
          <w:sz w:val="24"/>
          <w:szCs w:val="24"/>
        </w:rPr>
        <w:t xml:space="preserve"> ISC/1</w:t>
      </w:r>
      <w:r w:rsidR="00CA1CA7">
        <w:rPr>
          <w:rFonts w:cstheme="minorHAnsi"/>
          <w:sz w:val="24"/>
          <w:szCs w:val="24"/>
        </w:rPr>
        <w:t>5/SHARKWG-1</w:t>
      </w:r>
      <w:r w:rsidRPr="00B074EA">
        <w:rPr>
          <w:rFonts w:cstheme="minorHAnsi"/>
          <w:sz w:val="24"/>
          <w:szCs w:val="24"/>
        </w:rPr>
        <w:t>/0</w:t>
      </w:r>
      <w:r w:rsidR="00752FD2">
        <w:rPr>
          <w:rFonts w:cstheme="minorHAnsi"/>
          <w:sz w:val="24"/>
          <w:szCs w:val="24"/>
        </w:rPr>
        <w:t>6</w:t>
      </w:r>
      <w:r w:rsidRPr="00B074EA">
        <w:rPr>
          <w:rFonts w:cstheme="minorHAnsi"/>
          <w:sz w:val="24"/>
          <w:szCs w:val="24"/>
        </w:rPr>
        <w:t>.</w:t>
      </w:r>
      <w:proofErr w:type="gramEnd"/>
    </w:p>
    <w:p w14:paraId="252705BA" w14:textId="77777777" w:rsidR="002A6298" w:rsidRPr="00FF3DA4" w:rsidRDefault="002A6298" w:rsidP="002A6298">
      <w:pPr>
        <w:spacing w:before="240" w:after="0" w:line="240" w:lineRule="auto"/>
        <w:ind w:left="360" w:hanging="360"/>
        <w:jc w:val="both"/>
        <w:rPr>
          <w:rFonts w:cstheme="minorHAnsi"/>
          <w:sz w:val="24"/>
          <w:szCs w:val="24"/>
        </w:rPr>
      </w:pPr>
      <w:proofErr w:type="gramStart"/>
      <w:r w:rsidRPr="00FF3DA4">
        <w:rPr>
          <w:sz w:val="24"/>
          <w:szCs w:val="24"/>
        </w:rPr>
        <w:lastRenderedPageBreak/>
        <w:t xml:space="preserve">Michaud A., </w:t>
      </w:r>
      <w:r w:rsidRPr="00406BE4">
        <w:rPr>
          <w:sz w:val="24"/>
          <w:szCs w:val="24"/>
        </w:rPr>
        <w:t xml:space="preserve">Hyde, J., </w:t>
      </w:r>
      <w:proofErr w:type="spellStart"/>
      <w:r w:rsidRPr="00406BE4">
        <w:rPr>
          <w:sz w:val="24"/>
          <w:szCs w:val="24"/>
        </w:rPr>
        <w:t>Kohin</w:t>
      </w:r>
      <w:proofErr w:type="spellEnd"/>
      <w:r w:rsidRPr="00406BE4">
        <w:rPr>
          <w:sz w:val="24"/>
          <w:szCs w:val="24"/>
        </w:rPr>
        <w:t>, S., Vetter, R. 2011.</w:t>
      </w:r>
      <w:proofErr w:type="gramEnd"/>
      <w:r w:rsidRPr="00406BE4">
        <w:rPr>
          <w:sz w:val="24"/>
          <w:szCs w:val="24"/>
        </w:rPr>
        <w:t xml:space="preserve"> </w:t>
      </w:r>
      <w:r w:rsidRPr="00406BE4">
        <w:rPr>
          <w:iCs/>
          <w:sz w:val="24"/>
          <w:szCs w:val="24"/>
        </w:rPr>
        <w:t xml:space="preserve">Mitochondrial DNA sequence data reveals barriers to dispersal in the highly migratory shortfin </w:t>
      </w:r>
      <w:proofErr w:type="spellStart"/>
      <w:r w:rsidRPr="00406BE4">
        <w:rPr>
          <w:iCs/>
          <w:sz w:val="24"/>
          <w:szCs w:val="24"/>
        </w:rPr>
        <w:t>mako</w:t>
      </w:r>
      <w:proofErr w:type="spellEnd"/>
      <w:r w:rsidRPr="00406BE4">
        <w:rPr>
          <w:iCs/>
          <w:sz w:val="24"/>
          <w:szCs w:val="24"/>
        </w:rPr>
        <w:t xml:space="preserve"> shark</w:t>
      </w:r>
      <w:r w:rsidRPr="00406BE4">
        <w:rPr>
          <w:i/>
          <w:iCs/>
          <w:sz w:val="24"/>
          <w:szCs w:val="24"/>
        </w:rPr>
        <w:t xml:space="preserve"> </w:t>
      </w:r>
      <w:r w:rsidRPr="00406BE4">
        <w:rPr>
          <w:iCs/>
          <w:sz w:val="24"/>
          <w:szCs w:val="24"/>
        </w:rPr>
        <w:t>(</w:t>
      </w:r>
      <w:r w:rsidRPr="00406BE4">
        <w:rPr>
          <w:i/>
          <w:iCs/>
          <w:sz w:val="24"/>
          <w:szCs w:val="24"/>
        </w:rPr>
        <w:t>Isurus oxyrinchus</w:t>
      </w:r>
      <w:r w:rsidRPr="00406BE4">
        <w:rPr>
          <w:iCs/>
          <w:sz w:val="24"/>
          <w:szCs w:val="24"/>
        </w:rPr>
        <w:t>)</w:t>
      </w:r>
      <w:r w:rsidRPr="00406BE4">
        <w:rPr>
          <w:sz w:val="24"/>
          <w:szCs w:val="24"/>
        </w:rPr>
        <w:t>. ISC/11/SHARKWG-2/03</w:t>
      </w:r>
    </w:p>
    <w:p w14:paraId="6F043D3E" w14:textId="3E5442B7" w:rsidR="00A1299D" w:rsidRDefault="00A1299D" w:rsidP="0060643F">
      <w:pPr>
        <w:spacing w:before="240" w:after="0" w:line="240" w:lineRule="auto"/>
        <w:ind w:left="360" w:hanging="360"/>
        <w:jc w:val="both"/>
        <w:rPr>
          <w:rFonts w:cstheme="minorHAnsi"/>
          <w:sz w:val="24"/>
          <w:szCs w:val="24"/>
        </w:rPr>
      </w:pPr>
      <w:proofErr w:type="spellStart"/>
      <w:r>
        <w:rPr>
          <w:rFonts w:cstheme="minorHAnsi"/>
          <w:sz w:val="24"/>
          <w:szCs w:val="24"/>
        </w:rPr>
        <w:t>Mollet</w:t>
      </w:r>
      <w:proofErr w:type="spellEnd"/>
      <w:r>
        <w:rPr>
          <w:rFonts w:cstheme="minorHAnsi"/>
          <w:sz w:val="24"/>
          <w:szCs w:val="24"/>
        </w:rPr>
        <w:t>, H.F., Cliff, G., Pratt, H.L., Stevens, J.D. 2000</w:t>
      </w:r>
      <w:r w:rsidRPr="00A1299D">
        <w:rPr>
          <w:rFonts w:cstheme="minorHAnsi"/>
          <w:sz w:val="24"/>
          <w:szCs w:val="24"/>
        </w:rPr>
        <w:t xml:space="preserve">. </w:t>
      </w:r>
      <w:proofErr w:type="gramStart"/>
      <w:r w:rsidRPr="00A1299D">
        <w:rPr>
          <w:rFonts w:cstheme="minorHAnsi"/>
          <w:sz w:val="24"/>
          <w:szCs w:val="24"/>
        </w:rPr>
        <w:t xml:space="preserve">Reproductive biology of the female shortfin </w:t>
      </w:r>
      <w:proofErr w:type="spellStart"/>
      <w:r w:rsidRPr="00A1299D">
        <w:rPr>
          <w:rFonts w:cstheme="minorHAnsi"/>
          <w:sz w:val="24"/>
          <w:szCs w:val="24"/>
        </w:rPr>
        <w:t>mako</w:t>
      </w:r>
      <w:proofErr w:type="spellEnd"/>
      <w:r w:rsidRPr="00A1299D">
        <w:rPr>
          <w:rFonts w:cstheme="minorHAnsi"/>
          <w:sz w:val="24"/>
          <w:szCs w:val="24"/>
        </w:rPr>
        <w:t xml:space="preserve">, </w:t>
      </w:r>
      <w:r w:rsidRPr="00DE7862">
        <w:rPr>
          <w:rFonts w:cstheme="minorHAnsi"/>
          <w:i/>
          <w:sz w:val="24"/>
          <w:szCs w:val="24"/>
        </w:rPr>
        <w:t>Isurus oxyrinchus</w:t>
      </w:r>
      <w:r w:rsidRPr="00A1299D">
        <w:rPr>
          <w:rFonts w:cstheme="minorHAnsi"/>
          <w:sz w:val="24"/>
          <w:szCs w:val="24"/>
        </w:rPr>
        <w:t xml:space="preserve"> Rafinesque, 1810, with comments on the embryonic development of </w:t>
      </w:r>
      <w:proofErr w:type="spellStart"/>
      <w:r w:rsidRPr="00A1299D">
        <w:rPr>
          <w:rFonts w:cstheme="minorHAnsi"/>
          <w:sz w:val="24"/>
          <w:szCs w:val="24"/>
        </w:rPr>
        <w:t>lamnoids</w:t>
      </w:r>
      <w:proofErr w:type="spellEnd"/>
      <w:r w:rsidRPr="00A1299D">
        <w:rPr>
          <w:rFonts w:cstheme="minorHAnsi"/>
          <w:sz w:val="24"/>
          <w:szCs w:val="24"/>
        </w:rPr>
        <w:t>.</w:t>
      </w:r>
      <w:proofErr w:type="gramEnd"/>
      <w:r w:rsidRPr="00A1299D">
        <w:rPr>
          <w:rFonts w:cstheme="minorHAnsi"/>
          <w:sz w:val="24"/>
          <w:szCs w:val="24"/>
        </w:rPr>
        <w:t xml:space="preserve"> Fishery Bulletin 98(2), 299-318.</w:t>
      </w:r>
    </w:p>
    <w:p w14:paraId="0A823FB6" w14:textId="77777777" w:rsidR="002A6298" w:rsidRDefault="002A6298" w:rsidP="002A6298">
      <w:pPr>
        <w:spacing w:before="240" w:after="0" w:line="240" w:lineRule="auto"/>
        <w:ind w:left="360" w:hanging="360"/>
        <w:jc w:val="both"/>
        <w:rPr>
          <w:rFonts w:cstheme="minorHAnsi"/>
          <w:sz w:val="24"/>
          <w:szCs w:val="24"/>
        </w:rPr>
      </w:pPr>
      <w:proofErr w:type="spellStart"/>
      <w:proofErr w:type="gramStart"/>
      <w:r>
        <w:rPr>
          <w:rFonts w:cstheme="minorHAnsi"/>
          <w:sz w:val="24"/>
          <w:szCs w:val="24"/>
        </w:rPr>
        <w:t>Musyl</w:t>
      </w:r>
      <w:proofErr w:type="spellEnd"/>
      <w:r>
        <w:rPr>
          <w:rFonts w:cstheme="minorHAnsi"/>
          <w:sz w:val="24"/>
          <w:szCs w:val="24"/>
        </w:rPr>
        <w:t xml:space="preserve">, M.K., Brill, R.W., Curran, D.S., </w:t>
      </w:r>
      <w:proofErr w:type="spellStart"/>
      <w:r>
        <w:rPr>
          <w:rFonts w:cstheme="minorHAnsi"/>
          <w:sz w:val="24"/>
          <w:szCs w:val="24"/>
        </w:rPr>
        <w:t>Fragoso</w:t>
      </w:r>
      <w:proofErr w:type="spellEnd"/>
      <w:r>
        <w:rPr>
          <w:rFonts w:cstheme="minorHAnsi"/>
          <w:sz w:val="24"/>
          <w:szCs w:val="24"/>
        </w:rPr>
        <w:t>, N.M., McNaughton, L.</w:t>
      </w:r>
      <w:r w:rsidRPr="00465A17">
        <w:rPr>
          <w:rFonts w:cstheme="minorHAnsi"/>
          <w:sz w:val="24"/>
          <w:szCs w:val="24"/>
        </w:rPr>
        <w:t xml:space="preserve">M., Nielsen, A., </w:t>
      </w:r>
      <w:proofErr w:type="spellStart"/>
      <w:r w:rsidRPr="00465A17">
        <w:rPr>
          <w:rFonts w:cstheme="minorHAnsi"/>
          <w:sz w:val="24"/>
          <w:szCs w:val="24"/>
        </w:rPr>
        <w:t>Kikkawa</w:t>
      </w:r>
      <w:proofErr w:type="spellEnd"/>
      <w:r>
        <w:rPr>
          <w:rFonts w:cstheme="minorHAnsi"/>
          <w:sz w:val="24"/>
          <w:szCs w:val="24"/>
        </w:rPr>
        <w:t>, B.S.</w:t>
      </w:r>
      <w:r w:rsidRPr="00465A17">
        <w:rPr>
          <w:rFonts w:cstheme="minorHAnsi"/>
          <w:sz w:val="24"/>
          <w:szCs w:val="24"/>
        </w:rPr>
        <w:t xml:space="preserve">, </w:t>
      </w:r>
      <w:proofErr w:type="spellStart"/>
      <w:r w:rsidRPr="00465A17">
        <w:rPr>
          <w:rFonts w:cstheme="minorHAnsi"/>
          <w:sz w:val="24"/>
          <w:szCs w:val="24"/>
        </w:rPr>
        <w:t>Moyes</w:t>
      </w:r>
      <w:proofErr w:type="spellEnd"/>
      <w:r w:rsidRPr="00465A17">
        <w:rPr>
          <w:rFonts w:cstheme="minorHAnsi"/>
          <w:sz w:val="24"/>
          <w:szCs w:val="24"/>
        </w:rPr>
        <w:t xml:space="preserve"> </w:t>
      </w:r>
      <w:r>
        <w:rPr>
          <w:rFonts w:cstheme="minorHAnsi"/>
          <w:sz w:val="24"/>
          <w:szCs w:val="24"/>
        </w:rPr>
        <w:t>C.D. 2011</w:t>
      </w:r>
      <w:r w:rsidRPr="00465A17">
        <w:rPr>
          <w:rFonts w:cstheme="minorHAnsi"/>
          <w:sz w:val="24"/>
          <w:szCs w:val="24"/>
        </w:rPr>
        <w:t>.</w:t>
      </w:r>
      <w:proofErr w:type="gramEnd"/>
      <w:r w:rsidRPr="00465A17">
        <w:rPr>
          <w:rFonts w:cstheme="minorHAnsi"/>
          <w:sz w:val="24"/>
          <w:szCs w:val="24"/>
        </w:rPr>
        <w:t xml:space="preserve"> </w:t>
      </w:r>
      <w:proofErr w:type="spellStart"/>
      <w:proofErr w:type="gramStart"/>
      <w:r w:rsidRPr="00465A17">
        <w:rPr>
          <w:rFonts w:cstheme="minorHAnsi"/>
          <w:sz w:val="24"/>
          <w:szCs w:val="24"/>
        </w:rPr>
        <w:t>Postrelease</w:t>
      </w:r>
      <w:proofErr w:type="spellEnd"/>
      <w:r w:rsidRPr="00465A17">
        <w:rPr>
          <w:rFonts w:cstheme="minorHAnsi"/>
          <w:sz w:val="24"/>
          <w:szCs w:val="24"/>
        </w:rPr>
        <w:t xml:space="preserve"> survival, vertical and horizontal movements, and thermal habitats of five species of pelagic sharks in the central Pacific Ocean.</w:t>
      </w:r>
      <w:proofErr w:type="gramEnd"/>
      <w:r w:rsidRPr="00465A17">
        <w:rPr>
          <w:rFonts w:cstheme="minorHAnsi"/>
          <w:sz w:val="24"/>
          <w:szCs w:val="24"/>
        </w:rPr>
        <w:t xml:space="preserve"> Fishery Bulletin, 109(4), 341-368.</w:t>
      </w:r>
    </w:p>
    <w:p w14:paraId="04823B23" w14:textId="74EDCA41" w:rsidR="005329AC" w:rsidRDefault="005329AC" w:rsidP="0060643F">
      <w:pPr>
        <w:spacing w:before="240" w:after="0" w:line="240" w:lineRule="auto"/>
        <w:ind w:left="360" w:hanging="360"/>
        <w:jc w:val="both"/>
        <w:rPr>
          <w:rFonts w:cstheme="minorHAnsi"/>
          <w:sz w:val="24"/>
          <w:szCs w:val="24"/>
        </w:rPr>
      </w:pPr>
      <w:proofErr w:type="spellStart"/>
      <w:proofErr w:type="gramStart"/>
      <w:r w:rsidRPr="004D0703">
        <w:rPr>
          <w:rFonts w:cstheme="minorHAnsi"/>
          <w:sz w:val="24"/>
          <w:szCs w:val="24"/>
        </w:rPr>
        <w:t>Oh</w:t>
      </w:r>
      <w:r w:rsidR="004D0703">
        <w:rPr>
          <w:rFonts w:cstheme="minorHAnsi"/>
          <w:sz w:val="24"/>
          <w:szCs w:val="24"/>
        </w:rPr>
        <w:t>shimo</w:t>
      </w:r>
      <w:proofErr w:type="spellEnd"/>
      <w:r w:rsidR="00081F6C">
        <w:rPr>
          <w:rFonts w:cstheme="minorHAnsi"/>
          <w:sz w:val="24"/>
          <w:szCs w:val="24"/>
        </w:rPr>
        <w:t>,</w:t>
      </w:r>
      <w:r w:rsidR="004D0703">
        <w:rPr>
          <w:rFonts w:cstheme="minorHAnsi"/>
          <w:sz w:val="24"/>
          <w:szCs w:val="24"/>
        </w:rPr>
        <w:t xml:space="preserve"> S</w:t>
      </w:r>
      <w:r w:rsidR="00081F6C">
        <w:rPr>
          <w:rFonts w:cstheme="minorHAnsi"/>
          <w:sz w:val="24"/>
          <w:szCs w:val="24"/>
        </w:rPr>
        <w:t>.</w:t>
      </w:r>
      <w:r w:rsidR="004D0703">
        <w:rPr>
          <w:rFonts w:cstheme="minorHAnsi"/>
          <w:sz w:val="24"/>
          <w:szCs w:val="24"/>
        </w:rPr>
        <w:t xml:space="preserve">, </w:t>
      </w:r>
      <w:proofErr w:type="spellStart"/>
      <w:r w:rsidR="004D0703">
        <w:rPr>
          <w:rFonts w:cstheme="minorHAnsi"/>
          <w:sz w:val="24"/>
          <w:szCs w:val="24"/>
        </w:rPr>
        <w:t>Fujinami</w:t>
      </w:r>
      <w:proofErr w:type="spellEnd"/>
      <w:r w:rsidR="000A4D87">
        <w:rPr>
          <w:rFonts w:cstheme="minorHAnsi"/>
          <w:sz w:val="24"/>
          <w:szCs w:val="24"/>
        </w:rPr>
        <w:t>,</w:t>
      </w:r>
      <w:r w:rsidR="004D0703">
        <w:rPr>
          <w:rFonts w:cstheme="minorHAnsi"/>
          <w:sz w:val="24"/>
          <w:szCs w:val="24"/>
        </w:rPr>
        <w:t xml:space="preserve"> Y</w:t>
      </w:r>
      <w:r w:rsidR="000A4D87">
        <w:rPr>
          <w:rFonts w:cstheme="minorHAnsi"/>
          <w:sz w:val="24"/>
          <w:szCs w:val="24"/>
        </w:rPr>
        <w:t>.</w:t>
      </w:r>
      <w:r w:rsidR="004D0703">
        <w:rPr>
          <w:rFonts w:cstheme="minorHAnsi"/>
          <w:sz w:val="24"/>
          <w:szCs w:val="24"/>
        </w:rPr>
        <w:t xml:space="preserve">, </w:t>
      </w:r>
      <w:proofErr w:type="spellStart"/>
      <w:r w:rsidR="004D0703">
        <w:rPr>
          <w:rFonts w:cstheme="minorHAnsi"/>
          <w:sz w:val="24"/>
          <w:szCs w:val="24"/>
        </w:rPr>
        <w:t>Shiozaki</w:t>
      </w:r>
      <w:proofErr w:type="spellEnd"/>
      <w:r w:rsidR="000A4D87">
        <w:rPr>
          <w:rFonts w:cstheme="minorHAnsi"/>
          <w:sz w:val="24"/>
          <w:szCs w:val="24"/>
        </w:rPr>
        <w:t>,</w:t>
      </w:r>
      <w:r w:rsidR="004D0703">
        <w:rPr>
          <w:rFonts w:cstheme="minorHAnsi"/>
          <w:sz w:val="24"/>
          <w:szCs w:val="24"/>
        </w:rPr>
        <w:t xml:space="preserve"> K.</w:t>
      </w:r>
      <w:r w:rsidR="00CD22E5">
        <w:rPr>
          <w:rFonts w:cstheme="minorHAnsi"/>
          <w:sz w:val="24"/>
          <w:szCs w:val="24"/>
        </w:rPr>
        <w:t>,</w:t>
      </w:r>
      <w:r w:rsidR="004D0703">
        <w:rPr>
          <w:rFonts w:cstheme="minorHAnsi"/>
          <w:sz w:val="24"/>
          <w:szCs w:val="24"/>
        </w:rPr>
        <w:t xml:space="preserve"> </w:t>
      </w:r>
      <w:r w:rsidR="00CD22E5" w:rsidRPr="00CD22E5">
        <w:rPr>
          <w:rFonts w:cstheme="minorHAnsi" w:hint="eastAsia"/>
          <w:sz w:val="24"/>
          <w:szCs w:val="24"/>
        </w:rPr>
        <w:t>K</w:t>
      </w:r>
      <w:r w:rsidR="00334AAF">
        <w:rPr>
          <w:rFonts w:cstheme="minorHAnsi"/>
          <w:sz w:val="24"/>
          <w:szCs w:val="24"/>
        </w:rPr>
        <w:t>ai</w:t>
      </w:r>
      <w:r w:rsidR="00CD22E5" w:rsidRPr="00CD22E5">
        <w:rPr>
          <w:rFonts w:cstheme="minorHAnsi" w:hint="eastAsia"/>
          <w:sz w:val="24"/>
          <w:szCs w:val="24"/>
        </w:rPr>
        <w:t>,</w:t>
      </w:r>
      <w:r w:rsidR="00334AAF">
        <w:rPr>
          <w:rFonts w:cstheme="minorHAnsi"/>
          <w:sz w:val="24"/>
          <w:szCs w:val="24"/>
        </w:rPr>
        <w:t xml:space="preserve"> </w:t>
      </w:r>
      <w:r w:rsidR="00334AAF">
        <w:rPr>
          <w:rFonts w:cstheme="minorHAnsi" w:hint="eastAsia"/>
          <w:sz w:val="24"/>
          <w:szCs w:val="24"/>
        </w:rPr>
        <w:t>M.</w:t>
      </w:r>
      <w:r w:rsidR="00334AAF">
        <w:rPr>
          <w:rFonts w:cstheme="minorHAnsi"/>
          <w:sz w:val="24"/>
          <w:szCs w:val="24"/>
        </w:rPr>
        <w:t>,</w:t>
      </w:r>
      <w:r w:rsidR="00CD22E5" w:rsidRPr="00CD22E5">
        <w:rPr>
          <w:rFonts w:cstheme="minorHAnsi" w:hint="eastAsia"/>
          <w:sz w:val="24"/>
          <w:szCs w:val="24"/>
        </w:rPr>
        <w:t xml:space="preserve"> </w:t>
      </w:r>
      <w:proofErr w:type="spellStart"/>
      <w:r w:rsidR="00CD22E5" w:rsidRPr="00CD22E5">
        <w:rPr>
          <w:rFonts w:cstheme="minorHAnsi" w:hint="eastAsia"/>
          <w:sz w:val="24"/>
          <w:szCs w:val="24"/>
        </w:rPr>
        <w:t>S</w:t>
      </w:r>
      <w:r w:rsidR="00334AAF">
        <w:rPr>
          <w:rFonts w:cstheme="minorHAnsi"/>
          <w:sz w:val="24"/>
          <w:szCs w:val="24"/>
        </w:rPr>
        <w:t>emba</w:t>
      </w:r>
      <w:proofErr w:type="spellEnd"/>
      <w:r w:rsidR="00334AAF">
        <w:rPr>
          <w:rFonts w:cstheme="minorHAnsi"/>
          <w:sz w:val="24"/>
          <w:szCs w:val="24"/>
        </w:rPr>
        <w:t xml:space="preserve">, </w:t>
      </w:r>
      <w:r w:rsidR="00334AAF" w:rsidRPr="00CD22E5">
        <w:rPr>
          <w:rFonts w:cstheme="minorHAnsi" w:hint="eastAsia"/>
          <w:sz w:val="24"/>
          <w:szCs w:val="24"/>
        </w:rPr>
        <w:t>Y</w:t>
      </w:r>
      <w:r w:rsidR="00CD22E5">
        <w:rPr>
          <w:rFonts w:cstheme="minorHAnsi"/>
          <w:sz w:val="24"/>
          <w:szCs w:val="24"/>
        </w:rPr>
        <w:t>.</w:t>
      </w:r>
      <w:r w:rsidR="009D79DE">
        <w:rPr>
          <w:rFonts w:cstheme="minorHAnsi"/>
          <w:sz w:val="24"/>
          <w:szCs w:val="24"/>
        </w:rPr>
        <w:t>,</w:t>
      </w:r>
      <w:r w:rsidR="002D7649">
        <w:rPr>
          <w:rFonts w:cstheme="minorHAnsi"/>
          <w:sz w:val="24"/>
          <w:szCs w:val="24"/>
        </w:rPr>
        <w:t xml:space="preserve"> </w:t>
      </w:r>
      <w:r w:rsidR="002B383C" w:rsidRPr="0060643F">
        <w:rPr>
          <w:rFonts w:cstheme="minorHAnsi" w:hint="eastAsia"/>
          <w:sz w:val="24"/>
          <w:szCs w:val="24"/>
        </w:rPr>
        <w:t>Katsumata,</w:t>
      </w:r>
      <w:r w:rsidR="00A76E8F">
        <w:rPr>
          <w:rFonts w:cstheme="minorHAnsi"/>
          <w:sz w:val="24"/>
          <w:szCs w:val="24"/>
        </w:rPr>
        <w:t xml:space="preserve"> </w:t>
      </w:r>
      <w:r w:rsidR="00A76E8F" w:rsidRPr="0060643F">
        <w:rPr>
          <w:rFonts w:cstheme="minorHAnsi" w:hint="eastAsia"/>
          <w:sz w:val="24"/>
          <w:szCs w:val="24"/>
        </w:rPr>
        <w:t>N</w:t>
      </w:r>
      <w:r w:rsidR="00A76E8F">
        <w:rPr>
          <w:rFonts w:cstheme="minorHAnsi"/>
          <w:sz w:val="24"/>
          <w:szCs w:val="24"/>
        </w:rPr>
        <w:t>.</w:t>
      </w:r>
      <w:r w:rsidR="00461214">
        <w:rPr>
          <w:rFonts w:cstheme="minorHAnsi"/>
          <w:sz w:val="24"/>
          <w:szCs w:val="24"/>
        </w:rPr>
        <w:t xml:space="preserve">, </w:t>
      </w:r>
      <w:r w:rsidR="002B383C" w:rsidRPr="0060643F">
        <w:rPr>
          <w:rFonts w:cstheme="minorHAnsi" w:hint="eastAsia"/>
          <w:sz w:val="24"/>
          <w:szCs w:val="24"/>
        </w:rPr>
        <w:t>Ochi,</w:t>
      </w:r>
      <w:r w:rsidR="00461214">
        <w:rPr>
          <w:rFonts w:cstheme="minorHAnsi"/>
          <w:sz w:val="24"/>
          <w:szCs w:val="24"/>
        </w:rPr>
        <w:t xml:space="preserve"> </w:t>
      </w:r>
      <w:r w:rsidR="00461214" w:rsidRPr="0060643F">
        <w:rPr>
          <w:rFonts w:cstheme="minorHAnsi" w:hint="eastAsia"/>
          <w:sz w:val="24"/>
          <w:szCs w:val="24"/>
        </w:rPr>
        <w:t>D</w:t>
      </w:r>
      <w:r w:rsidR="00461214">
        <w:rPr>
          <w:rFonts w:cstheme="minorHAnsi"/>
          <w:sz w:val="24"/>
          <w:szCs w:val="24"/>
        </w:rPr>
        <w:t>.,</w:t>
      </w:r>
      <w:r w:rsidR="002B383C" w:rsidRPr="0060643F">
        <w:rPr>
          <w:rFonts w:cstheme="minorHAnsi" w:hint="eastAsia"/>
          <w:sz w:val="24"/>
          <w:szCs w:val="24"/>
        </w:rPr>
        <w:t xml:space="preserve"> Matsunaga,</w:t>
      </w:r>
      <w:r w:rsidR="00461214">
        <w:rPr>
          <w:rFonts w:cstheme="minorHAnsi"/>
          <w:sz w:val="24"/>
          <w:szCs w:val="24"/>
        </w:rPr>
        <w:t xml:space="preserve"> </w:t>
      </w:r>
      <w:r w:rsidR="00461214" w:rsidRPr="0060643F">
        <w:rPr>
          <w:rFonts w:cstheme="minorHAnsi" w:hint="eastAsia"/>
          <w:sz w:val="24"/>
          <w:szCs w:val="24"/>
        </w:rPr>
        <w:t>H</w:t>
      </w:r>
      <w:r w:rsidR="00461214">
        <w:rPr>
          <w:rFonts w:cstheme="minorHAnsi"/>
          <w:sz w:val="24"/>
          <w:szCs w:val="24"/>
        </w:rPr>
        <w:t xml:space="preserve">., </w:t>
      </w:r>
      <w:r w:rsidR="002B383C" w:rsidRPr="0060643F">
        <w:rPr>
          <w:rFonts w:cstheme="minorHAnsi" w:hint="eastAsia"/>
          <w:sz w:val="24"/>
          <w:szCs w:val="24"/>
        </w:rPr>
        <w:t>Minami,</w:t>
      </w:r>
      <w:r w:rsidR="00854ABF">
        <w:rPr>
          <w:rFonts w:cstheme="minorHAnsi"/>
          <w:sz w:val="24"/>
          <w:szCs w:val="24"/>
        </w:rPr>
        <w:t xml:space="preserve"> </w:t>
      </w:r>
      <w:r w:rsidR="00854ABF" w:rsidRPr="0060643F">
        <w:rPr>
          <w:rFonts w:cstheme="minorHAnsi" w:hint="eastAsia"/>
          <w:sz w:val="24"/>
          <w:szCs w:val="24"/>
        </w:rPr>
        <w:t>H</w:t>
      </w:r>
      <w:r w:rsidR="00854ABF">
        <w:rPr>
          <w:rFonts w:cstheme="minorHAnsi"/>
          <w:sz w:val="24"/>
          <w:szCs w:val="24"/>
        </w:rPr>
        <w:t>.,</w:t>
      </w:r>
      <w:r w:rsidR="002B383C" w:rsidRPr="0060643F">
        <w:rPr>
          <w:rFonts w:cstheme="minorHAnsi" w:hint="eastAsia"/>
          <w:sz w:val="24"/>
          <w:szCs w:val="24"/>
        </w:rPr>
        <w:t xml:space="preserve"> </w:t>
      </w:r>
      <w:proofErr w:type="spellStart"/>
      <w:r w:rsidR="002B383C" w:rsidRPr="0060643F">
        <w:rPr>
          <w:rFonts w:cstheme="minorHAnsi" w:hint="eastAsia"/>
          <w:sz w:val="24"/>
          <w:szCs w:val="24"/>
        </w:rPr>
        <w:t>Yokawa</w:t>
      </w:r>
      <w:proofErr w:type="spellEnd"/>
      <w:r w:rsidR="00854ABF">
        <w:rPr>
          <w:rFonts w:cstheme="minorHAnsi"/>
          <w:sz w:val="24"/>
          <w:szCs w:val="24"/>
        </w:rPr>
        <w:t xml:space="preserve">, </w:t>
      </w:r>
      <w:r w:rsidR="00854ABF" w:rsidRPr="0060643F">
        <w:rPr>
          <w:rFonts w:cstheme="minorHAnsi" w:hint="eastAsia"/>
          <w:sz w:val="24"/>
          <w:szCs w:val="24"/>
        </w:rPr>
        <w:t>K</w:t>
      </w:r>
      <w:r w:rsidR="0060643F">
        <w:rPr>
          <w:rFonts w:cstheme="minorHAnsi" w:hint="eastAsia"/>
          <w:sz w:val="24"/>
          <w:szCs w:val="24"/>
        </w:rPr>
        <w:t xml:space="preserve">. </w:t>
      </w:r>
      <w:r w:rsidR="004D0703">
        <w:rPr>
          <w:rFonts w:cstheme="minorHAnsi"/>
          <w:sz w:val="24"/>
          <w:szCs w:val="24"/>
        </w:rPr>
        <w:t>2014.</w:t>
      </w:r>
      <w:proofErr w:type="gramEnd"/>
      <w:r w:rsidRPr="004D0703">
        <w:rPr>
          <w:rFonts w:cstheme="minorHAnsi"/>
          <w:sz w:val="24"/>
          <w:szCs w:val="24"/>
        </w:rPr>
        <w:t xml:space="preserve"> Distribution, body length and abundance of blue shark and shortfin </w:t>
      </w:r>
      <w:proofErr w:type="spellStart"/>
      <w:r w:rsidRPr="004D0703">
        <w:rPr>
          <w:rFonts w:cstheme="minorHAnsi"/>
          <w:sz w:val="24"/>
          <w:szCs w:val="24"/>
        </w:rPr>
        <w:t>mako</w:t>
      </w:r>
      <w:proofErr w:type="spellEnd"/>
      <w:r w:rsidRPr="004D0703">
        <w:rPr>
          <w:rFonts w:cstheme="minorHAnsi"/>
          <w:sz w:val="24"/>
          <w:szCs w:val="24"/>
        </w:rPr>
        <w:t xml:space="preserve"> shark in the Northwestern Pacific Ocean based on longline research vessels from 2000 to</w:t>
      </w:r>
      <w:r w:rsidR="008E72AC">
        <w:rPr>
          <w:rFonts w:cstheme="minorHAnsi"/>
          <w:sz w:val="24"/>
          <w:szCs w:val="24"/>
        </w:rPr>
        <w:t xml:space="preserve"> 2014. </w:t>
      </w:r>
      <w:proofErr w:type="gramStart"/>
      <w:r w:rsidR="008E72AC">
        <w:rPr>
          <w:rFonts w:cstheme="minorHAnsi"/>
          <w:sz w:val="24"/>
          <w:szCs w:val="24"/>
        </w:rPr>
        <w:t>ISC/14/SHARKWG-3/04</w:t>
      </w:r>
      <w:r w:rsidRPr="004D0703">
        <w:rPr>
          <w:rFonts w:cstheme="minorHAnsi"/>
          <w:sz w:val="24"/>
          <w:szCs w:val="24"/>
        </w:rPr>
        <w:t>.</w:t>
      </w:r>
      <w:proofErr w:type="gramEnd"/>
    </w:p>
    <w:p w14:paraId="1B01F4DB" w14:textId="77777777" w:rsidR="00881C1A" w:rsidRDefault="00881C1A" w:rsidP="00B074EA">
      <w:pPr>
        <w:spacing w:before="240" w:after="0" w:line="240" w:lineRule="auto"/>
        <w:ind w:left="360" w:hanging="360"/>
        <w:jc w:val="both"/>
        <w:rPr>
          <w:rFonts w:cstheme="minorHAnsi"/>
          <w:sz w:val="24"/>
          <w:szCs w:val="24"/>
        </w:rPr>
      </w:pPr>
      <w:proofErr w:type="gramStart"/>
      <w:r w:rsidRPr="00221F41">
        <w:rPr>
          <w:rFonts w:cstheme="minorHAnsi"/>
          <w:sz w:val="24"/>
          <w:szCs w:val="24"/>
        </w:rPr>
        <w:t xml:space="preserve">Porch, C.E., </w:t>
      </w:r>
      <w:proofErr w:type="spellStart"/>
      <w:r w:rsidRPr="00221F41">
        <w:rPr>
          <w:rFonts w:cstheme="minorHAnsi"/>
          <w:sz w:val="24"/>
          <w:szCs w:val="24"/>
        </w:rPr>
        <w:t>Eklund</w:t>
      </w:r>
      <w:proofErr w:type="spellEnd"/>
      <w:r w:rsidRPr="00221F41">
        <w:rPr>
          <w:rFonts w:cstheme="minorHAnsi"/>
          <w:sz w:val="24"/>
          <w:szCs w:val="24"/>
        </w:rPr>
        <w:t>, A.M.</w:t>
      </w:r>
      <w:r w:rsidR="00DD51DF">
        <w:rPr>
          <w:rFonts w:cstheme="minorHAnsi"/>
          <w:sz w:val="24"/>
          <w:szCs w:val="24"/>
        </w:rPr>
        <w:t>,</w:t>
      </w:r>
      <w:r w:rsidRPr="00221F41">
        <w:rPr>
          <w:rFonts w:cstheme="minorHAnsi"/>
          <w:sz w:val="24"/>
          <w:szCs w:val="24"/>
        </w:rPr>
        <w:t xml:space="preserve"> Scott, G.P. 2007.</w:t>
      </w:r>
      <w:proofErr w:type="gramEnd"/>
      <w:r w:rsidRPr="00221F41">
        <w:rPr>
          <w:rFonts w:cstheme="minorHAnsi"/>
          <w:sz w:val="24"/>
          <w:szCs w:val="24"/>
        </w:rPr>
        <w:t xml:space="preserve"> </w:t>
      </w:r>
      <w:proofErr w:type="gramStart"/>
      <w:r w:rsidRPr="00221F41">
        <w:rPr>
          <w:rFonts w:cstheme="minorHAnsi"/>
          <w:sz w:val="24"/>
          <w:szCs w:val="24"/>
        </w:rPr>
        <w:t>A catch-free stock assessment model with application to goliath grouper (</w:t>
      </w:r>
      <w:r w:rsidRPr="00DD51DF">
        <w:rPr>
          <w:rFonts w:cstheme="minorHAnsi"/>
          <w:i/>
          <w:sz w:val="24"/>
          <w:szCs w:val="24"/>
        </w:rPr>
        <w:t>Epinephelus itajara</w:t>
      </w:r>
      <w:r w:rsidRPr="00221F41">
        <w:rPr>
          <w:rFonts w:cstheme="minorHAnsi"/>
          <w:sz w:val="24"/>
          <w:szCs w:val="24"/>
        </w:rPr>
        <w:t>) off southern Florida.</w:t>
      </w:r>
      <w:proofErr w:type="gramEnd"/>
      <w:r w:rsidRPr="00221F41">
        <w:rPr>
          <w:rFonts w:cstheme="minorHAnsi"/>
          <w:sz w:val="24"/>
          <w:szCs w:val="24"/>
        </w:rPr>
        <w:t xml:space="preserve"> </w:t>
      </w:r>
      <w:proofErr w:type="gramStart"/>
      <w:r w:rsidRPr="00221F41">
        <w:rPr>
          <w:rFonts w:cstheme="minorHAnsi"/>
          <w:sz w:val="24"/>
          <w:szCs w:val="24"/>
        </w:rPr>
        <w:t>Fish.</w:t>
      </w:r>
      <w:proofErr w:type="gramEnd"/>
      <w:r w:rsidRPr="00221F41">
        <w:rPr>
          <w:rFonts w:cstheme="minorHAnsi"/>
          <w:sz w:val="24"/>
          <w:szCs w:val="24"/>
        </w:rPr>
        <w:t xml:space="preserve"> Bull. 104:</w:t>
      </w:r>
      <w:r w:rsidR="0017206B">
        <w:rPr>
          <w:rFonts w:cstheme="minorHAnsi"/>
          <w:sz w:val="24"/>
          <w:szCs w:val="24"/>
        </w:rPr>
        <w:t xml:space="preserve"> </w:t>
      </w:r>
      <w:r w:rsidRPr="00221F41">
        <w:rPr>
          <w:rFonts w:cstheme="minorHAnsi"/>
          <w:sz w:val="24"/>
          <w:szCs w:val="24"/>
        </w:rPr>
        <w:t>89-101.</w:t>
      </w:r>
    </w:p>
    <w:p w14:paraId="351B2849" w14:textId="7A9FADBE" w:rsidR="001748DC" w:rsidRPr="00B074EA" w:rsidRDefault="001748DC" w:rsidP="00B074EA">
      <w:pPr>
        <w:spacing w:before="240" w:after="0" w:line="240" w:lineRule="auto"/>
        <w:ind w:left="360" w:hanging="360"/>
        <w:jc w:val="both"/>
        <w:rPr>
          <w:rFonts w:cstheme="minorHAnsi"/>
          <w:sz w:val="24"/>
          <w:szCs w:val="24"/>
        </w:rPr>
      </w:pPr>
      <w:r w:rsidRPr="00B074EA">
        <w:rPr>
          <w:rFonts w:cstheme="minorHAnsi"/>
          <w:sz w:val="24"/>
          <w:szCs w:val="24"/>
        </w:rPr>
        <w:t xml:space="preserve">Runcie, R., Xu, Y., Wraith, J., </w:t>
      </w:r>
      <w:proofErr w:type="spellStart"/>
      <w:r w:rsidRPr="00B074EA">
        <w:rPr>
          <w:rFonts w:cstheme="minorHAnsi"/>
          <w:sz w:val="24"/>
          <w:szCs w:val="24"/>
        </w:rPr>
        <w:t>Kohin</w:t>
      </w:r>
      <w:proofErr w:type="spellEnd"/>
      <w:r w:rsidRPr="00B074EA">
        <w:rPr>
          <w:rFonts w:cstheme="minorHAnsi"/>
          <w:sz w:val="24"/>
          <w:szCs w:val="24"/>
        </w:rPr>
        <w:t xml:space="preserve">, S. 2014. Standardized abundance index of juvenile shortfin </w:t>
      </w:r>
      <w:proofErr w:type="spellStart"/>
      <w:r w:rsidRPr="00B074EA">
        <w:rPr>
          <w:rFonts w:cstheme="minorHAnsi"/>
          <w:sz w:val="24"/>
          <w:szCs w:val="24"/>
        </w:rPr>
        <w:t>mako</w:t>
      </w:r>
      <w:proofErr w:type="spellEnd"/>
      <w:r w:rsidRPr="00B074EA">
        <w:rPr>
          <w:rFonts w:cstheme="minorHAnsi"/>
          <w:sz w:val="24"/>
          <w:szCs w:val="24"/>
        </w:rPr>
        <w:t xml:space="preserve"> shark (</w:t>
      </w:r>
      <w:r w:rsidRPr="009B48C5">
        <w:rPr>
          <w:rFonts w:cstheme="minorHAnsi"/>
          <w:i/>
          <w:sz w:val="24"/>
          <w:szCs w:val="24"/>
        </w:rPr>
        <w:t>Isurus oxyrinchus</w:t>
      </w:r>
      <w:r w:rsidRPr="00B074EA">
        <w:rPr>
          <w:rFonts w:cstheme="minorHAnsi"/>
          <w:sz w:val="24"/>
          <w:szCs w:val="24"/>
        </w:rPr>
        <w:t>) based on a fishery-independent survey in the Southern California Bight (1994-2013)</w:t>
      </w:r>
      <w:r w:rsidR="000D24B3">
        <w:rPr>
          <w:rFonts w:cstheme="minorHAnsi"/>
          <w:sz w:val="24"/>
          <w:szCs w:val="24"/>
        </w:rPr>
        <w:t>.</w:t>
      </w:r>
      <w:r w:rsidRPr="00B074EA">
        <w:rPr>
          <w:rFonts w:cstheme="minorHAnsi"/>
          <w:sz w:val="24"/>
          <w:szCs w:val="24"/>
        </w:rPr>
        <w:t xml:space="preserve"> </w:t>
      </w:r>
      <w:proofErr w:type="gramStart"/>
      <w:r w:rsidRPr="00B074EA">
        <w:rPr>
          <w:rFonts w:cstheme="minorHAnsi"/>
          <w:sz w:val="24"/>
          <w:szCs w:val="24"/>
        </w:rPr>
        <w:t>ISC/14/SHARKWG-3/08</w:t>
      </w:r>
      <w:r w:rsidR="00B02B3B">
        <w:rPr>
          <w:rFonts w:cstheme="minorHAnsi"/>
          <w:sz w:val="24"/>
          <w:szCs w:val="24"/>
        </w:rPr>
        <w:t>.</w:t>
      </w:r>
      <w:proofErr w:type="gramEnd"/>
    </w:p>
    <w:p w14:paraId="5EA85230" w14:textId="77777777" w:rsidR="002C5B24" w:rsidRPr="002C5B24" w:rsidRDefault="002C5B24" w:rsidP="002C5B24">
      <w:pPr>
        <w:spacing w:before="240" w:after="0" w:line="240" w:lineRule="auto"/>
        <w:ind w:left="360" w:hanging="360"/>
        <w:jc w:val="both"/>
        <w:rPr>
          <w:rFonts w:cstheme="minorHAnsi"/>
          <w:sz w:val="24"/>
          <w:szCs w:val="24"/>
        </w:rPr>
      </w:pPr>
      <w:proofErr w:type="spellStart"/>
      <w:r w:rsidRPr="002C5B24">
        <w:rPr>
          <w:rFonts w:cstheme="minorHAnsi"/>
          <w:sz w:val="24"/>
          <w:szCs w:val="24"/>
        </w:rPr>
        <w:t>Semba</w:t>
      </w:r>
      <w:proofErr w:type="spellEnd"/>
      <w:r w:rsidRPr="002C5B24">
        <w:rPr>
          <w:rFonts w:cstheme="minorHAnsi"/>
          <w:sz w:val="24"/>
          <w:szCs w:val="24"/>
        </w:rPr>
        <w:t xml:space="preserve">, Y., Aoki, I., </w:t>
      </w:r>
      <w:proofErr w:type="spellStart"/>
      <w:r w:rsidRPr="002C5B24">
        <w:rPr>
          <w:rFonts w:cstheme="minorHAnsi"/>
          <w:sz w:val="24"/>
          <w:szCs w:val="24"/>
        </w:rPr>
        <w:t>Yokawa</w:t>
      </w:r>
      <w:proofErr w:type="spellEnd"/>
      <w:r w:rsidRPr="002C5B24">
        <w:rPr>
          <w:rFonts w:cstheme="minorHAnsi"/>
          <w:sz w:val="24"/>
          <w:szCs w:val="24"/>
        </w:rPr>
        <w:t xml:space="preserve">, K. 2011. </w:t>
      </w:r>
      <w:proofErr w:type="gramStart"/>
      <w:r w:rsidRPr="002C5B24">
        <w:rPr>
          <w:rFonts w:cstheme="minorHAnsi"/>
          <w:sz w:val="24"/>
          <w:szCs w:val="24"/>
        </w:rPr>
        <w:t xml:space="preserve">Size at maturity and reproductive traits of shortfin </w:t>
      </w:r>
      <w:proofErr w:type="spellStart"/>
      <w:r w:rsidRPr="002C5B24">
        <w:rPr>
          <w:rFonts w:cstheme="minorHAnsi"/>
          <w:sz w:val="24"/>
          <w:szCs w:val="24"/>
        </w:rPr>
        <w:t>mako</w:t>
      </w:r>
      <w:proofErr w:type="spellEnd"/>
      <w:r w:rsidRPr="002C5B24">
        <w:rPr>
          <w:rFonts w:cstheme="minorHAnsi"/>
          <w:sz w:val="24"/>
          <w:szCs w:val="24"/>
        </w:rPr>
        <w:t xml:space="preserve">, </w:t>
      </w:r>
      <w:r w:rsidRPr="002C5B24">
        <w:rPr>
          <w:rFonts w:cstheme="minorHAnsi"/>
          <w:i/>
          <w:sz w:val="24"/>
          <w:szCs w:val="24"/>
        </w:rPr>
        <w:t>Isurus oxyrinchus</w:t>
      </w:r>
      <w:r w:rsidRPr="002C5B24">
        <w:rPr>
          <w:rFonts w:cstheme="minorHAnsi"/>
          <w:sz w:val="24"/>
          <w:szCs w:val="24"/>
        </w:rPr>
        <w:t>, in the western and central North Pacific.</w:t>
      </w:r>
      <w:proofErr w:type="gramEnd"/>
      <w:r w:rsidRPr="002C5B24">
        <w:rPr>
          <w:rFonts w:cstheme="minorHAnsi"/>
          <w:sz w:val="24"/>
          <w:szCs w:val="24"/>
        </w:rPr>
        <w:t xml:space="preserve"> Marine and Freshwater Research, 62(1), 20-29.</w:t>
      </w:r>
    </w:p>
    <w:p w14:paraId="541AE380" w14:textId="77777777" w:rsidR="00E12B0D" w:rsidRDefault="002C5B24" w:rsidP="002A6298">
      <w:pPr>
        <w:spacing w:before="240" w:after="0" w:line="240" w:lineRule="auto"/>
        <w:ind w:left="360" w:hanging="360"/>
        <w:jc w:val="both"/>
        <w:rPr>
          <w:rFonts w:cstheme="minorHAnsi"/>
          <w:sz w:val="24"/>
          <w:szCs w:val="24"/>
        </w:rPr>
      </w:pPr>
      <w:proofErr w:type="spellStart"/>
      <w:r>
        <w:rPr>
          <w:rFonts w:cstheme="minorHAnsi"/>
          <w:sz w:val="24"/>
          <w:szCs w:val="24"/>
        </w:rPr>
        <w:t>Semba</w:t>
      </w:r>
      <w:proofErr w:type="spellEnd"/>
      <w:r>
        <w:rPr>
          <w:rFonts w:cstheme="minorHAnsi"/>
          <w:sz w:val="24"/>
          <w:szCs w:val="24"/>
        </w:rPr>
        <w:t xml:space="preserve">, Y., </w:t>
      </w:r>
      <w:proofErr w:type="spellStart"/>
      <w:r>
        <w:rPr>
          <w:rFonts w:cstheme="minorHAnsi"/>
          <w:sz w:val="24"/>
          <w:szCs w:val="24"/>
        </w:rPr>
        <w:t>Yokawa</w:t>
      </w:r>
      <w:proofErr w:type="spellEnd"/>
      <w:r>
        <w:rPr>
          <w:rFonts w:cstheme="minorHAnsi"/>
          <w:sz w:val="24"/>
          <w:szCs w:val="24"/>
        </w:rPr>
        <w:t xml:space="preserve">, K. 2011. </w:t>
      </w:r>
      <w:proofErr w:type="gramStart"/>
      <w:r w:rsidRPr="002D1216">
        <w:rPr>
          <w:rFonts w:cstheme="minorHAnsi"/>
          <w:sz w:val="24"/>
          <w:szCs w:val="24"/>
        </w:rPr>
        <w:t xml:space="preserve">Preliminary analysis of sex-specific distributional pattern of shortfin </w:t>
      </w:r>
      <w:proofErr w:type="spellStart"/>
      <w:r w:rsidRPr="002D1216">
        <w:rPr>
          <w:rFonts w:cstheme="minorHAnsi"/>
          <w:sz w:val="24"/>
          <w:szCs w:val="24"/>
        </w:rPr>
        <w:t>mako</w:t>
      </w:r>
      <w:proofErr w:type="spellEnd"/>
      <w:r w:rsidRPr="002D1216">
        <w:rPr>
          <w:rFonts w:cstheme="minorHAnsi"/>
          <w:sz w:val="24"/>
          <w:szCs w:val="24"/>
        </w:rPr>
        <w:t xml:space="preserve">, </w:t>
      </w:r>
      <w:r w:rsidRPr="00EA1A94">
        <w:rPr>
          <w:rFonts w:cstheme="minorHAnsi"/>
          <w:i/>
          <w:sz w:val="24"/>
          <w:szCs w:val="24"/>
        </w:rPr>
        <w:t>Isurus oxyrinchus</w:t>
      </w:r>
      <w:r w:rsidRPr="002D1216">
        <w:rPr>
          <w:rFonts w:cstheme="minorHAnsi"/>
          <w:sz w:val="24"/>
          <w:szCs w:val="24"/>
        </w:rPr>
        <w:t>, in the western and central North Pacific</w:t>
      </w:r>
      <w:r>
        <w:rPr>
          <w:rFonts w:cstheme="minorHAnsi"/>
          <w:sz w:val="24"/>
          <w:szCs w:val="24"/>
        </w:rPr>
        <w:t>.</w:t>
      </w:r>
      <w:proofErr w:type="gramEnd"/>
      <w:r>
        <w:rPr>
          <w:rFonts w:cstheme="minorHAnsi"/>
          <w:sz w:val="24"/>
          <w:szCs w:val="24"/>
        </w:rPr>
        <w:t xml:space="preserve"> </w:t>
      </w:r>
      <w:proofErr w:type="gramStart"/>
      <w:r w:rsidRPr="002D1216">
        <w:rPr>
          <w:rFonts w:cstheme="minorHAnsi"/>
          <w:sz w:val="24"/>
          <w:szCs w:val="24"/>
        </w:rPr>
        <w:t>ISC/11/SHARKWG-1/01</w:t>
      </w:r>
      <w:r>
        <w:rPr>
          <w:rFonts w:cstheme="minorHAnsi"/>
          <w:sz w:val="24"/>
          <w:szCs w:val="24"/>
        </w:rPr>
        <w:t>.</w:t>
      </w:r>
      <w:proofErr w:type="gramEnd"/>
      <w:r w:rsidRPr="002D1216" w:rsidDel="002D1216">
        <w:rPr>
          <w:rFonts w:cstheme="minorHAnsi"/>
          <w:sz w:val="24"/>
          <w:szCs w:val="24"/>
        </w:rPr>
        <w:t xml:space="preserve"> </w:t>
      </w:r>
    </w:p>
    <w:p w14:paraId="48C5FE12" w14:textId="26967AD8" w:rsidR="002A6298" w:rsidRDefault="002A6298" w:rsidP="002A6298">
      <w:pPr>
        <w:spacing w:before="240" w:after="0" w:line="240" w:lineRule="auto"/>
        <w:ind w:left="360" w:hanging="360"/>
        <w:jc w:val="both"/>
        <w:rPr>
          <w:rFonts w:cstheme="minorHAnsi"/>
          <w:sz w:val="24"/>
          <w:szCs w:val="24"/>
        </w:rPr>
      </w:pPr>
      <w:proofErr w:type="gramStart"/>
      <w:r>
        <w:rPr>
          <w:rFonts w:cstheme="minorHAnsi"/>
          <w:sz w:val="24"/>
          <w:szCs w:val="24"/>
        </w:rPr>
        <w:t>Sepulveda, C.</w:t>
      </w:r>
      <w:r w:rsidRPr="00245828">
        <w:rPr>
          <w:rFonts w:cstheme="minorHAnsi"/>
          <w:sz w:val="24"/>
          <w:szCs w:val="24"/>
        </w:rPr>
        <w:t xml:space="preserve">A., </w:t>
      </w:r>
      <w:proofErr w:type="spellStart"/>
      <w:r w:rsidRPr="00245828">
        <w:rPr>
          <w:rFonts w:cstheme="minorHAnsi"/>
          <w:sz w:val="24"/>
          <w:szCs w:val="24"/>
        </w:rPr>
        <w:t>Kohin</w:t>
      </w:r>
      <w:proofErr w:type="spellEnd"/>
      <w:r w:rsidRPr="00245828">
        <w:rPr>
          <w:rFonts w:cstheme="minorHAnsi"/>
          <w:sz w:val="24"/>
          <w:szCs w:val="24"/>
        </w:rPr>
        <w:t>, S., Chan, C., Ve</w:t>
      </w:r>
      <w:r>
        <w:rPr>
          <w:rFonts w:cstheme="minorHAnsi"/>
          <w:sz w:val="24"/>
          <w:szCs w:val="24"/>
        </w:rPr>
        <w:t>tter, R., Graham, J.B. 2004</w:t>
      </w:r>
      <w:r w:rsidRPr="00245828">
        <w:rPr>
          <w:rFonts w:cstheme="minorHAnsi"/>
          <w:sz w:val="24"/>
          <w:szCs w:val="24"/>
        </w:rPr>
        <w:t>.</w:t>
      </w:r>
      <w:proofErr w:type="gramEnd"/>
      <w:r w:rsidRPr="00245828">
        <w:rPr>
          <w:rFonts w:cstheme="minorHAnsi"/>
          <w:sz w:val="24"/>
          <w:szCs w:val="24"/>
        </w:rPr>
        <w:t xml:space="preserve"> Movement patterns, depth preferences, and stomach temperatures of free-swimming juvenile </w:t>
      </w:r>
      <w:proofErr w:type="spellStart"/>
      <w:r w:rsidRPr="00245828">
        <w:rPr>
          <w:rFonts w:cstheme="minorHAnsi"/>
          <w:sz w:val="24"/>
          <w:szCs w:val="24"/>
        </w:rPr>
        <w:t>mako</w:t>
      </w:r>
      <w:proofErr w:type="spellEnd"/>
      <w:r w:rsidRPr="00245828">
        <w:rPr>
          <w:rFonts w:cstheme="minorHAnsi"/>
          <w:sz w:val="24"/>
          <w:szCs w:val="24"/>
        </w:rPr>
        <w:t xml:space="preserve"> sharks, </w:t>
      </w:r>
      <w:r w:rsidRPr="00406BE4">
        <w:rPr>
          <w:rFonts w:cstheme="minorHAnsi"/>
          <w:i/>
          <w:sz w:val="24"/>
          <w:szCs w:val="24"/>
        </w:rPr>
        <w:t>Isurus oxyrinchus</w:t>
      </w:r>
      <w:r w:rsidRPr="00245828">
        <w:rPr>
          <w:rFonts w:cstheme="minorHAnsi"/>
          <w:sz w:val="24"/>
          <w:szCs w:val="24"/>
        </w:rPr>
        <w:t>, in the Southern California Bight. Marine Biology, 145(1), 191-199.</w:t>
      </w:r>
    </w:p>
    <w:p w14:paraId="762C0E63" w14:textId="77777777" w:rsidR="002A6298" w:rsidRDefault="002A6298" w:rsidP="002A6298">
      <w:pPr>
        <w:spacing w:before="240" w:after="0" w:line="240" w:lineRule="auto"/>
        <w:ind w:left="360" w:hanging="360"/>
        <w:jc w:val="both"/>
        <w:rPr>
          <w:rFonts w:cstheme="minorHAnsi"/>
          <w:sz w:val="24"/>
          <w:szCs w:val="24"/>
        </w:rPr>
      </w:pPr>
      <w:proofErr w:type="spellStart"/>
      <w:r w:rsidRPr="00FF31B8">
        <w:rPr>
          <w:rFonts w:cstheme="minorHAnsi"/>
          <w:sz w:val="24"/>
          <w:szCs w:val="24"/>
        </w:rPr>
        <w:t>Sippel</w:t>
      </w:r>
      <w:proofErr w:type="spellEnd"/>
      <w:r>
        <w:rPr>
          <w:rFonts w:cstheme="minorHAnsi"/>
          <w:sz w:val="24"/>
          <w:szCs w:val="24"/>
        </w:rPr>
        <w:t>,</w:t>
      </w:r>
      <w:r w:rsidRPr="00FF31B8">
        <w:rPr>
          <w:rFonts w:cstheme="minorHAnsi"/>
          <w:sz w:val="24"/>
          <w:szCs w:val="24"/>
        </w:rPr>
        <w:t xml:space="preserve"> T</w:t>
      </w:r>
      <w:r>
        <w:rPr>
          <w:rFonts w:cstheme="minorHAnsi"/>
          <w:sz w:val="24"/>
          <w:szCs w:val="24"/>
        </w:rPr>
        <w:t>.</w:t>
      </w:r>
      <w:r w:rsidRPr="00FF31B8">
        <w:rPr>
          <w:rFonts w:cstheme="minorHAnsi"/>
          <w:sz w:val="24"/>
          <w:szCs w:val="24"/>
        </w:rPr>
        <w:t>, Wraith</w:t>
      </w:r>
      <w:r>
        <w:rPr>
          <w:rFonts w:cstheme="minorHAnsi"/>
          <w:sz w:val="24"/>
          <w:szCs w:val="24"/>
        </w:rPr>
        <w:t>,</w:t>
      </w:r>
      <w:r w:rsidRPr="00FF31B8">
        <w:rPr>
          <w:rFonts w:cstheme="minorHAnsi"/>
          <w:sz w:val="24"/>
          <w:szCs w:val="24"/>
        </w:rPr>
        <w:t xml:space="preserve"> J</w:t>
      </w:r>
      <w:r>
        <w:rPr>
          <w:rFonts w:cstheme="minorHAnsi"/>
          <w:sz w:val="24"/>
          <w:szCs w:val="24"/>
        </w:rPr>
        <w:t>.</w:t>
      </w:r>
      <w:r w:rsidRPr="00FF31B8">
        <w:rPr>
          <w:rFonts w:cstheme="minorHAnsi"/>
          <w:sz w:val="24"/>
          <w:szCs w:val="24"/>
        </w:rPr>
        <w:t xml:space="preserve">, </w:t>
      </w:r>
      <w:proofErr w:type="spellStart"/>
      <w:r w:rsidRPr="00FF31B8">
        <w:rPr>
          <w:rFonts w:cstheme="minorHAnsi"/>
          <w:sz w:val="24"/>
          <w:szCs w:val="24"/>
        </w:rPr>
        <w:t>Kohin</w:t>
      </w:r>
      <w:proofErr w:type="spellEnd"/>
      <w:r>
        <w:rPr>
          <w:rFonts w:cstheme="minorHAnsi"/>
          <w:sz w:val="24"/>
          <w:szCs w:val="24"/>
        </w:rPr>
        <w:t>,</w:t>
      </w:r>
      <w:r w:rsidRPr="00FF31B8">
        <w:rPr>
          <w:rFonts w:cstheme="minorHAnsi"/>
          <w:sz w:val="24"/>
          <w:szCs w:val="24"/>
        </w:rPr>
        <w:t xml:space="preserve"> S</w:t>
      </w:r>
      <w:r>
        <w:rPr>
          <w:rFonts w:cstheme="minorHAnsi"/>
          <w:sz w:val="24"/>
          <w:szCs w:val="24"/>
        </w:rPr>
        <w:t>.</w:t>
      </w:r>
      <w:r w:rsidRPr="00FF31B8">
        <w:rPr>
          <w:rFonts w:cstheme="minorHAnsi"/>
          <w:sz w:val="24"/>
          <w:szCs w:val="24"/>
        </w:rPr>
        <w:t xml:space="preserve">, </w:t>
      </w:r>
      <w:r w:rsidRPr="00CA013E">
        <w:rPr>
          <w:rFonts w:cstheme="minorHAnsi"/>
          <w:sz w:val="24"/>
          <w:szCs w:val="24"/>
        </w:rPr>
        <w:t>Taylor,</w:t>
      </w:r>
      <w:r>
        <w:rPr>
          <w:rFonts w:cstheme="minorHAnsi"/>
          <w:sz w:val="24"/>
          <w:szCs w:val="24"/>
        </w:rPr>
        <w:t xml:space="preserve"> </w:t>
      </w:r>
      <w:r w:rsidRPr="00CA013E">
        <w:rPr>
          <w:rFonts w:cstheme="minorHAnsi"/>
          <w:sz w:val="24"/>
          <w:szCs w:val="24"/>
        </w:rPr>
        <w:t>V</w:t>
      </w:r>
      <w:r>
        <w:rPr>
          <w:rFonts w:cstheme="minorHAnsi"/>
          <w:sz w:val="24"/>
          <w:szCs w:val="24"/>
        </w:rPr>
        <w:t>.,</w:t>
      </w:r>
      <w:r w:rsidRPr="00CA013E">
        <w:rPr>
          <w:rFonts w:cstheme="minorHAnsi"/>
          <w:sz w:val="24"/>
          <w:szCs w:val="24"/>
        </w:rPr>
        <w:t xml:space="preserve"> </w:t>
      </w:r>
      <w:proofErr w:type="spellStart"/>
      <w:r w:rsidRPr="00CA013E">
        <w:rPr>
          <w:rFonts w:cstheme="minorHAnsi"/>
          <w:sz w:val="24"/>
          <w:szCs w:val="24"/>
        </w:rPr>
        <w:t>Holdsworth</w:t>
      </w:r>
      <w:proofErr w:type="spellEnd"/>
      <w:r>
        <w:rPr>
          <w:rFonts w:cstheme="minorHAnsi"/>
          <w:sz w:val="24"/>
          <w:szCs w:val="24"/>
        </w:rPr>
        <w:t xml:space="preserve">, </w:t>
      </w:r>
      <w:r w:rsidRPr="00CA013E">
        <w:rPr>
          <w:rFonts w:cstheme="minorHAnsi"/>
          <w:sz w:val="24"/>
          <w:szCs w:val="24"/>
        </w:rPr>
        <w:t>J</w:t>
      </w:r>
      <w:r>
        <w:rPr>
          <w:rFonts w:cstheme="minorHAnsi"/>
          <w:sz w:val="24"/>
          <w:szCs w:val="24"/>
        </w:rPr>
        <w:t>.</w:t>
      </w:r>
      <w:r w:rsidRPr="00CA013E">
        <w:rPr>
          <w:rFonts w:cstheme="minorHAnsi"/>
          <w:sz w:val="24"/>
          <w:szCs w:val="24"/>
        </w:rPr>
        <w:t>, Taguchi,</w:t>
      </w:r>
      <w:r>
        <w:rPr>
          <w:rFonts w:cstheme="minorHAnsi"/>
          <w:sz w:val="24"/>
          <w:szCs w:val="24"/>
        </w:rPr>
        <w:t xml:space="preserve"> </w:t>
      </w:r>
      <w:r w:rsidRPr="00CA013E">
        <w:rPr>
          <w:rFonts w:cstheme="minorHAnsi"/>
          <w:sz w:val="24"/>
          <w:szCs w:val="24"/>
        </w:rPr>
        <w:t>M</w:t>
      </w:r>
      <w:r>
        <w:rPr>
          <w:rFonts w:cstheme="minorHAnsi"/>
          <w:sz w:val="24"/>
          <w:szCs w:val="24"/>
        </w:rPr>
        <w:t>.,</w:t>
      </w:r>
      <w:r w:rsidRPr="00CA013E">
        <w:rPr>
          <w:rFonts w:cstheme="minorHAnsi"/>
          <w:sz w:val="24"/>
          <w:szCs w:val="24"/>
        </w:rPr>
        <w:t xml:space="preserve"> Matsunaga,</w:t>
      </w:r>
      <w:r>
        <w:rPr>
          <w:rFonts w:cstheme="minorHAnsi"/>
          <w:sz w:val="24"/>
          <w:szCs w:val="24"/>
        </w:rPr>
        <w:t xml:space="preserve"> </w:t>
      </w:r>
      <w:r w:rsidRPr="00CA013E">
        <w:rPr>
          <w:rFonts w:cstheme="minorHAnsi"/>
          <w:sz w:val="24"/>
          <w:szCs w:val="24"/>
        </w:rPr>
        <w:t>H</w:t>
      </w:r>
      <w:r>
        <w:rPr>
          <w:rFonts w:cstheme="minorHAnsi"/>
          <w:sz w:val="24"/>
          <w:szCs w:val="24"/>
        </w:rPr>
        <w:t>.,</w:t>
      </w:r>
      <w:r w:rsidRPr="00CA013E">
        <w:rPr>
          <w:rFonts w:cstheme="minorHAnsi"/>
          <w:sz w:val="24"/>
          <w:szCs w:val="24"/>
        </w:rPr>
        <w:t xml:space="preserve"> </w:t>
      </w:r>
      <w:proofErr w:type="spellStart"/>
      <w:r w:rsidRPr="00CA013E">
        <w:rPr>
          <w:rFonts w:cstheme="minorHAnsi"/>
          <w:sz w:val="24"/>
          <w:szCs w:val="24"/>
        </w:rPr>
        <w:t>Yokawa</w:t>
      </w:r>
      <w:proofErr w:type="spellEnd"/>
      <w:r>
        <w:rPr>
          <w:rFonts w:cstheme="minorHAnsi"/>
          <w:sz w:val="24"/>
          <w:szCs w:val="24"/>
        </w:rPr>
        <w:t xml:space="preserve">, </w:t>
      </w:r>
      <w:r w:rsidRPr="00CA013E">
        <w:rPr>
          <w:rFonts w:cstheme="minorHAnsi"/>
          <w:sz w:val="24"/>
          <w:szCs w:val="24"/>
        </w:rPr>
        <w:t>K</w:t>
      </w:r>
      <w:r>
        <w:rPr>
          <w:rFonts w:cstheme="minorHAnsi"/>
          <w:sz w:val="24"/>
          <w:szCs w:val="24"/>
        </w:rPr>
        <w:t>.</w:t>
      </w:r>
      <w:r w:rsidRPr="00CA013E">
        <w:rPr>
          <w:rFonts w:cstheme="minorHAnsi"/>
          <w:sz w:val="24"/>
          <w:szCs w:val="24"/>
        </w:rPr>
        <w:t xml:space="preserve"> </w:t>
      </w:r>
      <w:r w:rsidRPr="00FF31B8">
        <w:rPr>
          <w:rFonts w:cstheme="minorHAnsi"/>
          <w:sz w:val="24"/>
          <w:szCs w:val="24"/>
        </w:rPr>
        <w:t>2011</w:t>
      </w:r>
      <w:r>
        <w:rPr>
          <w:rFonts w:cstheme="minorHAnsi"/>
          <w:sz w:val="24"/>
          <w:szCs w:val="24"/>
        </w:rPr>
        <w:t>.</w:t>
      </w:r>
      <w:r w:rsidRPr="00FF31B8">
        <w:rPr>
          <w:rFonts w:cstheme="minorHAnsi"/>
          <w:sz w:val="24"/>
          <w:szCs w:val="24"/>
        </w:rPr>
        <w:t xml:space="preserve"> </w:t>
      </w:r>
      <w:proofErr w:type="gramStart"/>
      <w:r w:rsidRPr="00FF31B8">
        <w:rPr>
          <w:rFonts w:cstheme="minorHAnsi"/>
          <w:sz w:val="24"/>
          <w:szCs w:val="24"/>
        </w:rPr>
        <w:t>A summary of blue shark (</w:t>
      </w:r>
      <w:r w:rsidRPr="00E735F5">
        <w:rPr>
          <w:rFonts w:cstheme="minorHAnsi"/>
          <w:i/>
          <w:sz w:val="24"/>
          <w:szCs w:val="24"/>
        </w:rPr>
        <w:t>Prionace glauca</w:t>
      </w:r>
      <w:r w:rsidRPr="00FF31B8">
        <w:rPr>
          <w:rFonts w:cstheme="minorHAnsi"/>
          <w:sz w:val="24"/>
          <w:szCs w:val="24"/>
        </w:rPr>
        <w:t xml:space="preserve">) and shortfin </w:t>
      </w:r>
      <w:proofErr w:type="spellStart"/>
      <w:r w:rsidRPr="00FF31B8">
        <w:rPr>
          <w:rFonts w:cstheme="minorHAnsi"/>
          <w:sz w:val="24"/>
          <w:szCs w:val="24"/>
        </w:rPr>
        <w:t>mako</w:t>
      </w:r>
      <w:proofErr w:type="spellEnd"/>
      <w:r w:rsidRPr="00FF31B8">
        <w:rPr>
          <w:rFonts w:cstheme="minorHAnsi"/>
          <w:sz w:val="24"/>
          <w:szCs w:val="24"/>
        </w:rPr>
        <w:t xml:space="preserve"> shark (</w:t>
      </w:r>
      <w:r w:rsidRPr="00E735F5">
        <w:rPr>
          <w:rFonts w:cstheme="minorHAnsi"/>
          <w:i/>
          <w:sz w:val="24"/>
          <w:szCs w:val="24"/>
        </w:rPr>
        <w:t>Isurus oxyrinchus</w:t>
      </w:r>
      <w:r w:rsidRPr="00FF31B8">
        <w:rPr>
          <w:rFonts w:cstheme="minorHAnsi"/>
          <w:sz w:val="24"/>
          <w:szCs w:val="24"/>
        </w:rPr>
        <w:t>) tagging data available from the North and Southwest Pacific Ocean.</w:t>
      </w:r>
      <w:proofErr w:type="gramEnd"/>
      <w:r w:rsidRPr="002755E6">
        <w:rPr>
          <w:rFonts w:cstheme="minorHAnsi"/>
          <w:sz w:val="24"/>
          <w:szCs w:val="24"/>
        </w:rPr>
        <w:t xml:space="preserve"> </w:t>
      </w:r>
      <w:proofErr w:type="gramStart"/>
      <w:r>
        <w:rPr>
          <w:rFonts w:cstheme="minorHAnsi"/>
          <w:sz w:val="24"/>
          <w:szCs w:val="24"/>
        </w:rPr>
        <w:t>ISC/11/SHARKWG-2/04.</w:t>
      </w:r>
      <w:proofErr w:type="gramEnd"/>
      <w:r>
        <w:rPr>
          <w:rFonts w:cstheme="minorHAnsi"/>
          <w:sz w:val="24"/>
          <w:szCs w:val="24"/>
        </w:rPr>
        <w:t xml:space="preserve"> </w:t>
      </w:r>
    </w:p>
    <w:p w14:paraId="13187ECF" w14:textId="77777777" w:rsidR="00635B08" w:rsidRDefault="00635B08" w:rsidP="00B074EA">
      <w:pPr>
        <w:spacing w:before="240" w:after="0" w:line="240" w:lineRule="auto"/>
        <w:ind w:left="360" w:hanging="360"/>
        <w:jc w:val="both"/>
        <w:rPr>
          <w:rFonts w:cstheme="minorHAnsi"/>
          <w:sz w:val="24"/>
          <w:szCs w:val="24"/>
        </w:rPr>
      </w:pPr>
      <w:proofErr w:type="spellStart"/>
      <w:r w:rsidRPr="00635B08">
        <w:rPr>
          <w:rFonts w:cstheme="minorHAnsi"/>
          <w:sz w:val="24"/>
          <w:szCs w:val="24"/>
        </w:rPr>
        <w:t>Sippel</w:t>
      </w:r>
      <w:proofErr w:type="spellEnd"/>
      <w:r w:rsidRPr="00635B08">
        <w:rPr>
          <w:rFonts w:cstheme="minorHAnsi"/>
          <w:sz w:val="24"/>
          <w:szCs w:val="24"/>
        </w:rPr>
        <w:t xml:space="preserve">, T., </w:t>
      </w:r>
      <w:proofErr w:type="spellStart"/>
      <w:r w:rsidRPr="00635B08">
        <w:rPr>
          <w:rFonts w:cstheme="minorHAnsi"/>
          <w:sz w:val="24"/>
          <w:szCs w:val="24"/>
        </w:rPr>
        <w:t>Carvalho</w:t>
      </w:r>
      <w:proofErr w:type="spellEnd"/>
      <w:r w:rsidRPr="00635B08">
        <w:rPr>
          <w:rFonts w:cstheme="minorHAnsi"/>
          <w:sz w:val="24"/>
          <w:szCs w:val="24"/>
        </w:rPr>
        <w:t xml:space="preserve">, F., </w:t>
      </w:r>
      <w:proofErr w:type="spellStart"/>
      <w:r w:rsidRPr="00635B08">
        <w:rPr>
          <w:rFonts w:cstheme="minorHAnsi"/>
          <w:sz w:val="24"/>
          <w:szCs w:val="24"/>
        </w:rPr>
        <w:t>Teo</w:t>
      </w:r>
      <w:proofErr w:type="spellEnd"/>
      <w:r w:rsidRPr="00635B08">
        <w:rPr>
          <w:rFonts w:cstheme="minorHAnsi"/>
          <w:sz w:val="24"/>
          <w:szCs w:val="24"/>
        </w:rPr>
        <w:t xml:space="preserve">, S.L.H., </w:t>
      </w:r>
      <w:proofErr w:type="spellStart"/>
      <w:r w:rsidRPr="00635B08">
        <w:rPr>
          <w:rFonts w:cstheme="minorHAnsi"/>
          <w:sz w:val="24"/>
          <w:szCs w:val="24"/>
        </w:rPr>
        <w:t>Kohin</w:t>
      </w:r>
      <w:proofErr w:type="spellEnd"/>
      <w:r w:rsidRPr="00635B08">
        <w:rPr>
          <w:rFonts w:cstheme="minorHAnsi"/>
          <w:sz w:val="24"/>
          <w:szCs w:val="24"/>
        </w:rPr>
        <w:t xml:space="preserve">, S. 2014a. </w:t>
      </w:r>
      <w:proofErr w:type="gramStart"/>
      <w:r w:rsidRPr="00635B08">
        <w:rPr>
          <w:rFonts w:cstheme="minorHAnsi"/>
          <w:sz w:val="24"/>
          <w:szCs w:val="24"/>
        </w:rPr>
        <w:t xml:space="preserve">Catches of </w:t>
      </w:r>
      <w:proofErr w:type="spellStart"/>
      <w:r w:rsidRPr="00635B08">
        <w:rPr>
          <w:rFonts w:cstheme="minorHAnsi"/>
          <w:sz w:val="24"/>
          <w:szCs w:val="24"/>
        </w:rPr>
        <w:t>mako</w:t>
      </w:r>
      <w:proofErr w:type="spellEnd"/>
      <w:r w:rsidRPr="00635B08">
        <w:rPr>
          <w:rFonts w:cstheme="minorHAnsi"/>
          <w:sz w:val="24"/>
          <w:szCs w:val="24"/>
        </w:rPr>
        <w:t xml:space="preserve"> sharks from U.S. commercial and recreational fisheries in the North Pacific Ocean.</w:t>
      </w:r>
      <w:proofErr w:type="gramEnd"/>
      <w:r w:rsidRPr="00635B08">
        <w:rPr>
          <w:rFonts w:cstheme="minorHAnsi"/>
          <w:sz w:val="24"/>
          <w:szCs w:val="24"/>
        </w:rPr>
        <w:t xml:space="preserve"> </w:t>
      </w:r>
      <w:proofErr w:type="gramStart"/>
      <w:r w:rsidRPr="00635B08">
        <w:rPr>
          <w:rFonts w:cstheme="minorHAnsi"/>
          <w:sz w:val="24"/>
          <w:szCs w:val="24"/>
        </w:rPr>
        <w:t>ISC/14/SHARKWG-3/03.</w:t>
      </w:r>
      <w:proofErr w:type="gramEnd"/>
    </w:p>
    <w:p w14:paraId="6DE5513B" w14:textId="5B2C2FBC" w:rsidR="001748DC" w:rsidRDefault="001748DC" w:rsidP="00B074EA">
      <w:pPr>
        <w:spacing w:before="240" w:after="0" w:line="240" w:lineRule="auto"/>
        <w:ind w:left="360" w:hanging="360"/>
        <w:jc w:val="both"/>
        <w:rPr>
          <w:rFonts w:cstheme="minorHAnsi"/>
          <w:sz w:val="24"/>
          <w:szCs w:val="24"/>
        </w:rPr>
      </w:pPr>
      <w:proofErr w:type="spellStart"/>
      <w:proofErr w:type="gramStart"/>
      <w:r w:rsidRPr="00B074EA">
        <w:rPr>
          <w:rFonts w:cstheme="minorHAnsi"/>
          <w:sz w:val="24"/>
          <w:szCs w:val="24"/>
        </w:rPr>
        <w:lastRenderedPageBreak/>
        <w:t>Sippel</w:t>
      </w:r>
      <w:proofErr w:type="spellEnd"/>
      <w:r w:rsidRPr="00B074EA">
        <w:rPr>
          <w:rFonts w:cstheme="minorHAnsi"/>
          <w:sz w:val="24"/>
          <w:szCs w:val="24"/>
        </w:rPr>
        <w:t xml:space="preserve">, T., Nasby-Lucas, N., </w:t>
      </w:r>
      <w:proofErr w:type="spellStart"/>
      <w:r w:rsidRPr="00B074EA">
        <w:rPr>
          <w:rFonts w:cstheme="minorHAnsi"/>
          <w:sz w:val="24"/>
          <w:szCs w:val="24"/>
        </w:rPr>
        <w:t>Kohin</w:t>
      </w:r>
      <w:proofErr w:type="spellEnd"/>
      <w:r w:rsidRPr="00B074EA">
        <w:rPr>
          <w:rFonts w:cstheme="minorHAnsi"/>
          <w:sz w:val="24"/>
          <w:szCs w:val="24"/>
        </w:rPr>
        <w:t>, S., 2014</w:t>
      </w:r>
      <w:r w:rsidR="00635B08">
        <w:rPr>
          <w:rFonts w:cstheme="minorHAnsi"/>
          <w:sz w:val="24"/>
          <w:szCs w:val="24"/>
        </w:rPr>
        <w:t>b</w:t>
      </w:r>
      <w:r w:rsidRPr="00B074EA">
        <w:rPr>
          <w:rFonts w:cstheme="minorHAnsi"/>
          <w:sz w:val="24"/>
          <w:szCs w:val="24"/>
        </w:rPr>
        <w:t>.</w:t>
      </w:r>
      <w:proofErr w:type="gramEnd"/>
      <w:r w:rsidRPr="00B074EA">
        <w:rPr>
          <w:rFonts w:cstheme="minorHAnsi"/>
          <w:sz w:val="24"/>
          <w:szCs w:val="24"/>
        </w:rPr>
        <w:t xml:space="preserve"> </w:t>
      </w:r>
      <w:proofErr w:type="gramStart"/>
      <w:r w:rsidRPr="00B074EA">
        <w:rPr>
          <w:rFonts w:cstheme="minorHAnsi"/>
          <w:sz w:val="24"/>
          <w:szCs w:val="24"/>
        </w:rPr>
        <w:t xml:space="preserve">Description of the Hawaii longline </w:t>
      </w:r>
      <w:r w:rsidR="00FE53B7" w:rsidRPr="00B074EA">
        <w:rPr>
          <w:rFonts w:cstheme="minorHAnsi"/>
          <w:sz w:val="24"/>
          <w:szCs w:val="24"/>
        </w:rPr>
        <w:t>observer</w:t>
      </w:r>
      <w:r w:rsidRPr="00B074EA">
        <w:rPr>
          <w:rFonts w:cstheme="minorHAnsi"/>
          <w:sz w:val="24"/>
          <w:szCs w:val="24"/>
        </w:rPr>
        <w:t xml:space="preserve"> program</w:t>
      </w:r>
      <w:r w:rsidR="00130C61">
        <w:rPr>
          <w:rFonts w:cstheme="minorHAnsi"/>
          <w:sz w:val="24"/>
          <w:szCs w:val="24"/>
        </w:rPr>
        <w:t>.</w:t>
      </w:r>
      <w:proofErr w:type="gramEnd"/>
      <w:r w:rsidRPr="00B074EA">
        <w:rPr>
          <w:rFonts w:cstheme="minorHAnsi"/>
          <w:sz w:val="24"/>
          <w:szCs w:val="24"/>
        </w:rPr>
        <w:t xml:space="preserve"> </w:t>
      </w:r>
      <w:proofErr w:type="gramStart"/>
      <w:r w:rsidR="0022524F">
        <w:rPr>
          <w:rFonts w:cstheme="minorHAnsi"/>
          <w:sz w:val="24"/>
          <w:szCs w:val="24"/>
        </w:rPr>
        <w:t>ISC/14/S</w:t>
      </w:r>
      <w:r w:rsidR="00130C61">
        <w:rPr>
          <w:rFonts w:cstheme="minorHAnsi"/>
          <w:sz w:val="24"/>
          <w:szCs w:val="24"/>
        </w:rPr>
        <w:t>HARK</w:t>
      </w:r>
      <w:r w:rsidR="0022524F">
        <w:rPr>
          <w:rFonts w:cstheme="minorHAnsi"/>
          <w:sz w:val="24"/>
          <w:szCs w:val="24"/>
        </w:rPr>
        <w:t>WG-3/1</w:t>
      </w:r>
      <w:r w:rsidRPr="00B074EA">
        <w:rPr>
          <w:rFonts w:cstheme="minorHAnsi"/>
          <w:sz w:val="24"/>
          <w:szCs w:val="24"/>
        </w:rPr>
        <w:t>.</w:t>
      </w:r>
      <w:proofErr w:type="gramEnd"/>
    </w:p>
    <w:p w14:paraId="116A4709" w14:textId="53A5DF26" w:rsidR="001748DC" w:rsidRPr="00B074EA" w:rsidRDefault="001748DC" w:rsidP="00B074EA">
      <w:pPr>
        <w:spacing w:before="240" w:after="0" w:line="240" w:lineRule="auto"/>
        <w:ind w:left="360" w:hanging="360"/>
        <w:jc w:val="both"/>
        <w:rPr>
          <w:rFonts w:cstheme="minorHAnsi"/>
          <w:sz w:val="24"/>
          <w:szCs w:val="24"/>
        </w:rPr>
      </w:pPr>
      <w:proofErr w:type="spellStart"/>
      <w:r w:rsidRPr="00B074EA">
        <w:rPr>
          <w:rFonts w:cstheme="minorHAnsi"/>
          <w:sz w:val="24"/>
          <w:szCs w:val="24"/>
        </w:rPr>
        <w:t>Sippel</w:t>
      </w:r>
      <w:proofErr w:type="spellEnd"/>
      <w:r w:rsidRPr="00B074EA">
        <w:rPr>
          <w:rFonts w:cstheme="minorHAnsi"/>
          <w:sz w:val="24"/>
          <w:szCs w:val="24"/>
        </w:rPr>
        <w:t xml:space="preserve">, T., </w:t>
      </w:r>
      <w:proofErr w:type="spellStart"/>
      <w:r w:rsidRPr="00B074EA">
        <w:rPr>
          <w:rFonts w:cstheme="minorHAnsi"/>
          <w:sz w:val="24"/>
          <w:szCs w:val="24"/>
        </w:rPr>
        <w:t>Ohshimo</w:t>
      </w:r>
      <w:proofErr w:type="spellEnd"/>
      <w:r w:rsidRPr="00B074EA">
        <w:rPr>
          <w:rFonts w:cstheme="minorHAnsi"/>
          <w:sz w:val="24"/>
          <w:szCs w:val="24"/>
        </w:rPr>
        <w:t xml:space="preserve">, S., </w:t>
      </w:r>
      <w:proofErr w:type="spellStart"/>
      <w:r w:rsidRPr="00B074EA">
        <w:rPr>
          <w:rFonts w:cstheme="minorHAnsi"/>
          <w:sz w:val="24"/>
          <w:szCs w:val="24"/>
        </w:rPr>
        <w:t>Yokawa</w:t>
      </w:r>
      <w:proofErr w:type="spellEnd"/>
      <w:r w:rsidRPr="00B074EA">
        <w:rPr>
          <w:rFonts w:cstheme="minorHAnsi"/>
          <w:sz w:val="24"/>
          <w:szCs w:val="24"/>
        </w:rPr>
        <w:t xml:space="preserve">, K., Kai, M., </w:t>
      </w:r>
      <w:proofErr w:type="spellStart"/>
      <w:r w:rsidRPr="00B074EA">
        <w:rPr>
          <w:rFonts w:cstheme="minorHAnsi"/>
          <w:sz w:val="24"/>
          <w:szCs w:val="24"/>
        </w:rPr>
        <w:t>Carvalho</w:t>
      </w:r>
      <w:proofErr w:type="spellEnd"/>
      <w:r w:rsidRPr="00B074EA">
        <w:rPr>
          <w:rFonts w:cstheme="minorHAnsi"/>
          <w:sz w:val="24"/>
          <w:szCs w:val="24"/>
        </w:rPr>
        <w:t>, F., Liu, K.M., Castillo-</w:t>
      </w:r>
      <w:proofErr w:type="spellStart"/>
      <w:r w:rsidR="007E5D08">
        <w:rPr>
          <w:rFonts w:cstheme="minorHAnsi"/>
          <w:sz w:val="24"/>
          <w:szCs w:val="24"/>
        </w:rPr>
        <w:t>Géniz</w:t>
      </w:r>
      <w:proofErr w:type="spellEnd"/>
      <w:r w:rsidRPr="00B074EA">
        <w:rPr>
          <w:rFonts w:cstheme="minorHAnsi"/>
          <w:sz w:val="24"/>
          <w:szCs w:val="24"/>
        </w:rPr>
        <w:t xml:space="preserve">, L., </w:t>
      </w:r>
      <w:proofErr w:type="spellStart"/>
      <w:r w:rsidRPr="00B074EA">
        <w:rPr>
          <w:rFonts w:cstheme="minorHAnsi"/>
          <w:sz w:val="24"/>
          <w:szCs w:val="24"/>
        </w:rPr>
        <w:t>Kohin</w:t>
      </w:r>
      <w:proofErr w:type="spellEnd"/>
      <w:r w:rsidRPr="00B074EA">
        <w:rPr>
          <w:rFonts w:cstheme="minorHAnsi"/>
          <w:sz w:val="24"/>
          <w:szCs w:val="24"/>
        </w:rPr>
        <w:t xml:space="preserve">, S., 2015. </w:t>
      </w:r>
      <w:proofErr w:type="gramStart"/>
      <w:r w:rsidRPr="00B074EA">
        <w:rPr>
          <w:rFonts w:cstheme="minorHAnsi"/>
          <w:sz w:val="24"/>
          <w:szCs w:val="24"/>
        </w:rPr>
        <w:t xml:space="preserve">Spatial and temporal patterns of shortfin </w:t>
      </w:r>
      <w:proofErr w:type="spellStart"/>
      <w:r w:rsidRPr="00B074EA">
        <w:rPr>
          <w:rFonts w:cstheme="minorHAnsi"/>
          <w:sz w:val="24"/>
          <w:szCs w:val="24"/>
        </w:rPr>
        <w:t>mako</w:t>
      </w:r>
      <w:proofErr w:type="spellEnd"/>
      <w:r w:rsidRPr="00B074EA">
        <w:rPr>
          <w:rFonts w:cstheme="minorHAnsi"/>
          <w:sz w:val="24"/>
          <w:szCs w:val="24"/>
        </w:rPr>
        <w:t xml:space="preserve"> shark size and </w:t>
      </w:r>
      <w:r w:rsidR="00BA4298">
        <w:rPr>
          <w:rFonts w:cstheme="minorHAnsi"/>
          <w:sz w:val="24"/>
          <w:szCs w:val="24"/>
        </w:rPr>
        <w:t>sex in the North Pacific Ocean.</w:t>
      </w:r>
      <w:proofErr w:type="gramEnd"/>
      <w:r w:rsidR="00BA4298">
        <w:rPr>
          <w:rFonts w:cstheme="minorHAnsi"/>
          <w:sz w:val="24"/>
          <w:szCs w:val="24"/>
        </w:rPr>
        <w:t xml:space="preserve"> </w:t>
      </w:r>
      <w:proofErr w:type="gramStart"/>
      <w:r w:rsidRPr="00B074EA">
        <w:rPr>
          <w:rFonts w:cstheme="minorHAnsi"/>
          <w:sz w:val="24"/>
          <w:szCs w:val="24"/>
        </w:rPr>
        <w:t>ISC/15/SHARKWG-1/04.</w:t>
      </w:r>
      <w:proofErr w:type="gramEnd"/>
    </w:p>
    <w:p w14:paraId="245DE43A" w14:textId="677632C8" w:rsidR="00274D71" w:rsidRDefault="00274D71" w:rsidP="00B074EA">
      <w:pPr>
        <w:spacing w:before="240" w:after="0" w:line="240" w:lineRule="auto"/>
        <w:ind w:left="360" w:hanging="360"/>
        <w:jc w:val="both"/>
        <w:rPr>
          <w:rFonts w:cstheme="minorHAnsi"/>
          <w:sz w:val="24"/>
          <w:szCs w:val="24"/>
        </w:rPr>
      </w:pPr>
      <w:r w:rsidRPr="00D77B0F">
        <w:rPr>
          <w:rFonts w:cstheme="minorHAnsi"/>
          <w:sz w:val="24"/>
          <w:szCs w:val="24"/>
        </w:rPr>
        <w:t>Smi</w:t>
      </w:r>
      <w:r w:rsidR="00861278">
        <w:rPr>
          <w:rFonts w:cstheme="minorHAnsi"/>
          <w:sz w:val="24"/>
          <w:szCs w:val="24"/>
        </w:rPr>
        <w:t>th, S.E., Au,</w:t>
      </w:r>
      <w:r w:rsidR="00C91F30">
        <w:rPr>
          <w:rFonts w:cstheme="minorHAnsi"/>
          <w:sz w:val="24"/>
          <w:szCs w:val="24"/>
        </w:rPr>
        <w:t xml:space="preserve"> D.W.,</w:t>
      </w:r>
      <w:r w:rsidR="00861278">
        <w:rPr>
          <w:rFonts w:cstheme="minorHAnsi"/>
          <w:sz w:val="24"/>
          <w:szCs w:val="24"/>
        </w:rPr>
        <w:t xml:space="preserve"> Show, C. </w:t>
      </w:r>
      <w:r w:rsidRPr="00D77B0F">
        <w:rPr>
          <w:rFonts w:cstheme="minorHAnsi"/>
          <w:sz w:val="24"/>
          <w:szCs w:val="24"/>
        </w:rPr>
        <w:t>1998</w:t>
      </w:r>
      <w:r w:rsidR="001D227E">
        <w:rPr>
          <w:rFonts w:cstheme="minorHAnsi"/>
          <w:sz w:val="24"/>
          <w:szCs w:val="24"/>
        </w:rPr>
        <w:t>.</w:t>
      </w:r>
      <w:r w:rsidRPr="00D77B0F">
        <w:rPr>
          <w:rFonts w:cstheme="minorHAnsi"/>
          <w:sz w:val="24"/>
          <w:szCs w:val="24"/>
        </w:rPr>
        <w:t xml:space="preserve"> Intrinsic rebound potentials of 26 species of Pacific Sharks.  Mar. Fresh. Res. 49</w:t>
      </w:r>
      <w:r w:rsidR="00E71F93">
        <w:rPr>
          <w:rFonts w:cstheme="minorHAnsi"/>
          <w:sz w:val="24"/>
          <w:szCs w:val="24"/>
        </w:rPr>
        <w:t>:</w:t>
      </w:r>
      <w:r w:rsidRPr="00D77B0F">
        <w:rPr>
          <w:rFonts w:cstheme="minorHAnsi"/>
          <w:sz w:val="24"/>
          <w:szCs w:val="24"/>
        </w:rPr>
        <w:t xml:space="preserve"> 663-678</w:t>
      </w:r>
      <w:r w:rsidR="00801204">
        <w:rPr>
          <w:rFonts w:cstheme="minorHAnsi"/>
          <w:sz w:val="24"/>
          <w:szCs w:val="24"/>
        </w:rPr>
        <w:t>.</w:t>
      </w:r>
    </w:p>
    <w:p w14:paraId="1CAB1FA0" w14:textId="1D6EA0DB" w:rsidR="00E34C47" w:rsidRDefault="00E34C47" w:rsidP="00B074EA">
      <w:pPr>
        <w:spacing w:before="240" w:after="0" w:line="240" w:lineRule="auto"/>
        <w:ind w:left="360" w:hanging="360"/>
        <w:jc w:val="both"/>
        <w:rPr>
          <w:rFonts w:cstheme="minorHAnsi"/>
          <w:sz w:val="24"/>
          <w:szCs w:val="24"/>
        </w:rPr>
      </w:pPr>
      <w:proofErr w:type="gramStart"/>
      <w:r w:rsidRPr="00E34C47">
        <w:rPr>
          <w:rFonts w:cstheme="minorHAnsi"/>
          <w:sz w:val="24"/>
          <w:szCs w:val="24"/>
        </w:rPr>
        <w:t>Sosa-</w:t>
      </w:r>
      <w:proofErr w:type="spellStart"/>
      <w:r w:rsidRPr="00E34C47">
        <w:rPr>
          <w:rFonts w:cstheme="minorHAnsi"/>
          <w:sz w:val="24"/>
          <w:szCs w:val="24"/>
        </w:rPr>
        <w:t>Nishizaki</w:t>
      </w:r>
      <w:proofErr w:type="spellEnd"/>
      <w:r w:rsidRPr="00E34C47">
        <w:rPr>
          <w:rFonts w:cstheme="minorHAnsi"/>
          <w:sz w:val="24"/>
          <w:szCs w:val="24"/>
        </w:rPr>
        <w:t>,</w:t>
      </w:r>
      <w:r>
        <w:rPr>
          <w:rFonts w:cstheme="minorHAnsi"/>
          <w:sz w:val="24"/>
          <w:szCs w:val="24"/>
        </w:rPr>
        <w:t xml:space="preserve"> O.,</w:t>
      </w:r>
      <w:r w:rsidRPr="00E34C47">
        <w:rPr>
          <w:rFonts w:cstheme="minorHAnsi"/>
          <w:sz w:val="24"/>
          <w:szCs w:val="24"/>
        </w:rPr>
        <w:t xml:space="preserve"> </w:t>
      </w:r>
      <w:proofErr w:type="spellStart"/>
      <w:r w:rsidRPr="00E34C47">
        <w:rPr>
          <w:rFonts w:cstheme="minorHAnsi"/>
          <w:sz w:val="24"/>
          <w:szCs w:val="24"/>
        </w:rPr>
        <w:t>Saldaña</w:t>
      </w:r>
      <w:proofErr w:type="spellEnd"/>
      <w:r w:rsidRPr="00E34C47">
        <w:rPr>
          <w:rFonts w:cstheme="minorHAnsi"/>
          <w:sz w:val="24"/>
          <w:szCs w:val="24"/>
        </w:rPr>
        <w:t xml:space="preserve">-Ruiz, </w:t>
      </w:r>
      <w:r>
        <w:rPr>
          <w:rFonts w:cstheme="minorHAnsi"/>
          <w:sz w:val="24"/>
          <w:szCs w:val="24"/>
        </w:rPr>
        <w:t xml:space="preserve">L.E., </w:t>
      </w:r>
      <w:proofErr w:type="spellStart"/>
      <w:r w:rsidRPr="00E34C47">
        <w:rPr>
          <w:rFonts w:cstheme="minorHAnsi"/>
          <w:sz w:val="24"/>
          <w:szCs w:val="24"/>
        </w:rPr>
        <w:t>Corro</w:t>
      </w:r>
      <w:proofErr w:type="spellEnd"/>
      <w:r w:rsidRPr="00E34C47">
        <w:rPr>
          <w:rFonts w:cstheme="minorHAnsi"/>
          <w:sz w:val="24"/>
          <w:szCs w:val="24"/>
        </w:rPr>
        <w:t xml:space="preserve">-Espinosa, </w:t>
      </w:r>
      <w:r>
        <w:rPr>
          <w:rFonts w:cstheme="minorHAnsi"/>
          <w:sz w:val="24"/>
          <w:szCs w:val="24"/>
        </w:rPr>
        <w:t xml:space="preserve">D., </w:t>
      </w:r>
      <w:r w:rsidRPr="00E34C47">
        <w:rPr>
          <w:rFonts w:cstheme="minorHAnsi"/>
          <w:sz w:val="24"/>
          <w:szCs w:val="24"/>
        </w:rPr>
        <w:t xml:space="preserve">Tovar-Ávila, </w:t>
      </w:r>
      <w:r>
        <w:rPr>
          <w:rFonts w:cstheme="minorHAnsi"/>
          <w:sz w:val="24"/>
          <w:szCs w:val="24"/>
        </w:rPr>
        <w:t xml:space="preserve">J., </w:t>
      </w:r>
      <w:r w:rsidRPr="00E34C47">
        <w:rPr>
          <w:rFonts w:cstheme="minorHAnsi"/>
          <w:sz w:val="24"/>
          <w:szCs w:val="24"/>
        </w:rPr>
        <w:t>Castillo-</w:t>
      </w:r>
      <w:proofErr w:type="spellStart"/>
      <w:r w:rsidRPr="00E34C47">
        <w:rPr>
          <w:rFonts w:cstheme="minorHAnsi"/>
          <w:sz w:val="24"/>
          <w:szCs w:val="24"/>
        </w:rPr>
        <w:t>Géniz</w:t>
      </w:r>
      <w:proofErr w:type="spellEnd"/>
      <w:r w:rsidRPr="00E34C47">
        <w:rPr>
          <w:rFonts w:cstheme="minorHAnsi"/>
          <w:sz w:val="24"/>
          <w:szCs w:val="24"/>
        </w:rPr>
        <w:t>,</w:t>
      </w:r>
      <w:r>
        <w:rPr>
          <w:rFonts w:cstheme="minorHAnsi"/>
          <w:sz w:val="24"/>
          <w:szCs w:val="24"/>
        </w:rPr>
        <w:t xml:space="preserve"> J.L., S</w:t>
      </w:r>
      <w:r w:rsidRPr="00E34C47">
        <w:rPr>
          <w:rFonts w:cstheme="minorHAnsi"/>
          <w:sz w:val="24"/>
          <w:szCs w:val="24"/>
        </w:rPr>
        <w:t xml:space="preserve">antana-Hernández, </w:t>
      </w:r>
      <w:r>
        <w:rPr>
          <w:rFonts w:cstheme="minorHAnsi"/>
          <w:sz w:val="24"/>
          <w:szCs w:val="24"/>
        </w:rPr>
        <w:t xml:space="preserve">H., </w:t>
      </w:r>
      <w:proofErr w:type="spellStart"/>
      <w:r w:rsidRPr="00E34C47">
        <w:rPr>
          <w:rFonts w:cstheme="minorHAnsi"/>
          <w:sz w:val="24"/>
          <w:szCs w:val="24"/>
        </w:rPr>
        <w:t>Márquez-Farías</w:t>
      </w:r>
      <w:proofErr w:type="spellEnd"/>
      <w:r>
        <w:rPr>
          <w:rFonts w:cstheme="minorHAnsi"/>
          <w:sz w:val="24"/>
          <w:szCs w:val="24"/>
        </w:rPr>
        <w:t>,</w:t>
      </w:r>
      <w:r w:rsidRPr="00E34C47">
        <w:rPr>
          <w:rFonts w:cstheme="minorHAnsi"/>
          <w:sz w:val="24"/>
          <w:szCs w:val="24"/>
        </w:rPr>
        <w:t xml:space="preserve"> </w:t>
      </w:r>
      <w:r>
        <w:rPr>
          <w:rFonts w:cstheme="minorHAnsi"/>
          <w:sz w:val="24"/>
          <w:szCs w:val="24"/>
        </w:rPr>
        <w:t>J.F. 2014.</w:t>
      </w:r>
      <w:proofErr w:type="gramEnd"/>
      <w:r>
        <w:rPr>
          <w:rFonts w:cstheme="minorHAnsi"/>
          <w:sz w:val="24"/>
          <w:szCs w:val="24"/>
        </w:rPr>
        <w:t xml:space="preserve"> </w:t>
      </w:r>
      <w:r w:rsidRPr="00E34C47">
        <w:rPr>
          <w:rFonts w:cstheme="minorHAnsi"/>
          <w:sz w:val="24"/>
          <w:szCs w:val="24"/>
        </w:rPr>
        <w:t xml:space="preserve">Estimations of the </w:t>
      </w:r>
      <w:r>
        <w:rPr>
          <w:rFonts w:cstheme="minorHAnsi"/>
          <w:sz w:val="24"/>
          <w:szCs w:val="24"/>
        </w:rPr>
        <w:t>s</w:t>
      </w:r>
      <w:r w:rsidRPr="00E34C47">
        <w:rPr>
          <w:rFonts w:cstheme="minorHAnsi"/>
          <w:sz w:val="24"/>
          <w:szCs w:val="24"/>
        </w:rPr>
        <w:t xml:space="preserve">hortfin </w:t>
      </w:r>
      <w:proofErr w:type="spellStart"/>
      <w:r>
        <w:rPr>
          <w:rFonts w:cstheme="minorHAnsi"/>
          <w:sz w:val="24"/>
          <w:szCs w:val="24"/>
        </w:rPr>
        <w:t>m</w:t>
      </w:r>
      <w:r w:rsidRPr="00E34C47">
        <w:rPr>
          <w:rFonts w:cstheme="minorHAnsi"/>
          <w:sz w:val="24"/>
          <w:szCs w:val="24"/>
        </w:rPr>
        <w:t>ako</w:t>
      </w:r>
      <w:proofErr w:type="spellEnd"/>
      <w:r w:rsidRPr="00E34C47">
        <w:rPr>
          <w:rFonts w:cstheme="minorHAnsi"/>
          <w:sz w:val="24"/>
          <w:szCs w:val="24"/>
        </w:rPr>
        <w:t xml:space="preserve"> </w:t>
      </w:r>
      <w:r>
        <w:rPr>
          <w:rFonts w:cstheme="minorHAnsi"/>
          <w:sz w:val="24"/>
          <w:szCs w:val="24"/>
        </w:rPr>
        <w:t>s</w:t>
      </w:r>
      <w:r w:rsidRPr="00E34C47">
        <w:rPr>
          <w:rFonts w:cstheme="minorHAnsi"/>
          <w:sz w:val="24"/>
          <w:szCs w:val="24"/>
        </w:rPr>
        <w:t>hark (</w:t>
      </w:r>
      <w:r w:rsidRPr="00DE7862">
        <w:rPr>
          <w:rFonts w:cstheme="minorHAnsi"/>
          <w:i/>
          <w:sz w:val="24"/>
          <w:szCs w:val="24"/>
        </w:rPr>
        <w:t>Isurus oxyrinchus</w:t>
      </w:r>
      <w:r w:rsidRPr="00E34C47">
        <w:rPr>
          <w:rFonts w:cstheme="minorHAnsi"/>
          <w:sz w:val="24"/>
          <w:szCs w:val="24"/>
        </w:rPr>
        <w:t xml:space="preserve">) </w:t>
      </w:r>
      <w:proofErr w:type="gramStart"/>
      <w:r w:rsidRPr="00E34C47">
        <w:rPr>
          <w:rFonts w:cstheme="minorHAnsi"/>
          <w:sz w:val="24"/>
          <w:szCs w:val="24"/>
        </w:rPr>
        <w:t>catches</w:t>
      </w:r>
      <w:proofErr w:type="gramEnd"/>
      <w:r w:rsidRPr="00E34C47">
        <w:rPr>
          <w:rFonts w:cstheme="minorHAnsi"/>
          <w:sz w:val="24"/>
          <w:szCs w:val="24"/>
        </w:rPr>
        <w:t xml:space="preserve"> by Mexican Pacific fisheries (1976-2013)</w:t>
      </w:r>
      <w:r>
        <w:rPr>
          <w:rFonts w:cstheme="minorHAnsi"/>
          <w:sz w:val="24"/>
          <w:szCs w:val="24"/>
        </w:rPr>
        <w:t xml:space="preserve">. </w:t>
      </w:r>
      <w:proofErr w:type="gramStart"/>
      <w:r w:rsidRPr="00E34C47">
        <w:rPr>
          <w:rFonts w:cstheme="minorHAnsi"/>
          <w:sz w:val="24"/>
          <w:szCs w:val="24"/>
        </w:rPr>
        <w:t>ISC/14/SHARKWG-3/17</w:t>
      </w:r>
      <w:r>
        <w:rPr>
          <w:rFonts w:cstheme="minorHAnsi"/>
          <w:sz w:val="24"/>
          <w:szCs w:val="24"/>
        </w:rPr>
        <w:t>.</w:t>
      </w:r>
      <w:proofErr w:type="gramEnd"/>
    </w:p>
    <w:p w14:paraId="33E68B83" w14:textId="63E3E0DB" w:rsidR="002A6298" w:rsidRDefault="002A6298" w:rsidP="00B074EA">
      <w:pPr>
        <w:spacing w:before="240" w:after="0" w:line="240" w:lineRule="auto"/>
        <w:ind w:left="360" w:hanging="360"/>
        <w:jc w:val="both"/>
        <w:rPr>
          <w:rFonts w:cstheme="minorHAnsi"/>
          <w:sz w:val="24"/>
          <w:szCs w:val="24"/>
        </w:rPr>
      </w:pPr>
      <w:proofErr w:type="gramStart"/>
      <w:r>
        <w:rPr>
          <w:rFonts w:cstheme="minorHAnsi"/>
          <w:sz w:val="24"/>
          <w:szCs w:val="24"/>
        </w:rPr>
        <w:t>Stevens, J.D., Bradford, R.W., West, G.J. 2010</w:t>
      </w:r>
      <w:r w:rsidRPr="00245828">
        <w:rPr>
          <w:rFonts w:cstheme="minorHAnsi"/>
          <w:sz w:val="24"/>
          <w:szCs w:val="24"/>
        </w:rPr>
        <w:t>.</w:t>
      </w:r>
      <w:proofErr w:type="gramEnd"/>
      <w:r w:rsidRPr="00245828">
        <w:rPr>
          <w:rFonts w:cstheme="minorHAnsi"/>
          <w:sz w:val="24"/>
          <w:szCs w:val="24"/>
        </w:rPr>
        <w:t xml:space="preserve"> Satellite tagging of blue sharks (</w:t>
      </w:r>
      <w:r w:rsidRPr="00406BE4">
        <w:rPr>
          <w:rFonts w:cstheme="minorHAnsi"/>
          <w:i/>
          <w:sz w:val="24"/>
          <w:szCs w:val="24"/>
        </w:rPr>
        <w:t>Prionace glauca</w:t>
      </w:r>
      <w:r w:rsidRPr="00245828">
        <w:rPr>
          <w:rFonts w:cstheme="minorHAnsi"/>
          <w:sz w:val="24"/>
          <w:szCs w:val="24"/>
        </w:rPr>
        <w:t xml:space="preserve">) and other pelagic sharks off eastern Australia: depth </w:t>
      </w:r>
      <w:proofErr w:type="spellStart"/>
      <w:r w:rsidRPr="00245828">
        <w:rPr>
          <w:rFonts w:cstheme="minorHAnsi"/>
          <w:sz w:val="24"/>
          <w:szCs w:val="24"/>
        </w:rPr>
        <w:t>behaviour</w:t>
      </w:r>
      <w:proofErr w:type="spellEnd"/>
      <w:r w:rsidRPr="00245828">
        <w:rPr>
          <w:rFonts w:cstheme="minorHAnsi"/>
          <w:sz w:val="24"/>
          <w:szCs w:val="24"/>
        </w:rPr>
        <w:t xml:space="preserve">, temperature experience and movements. Marine </w:t>
      </w:r>
      <w:r w:rsidR="00130C61">
        <w:rPr>
          <w:rFonts w:cstheme="minorHAnsi"/>
          <w:sz w:val="24"/>
          <w:szCs w:val="24"/>
        </w:rPr>
        <w:t>B</w:t>
      </w:r>
      <w:r w:rsidRPr="00245828">
        <w:rPr>
          <w:rFonts w:cstheme="minorHAnsi"/>
          <w:sz w:val="24"/>
          <w:szCs w:val="24"/>
        </w:rPr>
        <w:t>iology, 157(3), 575-591.</w:t>
      </w:r>
    </w:p>
    <w:p w14:paraId="3FB6225E" w14:textId="2E82F449" w:rsidR="00D57A82" w:rsidRDefault="00D57A82" w:rsidP="00B074EA">
      <w:pPr>
        <w:spacing w:before="240" w:after="0" w:line="240" w:lineRule="auto"/>
        <w:ind w:left="360" w:hanging="360"/>
        <w:jc w:val="both"/>
        <w:rPr>
          <w:rFonts w:cstheme="minorHAnsi"/>
          <w:sz w:val="24"/>
          <w:szCs w:val="24"/>
        </w:rPr>
      </w:pPr>
      <w:proofErr w:type="gramStart"/>
      <w:r w:rsidRPr="00184343">
        <w:rPr>
          <w:rFonts w:cstheme="minorHAnsi"/>
          <w:sz w:val="24"/>
          <w:szCs w:val="24"/>
        </w:rPr>
        <w:t>Taguchi</w:t>
      </w:r>
      <w:r w:rsidR="00304D40" w:rsidRPr="00184343">
        <w:rPr>
          <w:rFonts w:cstheme="minorHAnsi"/>
          <w:sz w:val="24"/>
          <w:szCs w:val="24"/>
        </w:rPr>
        <w:t>,</w:t>
      </w:r>
      <w:r w:rsidRPr="00184343">
        <w:rPr>
          <w:rFonts w:cstheme="minorHAnsi"/>
          <w:sz w:val="24"/>
          <w:szCs w:val="24"/>
        </w:rPr>
        <w:t xml:space="preserve"> M</w:t>
      </w:r>
      <w:r w:rsidR="00304D40">
        <w:rPr>
          <w:rFonts w:cstheme="minorHAnsi"/>
          <w:sz w:val="24"/>
          <w:szCs w:val="24"/>
        </w:rPr>
        <w:t>.</w:t>
      </w:r>
      <w:r w:rsidRPr="00861278">
        <w:rPr>
          <w:rFonts w:cstheme="minorHAnsi"/>
          <w:sz w:val="24"/>
          <w:szCs w:val="24"/>
        </w:rPr>
        <w:t xml:space="preserve">, </w:t>
      </w:r>
      <w:proofErr w:type="spellStart"/>
      <w:r w:rsidRPr="00861278">
        <w:rPr>
          <w:rFonts w:cstheme="minorHAnsi"/>
          <w:sz w:val="24"/>
          <w:szCs w:val="24"/>
        </w:rPr>
        <w:t>Ohshimo</w:t>
      </w:r>
      <w:proofErr w:type="spellEnd"/>
      <w:r w:rsidR="00304D40">
        <w:rPr>
          <w:rFonts w:cstheme="minorHAnsi"/>
          <w:sz w:val="24"/>
          <w:szCs w:val="24"/>
        </w:rPr>
        <w:t>,</w:t>
      </w:r>
      <w:r w:rsidRPr="00861278">
        <w:rPr>
          <w:rFonts w:cstheme="minorHAnsi"/>
          <w:sz w:val="24"/>
          <w:szCs w:val="24"/>
        </w:rPr>
        <w:t xml:space="preserve"> S</w:t>
      </w:r>
      <w:r w:rsidR="00304D40">
        <w:rPr>
          <w:rFonts w:cstheme="minorHAnsi"/>
          <w:sz w:val="24"/>
          <w:szCs w:val="24"/>
        </w:rPr>
        <w:t>.</w:t>
      </w:r>
      <w:r w:rsidRPr="00861278">
        <w:rPr>
          <w:rFonts w:cstheme="minorHAnsi"/>
          <w:sz w:val="24"/>
          <w:szCs w:val="24"/>
        </w:rPr>
        <w:t xml:space="preserve">, </w:t>
      </w:r>
      <w:proofErr w:type="spellStart"/>
      <w:r w:rsidRPr="00861278">
        <w:rPr>
          <w:rFonts w:cstheme="minorHAnsi"/>
          <w:sz w:val="24"/>
          <w:szCs w:val="24"/>
        </w:rPr>
        <w:t>Yokawa</w:t>
      </w:r>
      <w:proofErr w:type="spellEnd"/>
      <w:r w:rsidR="00304D40">
        <w:rPr>
          <w:rFonts w:cstheme="minorHAnsi"/>
          <w:sz w:val="24"/>
          <w:szCs w:val="24"/>
        </w:rPr>
        <w:t>,</w:t>
      </w:r>
      <w:r w:rsidRPr="00861278">
        <w:rPr>
          <w:rFonts w:cstheme="minorHAnsi"/>
          <w:sz w:val="24"/>
          <w:szCs w:val="24"/>
        </w:rPr>
        <w:t xml:space="preserve"> K</w:t>
      </w:r>
      <w:r w:rsidR="00304D40">
        <w:rPr>
          <w:rFonts w:cstheme="minorHAnsi"/>
          <w:sz w:val="24"/>
          <w:szCs w:val="24"/>
        </w:rPr>
        <w:t>.</w:t>
      </w:r>
      <w:r w:rsidRPr="00861278">
        <w:rPr>
          <w:rFonts w:cstheme="minorHAnsi"/>
          <w:sz w:val="24"/>
          <w:szCs w:val="24"/>
        </w:rPr>
        <w:t xml:space="preserve"> 2015</w:t>
      </w:r>
      <w:r w:rsidR="00F8537F">
        <w:rPr>
          <w:rFonts w:cstheme="minorHAnsi"/>
          <w:sz w:val="24"/>
          <w:szCs w:val="24"/>
        </w:rPr>
        <w:t>.</w:t>
      </w:r>
      <w:proofErr w:type="gramEnd"/>
      <w:r w:rsidRPr="00861278">
        <w:rPr>
          <w:rFonts w:cstheme="minorHAnsi"/>
          <w:sz w:val="24"/>
          <w:szCs w:val="24"/>
        </w:rPr>
        <w:t xml:space="preserve"> </w:t>
      </w:r>
      <w:proofErr w:type="gramStart"/>
      <w:r w:rsidRPr="00861278">
        <w:rPr>
          <w:rFonts w:cstheme="minorHAnsi"/>
          <w:sz w:val="24"/>
          <w:szCs w:val="24"/>
        </w:rPr>
        <w:t xml:space="preserve">Genetic stock structure of shortfin </w:t>
      </w:r>
      <w:proofErr w:type="spellStart"/>
      <w:r w:rsidRPr="00861278">
        <w:rPr>
          <w:rFonts w:cstheme="minorHAnsi"/>
          <w:sz w:val="24"/>
          <w:szCs w:val="24"/>
        </w:rPr>
        <w:t>mako</w:t>
      </w:r>
      <w:proofErr w:type="spellEnd"/>
      <w:r w:rsidRPr="00861278">
        <w:rPr>
          <w:rFonts w:cstheme="minorHAnsi"/>
          <w:sz w:val="24"/>
          <w:szCs w:val="24"/>
        </w:rPr>
        <w:t xml:space="preserve"> (</w:t>
      </w:r>
      <w:r w:rsidRPr="00F8537F">
        <w:rPr>
          <w:rFonts w:cstheme="minorHAnsi"/>
          <w:i/>
          <w:sz w:val="24"/>
          <w:szCs w:val="24"/>
        </w:rPr>
        <w:t>Isurus oxyrinchus</w:t>
      </w:r>
      <w:r w:rsidRPr="00861278">
        <w:rPr>
          <w:rFonts w:cstheme="minorHAnsi"/>
          <w:sz w:val="24"/>
          <w:szCs w:val="24"/>
        </w:rPr>
        <w:t>) in the Pacific Ocean.</w:t>
      </w:r>
      <w:proofErr w:type="gramEnd"/>
      <w:r w:rsidRPr="00861278">
        <w:rPr>
          <w:rFonts w:cstheme="minorHAnsi"/>
          <w:sz w:val="24"/>
          <w:szCs w:val="24"/>
        </w:rPr>
        <w:t xml:space="preserve"> </w:t>
      </w:r>
      <w:proofErr w:type="gramStart"/>
      <w:r w:rsidR="00BE2646">
        <w:rPr>
          <w:rFonts w:cstheme="minorHAnsi"/>
          <w:sz w:val="24"/>
          <w:szCs w:val="24"/>
        </w:rPr>
        <w:t>ISC/1</w:t>
      </w:r>
      <w:r w:rsidR="00184343">
        <w:rPr>
          <w:rFonts w:cstheme="minorHAnsi"/>
          <w:sz w:val="24"/>
          <w:szCs w:val="24"/>
        </w:rPr>
        <w:t>5</w:t>
      </w:r>
      <w:r w:rsidR="006D279A">
        <w:rPr>
          <w:rFonts w:cstheme="minorHAnsi"/>
          <w:sz w:val="24"/>
          <w:szCs w:val="24"/>
        </w:rPr>
        <w:t>/SHARKWG-1</w:t>
      </w:r>
      <w:r w:rsidR="00B92813">
        <w:rPr>
          <w:rFonts w:cstheme="minorHAnsi"/>
          <w:sz w:val="24"/>
          <w:szCs w:val="24"/>
        </w:rPr>
        <w:t>/05</w:t>
      </w:r>
      <w:r w:rsidR="00BE2646" w:rsidRPr="00B074EA">
        <w:rPr>
          <w:rFonts w:cstheme="minorHAnsi"/>
          <w:sz w:val="24"/>
          <w:szCs w:val="24"/>
        </w:rPr>
        <w:t>.</w:t>
      </w:r>
      <w:proofErr w:type="gramEnd"/>
    </w:p>
    <w:p w14:paraId="41095B2A" w14:textId="77777777" w:rsidR="00801204" w:rsidRDefault="00801204" w:rsidP="00B074EA">
      <w:pPr>
        <w:spacing w:before="240" w:after="0" w:line="240" w:lineRule="auto"/>
        <w:ind w:left="360" w:hanging="360"/>
        <w:jc w:val="both"/>
        <w:rPr>
          <w:rFonts w:cstheme="minorHAnsi"/>
          <w:sz w:val="24"/>
          <w:szCs w:val="24"/>
        </w:rPr>
      </w:pPr>
      <w:proofErr w:type="spellStart"/>
      <w:proofErr w:type="gramStart"/>
      <w:r w:rsidRPr="005D05AF">
        <w:rPr>
          <w:rFonts w:cstheme="minorHAnsi"/>
          <w:sz w:val="24"/>
          <w:szCs w:val="24"/>
        </w:rPr>
        <w:t>Trenkel</w:t>
      </w:r>
      <w:proofErr w:type="spellEnd"/>
      <w:r w:rsidRPr="005D05AF">
        <w:rPr>
          <w:rFonts w:cstheme="minorHAnsi"/>
          <w:sz w:val="24"/>
          <w:szCs w:val="24"/>
        </w:rPr>
        <w:t>, V.M. 2008.</w:t>
      </w:r>
      <w:proofErr w:type="gramEnd"/>
      <w:r w:rsidRPr="005D05AF">
        <w:rPr>
          <w:rFonts w:cstheme="minorHAnsi"/>
          <w:sz w:val="24"/>
          <w:szCs w:val="24"/>
        </w:rPr>
        <w:t xml:space="preserve"> A two-stage biomass random effects model for stock assessment without catches: what can be estimated using only biomass indices? </w:t>
      </w:r>
      <w:proofErr w:type="gramStart"/>
      <w:r w:rsidRPr="005D05AF">
        <w:rPr>
          <w:rFonts w:cstheme="minorHAnsi"/>
          <w:sz w:val="24"/>
          <w:szCs w:val="24"/>
        </w:rPr>
        <w:t>Can. J. Fish.</w:t>
      </w:r>
      <w:proofErr w:type="gramEnd"/>
      <w:r w:rsidRPr="005D05AF">
        <w:rPr>
          <w:rFonts w:cstheme="minorHAnsi"/>
          <w:sz w:val="24"/>
          <w:szCs w:val="24"/>
        </w:rPr>
        <w:t xml:space="preserve"> </w:t>
      </w:r>
      <w:proofErr w:type="spellStart"/>
      <w:proofErr w:type="gramStart"/>
      <w:r w:rsidRPr="005D05AF">
        <w:rPr>
          <w:rFonts w:cstheme="minorHAnsi"/>
          <w:sz w:val="24"/>
          <w:szCs w:val="24"/>
        </w:rPr>
        <w:t>Aquat</w:t>
      </w:r>
      <w:proofErr w:type="spellEnd"/>
      <w:r w:rsidRPr="005D05AF">
        <w:rPr>
          <w:rFonts w:cstheme="minorHAnsi"/>
          <w:sz w:val="24"/>
          <w:szCs w:val="24"/>
        </w:rPr>
        <w:t>.</w:t>
      </w:r>
      <w:proofErr w:type="gramEnd"/>
      <w:r w:rsidRPr="005D05AF">
        <w:rPr>
          <w:rFonts w:cstheme="minorHAnsi"/>
          <w:sz w:val="24"/>
          <w:szCs w:val="24"/>
        </w:rPr>
        <w:t xml:space="preserve"> Sci. 65:</w:t>
      </w:r>
      <w:r w:rsidR="005D05AF">
        <w:rPr>
          <w:rFonts w:cstheme="minorHAnsi"/>
          <w:sz w:val="24"/>
          <w:szCs w:val="24"/>
        </w:rPr>
        <w:t xml:space="preserve"> </w:t>
      </w:r>
      <w:r w:rsidRPr="005D05AF">
        <w:rPr>
          <w:rFonts w:cstheme="minorHAnsi"/>
          <w:sz w:val="24"/>
          <w:szCs w:val="24"/>
        </w:rPr>
        <w:t>1024-1035.</w:t>
      </w:r>
    </w:p>
    <w:p w14:paraId="3EDA0570" w14:textId="5C7647F9" w:rsidR="007B7D01" w:rsidRPr="00B074EA" w:rsidRDefault="007B7D01" w:rsidP="007B7D01">
      <w:pPr>
        <w:spacing w:before="240" w:after="0" w:line="240" w:lineRule="auto"/>
        <w:ind w:left="360" w:hanging="360"/>
        <w:jc w:val="both"/>
        <w:rPr>
          <w:rFonts w:cstheme="minorHAnsi"/>
          <w:sz w:val="24"/>
          <w:szCs w:val="24"/>
        </w:rPr>
      </w:pPr>
      <w:proofErr w:type="gramStart"/>
      <w:r w:rsidRPr="00B074EA">
        <w:rPr>
          <w:rFonts w:cstheme="minorHAnsi"/>
          <w:sz w:val="24"/>
          <w:szCs w:val="24"/>
        </w:rPr>
        <w:t>Tsai, W.</w:t>
      </w:r>
      <w:r>
        <w:rPr>
          <w:rFonts w:cstheme="minorHAnsi"/>
          <w:sz w:val="24"/>
          <w:szCs w:val="24"/>
        </w:rPr>
        <w:t>P</w:t>
      </w:r>
      <w:r w:rsidR="00ED34B0">
        <w:rPr>
          <w:rFonts w:cstheme="minorHAnsi"/>
          <w:sz w:val="24"/>
          <w:szCs w:val="24"/>
        </w:rPr>
        <w:t>., Liu, K.M.</w:t>
      </w:r>
      <w:r w:rsidRPr="00B074EA">
        <w:rPr>
          <w:rFonts w:cstheme="minorHAnsi"/>
          <w:sz w:val="24"/>
          <w:szCs w:val="24"/>
        </w:rPr>
        <w:t xml:space="preserve"> 2014.</w:t>
      </w:r>
      <w:proofErr w:type="gramEnd"/>
      <w:r w:rsidRPr="00B074EA">
        <w:rPr>
          <w:rFonts w:cstheme="minorHAnsi"/>
          <w:sz w:val="24"/>
          <w:szCs w:val="24"/>
        </w:rPr>
        <w:t xml:space="preserve"> CPUE standardization and catch estimate of shortfin </w:t>
      </w:r>
      <w:proofErr w:type="spellStart"/>
      <w:r w:rsidRPr="00B074EA">
        <w:rPr>
          <w:rFonts w:cstheme="minorHAnsi"/>
          <w:sz w:val="24"/>
          <w:szCs w:val="24"/>
        </w:rPr>
        <w:t>mako</w:t>
      </w:r>
      <w:proofErr w:type="spellEnd"/>
      <w:r w:rsidRPr="00B074EA">
        <w:rPr>
          <w:rFonts w:cstheme="minorHAnsi"/>
          <w:sz w:val="24"/>
          <w:szCs w:val="24"/>
        </w:rPr>
        <w:t xml:space="preserve"> shark by Taiwanese large-scale tuna longline fish</w:t>
      </w:r>
      <w:r w:rsidR="008053ED">
        <w:rPr>
          <w:rFonts w:cstheme="minorHAnsi"/>
          <w:sz w:val="24"/>
          <w:szCs w:val="24"/>
        </w:rPr>
        <w:t>ery in the North Pacific Ocean</w:t>
      </w:r>
      <w:r w:rsidR="00E63008">
        <w:rPr>
          <w:rFonts w:cstheme="minorHAnsi"/>
          <w:sz w:val="24"/>
          <w:szCs w:val="24"/>
        </w:rPr>
        <w:t>.</w:t>
      </w:r>
      <w:r w:rsidR="008053ED">
        <w:rPr>
          <w:rFonts w:cstheme="minorHAnsi"/>
          <w:sz w:val="24"/>
          <w:szCs w:val="24"/>
        </w:rPr>
        <w:t xml:space="preserve"> </w:t>
      </w:r>
      <w:proofErr w:type="gramStart"/>
      <w:r w:rsidR="00391006">
        <w:rPr>
          <w:rFonts w:cstheme="minorHAnsi"/>
          <w:sz w:val="24"/>
          <w:szCs w:val="24"/>
        </w:rPr>
        <w:t>ISC/14/SHARKWG-3/11</w:t>
      </w:r>
      <w:r w:rsidRPr="00B074EA">
        <w:rPr>
          <w:rFonts w:cstheme="minorHAnsi"/>
          <w:sz w:val="24"/>
          <w:szCs w:val="24"/>
        </w:rPr>
        <w:t>.</w:t>
      </w:r>
      <w:proofErr w:type="gramEnd"/>
    </w:p>
    <w:p w14:paraId="1EFB28C9" w14:textId="48C88F7C" w:rsidR="001748DC" w:rsidRDefault="001748DC" w:rsidP="00B074EA">
      <w:pPr>
        <w:spacing w:before="240" w:after="0" w:line="240" w:lineRule="auto"/>
        <w:ind w:left="360" w:hanging="360"/>
        <w:jc w:val="both"/>
        <w:rPr>
          <w:rFonts w:cstheme="minorHAnsi"/>
          <w:sz w:val="24"/>
          <w:szCs w:val="24"/>
        </w:rPr>
      </w:pPr>
      <w:proofErr w:type="gramStart"/>
      <w:r w:rsidRPr="00B074EA">
        <w:rPr>
          <w:rFonts w:cstheme="minorHAnsi"/>
          <w:sz w:val="24"/>
          <w:szCs w:val="24"/>
        </w:rPr>
        <w:t>Tsai, W.</w:t>
      </w:r>
      <w:r w:rsidR="00B229B6">
        <w:rPr>
          <w:rFonts w:cstheme="minorHAnsi"/>
          <w:sz w:val="24"/>
          <w:szCs w:val="24"/>
        </w:rPr>
        <w:t>P</w:t>
      </w:r>
      <w:r w:rsidRPr="00B074EA">
        <w:rPr>
          <w:rFonts w:cstheme="minorHAnsi"/>
          <w:sz w:val="24"/>
          <w:szCs w:val="24"/>
        </w:rPr>
        <w:t>., Liu, K.M. 2015.</w:t>
      </w:r>
      <w:proofErr w:type="gramEnd"/>
      <w:r w:rsidRPr="00B074EA">
        <w:rPr>
          <w:rFonts w:cstheme="minorHAnsi"/>
          <w:sz w:val="24"/>
          <w:szCs w:val="24"/>
        </w:rPr>
        <w:t xml:space="preserve"> Revised standardized catch rates and catch estimate of shortfin </w:t>
      </w:r>
      <w:proofErr w:type="spellStart"/>
      <w:r w:rsidRPr="00B074EA">
        <w:rPr>
          <w:rFonts w:cstheme="minorHAnsi"/>
          <w:sz w:val="24"/>
          <w:szCs w:val="24"/>
        </w:rPr>
        <w:t>mako</w:t>
      </w:r>
      <w:proofErr w:type="spellEnd"/>
      <w:r w:rsidRPr="00B074EA">
        <w:rPr>
          <w:rFonts w:cstheme="minorHAnsi"/>
          <w:sz w:val="24"/>
          <w:szCs w:val="24"/>
        </w:rPr>
        <w:t xml:space="preserve"> shark by Taiwanese large-scale tuna longline fish</w:t>
      </w:r>
      <w:r w:rsidR="00CD15FD">
        <w:rPr>
          <w:rFonts w:cstheme="minorHAnsi"/>
          <w:sz w:val="24"/>
          <w:szCs w:val="24"/>
        </w:rPr>
        <w:t>ery in the North Pacific Ocean</w:t>
      </w:r>
      <w:r w:rsidR="00F76307">
        <w:rPr>
          <w:rFonts w:cstheme="minorHAnsi"/>
          <w:sz w:val="24"/>
          <w:szCs w:val="24"/>
        </w:rPr>
        <w:t>.</w:t>
      </w:r>
      <w:r w:rsidR="00CD15FD">
        <w:rPr>
          <w:rFonts w:cstheme="minorHAnsi"/>
          <w:sz w:val="24"/>
          <w:szCs w:val="24"/>
        </w:rPr>
        <w:t xml:space="preserve"> </w:t>
      </w:r>
      <w:proofErr w:type="gramStart"/>
      <w:r w:rsidR="00CD15FD">
        <w:rPr>
          <w:rFonts w:cstheme="minorHAnsi"/>
          <w:sz w:val="24"/>
          <w:szCs w:val="24"/>
        </w:rPr>
        <w:t>ISC/15/SHARKWG-1/07</w:t>
      </w:r>
      <w:r w:rsidRPr="00B074EA">
        <w:rPr>
          <w:rFonts w:cstheme="minorHAnsi"/>
          <w:sz w:val="24"/>
          <w:szCs w:val="24"/>
        </w:rPr>
        <w:t>.</w:t>
      </w:r>
      <w:proofErr w:type="gramEnd"/>
    </w:p>
    <w:p w14:paraId="7E7BD4BD" w14:textId="77777777" w:rsidR="00F21A69" w:rsidRDefault="002C5B24" w:rsidP="00DE7862">
      <w:pPr>
        <w:spacing w:before="240" w:after="0" w:line="240" w:lineRule="auto"/>
        <w:ind w:left="360" w:hanging="360"/>
        <w:rPr>
          <w:rFonts w:cstheme="minorHAnsi"/>
          <w:sz w:val="24"/>
          <w:szCs w:val="24"/>
        </w:rPr>
      </w:pPr>
      <w:proofErr w:type="spellStart"/>
      <w:proofErr w:type="gramStart"/>
      <w:r>
        <w:rPr>
          <w:rFonts w:cstheme="minorHAnsi"/>
          <w:sz w:val="24"/>
          <w:szCs w:val="24"/>
        </w:rPr>
        <w:t>Urbisci</w:t>
      </w:r>
      <w:proofErr w:type="spellEnd"/>
      <w:r>
        <w:rPr>
          <w:rFonts w:cstheme="minorHAnsi"/>
          <w:sz w:val="24"/>
          <w:szCs w:val="24"/>
        </w:rPr>
        <w:t xml:space="preserve">, L., </w:t>
      </w:r>
      <w:proofErr w:type="spellStart"/>
      <w:r w:rsidRPr="00D50AC7">
        <w:rPr>
          <w:rFonts w:cstheme="minorHAnsi"/>
          <w:sz w:val="24"/>
          <w:szCs w:val="24"/>
        </w:rPr>
        <w:t>Sippel</w:t>
      </w:r>
      <w:proofErr w:type="spellEnd"/>
      <w:r w:rsidRPr="00D50AC7">
        <w:rPr>
          <w:rFonts w:cstheme="minorHAnsi"/>
          <w:sz w:val="24"/>
          <w:szCs w:val="24"/>
        </w:rPr>
        <w:t>, T.</w:t>
      </w:r>
      <w:r>
        <w:rPr>
          <w:rFonts w:cstheme="minorHAnsi"/>
          <w:sz w:val="24"/>
          <w:szCs w:val="24"/>
        </w:rPr>
        <w:t xml:space="preserve">, </w:t>
      </w:r>
      <w:proofErr w:type="spellStart"/>
      <w:r w:rsidRPr="00D50AC7">
        <w:rPr>
          <w:rFonts w:cstheme="minorHAnsi"/>
          <w:sz w:val="24"/>
          <w:szCs w:val="24"/>
        </w:rPr>
        <w:t>Teo</w:t>
      </w:r>
      <w:proofErr w:type="spellEnd"/>
      <w:r w:rsidRPr="00D50AC7">
        <w:rPr>
          <w:rFonts w:cstheme="minorHAnsi"/>
          <w:sz w:val="24"/>
          <w:szCs w:val="24"/>
        </w:rPr>
        <w:t>,</w:t>
      </w:r>
      <w:r>
        <w:rPr>
          <w:rFonts w:cstheme="minorHAnsi"/>
          <w:sz w:val="24"/>
          <w:szCs w:val="24"/>
        </w:rPr>
        <w:t xml:space="preserve"> S.,</w:t>
      </w:r>
      <w:r w:rsidRPr="00D50AC7">
        <w:rPr>
          <w:rFonts w:cstheme="minorHAnsi"/>
          <w:sz w:val="24"/>
          <w:szCs w:val="24"/>
        </w:rPr>
        <w:t xml:space="preserve"> </w:t>
      </w:r>
      <w:proofErr w:type="spellStart"/>
      <w:r w:rsidRPr="00D50AC7">
        <w:rPr>
          <w:rFonts w:cstheme="minorHAnsi"/>
          <w:sz w:val="24"/>
          <w:szCs w:val="24"/>
        </w:rPr>
        <w:t>Piner</w:t>
      </w:r>
      <w:proofErr w:type="spellEnd"/>
      <w:r w:rsidRPr="00D50AC7">
        <w:rPr>
          <w:rFonts w:cstheme="minorHAnsi"/>
          <w:sz w:val="24"/>
          <w:szCs w:val="24"/>
        </w:rPr>
        <w:t>,</w:t>
      </w:r>
      <w:r>
        <w:rPr>
          <w:rFonts w:cstheme="minorHAnsi"/>
          <w:sz w:val="24"/>
          <w:szCs w:val="24"/>
        </w:rPr>
        <w:t xml:space="preserve"> K.,</w:t>
      </w:r>
      <w:r w:rsidRPr="00D50AC7">
        <w:rPr>
          <w:rFonts w:cstheme="minorHAnsi"/>
          <w:sz w:val="24"/>
          <w:szCs w:val="24"/>
        </w:rPr>
        <w:t xml:space="preserve"> </w:t>
      </w:r>
      <w:proofErr w:type="spellStart"/>
      <w:r w:rsidRPr="00D50AC7">
        <w:rPr>
          <w:rFonts w:cstheme="minorHAnsi"/>
          <w:sz w:val="24"/>
          <w:szCs w:val="24"/>
        </w:rPr>
        <w:t>Kohin</w:t>
      </w:r>
      <w:proofErr w:type="spellEnd"/>
      <w:r>
        <w:rPr>
          <w:rFonts w:cstheme="minorHAnsi"/>
          <w:sz w:val="24"/>
          <w:szCs w:val="24"/>
        </w:rPr>
        <w:t xml:space="preserve"> </w:t>
      </w:r>
      <w:r w:rsidRPr="00D50AC7">
        <w:rPr>
          <w:rFonts w:cstheme="minorHAnsi"/>
          <w:sz w:val="24"/>
          <w:szCs w:val="24"/>
        </w:rPr>
        <w:t xml:space="preserve">S. </w:t>
      </w:r>
      <w:r>
        <w:rPr>
          <w:rFonts w:cstheme="minorHAnsi"/>
          <w:sz w:val="24"/>
          <w:szCs w:val="24"/>
        </w:rPr>
        <w:t>2013.</w:t>
      </w:r>
      <w:proofErr w:type="gramEnd"/>
      <w:r>
        <w:rPr>
          <w:rFonts w:cstheme="minorHAnsi"/>
          <w:sz w:val="24"/>
          <w:szCs w:val="24"/>
        </w:rPr>
        <w:t xml:space="preserve"> </w:t>
      </w:r>
      <w:proofErr w:type="gramStart"/>
      <w:r w:rsidRPr="00D50AC7">
        <w:rPr>
          <w:rFonts w:cstheme="minorHAnsi"/>
          <w:sz w:val="24"/>
          <w:szCs w:val="24"/>
        </w:rPr>
        <w:t xml:space="preserve">Size composition and spatial distribution of shortfin </w:t>
      </w:r>
      <w:proofErr w:type="spellStart"/>
      <w:r w:rsidRPr="00D50AC7">
        <w:rPr>
          <w:rFonts w:cstheme="minorHAnsi"/>
          <w:sz w:val="24"/>
          <w:szCs w:val="24"/>
        </w:rPr>
        <w:t>mako</w:t>
      </w:r>
      <w:proofErr w:type="spellEnd"/>
      <w:r w:rsidRPr="00D50AC7">
        <w:rPr>
          <w:rFonts w:cstheme="minorHAnsi"/>
          <w:sz w:val="24"/>
          <w:szCs w:val="24"/>
        </w:rPr>
        <w:t xml:space="preserve"> sharks by size and sex in U.S. West Coast fisheries</w:t>
      </w:r>
      <w:r>
        <w:rPr>
          <w:rFonts w:cstheme="minorHAnsi"/>
          <w:sz w:val="24"/>
          <w:szCs w:val="24"/>
        </w:rPr>
        <w:t>.</w:t>
      </w:r>
      <w:proofErr w:type="gramEnd"/>
      <w:r>
        <w:rPr>
          <w:rFonts w:cstheme="minorHAnsi"/>
          <w:sz w:val="24"/>
          <w:szCs w:val="24"/>
        </w:rPr>
        <w:t xml:space="preserve"> </w:t>
      </w:r>
      <w:proofErr w:type="gramStart"/>
      <w:r w:rsidRPr="00D50AC7">
        <w:rPr>
          <w:rFonts w:cstheme="minorHAnsi"/>
          <w:sz w:val="24"/>
          <w:szCs w:val="24"/>
        </w:rPr>
        <w:t>ISC/13/SHARKWG-3/01</w:t>
      </w:r>
      <w:r>
        <w:rPr>
          <w:rFonts w:cstheme="minorHAnsi"/>
          <w:sz w:val="24"/>
          <w:szCs w:val="24"/>
        </w:rPr>
        <w:t>.</w:t>
      </w:r>
      <w:proofErr w:type="gramEnd"/>
      <w:r w:rsidRPr="00D50AC7">
        <w:rPr>
          <w:rFonts w:cstheme="minorHAnsi"/>
          <w:sz w:val="24"/>
          <w:szCs w:val="24"/>
        </w:rPr>
        <w:t xml:space="preserve"> </w:t>
      </w:r>
    </w:p>
    <w:p w14:paraId="669229A4" w14:textId="6F9D58A8" w:rsidR="002A6298" w:rsidRPr="00DE7862" w:rsidRDefault="002A6298" w:rsidP="00DE7862">
      <w:pPr>
        <w:spacing w:before="240" w:after="0" w:line="240" w:lineRule="auto"/>
        <w:ind w:left="360" w:hanging="360"/>
        <w:rPr>
          <w:rFonts w:cstheme="minorHAnsi"/>
          <w:sz w:val="24"/>
          <w:szCs w:val="24"/>
        </w:rPr>
      </w:pPr>
      <w:r w:rsidRPr="00465A17">
        <w:rPr>
          <w:rFonts w:cstheme="minorHAnsi"/>
          <w:sz w:val="24"/>
          <w:szCs w:val="24"/>
        </w:rPr>
        <w:t>V</w:t>
      </w:r>
      <w:r>
        <w:rPr>
          <w:rFonts w:cstheme="minorHAnsi"/>
          <w:sz w:val="24"/>
          <w:szCs w:val="24"/>
        </w:rPr>
        <w:t xml:space="preserve">etter, R., </w:t>
      </w:r>
      <w:proofErr w:type="spellStart"/>
      <w:r>
        <w:rPr>
          <w:rFonts w:cstheme="minorHAnsi"/>
          <w:sz w:val="24"/>
          <w:szCs w:val="24"/>
        </w:rPr>
        <w:t>Kohin</w:t>
      </w:r>
      <w:proofErr w:type="spellEnd"/>
      <w:r>
        <w:rPr>
          <w:rFonts w:cstheme="minorHAnsi"/>
          <w:sz w:val="24"/>
          <w:szCs w:val="24"/>
        </w:rPr>
        <w:t xml:space="preserve">, S., </w:t>
      </w:r>
      <w:proofErr w:type="spellStart"/>
      <w:r>
        <w:rPr>
          <w:rFonts w:cstheme="minorHAnsi"/>
          <w:sz w:val="24"/>
          <w:szCs w:val="24"/>
        </w:rPr>
        <w:t>Preti</w:t>
      </w:r>
      <w:proofErr w:type="spellEnd"/>
      <w:r>
        <w:rPr>
          <w:rFonts w:cstheme="minorHAnsi"/>
          <w:sz w:val="24"/>
          <w:szCs w:val="24"/>
        </w:rPr>
        <w:t xml:space="preserve">, A. </w:t>
      </w:r>
      <w:proofErr w:type="spellStart"/>
      <w:r>
        <w:rPr>
          <w:rFonts w:cstheme="minorHAnsi"/>
          <w:sz w:val="24"/>
          <w:szCs w:val="24"/>
        </w:rPr>
        <w:t>McClatchie</w:t>
      </w:r>
      <w:proofErr w:type="spellEnd"/>
      <w:r>
        <w:rPr>
          <w:rFonts w:cstheme="minorHAnsi"/>
          <w:sz w:val="24"/>
          <w:szCs w:val="24"/>
        </w:rPr>
        <w:t>, S., Dewar, H. 2008</w:t>
      </w:r>
      <w:r w:rsidRPr="00465A17">
        <w:rPr>
          <w:rFonts w:cstheme="minorHAnsi"/>
          <w:sz w:val="24"/>
          <w:szCs w:val="24"/>
        </w:rPr>
        <w:t xml:space="preserve">. Predatory interactions and niche overlap between </w:t>
      </w:r>
      <w:proofErr w:type="spellStart"/>
      <w:r w:rsidRPr="00465A17">
        <w:rPr>
          <w:rFonts w:cstheme="minorHAnsi"/>
          <w:sz w:val="24"/>
          <w:szCs w:val="24"/>
        </w:rPr>
        <w:t>mako</w:t>
      </w:r>
      <w:proofErr w:type="spellEnd"/>
      <w:r w:rsidRPr="00465A17">
        <w:rPr>
          <w:rFonts w:cstheme="minorHAnsi"/>
          <w:sz w:val="24"/>
          <w:szCs w:val="24"/>
        </w:rPr>
        <w:t xml:space="preserve"> shark, </w:t>
      </w:r>
      <w:r w:rsidRPr="002A6298">
        <w:rPr>
          <w:rFonts w:cstheme="minorHAnsi"/>
          <w:i/>
          <w:sz w:val="24"/>
          <w:szCs w:val="24"/>
        </w:rPr>
        <w:t>Isurus oxyrinchus</w:t>
      </w:r>
      <w:r w:rsidRPr="00465A17">
        <w:rPr>
          <w:rFonts w:cstheme="minorHAnsi"/>
          <w:sz w:val="24"/>
          <w:szCs w:val="24"/>
        </w:rPr>
        <w:t xml:space="preserve">, and jumbo squid, </w:t>
      </w:r>
      <w:proofErr w:type="spellStart"/>
      <w:r w:rsidRPr="002A6298">
        <w:rPr>
          <w:rFonts w:cstheme="minorHAnsi"/>
          <w:i/>
          <w:sz w:val="24"/>
          <w:szCs w:val="24"/>
        </w:rPr>
        <w:t>Dosidicus</w:t>
      </w:r>
      <w:proofErr w:type="spellEnd"/>
      <w:r w:rsidRPr="002A6298">
        <w:rPr>
          <w:rFonts w:cstheme="minorHAnsi"/>
          <w:i/>
          <w:sz w:val="24"/>
          <w:szCs w:val="24"/>
        </w:rPr>
        <w:t xml:space="preserve"> gigas</w:t>
      </w:r>
      <w:r w:rsidRPr="00465A17">
        <w:rPr>
          <w:rFonts w:cstheme="minorHAnsi"/>
          <w:sz w:val="24"/>
          <w:szCs w:val="24"/>
        </w:rPr>
        <w:t xml:space="preserve">, in the California Current. </w:t>
      </w:r>
      <w:proofErr w:type="spellStart"/>
      <w:r w:rsidRPr="00465A17">
        <w:rPr>
          <w:rFonts w:cstheme="minorHAnsi"/>
          <w:sz w:val="24"/>
          <w:szCs w:val="24"/>
        </w:rPr>
        <w:t>Calif</w:t>
      </w:r>
      <w:proofErr w:type="spellEnd"/>
      <w:r w:rsidRPr="00465A17">
        <w:rPr>
          <w:rFonts w:cstheme="minorHAnsi"/>
          <w:sz w:val="24"/>
          <w:szCs w:val="24"/>
        </w:rPr>
        <w:t xml:space="preserve"> Coop Ocean Fish Invest Rep, 49, 142-156.</w:t>
      </w:r>
    </w:p>
    <w:p w14:paraId="23D6943D" w14:textId="77777777" w:rsidR="002A6298" w:rsidRPr="00406BE4" w:rsidRDefault="002A6298" w:rsidP="00DE7862">
      <w:pPr>
        <w:spacing w:before="240" w:after="0" w:line="240" w:lineRule="auto"/>
        <w:ind w:left="360" w:hanging="360"/>
        <w:rPr>
          <w:rFonts w:eastAsia="Times New Roman" w:cs="Times New Roman"/>
          <w:sz w:val="24"/>
          <w:szCs w:val="24"/>
        </w:rPr>
      </w:pPr>
      <w:r w:rsidRPr="00406BE4">
        <w:rPr>
          <w:rFonts w:eastAsia="Times New Roman" w:cs="Times New Roman"/>
          <w:sz w:val="24"/>
          <w:szCs w:val="24"/>
        </w:rPr>
        <w:t xml:space="preserve">Wells, R.J., </w:t>
      </w:r>
      <w:r w:rsidRPr="00406BE4">
        <w:rPr>
          <w:sz w:val="24"/>
          <w:szCs w:val="24"/>
        </w:rPr>
        <w:t xml:space="preserve">Smith, S.E., </w:t>
      </w:r>
      <w:proofErr w:type="spellStart"/>
      <w:r w:rsidRPr="00406BE4">
        <w:rPr>
          <w:sz w:val="24"/>
          <w:szCs w:val="24"/>
        </w:rPr>
        <w:t>Kohin</w:t>
      </w:r>
      <w:proofErr w:type="spellEnd"/>
      <w:r w:rsidRPr="00406BE4">
        <w:rPr>
          <w:sz w:val="24"/>
          <w:szCs w:val="24"/>
        </w:rPr>
        <w:t xml:space="preserve">, S., Freund, E., Spear, N., Ramon, D.A. 2013. </w:t>
      </w:r>
      <w:r w:rsidRPr="00406BE4">
        <w:rPr>
          <w:rFonts w:eastAsia="Times New Roman" w:cs="Times New Roman"/>
          <w:sz w:val="24"/>
          <w:szCs w:val="24"/>
        </w:rPr>
        <w:t xml:space="preserve">Age validation of juvenile shortfin </w:t>
      </w:r>
      <w:proofErr w:type="spellStart"/>
      <w:r w:rsidRPr="00406BE4">
        <w:rPr>
          <w:rFonts w:eastAsia="Times New Roman" w:cs="Times New Roman"/>
          <w:sz w:val="24"/>
          <w:szCs w:val="24"/>
        </w:rPr>
        <w:t>mako</w:t>
      </w:r>
      <w:proofErr w:type="spellEnd"/>
      <w:r w:rsidRPr="00406BE4">
        <w:rPr>
          <w:rFonts w:eastAsia="Times New Roman" w:cs="Times New Roman"/>
          <w:sz w:val="24"/>
          <w:szCs w:val="24"/>
        </w:rPr>
        <w:t xml:space="preserve"> (</w:t>
      </w:r>
      <w:r w:rsidRPr="00406BE4">
        <w:rPr>
          <w:rFonts w:eastAsia="Times New Roman" w:cs="Times New Roman"/>
          <w:i/>
          <w:sz w:val="24"/>
          <w:szCs w:val="24"/>
        </w:rPr>
        <w:t>Isurus oxyrinchus</w:t>
      </w:r>
      <w:r w:rsidRPr="00406BE4">
        <w:rPr>
          <w:rFonts w:eastAsia="Times New Roman" w:cs="Times New Roman"/>
          <w:sz w:val="24"/>
          <w:szCs w:val="24"/>
        </w:rPr>
        <w:t xml:space="preserve">) tagged and marked with </w:t>
      </w:r>
      <w:proofErr w:type="spellStart"/>
      <w:r w:rsidRPr="00406BE4">
        <w:rPr>
          <w:rFonts w:eastAsia="Times New Roman" w:cs="Times New Roman"/>
          <w:sz w:val="24"/>
          <w:szCs w:val="24"/>
        </w:rPr>
        <w:t>oxytetracycline</w:t>
      </w:r>
      <w:proofErr w:type="spellEnd"/>
      <w:r w:rsidRPr="00406BE4">
        <w:rPr>
          <w:rFonts w:eastAsia="Times New Roman" w:cs="Times New Roman"/>
          <w:sz w:val="24"/>
          <w:szCs w:val="24"/>
        </w:rPr>
        <w:t xml:space="preserve"> off southern California. </w:t>
      </w:r>
      <w:r w:rsidRPr="00406BE4">
        <w:rPr>
          <w:rFonts w:eastAsia="Times New Roman" w:cs="Times New Roman"/>
          <w:iCs/>
          <w:sz w:val="24"/>
          <w:szCs w:val="24"/>
        </w:rPr>
        <w:t>Fishery Bulletin</w:t>
      </w:r>
      <w:r w:rsidRPr="00406BE4">
        <w:rPr>
          <w:rFonts w:eastAsia="Times New Roman" w:cs="Times New Roman"/>
          <w:sz w:val="24"/>
          <w:szCs w:val="24"/>
        </w:rPr>
        <w:t xml:space="preserve"> 111(2), 147-160.</w:t>
      </w:r>
    </w:p>
    <w:p w14:paraId="4619CB6F" w14:textId="61A5DD5D" w:rsidR="002341B0" w:rsidRDefault="008A0A91" w:rsidP="00DE7862">
      <w:pPr>
        <w:spacing w:before="240" w:after="0" w:line="240" w:lineRule="auto"/>
        <w:ind w:left="360" w:hanging="360"/>
        <w:rPr>
          <w:rFonts w:cs="Times New Roman"/>
          <w:sz w:val="24"/>
          <w:szCs w:val="24"/>
        </w:rPr>
        <w:sectPr w:rsidR="002341B0" w:rsidSect="003D2791">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440" w:left="1440" w:header="720" w:footer="720" w:gutter="0"/>
          <w:cols w:space="720"/>
          <w:docGrid w:linePitch="360"/>
        </w:sectPr>
      </w:pPr>
      <w:proofErr w:type="spellStart"/>
      <w:r w:rsidRPr="00590A37">
        <w:rPr>
          <w:rFonts w:cstheme="minorHAnsi"/>
          <w:sz w:val="24"/>
          <w:szCs w:val="24"/>
        </w:rPr>
        <w:lastRenderedPageBreak/>
        <w:t>Yokawa</w:t>
      </w:r>
      <w:proofErr w:type="spellEnd"/>
      <w:r w:rsidR="00590A37">
        <w:rPr>
          <w:rFonts w:cstheme="minorHAnsi"/>
          <w:sz w:val="24"/>
          <w:szCs w:val="24"/>
        </w:rPr>
        <w:t>,</w:t>
      </w:r>
      <w:r w:rsidRPr="00590A37">
        <w:rPr>
          <w:rFonts w:cstheme="minorHAnsi"/>
          <w:sz w:val="24"/>
          <w:szCs w:val="24"/>
        </w:rPr>
        <w:t xml:space="preserve"> K</w:t>
      </w:r>
      <w:r w:rsidR="00590A37">
        <w:rPr>
          <w:rFonts w:cstheme="minorHAnsi"/>
          <w:sz w:val="24"/>
          <w:szCs w:val="24"/>
        </w:rPr>
        <w:t>.</w:t>
      </w:r>
      <w:r w:rsidRPr="00590A37">
        <w:rPr>
          <w:rFonts w:cstheme="minorHAnsi"/>
          <w:sz w:val="24"/>
          <w:szCs w:val="24"/>
        </w:rPr>
        <w:t>, Kai</w:t>
      </w:r>
      <w:r w:rsidR="00590A37">
        <w:rPr>
          <w:rFonts w:cstheme="minorHAnsi"/>
          <w:sz w:val="24"/>
          <w:szCs w:val="24"/>
        </w:rPr>
        <w:t>,</w:t>
      </w:r>
      <w:r w:rsidRPr="00590A37">
        <w:rPr>
          <w:rFonts w:cstheme="minorHAnsi"/>
          <w:sz w:val="24"/>
          <w:szCs w:val="24"/>
        </w:rPr>
        <w:t xml:space="preserve"> M</w:t>
      </w:r>
      <w:r w:rsidR="00590A37">
        <w:rPr>
          <w:rFonts w:cstheme="minorHAnsi"/>
          <w:sz w:val="24"/>
          <w:szCs w:val="24"/>
        </w:rPr>
        <w:t>.</w:t>
      </w:r>
      <w:r w:rsidRPr="00590A37">
        <w:rPr>
          <w:rFonts w:cstheme="minorHAnsi"/>
          <w:sz w:val="24"/>
          <w:szCs w:val="24"/>
        </w:rPr>
        <w:t xml:space="preserve">, </w:t>
      </w:r>
      <w:proofErr w:type="spellStart"/>
      <w:r w:rsidRPr="00590A37">
        <w:rPr>
          <w:rFonts w:cstheme="minorHAnsi"/>
          <w:sz w:val="24"/>
          <w:szCs w:val="24"/>
        </w:rPr>
        <w:t>Shiozaki</w:t>
      </w:r>
      <w:proofErr w:type="spellEnd"/>
      <w:r w:rsidR="00590A37">
        <w:rPr>
          <w:rFonts w:cstheme="minorHAnsi"/>
          <w:sz w:val="24"/>
          <w:szCs w:val="24"/>
        </w:rPr>
        <w:t>,</w:t>
      </w:r>
      <w:r w:rsidRPr="00590A37">
        <w:rPr>
          <w:rFonts w:cstheme="minorHAnsi"/>
          <w:sz w:val="24"/>
          <w:szCs w:val="24"/>
        </w:rPr>
        <w:t xml:space="preserve"> K</w:t>
      </w:r>
      <w:r w:rsidR="00590A37">
        <w:rPr>
          <w:rFonts w:cstheme="minorHAnsi"/>
          <w:sz w:val="24"/>
          <w:szCs w:val="24"/>
        </w:rPr>
        <w:t>.</w:t>
      </w:r>
      <w:r w:rsidRPr="00590A37">
        <w:rPr>
          <w:rFonts w:cstheme="minorHAnsi"/>
          <w:sz w:val="24"/>
          <w:szCs w:val="24"/>
        </w:rPr>
        <w:t xml:space="preserve">, </w:t>
      </w:r>
      <w:proofErr w:type="spellStart"/>
      <w:r w:rsidRPr="00590A37">
        <w:rPr>
          <w:rFonts w:cstheme="minorHAnsi"/>
          <w:sz w:val="24"/>
          <w:szCs w:val="24"/>
        </w:rPr>
        <w:t>Ohshimo</w:t>
      </w:r>
      <w:proofErr w:type="spellEnd"/>
      <w:r w:rsidR="00590A37">
        <w:rPr>
          <w:rFonts w:cstheme="minorHAnsi"/>
          <w:sz w:val="24"/>
          <w:szCs w:val="24"/>
        </w:rPr>
        <w:t>,</w:t>
      </w:r>
      <w:r w:rsidRPr="00590A37">
        <w:rPr>
          <w:rFonts w:cstheme="minorHAnsi"/>
          <w:sz w:val="24"/>
          <w:szCs w:val="24"/>
        </w:rPr>
        <w:t xml:space="preserve"> S</w:t>
      </w:r>
      <w:r w:rsidR="00590A37">
        <w:rPr>
          <w:rFonts w:cstheme="minorHAnsi"/>
          <w:sz w:val="24"/>
          <w:szCs w:val="24"/>
        </w:rPr>
        <w:t>.</w:t>
      </w:r>
      <w:r w:rsidRPr="00590A37">
        <w:rPr>
          <w:rFonts w:cstheme="minorHAnsi"/>
          <w:sz w:val="24"/>
          <w:szCs w:val="24"/>
        </w:rPr>
        <w:t xml:space="preserve"> 2014</w:t>
      </w:r>
      <w:r w:rsidR="00590A37">
        <w:rPr>
          <w:rFonts w:cstheme="minorHAnsi"/>
          <w:sz w:val="24"/>
          <w:szCs w:val="24"/>
        </w:rPr>
        <w:t>.</w:t>
      </w:r>
      <w:r w:rsidRPr="00590A37">
        <w:rPr>
          <w:rFonts w:cstheme="minorHAnsi"/>
          <w:sz w:val="24"/>
          <w:szCs w:val="24"/>
        </w:rPr>
        <w:t xml:space="preserve"> </w:t>
      </w:r>
      <w:proofErr w:type="gramStart"/>
      <w:r w:rsidRPr="00590A37">
        <w:rPr>
          <w:rFonts w:cstheme="minorHAnsi"/>
          <w:sz w:val="24"/>
          <w:szCs w:val="24"/>
        </w:rPr>
        <w:t>Blue shark catch and effort data collected by Japanese research and training vessels</w:t>
      </w:r>
      <w:r w:rsidR="00590A37">
        <w:rPr>
          <w:rFonts w:cstheme="minorHAnsi"/>
          <w:sz w:val="24"/>
          <w:szCs w:val="24"/>
        </w:rPr>
        <w:t>.</w:t>
      </w:r>
      <w:proofErr w:type="gramEnd"/>
      <w:r w:rsidR="00454A9C" w:rsidRPr="00454A9C">
        <w:rPr>
          <w:rFonts w:cstheme="minorHAnsi"/>
          <w:sz w:val="24"/>
          <w:szCs w:val="24"/>
        </w:rPr>
        <w:t xml:space="preserve"> </w:t>
      </w:r>
      <w:proofErr w:type="gramStart"/>
      <w:r w:rsidR="00454A9C">
        <w:rPr>
          <w:rFonts w:cstheme="minorHAnsi"/>
          <w:sz w:val="24"/>
          <w:szCs w:val="24"/>
        </w:rPr>
        <w:t>ISC/1</w:t>
      </w:r>
      <w:r w:rsidR="002532C0">
        <w:rPr>
          <w:rFonts w:cstheme="minorHAnsi"/>
          <w:sz w:val="24"/>
          <w:szCs w:val="24"/>
        </w:rPr>
        <w:t>4</w:t>
      </w:r>
      <w:r w:rsidR="00454A9C">
        <w:rPr>
          <w:rFonts w:cstheme="minorHAnsi"/>
          <w:sz w:val="24"/>
          <w:szCs w:val="24"/>
        </w:rPr>
        <w:t>/SHARKWG-1/0</w:t>
      </w:r>
      <w:r w:rsidR="002532C0">
        <w:rPr>
          <w:rFonts w:cstheme="minorHAnsi"/>
          <w:sz w:val="24"/>
          <w:szCs w:val="24"/>
        </w:rPr>
        <w:t>3.</w:t>
      </w:r>
      <w:proofErr w:type="gramEnd"/>
      <w:r w:rsidR="00E8549B">
        <w:rPr>
          <w:rFonts w:cs="Times New Roman"/>
          <w:sz w:val="24"/>
          <w:szCs w:val="24"/>
        </w:rPr>
        <w:br w:type="page"/>
      </w:r>
    </w:p>
    <w:p w14:paraId="13DCF526" w14:textId="77777777" w:rsidR="00E8549B" w:rsidRPr="00E96EF6" w:rsidRDefault="00E8549B" w:rsidP="00E96EF6">
      <w:pPr>
        <w:pStyle w:val="Heading1"/>
        <w:numPr>
          <w:ilvl w:val="0"/>
          <w:numId w:val="0"/>
        </w:numPr>
        <w:ind w:left="432" w:hanging="432"/>
        <w:jc w:val="center"/>
        <w:rPr>
          <w:rFonts w:asciiTheme="minorHAnsi" w:hAnsiTheme="minorHAnsi"/>
        </w:rPr>
      </w:pPr>
      <w:bookmarkStart w:id="30" w:name="_Toc359836093"/>
      <w:bookmarkStart w:id="31" w:name="_Toc423338509"/>
      <w:r w:rsidRPr="00E96EF6">
        <w:rPr>
          <w:rFonts w:asciiTheme="minorHAnsi" w:hAnsiTheme="minorHAnsi"/>
        </w:rPr>
        <w:lastRenderedPageBreak/>
        <w:t>TABLES</w:t>
      </w:r>
      <w:bookmarkEnd w:id="30"/>
      <w:bookmarkEnd w:id="31"/>
    </w:p>
    <w:p w14:paraId="5A0BCB72" w14:textId="3D1222AE" w:rsidR="00292D88" w:rsidRDefault="00A94182" w:rsidP="00FD03DC">
      <w:pPr>
        <w:spacing w:before="100" w:beforeAutospacing="1" w:after="120" w:line="240" w:lineRule="auto"/>
        <w:rPr>
          <w:sz w:val="24"/>
          <w:szCs w:val="24"/>
        </w:rPr>
      </w:pPr>
      <w:proofErr w:type="gramStart"/>
      <w:r w:rsidRPr="0040099F">
        <w:rPr>
          <w:rFonts w:cs="Times New Roman"/>
          <w:sz w:val="24"/>
          <w:szCs w:val="24"/>
        </w:rPr>
        <w:t>Table 3.1.</w:t>
      </w:r>
      <w:proofErr w:type="gramEnd"/>
      <w:r w:rsidRPr="0040099F">
        <w:rPr>
          <w:rFonts w:cs="Times New Roman"/>
          <w:sz w:val="24"/>
          <w:szCs w:val="24"/>
        </w:rPr>
        <w:t xml:space="preserve"> </w:t>
      </w:r>
      <w:proofErr w:type="gramStart"/>
      <w:r w:rsidRPr="0040099F">
        <w:rPr>
          <w:sz w:val="24"/>
          <w:szCs w:val="24"/>
        </w:rPr>
        <w:t>Characteristics of the relative abundance indices</w:t>
      </w:r>
      <w:r w:rsidR="0040099F" w:rsidRPr="0040099F">
        <w:rPr>
          <w:sz w:val="24"/>
          <w:szCs w:val="24"/>
        </w:rPr>
        <w:t xml:space="preserve"> </w:t>
      </w:r>
      <w:r w:rsidR="002905E3" w:rsidRPr="00A64EB2">
        <w:rPr>
          <w:sz w:val="24"/>
          <w:szCs w:val="24"/>
        </w:rPr>
        <w:t xml:space="preserve">of </w:t>
      </w:r>
      <w:r w:rsidR="002905E3">
        <w:rPr>
          <w:sz w:val="24"/>
          <w:szCs w:val="24"/>
        </w:rPr>
        <w:t xml:space="preserve">shortfin </w:t>
      </w:r>
      <w:proofErr w:type="spellStart"/>
      <w:r w:rsidR="002905E3">
        <w:rPr>
          <w:sz w:val="24"/>
          <w:szCs w:val="24"/>
        </w:rPr>
        <w:t>mako</w:t>
      </w:r>
      <w:proofErr w:type="spellEnd"/>
      <w:r w:rsidR="002905E3">
        <w:rPr>
          <w:sz w:val="24"/>
          <w:szCs w:val="24"/>
        </w:rPr>
        <w:t xml:space="preserve"> sharks in the North </w:t>
      </w:r>
      <w:r w:rsidR="002905E3" w:rsidRPr="00A64EB2">
        <w:rPr>
          <w:sz w:val="24"/>
          <w:szCs w:val="24"/>
        </w:rPr>
        <w:t>Pacific</w:t>
      </w:r>
      <w:r w:rsidR="002905E3">
        <w:rPr>
          <w:sz w:val="24"/>
          <w:szCs w:val="24"/>
        </w:rPr>
        <w:t xml:space="preserve"> Ocean</w:t>
      </w:r>
      <w:bookmarkStart w:id="32" w:name="_GoBack"/>
      <w:r w:rsidR="00292D88" w:rsidRPr="00025FD9">
        <w:rPr>
          <w:rFonts w:cstheme="minorHAnsi"/>
          <w:szCs w:val="24"/>
          <w:rPrChange w:id="33" w:author="Suzy Kohin" w:date="2015-06-29T10:57:00Z">
            <w:rPr>
              <w:rFonts w:cstheme="minorHAnsi"/>
              <w:color w:val="FF0000"/>
              <w:szCs w:val="24"/>
            </w:rPr>
          </w:rPrChange>
        </w:rPr>
        <w:t>.</w:t>
      </w:r>
      <w:proofErr w:type="gramEnd"/>
      <w:r w:rsidR="00292D88" w:rsidRPr="00025FD9">
        <w:rPr>
          <w:sz w:val="24"/>
          <w:szCs w:val="24"/>
        </w:rPr>
        <w:t xml:space="preserve"> </w:t>
      </w:r>
      <w:bookmarkEnd w:id="32"/>
    </w:p>
    <w:p w14:paraId="57F25109" w14:textId="1188C64F" w:rsidR="00A94182" w:rsidRDefault="00292D88" w:rsidP="00FD03DC">
      <w:pPr>
        <w:spacing w:before="100" w:beforeAutospacing="1" w:after="120" w:line="240" w:lineRule="auto"/>
        <w:rPr>
          <w:sz w:val="24"/>
          <w:szCs w:val="24"/>
        </w:rPr>
      </w:pPr>
      <w:r w:rsidRPr="00292D88">
        <w:rPr>
          <w:noProof/>
        </w:rPr>
        <w:drawing>
          <wp:inline distT="0" distB="0" distL="0" distR="0" wp14:anchorId="4CE8CB97" wp14:editId="5267E4EB">
            <wp:extent cx="8229600" cy="3647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3647066"/>
                    </a:xfrm>
                    <a:prstGeom prst="rect">
                      <a:avLst/>
                    </a:prstGeom>
                    <a:noFill/>
                    <a:ln>
                      <a:noFill/>
                    </a:ln>
                  </pic:spPr>
                </pic:pic>
              </a:graphicData>
            </a:graphic>
          </wp:inline>
        </w:drawing>
      </w:r>
    </w:p>
    <w:p w14:paraId="42982372" w14:textId="7BC93237" w:rsidR="00FD03DC" w:rsidRDefault="00FD03DC" w:rsidP="00FD03DC">
      <w:pPr>
        <w:spacing w:before="100" w:beforeAutospacing="1" w:after="120" w:line="240" w:lineRule="auto"/>
        <w:rPr>
          <w:sz w:val="24"/>
          <w:szCs w:val="24"/>
        </w:rPr>
      </w:pPr>
      <w:r>
        <w:rPr>
          <w:sz w:val="24"/>
          <w:szCs w:val="24"/>
        </w:rPr>
        <w:br w:type="page"/>
      </w:r>
    </w:p>
    <w:p w14:paraId="383F97BE" w14:textId="11E2C1A1" w:rsidR="00631771" w:rsidRDefault="00631771" w:rsidP="00E96EF6">
      <w:pPr>
        <w:pStyle w:val="Heading1"/>
        <w:numPr>
          <w:ilvl w:val="0"/>
          <w:numId w:val="0"/>
        </w:numPr>
        <w:jc w:val="center"/>
        <w:rPr>
          <w:rFonts w:asciiTheme="minorHAnsi" w:hAnsiTheme="minorHAnsi"/>
        </w:rPr>
      </w:pPr>
      <w:bookmarkStart w:id="34" w:name="_Toc423338510"/>
      <w:r w:rsidRPr="00E96EF6">
        <w:rPr>
          <w:rFonts w:asciiTheme="minorHAnsi" w:hAnsiTheme="minorHAnsi"/>
        </w:rPr>
        <w:lastRenderedPageBreak/>
        <w:t>FIGURES</w:t>
      </w:r>
      <w:bookmarkEnd w:id="34"/>
    </w:p>
    <w:p w14:paraId="53C984B4" w14:textId="77777777" w:rsidR="00475BDC" w:rsidRPr="00475BDC" w:rsidRDefault="00475BDC" w:rsidP="00475BDC"/>
    <w:p w14:paraId="4C82629E" w14:textId="2D87A8E1" w:rsidR="00946E10" w:rsidRDefault="00264BFE" w:rsidP="00DE7862">
      <w:pPr>
        <w:jc w:val="center"/>
      </w:pPr>
      <w:r>
        <w:rPr>
          <w:noProof/>
        </w:rPr>
        <w:drawing>
          <wp:inline distT="0" distB="0" distL="0" distR="0" wp14:anchorId="74F51F68" wp14:editId="54DFA606">
            <wp:extent cx="6518031" cy="321754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7204" cy="3217140"/>
                    </a:xfrm>
                    <a:prstGeom prst="rect">
                      <a:avLst/>
                    </a:prstGeom>
                    <a:noFill/>
                  </pic:spPr>
                </pic:pic>
              </a:graphicData>
            </a:graphic>
          </wp:inline>
        </w:drawing>
      </w:r>
    </w:p>
    <w:p w14:paraId="0D4A0187" w14:textId="31946746" w:rsidR="00901203" w:rsidRDefault="00901203" w:rsidP="00901203">
      <w:pPr>
        <w:jc w:val="both"/>
        <w:rPr>
          <w:sz w:val="24"/>
          <w:szCs w:val="24"/>
        </w:rPr>
      </w:pPr>
      <w:proofErr w:type="gramStart"/>
      <w:r w:rsidRPr="001C7227">
        <w:rPr>
          <w:sz w:val="24"/>
          <w:szCs w:val="24"/>
        </w:rPr>
        <w:t>Figure 3</w:t>
      </w:r>
      <w:r>
        <w:rPr>
          <w:sz w:val="24"/>
          <w:szCs w:val="24"/>
        </w:rPr>
        <w:t>.</w:t>
      </w:r>
      <w:r w:rsidR="00FF743B">
        <w:rPr>
          <w:sz w:val="24"/>
          <w:szCs w:val="24"/>
        </w:rPr>
        <w:t>1</w:t>
      </w:r>
      <w:r w:rsidRPr="001C7227">
        <w:rPr>
          <w:sz w:val="24"/>
          <w:szCs w:val="24"/>
        </w:rPr>
        <w:t>.</w:t>
      </w:r>
      <w:proofErr w:type="gramEnd"/>
      <w:r w:rsidRPr="001C7227">
        <w:rPr>
          <w:sz w:val="24"/>
          <w:szCs w:val="24"/>
        </w:rPr>
        <w:t xml:space="preserve"> </w:t>
      </w:r>
      <w:r w:rsidR="00FF743B">
        <w:rPr>
          <w:sz w:val="24"/>
          <w:szCs w:val="24"/>
        </w:rPr>
        <w:t xml:space="preserve">Partial catch estimates of shortfin </w:t>
      </w:r>
      <w:proofErr w:type="spellStart"/>
      <w:r w:rsidR="00FF743B">
        <w:rPr>
          <w:sz w:val="24"/>
          <w:szCs w:val="24"/>
        </w:rPr>
        <w:t>mako</w:t>
      </w:r>
      <w:proofErr w:type="spellEnd"/>
      <w:r w:rsidR="00FF743B">
        <w:rPr>
          <w:sz w:val="24"/>
          <w:szCs w:val="24"/>
        </w:rPr>
        <w:t xml:space="preserve"> shark for several fleets</w:t>
      </w:r>
      <w:r w:rsidR="00B32AE5">
        <w:rPr>
          <w:sz w:val="24"/>
          <w:szCs w:val="24"/>
        </w:rPr>
        <w:t>/nations</w:t>
      </w:r>
      <w:r w:rsidR="00FF743B">
        <w:rPr>
          <w:sz w:val="24"/>
          <w:szCs w:val="24"/>
        </w:rPr>
        <w:t xml:space="preserve"> operating in the North Pacific Ocean. </w:t>
      </w:r>
      <w:r w:rsidR="00FC50BE">
        <w:rPr>
          <w:sz w:val="24"/>
          <w:szCs w:val="24"/>
        </w:rPr>
        <w:t xml:space="preserve">Catch estimates are not </w:t>
      </w:r>
      <w:r w:rsidR="00AC2CC6">
        <w:rPr>
          <w:sz w:val="24"/>
          <w:szCs w:val="24"/>
        </w:rPr>
        <w:t>available</w:t>
      </w:r>
      <w:r w:rsidR="00FC50BE">
        <w:rPr>
          <w:sz w:val="24"/>
          <w:szCs w:val="24"/>
        </w:rPr>
        <w:t xml:space="preserve"> for some major fisheries including Taiwan small</w:t>
      </w:r>
      <w:r w:rsidR="0051575E">
        <w:rPr>
          <w:sz w:val="24"/>
          <w:szCs w:val="24"/>
        </w:rPr>
        <w:t>-</w:t>
      </w:r>
      <w:r w:rsidR="00FC50BE">
        <w:rPr>
          <w:sz w:val="24"/>
          <w:szCs w:val="24"/>
        </w:rPr>
        <w:t>scale longline</w:t>
      </w:r>
      <w:r w:rsidR="0051575E">
        <w:rPr>
          <w:sz w:val="24"/>
          <w:szCs w:val="24"/>
        </w:rPr>
        <w:t>, Japan distant-water longline, and China’s and Korea’s longline fleets.</w:t>
      </w:r>
      <w:r w:rsidR="007C388A">
        <w:rPr>
          <w:sz w:val="24"/>
          <w:szCs w:val="24"/>
        </w:rPr>
        <w:t xml:space="preserve"> </w:t>
      </w:r>
    </w:p>
    <w:p w14:paraId="4B3D649F" w14:textId="77777777" w:rsidR="00901203" w:rsidRPr="00946E10" w:rsidRDefault="00901203" w:rsidP="00DE7862">
      <w:pPr>
        <w:jc w:val="center"/>
      </w:pPr>
    </w:p>
    <w:p w14:paraId="60245033" w14:textId="0C260C01" w:rsidR="00631771" w:rsidRDefault="00946E10" w:rsidP="00631771">
      <w:pPr>
        <w:spacing w:before="100" w:beforeAutospacing="1" w:after="12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AA72E59" wp14:editId="2C28C7F3">
            <wp:extent cx="7772400" cy="5433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ingEffort.tif"/>
                    <pic:cNvPicPr/>
                  </pic:nvPicPr>
                  <pic:blipFill rotWithShape="1">
                    <a:blip r:embed="rId18" cstate="print">
                      <a:extLst>
                        <a:ext uri="{28A0092B-C50C-407E-A947-70E740481C1C}">
                          <a14:useLocalDpi xmlns:a14="http://schemas.microsoft.com/office/drawing/2010/main" val="0"/>
                        </a:ext>
                      </a:extLst>
                    </a:blip>
                    <a:srcRect t="1458" b="669"/>
                    <a:stretch/>
                  </pic:blipFill>
                  <pic:spPr bwMode="auto">
                    <a:xfrm>
                      <a:off x="0" y="0"/>
                      <a:ext cx="7772400" cy="5433485"/>
                    </a:xfrm>
                    <a:prstGeom prst="rect">
                      <a:avLst/>
                    </a:prstGeom>
                    <a:ln>
                      <a:noFill/>
                    </a:ln>
                    <a:extLst>
                      <a:ext uri="{53640926-AAD7-44D8-BBD7-CCE9431645EC}">
                        <a14:shadowObscured xmlns:a14="http://schemas.microsoft.com/office/drawing/2010/main"/>
                      </a:ext>
                    </a:extLst>
                  </pic:spPr>
                </pic:pic>
              </a:graphicData>
            </a:graphic>
          </wp:inline>
        </w:drawing>
      </w:r>
    </w:p>
    <w:p w14:paraId="6C258EAA" w14:textId="33DC17AA" w:rsidR="00631771" w:rsidRDefault="00631771" w:rsidP="00631771">
      <w:pPr>
        <w:jc w:val="both"/>
        <w:rPr>
          <w:sz w:val="24"/>
          <w:szCs w:val="24"/>
        </w:rPr>
      </w:pPr>
      <w:proofErr w:type="gramStart"/>
      <w:r w:rsidRPr="001C7227">
        <w:rPr>
          <w:sz w:val="24"/>
          <w:szCs w:val="24"/>
        </w:rPr>
        <w:t>Figure 3</w:t>
      </w:r>
      <w:r>
        <w:rPr>
          <w:sz w:val="24"/>
          <w:szCs w:val="24"/>
        </w:rPr>
        <w:t>.</w:t>
      </w:r>
      <w:r w:rsidR="00FF743B">
        <w:rPr>
          <w:sz w:val="24"/>
          <w:szCs w:val="24"/>
        </w:rPr>
        <w:t>2</w:t>
      </w:r>
      <w:r w:rsidRPr="001C7227">
        <w:rPr>
          <w:sz w:val="24"/>
          <w:szCs w:val="24"/>
        </w:rPr>
        <w:t>.</w:t>
      </w:r>
      <w:proofErr w:type="gramEnd"/>
      <w:r w:rsidRPr="001C7227">
        <w:rPr>
          <w:sz w:val="24"/>
          <w:szCs w:val="24"/>
        </w:rPr>
        <w:t xml:space="preserve"> </w:t>
      </w:r>
      <w:r>
        <w:rPr>
          <w:sz w:val="24"/>
          <w:szCs w:val="24"/>
        </w:rPr>
        <w:t>Fishing effort</w:t>
      </w:r>
      <w:r w:rsidRPr="00A64EB2">
        <w:rPr>
          <w:sz w:val="24"/>
          <w:szCs w:val="24"/>
        </w:rPr>
        <w:t xml:space="preserve"> </w:t>
      </w:r>
      <w:r w:rsidRPr="00D25598">
        <w:rPr>
          <w:sz w:val="24"/>
          <w:szCs w:val="24"/>
        </w:rPr>
        <w:t>by fishery</w:t>
      </w:r>
      <w:r w:rsidRPr="00A64EB2">
        <w:rPr>
          <w:sz w:val="24"/>
          <w:szCs w:val="24"/>
        </w:rPr>
        <w:t xml:space="preserve"> of </w:t>
      </w:r>
      <w:r>
        <w:rPr>
          <w:sz w:val="24"/>
          <w:szCs w:val="24"/>
        </w:rPr>
        <w:t xml:space="preserve">shortfin </w:t>
      </w:r>
      <w:proofErr w:type="spellStart"/>
      <w:r>
        <w:rPr>
          <w:sz w:val="24"/>
          <w:szCs w:val="24"/>
        </w:rPr>
        <w:t>mako</w:t>
      </w:r>
      <w:proofErr w:type="spellEnd"/>
      <w:r>
        <w:rPr>
          <w:sz w:val="24"/>
          <w:szCs w:val="24"/>
        </w:rPr>
        <w:t xml:space="preserve"> sharks in the North </w:t>
      </w:r>
      <w:r w:rsidRPr="00A64EB2">
        <w:rPr>
          <w:sz w:val="24"/>
          <w:szCs w:val="24"/>
        </w:rPr>
        <w:t>Pacific</w:t>
      </w:r>
      <w:r>
        <w:rPr>
          <w:sz w:val="24"/>
          <w:szCs w:val="24"/>
        </w:rPr>
        <w:t xml:space="preserve"> Ocean</w:t>
      </w:r>
      <w:r w:rsidRPr="00A64EB2">
        <w:rPr>
          <w:sz w:val="24"/>
          <w:szCs w:val="24"/>
        </w:rPr>
        <w:t xml:space="preserve">. </w:t>
      </w:r>
      <w:r>
        <w:rPr>
          <w:sz w:val="24"/>
          <w:szCs w:val="24"/>
        </w:rPr>
        <w:t xml:space="preserve">Units of effort are number of </w:t>
      </w:r>
      <w:r w:rsidR="00381B31">
        <w:rPr>
          <w:sz w:val="24"/>
          <w:szCs w:val="24"/>
        </w:rPr>
        <w:t xml:space="preserve">1,000 </w:t>
      </w:r>
      <w:r>
        <w:rPr>
          <w:sz w:val="24"/>
          <w:szCs w:val="24"/>
        </w:rPr>
        <w:t>hooks and number of sets for longline fishery and drift gillnet fishery, respectively.</w:t>
      </w:r>
    </w:p>
    <w:p w14:paraId="3B6B39EC" w14:textId="3C8E4860" w:rsidR="00631771" w:rsidRDefault="00264BFE" w:rsidP="00024487">
      <w:pPr>
        <w:spacing w:before="100" w:beforeAutospacing="1" w:after="120" w:line="240" w:lineRule="auto"/>
        <w:jc w:val="center"/>
        <w:rPr>
          <w:rFonts w:cs="Times New Roman"/>
          <w:sz w:val="24"/>
          <w:szCs w:val="24"/>
        </w:rPr>
      </w:pPr>
      <w:r>
        <w:rPr>
          <w:rFonts w:cs="Times New Roman"/>
          <w:noProof/>
          <w:sz w:val="24"/>
          <w:szCs w:val="24"/>
        </w:rPr>
        <w:lastRenderedPageBreak/>
        <w:drawing>
          <wp:inline distT="0" distB="0" distL="0" distR="0" wp14:anchorId="552ADE4A" wp14:editId="60D19A55">
            <wp:extent cx="8223885" cy="3886200"/>
            <wp:effectExtent l="0" t="0" r="5715" b="0"/>
            <wp:docPr id="14" name="Picture 14" descr="D:\ISC\2015 March SHARKWG Japan\stock status report\Plots for final report\Mako_fishery_map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C\2015 March SHARKWG Japan\stock status report\Plots for final report\Mako_fishery_map fin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3885" cy="3886200"/>
                    </a:xfrm>
                    <a:prstGeom prst="rect">
                      <a:avLst/>
                    </a:prstGeom>
                    <a:noFill/>
                    <a:ln>
                      <a:noFill/>
                    </a:ln>
                  </pic:spPr>
                </pic:pic>
              </a:graphicData>
            </a:graphic>
          </wp:inline>
        </w:drawing>
      </w:r>
    </w:p>
    <w:p w14:paraId="7738314A" w14:textId="03E33711" w:rsidR="00480AE9" w:rsidRPr="00C51567" w:rsidRDefault="00480AE9" w:rsidP="00631771">
      <w:pPr>
        <w:spacing w:before="100" w:beforeAutospacing="1" w:after="120" w:line="240" w:lineRule="auto"/>
        <w:rPr>
          <w:sz w:val="24"/>
          <w:szCs w:val="24"/>
        </w:rPr>
      </w:pPr>
      <w:proofErr w:type="gramStart"/>
      <w:r w:rsidRPr="001C7227">
        <w:rPr>
          <w:sz w:val="24"/>
          <w:szCs w:val="24"/>
        </w:rPr>
        <w:t>Figure 3</w:t>
      </w:r>
      <w:r>
        <w:rPr>
          <w:sz w:val="24"/>
          <w:szCs w:val="24"/>
        </w:rPr>
        <w:t>.</w:t>
      </w:r>
      <w:r w:rsidR="002341B0">
        <w:rPr>
          <w:sz w:val="24"/>
          <w:szCs w:val="24"/>
        </w:rPr>
        <w:t>3</w:t>
      </w:r>
      <w:r w:rsidRPr="001C7227">
        <w:rPr>
          <w:sz w:val="24"/>
          <w:szCs w:val="24"/>
        </w:rPr>
        <w:t>.</w:t>
      </w:r>
      <w:proofErr w:type="gramEnd"/>
      <w:r w:rsidR="00C51567" w:rsidRPr="00C51567">
        <w:rPr>
          <w:sz w:val="24"/>
          <w:szCs w:val="24"/>
        </w:rPr>
        <w:t xml:space="preserve"> </w:t>
      </w:r>
      <w:proofErr w:type="gramStart"/>
      <w:r w:rsidR="00C51567" w:rsidRPr="00C51567">
        <w:rPr>
          <w:sz w:val="24"/>
          <w:szCs w:val="24"/>
        </w:rPr>
        <w:t>Spatial extent of the fisheries</w:t>
      </w:r>
      <w:r w:rsidR="00983B88">
        <w:rPr>
          <w:sz w:val="24"/>
          <w:szCs w:val="24"/>
        </w:rPr>
        <w:t xml:space="preserve"> for which CPUE time series were developed</w:t>
      </w:r>
      <w:r w:rsidR="00C51567" w:rsidRPr="00C51567">
        <w:rPr>
          <w:sz w:val="24"/>
          <w:szCs w:val="24"/>
        </w:rPr>
        <w:t>.</w:t>
      </w:r>
      <w:proofErr w:type="gramEnd"/>
      <w:r w:rsidR="00C51567" w:rsidRPr="00C51567">
        <w:rPr>
          <w:sz w:val="24"/>
          <w:szCs w:val="24"/>
        </w:rPr>
        <w:t xml:space="preserve">  </w:t>
      </w:r>
      <w:r w:rsidR="005355B0">
        <w:rPr>
          <w:sz w:val="24"/>
          <w:szCs w:val="24"/>
        </w:rPr>
        <w:t>Fi</w:t>
      </w:r>
      <w:r w:rsidR="00C51567" w:rsidRPr="00C51567">
        <w:rPr>
          <w:sz w:val="24"/>
          <w:szCs w:val="24"/>
        </w:rPr>
        <w:t xml:space="preserve">sheries </w:t>
      </w:r>
      <w:r w:rsidR="005355B0">
        <w:rPr>
          <w:sz w:val="24"/>
          <w:szCs w:val="24"/>
        </w:rPr>
        <w:t xml:space="preserve">include Japan </w:t>
      </w:r>
      <w:r w:rsidR="00FE32E8" w:rsidRPr="00FE32E8">
        <w:rPr>
          <w:sz w:val="24"/>
          <w:szCs w:val="24"/>
        </w:rPr>
        <w:t xml:space="preserve">shallow-set longline </w:t>
      </w:r>
      <w:r w:rsidR="00FE32E8">
        <w:rPr>
          <w:sz w:val="24"/>
          <w:szCs w:val="24"/>
        </w:rPr>
        <w:t>(</w:t>
      </w:r>
      <w:r w:rsidR="00BC2140">
        <w:rPr>
          <w:sz w:val="24"/>
          <w:szCs w:val="24"/>
        </w:rPr>
        <w:t>Japan SSLL)</w:t>
      </w:r>
      <w:r w:rsidR="00BC33A3">
        <w:rPr>
          <w:sz w:val="24"/>
          <w:szCs w:val="24"/>
        </w:rPr>
        <w:t>,</w:t>
      </w:r>
      <w:r w:rsidR="00FE32E8">
        <w:rPr>
          <w:sz w:val="24"/>
          <w:szCs w:val="24"/>
        </w:rPr>
        <w:t xml:space="preserve"> </w:t>
      </w:r>
      <w:r w:rsidR="007D7C50">
        <w:rPr>
          <w:sz w:val="24"/>
          <w:szCs w:val="24"/>
        </w:rPr>
        <w:t>Japan</w:t>
      </w:r>
      <w:r w:rsidR="000373A4">
        <w:rPr>
          <w:sz w:val="24"/>
          <w:szCs w:val="24"/>
        </w:rPr>
        <w:t xml:space="preserve"> </w:t>
      </w:r>
      <w:r w:rsidR="007D7C50" w:rsidRPr="007D7C50">
        <w:rPr>
          <w:sz w:val="24"/>
          <w:szCs w:val="24"/>
        </w:rPr>
        <w:t>longline survey</w:t>
      </w:r>
      <w:r w:rsidR="007D7C50">
        <w:rPr>
          <w:sz w:val="24"/>
          <w:szCs w:val="24"/>
        </w:rPr>
        <w:t xml:space="preserve"> (Japan </w:t>
      </w:r>
      <w:r w:rsidR="007D7C50" w:rsidRPr="00E96EF6">
        <w:rPr>
          <w:sz w:val="24"/>
          <w:szCs w:val="24"/>
        </w:rPr>
        <w:t>survey)</w:t>
      </w:r>
      <w:r w:rsidR="00BC33A3" w:rsidRPr="00E96EF6">
        <w:rPr>
          <w:sz w:val="24"/>
          <w:szCs w:val="24"/>
        </w:rPr>
        <w:t xml:space="preserve">, </w:t>
      </w:r>
      <w:r w:rsidR="00D05573" w:rsidRPr="00E96EF6">
        <w:rPr>
          <w:sz w:val="24"/>
          <w:szCs w:val="24"/>
        </w:rPr>
        <w:t>Haw</w:t>
      </w:r>
      <w:r w:rsidR="006965D9" w:rsidRPr="00E96EF6">
        <w:rPr>
          <w:sz w:val="24"/>
          <w:szCs w:val="24"/>
        </w:rPr>
        <w:t>aii</w:t>
      </w:r>
      <w:r w:rsidR="006965D9">
        <w:rPr>
          <w:sz w:val="24"/>
          <w:szCs w:val="24"/>
        </w:rPr>
        <w:t xml:space="preserve">-based deep-set longline (Hawaii </w:t>
      </w:r>
      <w:r w:rsidR="00D05573">
        <w:rPr>
          <w:sz w:val="24"/>
          <w:szCs w:val="24"/>
        </w:rPr>
        <w:t>DS</w:t>
      </w:r>
      <w:r w:rsidR="006965D9">
        <w:rPr>
          <w:sz w:val="24"/>
          <w:szCs w:val="24"/>
        </w:rPr>
        <w:t>LL</w:t>
      </w:r>
      <w:r w:rsidR="00D05573">
        <w:rPr>
          <w:sz w:val="24"/>
          <w:szCs w:val="24"/>
        </w:rPr>
        <w:t xml:space="preserve">), </w:t>
      </w:r>
      <w:r w:rsidR="001623B3">
        <w:rPr>
          <w:sz w:val="24"/>
          <w:szCs w:val="24"/>
        </w:rPr>
        <w:t xml:space="preserve">Hawaii-based shallow-set longline (Hawaii SSLL), </w:t>
      </w:r>
      <w:r w:rsidR="00B32AE5">
        <w:rPr>
          <w:sz w:val="24"/>
          <w:szCs w:val="24"/>
        </w:rPr>
        <w:t xml:space="preserve">Taiwan distant water longline (Taiwan LL), </w:t>
      </w:r>
      <w:r w:rsidR="00C51567" w:rsidRPr="00C51567">
        <w:rPr>
          <w:sz w:val="24"/>
          <w:szCs w:val="24"/>
        </w:rPr>
        <w:t>U</w:t>
      </w:r>
      <w:r w:rsidR="00B32AE5">
        <w:rPr>
          <w:sz w:val="24"/>
          <w:szCs w:val="24"/>
        </w:rPr>
        <w:t>.</w:t>
      </w:r>
      <w:r w:rsidR="00C51567" w:rsidRPr="00C51567">
        <w:rPr>
          <w:sz w:val="24"/>
          <w:szCs w:val="24"/>
        </w:rPr>
        <w:t>S</w:t>
      </w:r>
      <w:r w:rsidR="00B32AE5">
        <w:rPr>
          <w:sz w:val="24"/>
          <w:szCs w:val="24"/>
        </w:rPr>
        <w:t>.</w:t>
      </w:r>
      <w:r w:rsidR="00C51567" w:rsidRPr="00C51567">
        <w:rPr>
          <w:sz w:val="24"/>
          <w:szCs w:val="24"/>
        </w:rPr>
        <w:t xml:space="preserve"> west coast</w:t>
      </w:r>
      <w:r w:rsidR="00D74E26">
        <w:rPr>
          <w:sz w:val="24"/>
          <w:szCs w:val="24"/>
        </w:rPr>
        <w:t xml:space="preserve"> large</w:t>
      </w:r>
      <w:r w:rsidR="00C51567" w:rsidRPr="00C51567">
        <w:rPr>
          <w:sz w:val="24"/>
          <w:szCs w:val="24"/>
        </w:rPr>
        <w:t>-mesh drift gillnet</w:t>
      </w:r>
      <w:r w:rsidR="00FF3C67">
        <w:rPr>
          <w:sz w:val="24"/>
          <w:szCs w:val="24"/>
        </w:rPr>
        <w:t xml:space="preserve"> (</w:t>
      </w:r>
      <w:r w:rsidR="006965D9">
        <w:rPr>
          <w:sz w:val="24"/>
          <w:szCs w:val="24"/>
        </w:rPr>
        <w:t xml:space="preserve">USA </w:t>
      </w:r>
      <w:r w:rsidR="00FF3C67">
        <w:rPr>
          <w:sz w:val="24"/>
          <w:szCs w:val="24"/>
        </w:rPr>
        <w:t>DGN)</w:t>
      </w:r>
      <w:r w:rsidR="00D74E26">
        <w:rPr>
          <w:sz w:val="24"/>
          <w:szCs w:val="24"/>
        </w:rPr>
        <w:t>,</w:t>
      </w:r>
      <w:r w:rsidR="00C51567" w:rsidRPr="00C51567">
        <w:rPr>
          <w:sz w:val="24"/>
          <w:szCs w:val="24"/>
        </w:rPr>
        <w:t xml:space="preserve"> </w:t>
      </w:r>
      <w:r w:rsidR="000B71D0">
        <w:rPr>
          <w:sz w:val="24"/>
          <w:szCs w:val="24"/>
        </w:rPr>
        <w:t>U</w:t>
      </w:r>
      <w:r w:rsidR="00B32AE5">
        <w:rPr>
          <w:sz w:val="24"/>
          <w:szCs w:val="24"/>
        </w:rPr>
        <w:t>.</w:t>
      </w:r>
      <w:r w:rsidR="000B71D0">
        <w:rPr>
          <w:sz w:val="24"/>
          <w:szCs w:val="24"/>
        </w:rPr>
        <w:t>S</w:t>
      </w:r>
      <w:r w:rsidR="00B32AE5">
        <w:rPr>
          <w:sz w:val="24"/>
          <w:szCs w:val="24"/>
        </w:rPr>
        <w:t>.</w:t>
      </w:r>
      <w:r w:rsidR="000B71D0">
        <w:rPr>
          <w:sz w:val="24"/>
          <w:szCs w:val="24"/>
        </w:rPr>
        <w:t xml:space="preserve"> </w:t>
      </w:r>
      <w:r w:rsidR="000373A4" w:rsidRPr="000373A4">
        <w:rPr>
          <w:sz w:val="24"/>
          <w:szCs w:val="24"/>
        </w:rPr>
        <w:t xml:space="preserve">juvenile </w:t>
      </w:r>
      <w:r w:rsidR="00983B88">
        <w:rPr>
          <w:sz w:val="24"/>
          <w:szCs w:val="24"/>
        </w:rPr>
        <w:t xml:space="preserve">shark </w:t>
      </w:r>
      <w:r w:rsidR="000B71D0" w:rsidRPr="000B71D0">
        <w:rPr>
          <w:sz w:val="24"/>
          <w:szCs w:val="24"/>
        </w:rPr>
        <w:t>longline survey</w:t>
      </w:r>
      <w:r w:rsidR="005B6F92">
        <w:rPr>
          <w:sz w:val="24"/>
          <w:szCs w:val="24"/>
        </w:rPr>
        <w:t xml:space="preserve"> (</w:t>
      </w:r>
      <w:r w:rsidR="00335EA8">
        <w:rPr>
          <w:sz w:val="24"/>
          <w:szCs w:val="24"/>
        </w:rPr>
        <w:t xml:space="preserve">US </w:t>
      </w:r>
      <w:proofErr w:type="spellStart"/>
      <w:r w:rsidR="00B32AE5">
        <w:rPr>
          <w:sz w:val="24"/>
          <w:szCs w:val="24"/>
        </w:rPr>
        <w:t>J</w:t>
      </w:r>
      <w:r w:rsidR="00335EA8">
        <w:rPr>
          <w:sz w:val="24"/>
          <w:szCs w:val="24"/>
        </w:rPr>
        <w:t>uvy</w:t>
      </w:r>
      <w:proofErr w:type="spellEnd"/>
      <w:r w:rsidR="00335EA8">
        <w:rPr>
          <w:sz w:val="24"/>
          <w:szCs w:val="24"/>
        </w:rPr>
        <w:t xml:space="preserve"> </w:t>
      </w:r>
      <w:r w:rsidR="00335EA8" w:rsidRPr="000B71D0">
        <w:rPr>
          <w:sz w:val="24"/>
          <w:szCs w:val="24"/>
        </w:rPr>
        <w:t>survey</w:t>
      </w:r>
      <w:r w:rsidR="009670AB">
        <w:rPr>
          <w:sz w:val="24"/>
          <w:szCs w:val="24"/>
        </w:rPr>
        <w:t>)</w:t>
      </w:r>
      <w:r w:rsidR="00693A4B">
        <w:rPr>
          <w:sz w:val="24"/>
          <w:szCs w:val="24"/>
        </w:rPr>
        <w:t>,</w:t>
      </w:r>
      <w:r w:rsidR="007D7C50" w:rsidRPr="00C51567">
        <w:rPr>
          <w:sz w:val="24"/>
          <w:szCs w:val="24"/>
        </w:rPr>
        <w:t xml:space="preserve"> </w:t>
      </w:r>
      <w:r w:rsidR="00C51567" w:rsidRPr="00C51567">
        <w:rPr>
          <w:sz w:val="24"/>
          <w:szCs w:val="24"/>
        </w:rPr>
        <w:t>and</w:t>
      </w:r>
      <w:r w:rsidR="00D74E26">
        <w:rPr>
          <w:sz w:val="24"/>
          <w:szCs w:val="24"/>
        </w:rPr>
        <w:t xml:space="preserve"> Mexico longline</w:t>
      </w:r>
      <w:r w:rsidR="00C51567" w:rsidRPr="00C51567">
        <w:rPr>
          <w:sz w:val="24"/>
          <w:szCs w:val="24"/>
        </w:rPr>
        <w:t xml:space="preserve"> </w:t>
      </w:r>
      <w:r w:rsidR="00FF3C67">
        <w:rPr>
          <w:sz w:val="24"/>
          <w:szCs w:val="24"/>
        </w:rPr>
        <w:t>(</w:t>
      </w:r>
      <w:r w:rsidR="006965D9">
        <w:rPr>
          <w:sz w:val="24"/>
          <w:szCs w:val="24"/>
        </w:rPr>
        <w:t xml:space="preserve">Mexico </w:t>
      </w:r>
      <w:r w:rsidR="00FF3C67">
        <w:rPr>
          <w:sz w:val="24"/>
          <w:szCs w:val="24"/>
        </w:rPr>
        <w:t>LL)</w:t>
      </w:r>
      <w:r w:rsidR="00C51567" w:rsidRPr="00C51567">
        <w:rPr>
          <w:sz w:val="24"/>
          <w:szCs w:val="24"/>
        </w:rPr>
        <w:t>.</w:t>
      </w:r>
    </w:p>
    <w:p w14:paraId="4859D94C" w14:textId="09800AEC" w:rsidR="00E8549B" w:rsidRDefault="00E8549B" w:rsidP="00A94182">
      <w:pPr>
        <w:spacing w:before="100" w:beforeAutospacing="1" w:after="120" w:line="240" w:lineRule="auto"/>
        <w:rPr>
          <w:rFonts w:ascii="Times New Roman" w:hAnsi="Times New Roman" w:cs="Times New Roman"/>
          <w:sz w:val="24"/>
          <w:szCs w:val="24"/>
        </w:rPr>
      </w:pPr>
      <w:r w:rsidRPr="002D3457">
        <w:rPr>
          <w:rFonts w:ascii="Times New Roman" w:hAnsi="Times New Roman" w:cs="Times New Roman"/>
          <w:sz w:val="24"/>
          <w:szCs w:val="24"/>
        </w:rPr>
        <w:br w:type="page"/>
      </w:r>
    </w:p>
    <w:p w14:paraId="50A15511" w14:textId="77777777" w:rsidR="00B00F2E" w:rsidRDefault="00B00F2E" w:rsidP="00E8549B">
      <w:pPr>
        <w:pStyle w:val="Heading1"/>
        <w:numPr>
          <w:ilvl w:val="0"/>
          <w:numId w:val="0"/>
        </w:numPr>
        <w:ind w:left="432" w:hanging="432"/>
        <w:sectPr w:rsidR="00B00F2E" w:rsidSect="002341B0">
          <w:pgSz w:w="15840" w:h="12240" w:orient="landscape"/>
          <w:pgMar w:top="1440" w:right="1440" w:bottom="1440" w:left="1440" w:header="720" w:footer="720" w:gutter="0"/>
          <w:cols w:space="720"/>
          <w:docGrid w:linePitch="360"/>
        </w:sectPr>
      </w:pPr>
      <w:bookmarkStart w:id="35" w:name="_Toc359836094"/>
    </w:p>
    <w:bookmarkEnd w:id="35"/>
    <w:p w14:paraId="194AC28A" w14:textId="31B0C02E" w:rsidR="00555A5F" w:rsidRDefault="00E96EF6" w:rsidP="00024487">
      <w:pPr>
        <w:jc w:val="center"/>
        <w:rPr>
          <w:sz w:val="24"/>
          <w:szCs w:val="24"/>
        </w:rPr>
      </w:pPr>
      <w:r>
        <w:rPr>
          <w:rFonts w:cs="Times New Roman"/>
          <w:noProof/>
          <w:sz w:val="24"/>
          <w:szCs w:val="24"/>
        </w:rPr>
        <w:lastRenderedPageBreak/>
        <w:drawing>
          <wp:inline distT="0" distB="0" distL="0" distR="0" wp14:anchorId="3B329CDF" wp14:editId="03860F96">
            <wp:extent cx="5943600" cy="495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tive_rev6.2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DC71D8B" w14:textId="38E83271" w:rsidR="00555A5F" w:rsidRDefault="00555A5F" w:rsidP="00CF656A">
      <w:pPr>
        <w:rPr>
          <w:sz w:val="24"/>
          <w:szCs w:val="24"/>
        </w:rPr>
      </w:pPr>
      <w:proofErr w:type="gramStart"/>
      <w:r>
        <w:rPr>
          <w:sz w:val="24"/>
          <w:szCs w:val="24"/>
        </w:rPr>
        <w:t>Figure 4.1</w:t>
      </w:r>
      <w:r w:rsidRPr="001C7227">
        <w:rPr>
          <w:sz w:val="24"/>
          <w:szCs w:val="24"/>
        </w:rPr>
        <w:t>.</w:t>
      </w:r>
      <w:proofErr w:type="gramEnd"/>
      <w:r w:rsidRPr="001C7227">
        <w:rPr>
          <w:sz w:val="24"/>
          <w:szCs w:val="24"/>
        </w:rPr>
        <w:t xml:space="preserve"> </w:t>
      </w:r>
      <w:r w:rsidR="00546313">
        <w:rPr>
          <w:sz w:val="24"/>
          <w:szCs w:val="24"/>
        </w:rPr>
        <w:t>Proportion of positive sets</w:t>
      </w:r>
      <w:r w:rsidR="007D4A1C">
        <w:rPr>
          <w:sz w:val="24"/>
          <w:szCs w:val="24"/>
        </w:rPr>
        <w:t xml:space="preserve"> </w:t>
      </w:r>
      <w:r w:rsidR="007D4A1C" w:rsidRPr="00D25598">
        <w:rPr>
          <w:sz w:val="24"/>
          <w:szCs w:val="24"/>
        </w:rPr>
        <w:t>by fishery</w:t>
      </w:r>
      <w:r w:rsidRPr="00A64EB2">
        <w:rPr>
          <w:sz w:val="24"/>
          <w:szCs w:val="24"/>
        </w:rPr>
        <w:t xml:space="preserve"> </w:t>
      </w:r>
      <w:r w:rsidR="00ED74F2" w:rsidRPr="00A64EB2">
        <w:rPr>
          <w:sz w:val="24"/>
          <w:szCs w:val="24"/>
        </w:rPr>
        <w:t xml:space="preserve">of </w:t>
      </w:r>
      <w:r w:rsidR="00ED74F2">
        <w:rPr>
          <w:sz w:val="24"/>
          <w:szCs w:val="24"/>
        </w:rPr>
        <w:t xml:space="preserve">shortfin </w:t>
      </w:r>
      <w:proofErr w:type="spellStart"/>
      <w:r w:rsidR="00ED74F2">
        <w:rPr>
          <w:sz w:val="24"/>
          <w:szCs w:val="24"/>
        </w:rPr>
        <w:t>mako</w:t>
      </w:r>
      <w:proofErr w:type="spellEnd"/>
      <w:r w:rsidR="00ED74F2">
        <w:rPr>
          <w:sz w:val="24"/>
          <w:szCs w:val="24"/>
        </w:rPr>
        <w:t xml:space="preserve"> sharks in the North </w:t>
      </w:r>
      <w:r w:rsidR="00ED74F2" w:rsidRPr="00A64EB2">
        <w:rPr>
          <w:sz w:val="24"/>
          <w:szCs w:val="24"/>
        </w:rPr>
        <w:t>Pacific</w:t>
      </w:r>
      <w:r w:rsidR="00ED74F2">
        <w:rPr>
          <w:sz w:val="24"/>
          <w:szCs w:val="24"/>
        </w:rPr>
        <w:t xml:space="preserve"> Ocean</w:t>
      </w:r>
      <w:r w:rsidR="00A41487">
        <w:rPr>
          <w:sz w:val="24"/>
          <w:szCs w:val="24"/>
        </w:rPr>
        <w:t>.</w:t>
      </w:r>
      <w:r w:rsidR="00ED74F2">
        <w:rPr>
          <w:sz w:val="24"/>
          <w:szCs w:val="24"/>
        </w:rPr>
        <w:t xml:space="preserve"> </w:t>
      </w:r>
      <w:r>
        <w:rPr>
          <w:sz w:val="24"/>
          <w:szCs w:val="24"/>
        </w:rPr>
        <w:br w:type="page"/>
      </w:r>
    </w:p>
    <w:p w14:paraId="50991C81" w14:textId="77777777" w:rsidR="00664900" w:rsidRDefault="00664900" w:rsidP="00E8549B">
      <w:pPr>
        <w:autoSpaceDE w:val="0"/>
        <w:autoSpaceDN w:val="0"/>
        <w:adjustRightInd w:val="0"/>
        <w:spacing w:after="0" w:line="240" w:lineRule="auto"/>
        <w:jc w:val="both"/>
        <w:rPr>
          <w:sz w:val="24"/>
          <w:szCs w:val="24"/>
        </w:rPr>
        <w:sectPr w:rsidR="00664900" w:rsidSect="002341B0">
          <w:pgSz w:w="12240" w:h="15840"/>
          <w:pgMar w:top="1440" w:right="1440" w:bottom="1440" w:left="1440" w:header="720" w:footer="720" w:gutter="0"/>
          <w:cols w:space="720"/>
          <w:docGrid w:linePitch="360"/>
        </w:sectPr>
      </w:pPr>
    </w:p>
    <w:p w14:paraId="615676D0" w14:textId="70987358" w:rsidR="00264BFE" w:rsidRDefault="00292D88" w:rsidP="00024487">
      <w:pPr>
        <w:autoSpaceDE w:val="0"/>
        <w:autoSpaceDN w:val="0"/>
        <w:adjustRightInd w:val="0"/>
        <w:spacing w:after="0" w:line="240" w:lineRule="auto"/>
        <w:jc w:val="center"/>
        <w:rPr>
          <w:sz w:val="24"/>
          <w:szCs w:val="24"/>
        </w:rPr>
      </w:pPr>
      <w:r>
        <w:rPr>
          <w:noProof/>
          <w:sz w:val="24"/>
          <w:szCs w:val="24"/>
        </w:rPr>
        <w:lastRenderedPageBreak/>
        <w:drawing>
          <wp:inline distT="0" distB="0" distL="0" distR="0" wp14:anchorId="60151177" wp14:editId="16AF9D59">
            <wp:extent cx="8229600" cy="4220210"/>
            <wp:effectExtent l="0" t="0" r="0" b="8890"/>
            <wp:docPr id="9" name="Picture 9" descr="D:\ISC\2015 March SHARKWG Japan\stock status report\Plots for final report\CPUE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2015 March SHARKWG Japan\stock status report\Plots for final report\CPUE_re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220210"/>
                    </a:xfrm>
                    <a:prstGeom prst="rect">
                      <a:avLst/>
                    </a:prstGeom>
                    <a:noFill/>
                    <a:ln>
                      <a:noFill/>
                    </a:ln>
                  </pic:spPr>
                </pic:pic>
              </a:graphicData>
            </a:graphic>
          </wp:inline>
        </w:drawing>
      </w:r>
    </w:p>
    <w:p w14:paraId="4BC30E41" w14:textId="77777777" w:rsidR="00264BFE" w:rsidRDefault="00264BFE" w:rsidP="00264BFE">
      <w:pPr>
        <w:autoSpaceDE w:val="0"/>
        <w:autoSpaceDN w:val="0"/>
        <w:adjustRightInd w:val="0"/>
        <w:spacing w:after="0" w:line="240" w:lineRule="auto"/>
        <w:jc w:val="center"/>
        <w:rPr>
          <w:sz w:val="24"/>
          <w:szCs w:val="24"/>
        </w:rPr>
      </w:pPr>
    </w:p>
    <w:p w14:paraId="3318348E" w14:textId="18B68A9B" w:rsidR="00E8549B" w:rsidRDefault="00E8549B" w:rsidP="00264BFE">
      <w:pPr>
        <w:autoSpaceDE w:val="0"/>
        <w:autoSpaceDN w:val="0"/>
        <w:adjustRightInd w:val="0"/>
        <w:spacing w:after="0" w:line="240" w:lineRule="auto"/>
        <w:jc w:val="both"/>
        <w:rPr>
          <w:sz w:val="24"/>
          <w:szCs w:val="24"/>
        </w:rPr>
      </w:pPr>
      <w:proofErr w:type="gramStart"/>
      <w:r w:rsidRPr="00CF031A">
        <w:rPr>
          <w:sz w:val="24"/>
          <w:szCs w:val="24"/>
        </w:rPr>
        <w:t xml:space="preserve">Figure </w:t>
      </w:r>
      <w:r w:rsidR="00555A5F">
        <w:rPr>
          <w:sz w:val="24"/>
          <w:szCs w:val="24"/>
        </w:rPr>
        <w:t>4</w:t>
      </w:r>
      <w:r>
        <w:rPr>
          <w:sz w:val="24"/>
          <w:szCs w:val="24"/>
        </w:rPr>
        <w:t>.</w:t>
      </w:r>
      <w:r w:rsidR="00555A5F">
        <w:rPr>
          <w:sz w:val="24"/>
          <w:szCs w:val="24"/>
        </w:rPr>
        <w:t>2</w:t>
      </w:r>
      <w:r w:rsidRPr="00CF031A">
        <w:rPr>
          <w:sz w:val="24"/>
          <w:szCs w:val="24"/>
        </w:rPr>
        <w:t>.</w:t>
      </w:r>
      <w:proofErr w:type="gramEnd"/>
      <w:r w:rsidRPr="00CF031A">
        <w:rPr>
          <w:sz w:val="24"/>
          <w:szCs w:val="24"/>
        </w:rPr>
        <w:t xml:space="preserve"> </w:t>
      </w:r>
      <w:proofErr w:type="gramStart"/>
      <w:r w:rsidRPr="00D25598">
        <w:rPr>
          <w:sz w:val="24"/>
          <w:szCs w:val="24"/>
        </w:rPr>
        <w:t>Plot</w:t>
      </w:r>
      <w:r w:rsidR="00EB4CFA">
        <w:rPr>
          <w:sz w:val="24"/>
          <w:szCs w:val="24"/>
        </w:rPr>
        <w:t>s</w:t>
      </w:r>
      <w:r w:rsidRPr="00D25598">
        <w:rPr>
          <w:sz w:val="24"/>
          <w:szCs w:val="24"/>
        </w:rPr>
        <w:t xml:space="preserve"> of CPUE by fishery</w:t>
      </w:r>
      <w:r w:rsidR="00BD7454">
        <w:rPr>
          <w:sz w:val="24"/>
          <w:szCs w:val="24"/>
        </w:rPr>
        <w:t xml:space="preserve"> </w:t>
      </w:r>
      <w:r w:rsidR="00EB4CFA">
        <w:rPr>
          <w:sz w:val="24"/>
          <w:szCs w:val="24"/>
        </w:rPr>
        <w:t>for</w:t>
      </w:r>
      <w:r w:rsidR="00BD7454" w:rsidRPr="00A64EB2">
        <w:rPr>
          <w:sz w:val="24"/>
          <w:szCs w:val="24"/>
        </w:rPr>
        <w:t xml:space="preserve"> </w:t>
      </w:r>
      <w:r w:rsidR="00BD7454">
        <w:rPr>
          <w:sz w:val="24"/>
          <w:szCs w:val="24"/>
        </w:rPr>
        <w:t xml:space="preserve">shortfin </w:t>
      </w:r>
      <w:proofErr w:type="spellStart"/>
      <w:r w:rsidR="00BD7454">
        <w:rPr>
          <w:sz w:val="24"/>
          <w:szCs w:val="24"/>
        </w:rPr>
        <w:t>mako</w:t>
      </w:r>
      <w:proofErr w:type="spellEnd"/>
      <w:r w:rsidR="00BD7454">
        <w:rPr>
          <w:sz w:val="24"/>
          <w:szCs w:val="24"/>
        </w:rPr>
        <w:t xml:space="preserve"> sharks in the North </w:t>
      </w:r>
      <w:r w:rsidR="00BD7454" w:rsidRPr="00A64EB2">
        <w:rPr>
          <w:sz w:val="24"/>
          <w:szCs w:val="24"/>
        </w:rPr>
        <w:t>Pacific</w:t>
      </w:r>
      <w:r w:rsidR="00BD7454">
        <w:rPr>
          <w:sz w:val="24"/>
          <w:szCs w:val="24"/>
        </w:rPr>
        <w:t xml:space="preserve"> Ocean</w:t>
      </w:r>
      <w:r w:rsidRPr="00D25598">
        <w:rPr>
          <w:sz w:val="24"/>
          <w:szCs w:val="24"/>
        </w:rPr>
        <w:t>.</w:t>
      </w:r>
      <w:proofErr w:type="gramEnd"/>
      <w:r w:rsidR="00E96EF6">
        <w:rPr>
          <w:sz w:val="24"/>
          <w:szCs w:val="24"/>
        </w:rPr>
        <w:t xml:space="preserve">  </w:t>
      </w:r>
      <w:r w:rsidR="00EB4CFA">
        <w:rPr>
          <w:sz w:val="24"/>
          <w:szCs w:val="24"/>
        </w:rPr>
        <w:t>Indices considered to have the greatest value in determining stock status are shown with solid lines.</w:t>
      </w:r>
    </w:p>
    <w:p w14:paraId="70CF76AA" w14:textId="77777777" w:rsidR="002F1E77" w:rsidRDefault="002F1E77" w:rsidP="00E8549B">
      <w:pPr>
        <w:autoSpaceDE w:val="0"/>
        <w:autoSpaceDN w:val="0"/>
        <w:adjustRightInd w:val="0"/>
        <w:spacing w:after="0" w:line="240" w:lineRule="auto"/>
        <w:jc w:val="both"/>
        <w:rPr>
          <w:sz w:val="24"/>
          <w:szCs w:val="24"/>
        </w:rPr>
      </w:pPr>
    </w:p>
    <w:p w14:paraId="5B7FD8F4" w14:textId="77777777" w:rsidR="00CB3ACC" w:rsidRDefault="00CB3ACC" w:rsidP="00CB3ACC">
      <w:pPr>
        <w:spacing w:before="100" w:beforeAutospacing="1" w:after="120" w:line="240" w:lineRule="auto"/>
        <w:rPr>
          <w:rFonts w:ascii="Times New Roman" w:hAnsi="Times New Roman" w:cs="Times New Roman"/>
          <w:sz w:val="24"/>
          <w:szCs w:val="24"/>
        </w:rPr>
        <w:sectPr w:rsidR="00CB3ACC" w:rsidSect="00C16676">
          <w:footerReference w:type="default" r:id="rId22"/>
          <w:pgSz w:w="15840" w:h="12240" w:orient="landscape"/>
          <w:pgMar w:top="1440" w:right="1440" w:bottom="1440" w:left="1440" w:header="720" w:footer="720" w:gutter="0"/>
          <w:cols w:space="720"/>
          <w:docGrid w:linePitch="360"/>
        </w:sectPr>
      </w:pPr>
    </w:p>
    <w:p w14:paraId="5B11E220" w14:textId="6003FA33" w:rsidR="00034EAA" w:rsidRDefault="00034EAA" w:rsidP="00024487">
      <w:pPr>
        <w:autoSpaceDE w:val="0"/>
        <w:autoSpaceDN w:val="0"/>
        <w:adjustRightInd w:val="0"/>
        <w:spacing w:after="0" w:line="240" w:lineRule="auto"/>
        <w:jc w:val="center"/>
        <w:rPr>
          <w:rFonts w:cs="Times New Roman"/>
          <w:sz w:val="24"/>
          <w:szCs w:val="24"/>
        </w:rPr>
      </w:pPr>
      <w:r>
        <w:rPr>
          <w:rFonts w:cs="Times New Roman"/>
          <w:noProof/>
          <w:sz w:val="24"/>
          <w:szCs w:val="24"/>
        </w:rPr>
        <w:lastRenderedPageBreak/>
        <w:drawing>
          <wp:inline distT="0" distB="0" distL="0" distR="0" wp14:anchorId="0B57F1D5" wp14:editId="64F44421">
            <wp:extent cx="5943600"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xratio.tif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81CDD5C" w14:textId="5F237B4C" w:rsidR="00034EAA" w:rsidRDefault="00034EAA" w:rsidP="00034EAA">
      <w:pPr>
        <w:autoSpaceDE w:val="0"/>
        <w:autoSpaceDN w:val="0"/>
        <w:adjustRightInd w:val="0"/>
        <w:spacing w:after="0" w:line="240" w:lineRule="auto"/>
        <w:jc w:val="both"/>
        <w:rPr>
          <w:sz w:val="24"/>
          <w:szCs w:val="24"/>
        </w:rPr>
      </w:pPr>
      <w:proofErr w:type="gramStart"/>
      <w:r w:rsidRPr="00634989">
        <w:rPr>
          <w:sz w:val="24"/>
          <w:szCs w:val="24"/>
        </w:rPr>
        <w:t xml:space="preserve">Figure </w:t>
      </w:r>
      <w:r>
        <w:rPr>
          <w:sz w:val="24"/>
          <w:szCs w:val="24"/>
        </w:rPr>
        <w:t>4.3.</w:t>
      </w:r>
      <w:proofErr w:type="gramEnd"/>
      <w:r>
        <w:rPr>
          <w:sz w:val="24"/>
          <w:szCs w:val="24"/>
        </w:rPr>
        <w:t xml:space="preserve"> Sex </w:t>
      </w:r>
      <w:r w:rsidRPr="00264BFE">
        <w:rPr>
          <w:sz w:val="24"/>
          <w:szCs w:val="24"/>
        </w:rPr>
        <w:t xml:space="preserve">ratio </w:t>
      </w:r>
      <w:r w:rsidR="009716DE" w:rsidRPr="00264BFE">
        <w:rPr>
          <w:sz w:val="24"/>
          <w:szCs w:val="24"/>
        </w:rPr>
        <w:t xml:space="preserve">(proportion of females) </w:t>
      </w:r>
      <w:r w:rsidR="00CC59BA" w:rsidRPr="00264BFE">
        <w:rPr>
          <w:sz w:val="24"/>
          <w:szCs w:val="24"/>
        </w:rPr>
        <w:t xml:space="preserve">by </w:t>
      </w:r>
      <w:r w:rsidR="00CC59BA" w:rsidRPr="00D25598">
        <w:rPr>
          <w:sz w:val="24"/>
          <w:szCs w:val="24"/>
        </w:rPr>
        <w:t>fishery</w:t>
      </w:r>
      <w:r w:rsidR="00CC59BA">
        <w:rPr>
          <w:sz w:val="24"/>
          <w:szCs w:val="24"/>
        </w:rPr>
        <w:t xml:space="preserve"> </w:t>
      </w:r>
      <w:r w:rsidR="009716DE">
        <w:rPr>
          <w:sz w:val="24"/>
          <w:szCs w:val="24"/>
        </w:rPr>
        <w:t xml:space="preserve">of shortfin </w:t>
      </w:r>
      <w:proofErr w:type="spellStart"/>
      <w:r w:rsidR="009716DE">
        <w:rPr>
          <w:sz w:val="24"/>
          <w:szCs w:val="24"/>
        </w:rPr>
        <w:t>mako</w:t>
      </w:r>
      <w:proofErr w:type="spellEnd"/>
      <w:r w:rsidR="009716DE">
        <w:rPr>
          <w:sz w:val="24"/>
          <w:szCs w:val="24"/>
        </w:rPr>
        <w:t xml:space="preserve"> sharks </w:t>
      </w:r>
      <w:r w:rsidR="009716DE" w:rsidRPr="00240A39">
        <w:rPr>
          <w:sz w:val="24"/>
          <w:szCs w:val="24"/>
        </w:rPr>
        <w:t>in the North Pacific Ocean.</w:t>
      </w:r>
    </w:p>
    <w:p w14:paraId="665D7D78" w14:textId="77777777" w:rsidR="00034EAA" w:rsidRDefault="00034EAA">
      <w:pPr>
        <w:rPr>
          <w:rFonts w:ascii="Times New Roman" w:hAnsi="Times New Roman" w:cs="Times New Roman"/>
          <w:sz w:val="24"/>
          <w:szCs w:val="24"/>
        </w:rPr>
      </w:pPr>
      <w:r>
        <w:rPr>
          <w:rFonts w:ascii="Times New Roman" w:hAnsi="Times New Roman" w:cs="Times New Roman"/>
          <w:sz w:val="24"/>
          <w:szCs w:val="24"/>
        </w:rPr>
        <w:br w:type="page"/>
      </w:r>
    </w:p>
    <w:p w14:paraId="792A25CF" w14:textId="599AEDC7" w:rsidR="00AA36A7" w:rsidRDefault="00AA36A7" w:rsidP="002D6142">
      <w:pPr>
        <w:autoSpaceDE w:val="0"/>
        <w:autoSpaceDN w:val="0"/>
        <w:adjustRightInd w:val="0"/>
        <w:spacing w:after="0" w:line="240" w:lineRule="auto"/>
        <w:jc w:val="both"/>
        <w:rPr>
          <w:sz w:val="24"/>
          <w:szCs w:val="24"/>
        </w:rPr>
        <w:sectPr w:rsidR="00AA36A7" w:rsidSect="00C16676">
          <w:pgSz w:w="12240" w:h="15840"/>
          <w:pgMar w:top="1440" w:right="1440" w:bottom="1440" w:left="1440" w:header="720" w:footer="720" w:gutter="0"/>
          <w:cols w:space="720"/>
          <w:docGrid w:linePitch="360"/>
        </w:sectPr>
      </w:pPr>
    </w:p>
    <w:p w14:paraId="0213E25D" w14:textId="6175765F" w:rsidR="002D6142" w:rsidRDefault="00DB26DF" w:rsidP="00024487">
      <w:pPr>
        <w:autoSpaceDE w:val="0"/>
        <w:autoSpaceDN w:val="0"/>
        <w:adjustRightInd w:val="0"/>
        <w:spacing w:after="0" w:line="240" w:lineRule="auto"/>
        <w:jc w:val="center"/>
        <w:rPr>
          <w:sz w:val="24"/>
          <w:szCs w:val="24"/>
        </w:rPr>
      </w:pPr>
      <w:r>
        <w:rPr>
          <w:noProof/>
          <w:sz w:val="24"/>
          <w:szCs w:val="24"/>
        </w:rPr>
        <w:lastRenderedPageBreak/>
        <w:drawing>
          <wp:inline distT="0" distB="0" distL="0" distR="0" wp14:anchorId="69B755EB" wp14:editId="08AFB699">
            <wp:extent cx="5437711" cy="76129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nSizeJapan.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1599" cy="7618355"/>
                    </a:xfrm>
                    <a:prstGeom prst="rect">
                      <a:avLst/>
                    </a:prstGeom>
                  </pic:spPr>
                </pic:pic>
              </a:graphicData>
            </a:graphic>
          </wp:inline>
        </w:drawing>
      </w:r>
    </w:p>
    <w:p w14:paraId="33308B6B" w14:textId="7AD05C90" w:rsidR="00DB26DF" w:rsidRDefault="002D6142" w:rsidP="00DE7862">
      <w:pPr>
        <w:autoSpaceDE w:val="0"/>
        <w:autoSpaceDN w:val="0"/>
        <w:adjustRightInd w:val="0"/>
        <w:spacing w:after="0" w:line="240" w:lineRule="auto"/>
        <w:jc w:val="both"/>
        <w:rPr>
          <w:sz w:val="24"/>
          <w:szCs w:val="24"/>
        </w:rPr>
      </w:pPr>
      <w:proofErr w:type="gramStart"/>
      <w:r w:rsidRPr="00634989">
        <w:rPr>
          <w:sz w:val="24"/>
          <w:szCs w:val="24"/>
        </w:rPr>
        <w:t xml:space="preserve">Figure </w:t>
      </w:r>
      <w:r>
        <w:rPr>
          <w:sz w:val="24"/>
          <w:szCs w:val="24"/>
        </w:rPr>
        <w:t>4.</w:t>
      </w:r>
      <w:r w:rsidR="00034EAA">
        <w:rPr>
          <w:sz w:val="24"/>
          <w:szCs w:val="24"/>
        </w:rPr>
        <w:t>4</w:t>
      </w:r>
      <w:r w:rsidR="00C77D76">
        <w:rPr>
          <w:sz w:val="24"/>
          <w:szCs w:val="24"/>
        </w:rPr>
        <w:t>.</w:t>
      </w:r>
      <w:proofErr w:type="gramEnd"/>
      <w:r>
        <w:rPr>
          <w:sz w:val="24"/>
          <w:szCs w:val="24"/>
        </w:rPr>
        <w:t xml:space="preserve"> </w:t>
      </w:r>
      <w:r w:rsidR="00DE7862">
        <w:rPr>
          <w:sz w:val="24"/>
          <w:szCs w:val="24"/>
        </w:rPr>
        <w:t xml:space="preserve">Boxplots (showing medians, interquartile ranges, 1.5 times the interquartile ranges, and outliers) of the annual sizes of </w:t>
      </w:r>
      <w:r w:rsidR="00DE7862" w:rsidRPr="001748DC">
        <w:rPr>
          <w:sz w:val="24"/>
          <w:szCs w:val="24"/>
        </w:rPr>
        <w:t>s</w:t>
      </w:r>
      <w:r w:rsidR="00DE7862">
        <w:rPr>
          <w:sz w:val="24"/>
          <w:szCs w:val="24"/>
        </w:rPr>
        <w:t xml:space="preserve">hortfin </w:t>
      </w:r>
      <w:proofErr w:type="spellStart"/>
      <w:r w:rsidR="00DE7862">
        <w:rPr>
          <w:sz w:val="24"/>
          <w:szCs w:val="24"/>
        </w:rPr>
        <w:t>mako</w:t>
      </w:r>
      <w:proofErr w:type="spellEnd"/>
      <w:r w:rsidR="00DE7862">
        <w:rPr>
          <w:sz w:val="24"/>
          <w:szCs w:val="24"/>
        </w:rPr>
        <w:t xml:space="preserve"> sharks caught in North Pacific surveys and fisheries</w:t>
      </w:r>
      <w:r w:rsidR="00DE7862" w:rsidRPr="001748DC">
        <w:rPr>
          <w:sz w:val="24"/>
          <w:szCs w:val="24"/>
        </w:rPr>
        <w:t>.</w:t>
      </w:r>
      <w:r w:rsidR="00DB26DF">
        <w:rPr>
          <w:sz w:val="24"/>
          <w:szCs w:val="24"/>
        </w:rPr>
        <w:br w:type="page"/>
      </w:r>
    </w:p>
    <w:p w14:paraId="60894763" w14:textId="1FD6548C" w:rsidR="002D6142" w:rsidRDefault="00D86770" w:rsidP="00D86770">
      <w:pPr>
        <w:autoSpaceDE w:val="0"/>
        <w:autoSpaceDN w:val="0"/>
        <w:adjustRightInd w:val="0"/>
        <w:spacing w:after="0" w:line="240" w:lineRule="auto"/>
        <w:jc w:val="center"/>
        <w:rPr>
          <w:sz w:val="24"/>
          <w:szCs w:val="24"/>
        </w:rPr>
      </w:pPr>
      <w:r>
        <w:rPr>
          <w:noProof/>
          <w:sz w:val="24"/>
          <w:szCs w:val="24"/>
        </w:rPr>
        <w:lastRenderedPageBreak/>
        <w:drawing>
          <wp:inline distT="0" distB="0" distL="0" distR="0" wp14:anchorId="7C7638A0" wp14:editId="630EB8E6">
            <wp:extent cx="5577482" cy="52197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anSizeTaiwan.tif"/>
                    <pic:cNvPicPr/>
                  </pic:nvPicPr>
                  <pic:blipFill rotWithShape="1">
                    <a:blip r:embed="rId25" cstate="print">
                      <a:extLst>
                        <a:ext uri="{28A0092B-C50C-407E-A947-70E740481C1C}">
                          <a14:useLocalDpi xmlns:a14="http://schemas.microsoft.com/office/drawing/2010/main" val="0"/>
                        </a:ext>
                      </a:extLst>
                    </a:blip>
                    <a:srcRect b="33154"/>
                    <a:stretch/>
                  </pic:blipFill>
                  <pic:spPr bwMode="auto">
                    <a:xfrm>
                      <a:off x="0" y="0"/>
                      <a:ext cx="5577840" cy="5220035"/>
                    </a:xfrm>
                    <a:prstGeom prst="rect">
                      <a:avLst/>
                    </a:prstGeom>
                    <a:ln>
                      <a:noFill/>
                    </a:ln>
                    <a:extLst>
                      <a:ext uri="{53640926-AAD7-44D8-BBD7-CCE9431645EC}">
                        <a14:shadowObscured xmlns:a14="http://schemas.microsoft.com/office/drawing/2010/main"/>
                      </a:ext>
                    </a:extLst>
                  </pic:spPr>
                </pic:pic>
              </a:graphicData>
            </a:graphic>
          </wp:inline>
        </w:drawing>
      </w:r>
    </w:p>
    <w:p w14:paraId="7D2F805D" w14:textId="059FF793" w:rsidR="00AC75FB" w:rsidRDefault="00AC75FB" w:rsidP="00AC75FB">
      <w:pPr>
        <w:autoSpaceDE w:val="0"/>
        <w:autoSpaceDN w:val="0"/>
        <w:adjustRightInd w:val="0"/>
        <w:spacing w:after="0" w:line="240" w:lineRule="auto"/>
        <w:jc w:val="both"/>
        <w:rPr>
          <w:rFonts w:cs="Times New Roman"/>
          <w:sz w:val="24"/>
          <w:szCs w:val="24"/>
        </w:rPr>
      </w:pPr>
      <w:r w:rsidRPr="00634989">
        <w:rPr>
          <w:sz w:val="24"/>
          <w:szCs w:val="24"/>
        </w:rPr>
        <w:t xml:space="preserve">Figure </w:t>
      </w:r>
      <w:r>
        <w:rPr>
          <w:sz w:val="24"/>
          <w:szCs w:val="24"/>
        </w:rPr>
        <w:t>4.4</w:t>
      </w:r>
      <w:r w:rsidR="00DE7862">
        <w:rPr>
          <w:sz w:val="24"/>
          <w:szCs w:val="24"/>
        </w:rPr>
        <w:t xml:space="preserve"> continued</w:t>
      </w:r>
      <w:r>
        <w:rPr>
          <w:sz w:val="24"/>
          <w:szCs w:val="24"/>
        </w:rPr>
        <w:t xml:space="preserve">. </w:t>
      </w:r>
    </w:p>
    <w:p w14:paraId="7D71434B" w14:textId="77777777" w:rsidR="00AC75FB" w:rsidRPr="00634989" w:rsidRDefault="00AC75FB" w:rsidP="002D6142">
      <w:pPr>
        <w:autoSpaceDE w:val="0"/>
        <w:autoSpaceDN w:val="0"/>
        <w:adjustRightInd w:val="0"/>
        <w:spacing w:after="0" w:line="240" w:lineRule="auto"/>
        <w:jc w:val="both"/>
        <w:rPr>
          <w:sz w:val="24"/>
          <w:szCs w:val="24"/>
        </w:rPr>
      </w:pPr>
    </w:p>
    <w:p w14:paraId="02AEB91A" w14:textId="379C4D91" w:rsidR="00C77D76" w:rsidRDefault="00225DA0" w:rsidP="00225DA0">
      <w:pPr>
        <w:autoSpaceDE w:val="0"/>
        <w:autoSpaceDN w:val="0"/>
        <w:adjustRightInd w:val="0"/>
        <w:spacing w:after="0" w:line="240" w:lineRule="auto"/>
        <w:jc w:val="center"/>
        <w:rPr>
          <w:sz w:val="24"/>
          <w:szCs w:val="24"/>
        </w:rPr>
      </w:pPr>
      <w:r>
        <w:rPr>
          <w:noProof/>
          <w:sz w:val="24"/>
          <w:szCs w:val="24"/>
        </w:rPr>
        <w:lastRenderedPageBreak/>
        <w:drawing>
          <wp:inline distT="0" distB="0" distL="0" distR="0" wp14:anchorId="025896CF" wp14:editId="7F970C33">
            <wp:extent cx="4846320" cy="7754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anSize2.t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6320" cy="7754112"/>
                    </a:xfrm>
                    <a:prstGeom prst="rect">
                      <a:avLst/>
                    </a:prstGeom>
                  </pic:spPr>
                </pic:pic>
              </a:graphicData>
            </a:graphic>
          </wp:inline>
        </w:drawing>
      </w:r>
    </w:p>
    <w:p w14:paraId="5EBB4223" w14:textId="5A2BA137" w:rsidR="00C12B0D" w:rsidRDefault="00C77D76" w:rsidP="00684002">
      <w:pPr>
        <w:autoSpaceDE w:val="0"/>
        <w:autoSpaceDN w:val="0"/>
        <w:adjustRightInd w:val="0"/>
        <w:spacing w:after="0" w:line="240" w:lineRule="auto"/>
        <w:jc w:val="both"/>
        <w:rPr>
          <w:rFonts w:cs="Times New Roman"/>
          <w:sz w:val="24"/>
          <w:szCs w:val="24"/>
        </w:rPr>
      </w:pPr>
      <w:r w:rsidRPr="00634989">
        <w:rPr>
          <w:sz w:val="24"/>
          <w:szCs w:val="24"/>
        </w:rPr>
        <w:t xml:space="preserve">Figure </w:t>
      </w:r>
      <w:r>
        <w:rPr>
          <w:sz w:val="24"/>
          <w:szCs w:val="24"/>
        </w:rPr>
        <w:t>4.</w:t>
      </w:r>
      <w:r w:rsidR="00034EAA">
        <w:rPr>
          <w:sz w:val="24"/>
          <w:szCs w:val="24"/>
        </w:rPr>
        <w:t>4</w:t>
      </w:r>
      <w:r w:rsidR="00DE7862">
        <w:rPr>
          <w:sz w:val="24"/>
          <w:szCs w:val="24"/>
        </w:rPr>
        <w:t xml:space="preserve"> continued</w:t>
      </w:r>
      <w:r>
        <w:rPr>
          <w:sz w:val="24"/>
          <w:szCs w:val="24"/>
        </w:rPr>
        <w:t xml:space="preserve">. </w:t>
      </w:r>
    </w:p>
    <w:sectPr w:rsidR="00C12B0D" w:rsidSect="00DE7862">
      <w:type w:val="continuous"/>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3E11C3" w15:done="0"/>
  <w15:commentEx w15:paraId="05E54259" w15:done="0"/>
  <w15:commentEx w15:paraId="16347385" w15:done="0"/>
  <w15:commentEx w15:paraId="406E8BB5" w15:done="0"/>
  <w15:commentEx w15:paraId="5624F5E2" w15:done="0"/>
  <w15:commentEx w15:paraId="6B3DEDB5" w15:done="0"/>
  <w15:commentEx w15:paraId="1BA5DEEC" w15:done="0"/>
  <w15:commentEx w15:paraId="4EB15881" w15:done="0"/>
  <w15:commentEx w15:paraId="0A9DC2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A44E3" w14:textId="77777777" w:rsidR="00FF0A4E" w:rsidRDefault="00FF0A4E" w:rsidP="009827AD">
      <w:pPr>
        <w:spacing w:after="0" w:line="240" w:lineRule="auto"/>
      </w:pPr>
      <w:r>
        <w:separator/>
      </w:r>
    </w:p>
  </w:endnote>
  <w:endnote w:type="continuationSeparator" w:id="0">
    <w:p w14:paraId="3E9C0B6F" w14:textId="77777777" w:rsidR="00FF0A4E" w:rsidRDefault="00FF0A4E" w:rsidP="0098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CF22C" w14:textId="77777777" w:rsidR="007E5D08" w:rsidRDefault="007E5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644874"/>
      <w:docPartObj>
        <w:docPartGallery w:val="Page Numbers (Bottom of Page)"/>
        <w:docPartUnique/>
      </w:docPartObj>
    </w:sdtPr>
    <w:sdtEndPr/>
    <w:sdtContent>
      <w:p w14:paraId="6049DB9B" w14:textId="77777777" w:rsidR="007E5D08" w:rsidRDefault="007E5D08">
        <w:pPr>
          <w:pStyle w:val="Footer"/>
          <w:jc w:val="center"/>
        </w:pPr>
        <w:r>
          <w:fldChar w:fldCharType="begin"/>
        </w:r>
        <w:r>
          <w:instrText xml:space="preserve"> PAGE   \* MERGEFORMAT </w:instrText>
        </w:r>
        <w:r>
          <w:fldChar w:fldCharType="separate"/>
        </w:r>
        <w:r w:rsidR="00025FD9">
          <w:rPr>
            <w:noProof/>
          </w:rPr>
          <w:t>28</w:t>
        </w:r>
        <w:r>
          <w:rPr>
            <w:noProof/>
          </w:rPr>
          <w:fldChar w:fldCharType="end"/>
        </w:r>
      </w:p>
    </w:sdtContent>
  </w:sdt>
  <w:p w14:paraId="0C7ABAE7" w14:textId="77777777" w:rsidR="007E5D08" w:rsidRDefault="007E5D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6C199" w14:textId="77777777" w:rsidR="007E5D08" w:rsidRDefault="007E5D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0734071"/>
      <w:docPartObj>
        <w:docPartGallery w:val="Page Numbers (Bottom of Page)"/>
        <w:docPartUnique/>
      </w:docPartObj>
    </w:sdtPr>
    <w:sdtEndPr>
      <w:rPr>
        <w:noProof/>
      </w:rPr>
    </w:sdtEndPr>
    <w:sdtContent>
      <w:p w14:paraId="311CD30D" w14:textId="77777777" w:rsidR="007E5D08" w:rsidRDefault="007E5D08">
        <w:pPr>
          <w:pStyle w:val="Footer"/>
          <w:jc w:val="center"/>
        </w:pPr>
        <w:r>
          <w:fldChar w:fldCharType="begin"/>
        </w:r>
        <w:r>
          <w:instrText xml:space="preserve"> PAGE   \* MERGEFORMAT </w:instrText>
        </w:r>
        <w:r>
          <w:fldChar w:fldCharType="separate"/>
        </w:r>
        <w:r w:rsidR="00025FD9">
          <w:rPr>
            <w:noProof/>
          </w:rPr>
          <w:t>29</w:t>
        </w:r>
        <w:r>
          <w:rPr>
            <w:noProof/>
          </w:rPr>
          <w:fldChar w:fldCharType="end"/>
        </w:r>
      </w:p>
    </w:sdtContent>
  </w:sdt>
  <w:p w14:paraId="39D96B9F" w14:textId="77777777" w:rsidR="007E5D08" w:rsidRDefault="007E5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D80D1E" w14:textId="77777777" w:rsidR="00FF0A4E" w:rsidRDefault="00FF0A4E" w:rsidP="009827AD">
      <w:pPr>
        <w:spacing w:after="0" w:line="240" w:lineRule="auto"/>
      </w:pPr>
      <w:r>
        <w:separator/>
      </w:r>
    </w:p>
  </w:footnote>
  <w:footnote w:type="continuationSeparator" w:id="0">
    <w:p w14:paraId="451C1CC6" w14:textId="77777777" w:rsidR="00FF0A4E" w:rsidRDefault="00FF0A4E" w:rsidP="009827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FD580" w14:textId="77777777" w:rsidR="007E5D08" w:rsidRDefault="007E5D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6039025"/>
      <w:docPartObj>
        <w:docPartGallery w:val="Watermarks"/>
        <w:docPartUnique/>
      </w:docPartObj>
    </w:sdtPr>
    <w:sdtEndPr/>
    <w:sdtContent>
      <w:p w14:paraId="22D5778B" w14:textId="3EB7022E" w:rsidR="007E5D08" w:rsidRDefault="00FF0A4E">
        <w:pPr>
          <w:pStyle w:val="Header"/>
        </w:pPr>
        <w:r>
          <w:rPr>
            <w:noProof/>
            <w:lang w:eastAsia="zh-TW"/>
          </w:rPr>
          <w:pict w14:anchorId="25A1A9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891F2" w14:textId="77777777" w:rsidR="007E5D08" w:rsidRDefault="007E5D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F6530"/>
    <w:multiLevelType w:val="hybridMultilevel"/>
    <w:tmpl w:val="7E6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B754D"/>
    <w:multiLevelType w:val="hybridMultilevel"/>
    <w:tmpl w:val="9B6604E0"/>
    <w:lvl w:ilvl="0" w:tplc="61462F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C37329"/>
    <w:multiLevelType w:val="hybridMultilevel"/>
    <w:tmpl w:val="53265344"/>
    <w:lvl w:ilvl="0" w:tplc="04090001">
      <w:start w:val="1"/>
      <w:numFmt w:val="bullet"/>
      <w:lvlText w:val=""/>
      <w:lvlJc w:val="left"/>
      <w:pPr>
        <w:ind w:left="720" w:hanging="360"/>
      </w:pPr>
      <w:rPr>
        <w:rFonts w:ascii="Symbol" w:hAnsi="Symbol" w:hint="default"/>
      </w:rPr>
    </w:lvl>
    <w:lvl w:ilvl="1" w:tplc="59F8107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7224D9"/>
    <w:multiLevelType w:val="hybridMultilevel"/>
    <w:tmpl w:val="09F67AD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3B710F73"/>
    <w:multiLevelType w:val="hybridMultilevel"/>
    <w:tmpl w:val="DA58ECB8"/>
    <w:lvl w:ilvl="0" w:tplc="70E43556">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8A13D3"/>
    <w:multiLevelType w:val="hybridMultilevel"/>
    <w:tmpl w:val="4A7AA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D021C3D"/>
    <w:multiLevelType w:val="hybridMultilevel"/>
    <w:tmpl w:val="BF8C0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2E54EE"/>
    <w:multiLevelType w:val="hybridMultilevel"/>
    <w:tmpl w:val="B852A62A"/>
    <w:lvl w:ilvl="0" w:tplc="44A62B7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65BF22E5"/>
    <w:multiLevelType w:val="hybridMultilevel"/>
    <w:tmpl w:val="3818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CA0BC9"/>
    <w:multiLevelType w:val="hybridMultilevel"/>
    <w:tmpl w:val="EC4CD414"/>
    <w:lvl w:ilvl="0" w:tplc="650871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67509"/>
    <w:multiLevelType w:val="multilevel"/>
    <w:tmpl w:val="D44AD7C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heme="minorHAnsi" w:hAnsiTheme="minorHAnsi" w:hint="default"/>
      </w:rPr>
    </w:lvl>
    <w:lvl w:ilvl="2">
      <w:start w:val="1"/>
      <w:numFmt w:val="decimal"/>
      <w:pStyle w:val="Heading3"/>
      <w:lvlText w:val="%1.%2.%3"/>
      <w:lvlJc w:val="left"/>
      <w:pPr>
        <w:ind w:left="576" w:hanging="288"/>
      </w:pPr>
      <w:rPr>
        <w:rFonts w:asciiTheme="minorHAnsi" w:hAnsiTheme="minorHAnsi" w:hint="default"/>
        <w:b w:val="0"/>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8"/>
  </w:num>
  <w:num w:numId="3">
    <w:abstractNumId w:val="2"/>
  </w:num>
  <w:num w:numId="4">
    <w:abstractNumId w:val="3"/>
  </w:num>
  <w:num w:numId="5">
    <w:abstractNumId w:val="6"/>
  </w:num>
  <w:num w:numId="6">
    <w:abstractNumId w:val="5"/>
  </w:num>
  <w:num w:numId="7">
    <w:abstractNumId w:val="10"/>
  </w:num>
  <w:num w:numId="8">
    <w:abstractNumId w:val="0"/>
  </w:num>
  <w:num w:numId="9">
    <w:abstractNumId w:val="10"/>
  </w:num>
  <w:num w:numId="10">
    <w:abstractNumId w:val="10"/>
  </w:num>
  <w:num w:numId="11">
    <w:abstractNumId w:val="10"/>
  </w:num>
  <w:num w:numId="12">
    <w:abstractNumId w:val="10"/>
  </w:num>
  <w:num w:numId="13">
    <w:abstractNumId w:val="10"/>
  </w:num>
  <w:num w:numId="14">
    <w:abstractNumId w:val="9"/>
  </w:num>
  <w:num w:numId="15">
    <w:abstractNumId w:val="10"/>
  </w:num>
  <w:num w:numId="16">
    <w:abstractNumId w:val="10"/>
  </w:num>
  <w:num w:numId="17">
    <w:abstractNumId w:val="10"/>
  </w:num>
  <w:num w:numId="18">
    <w:abstractNumId w:val="7"/>
  </w:num>
  <w:num w:numId="19">
    <w:abstractNumId w:val="4"/>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zy Kohin">
    <w15:presenceInfo w15:providerId="AD" w15:userId="S-1-5-21-1625102663-4013227018-1311561448-37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trackRevision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A82"/>
    <w:rsid w:val="0000005F"/>
    <w:rsid w:val="00000155"/>
    <w:rsid w:val="000002B6"/>
    <w:rsid w:val="00000A46"/>
    <w:rsid w:val="00000B59"/>
    <w:rsid w:val="00000C9F"/>
    <w:rsid w:val="00000E63"/>
    <w:rsid w:val="0000130F"/>
    <w:rsid w:val="00001585"/>
    <w:rsid w:val="00001DBC"/>
    <w:rsid w:val="00001EA1"/>
    <w:rsid w:val="00001F7F"/>
    <w:rsid w:val="000020F4"/>
    <w:rsid w:val="00002594"/>
    <w:rsid w:val="0000285B"/>
    <w:rsid w:val="00002F4E"/>
    <w:rsid w:val="000035B8"/>
    <w:rsid w:val="00003C77"/>
    <w:rsid w:val="00003C7A"/>
    <w:rsid w:val="00003E40"/>
    <w:rsid w:val="00004655"/>
    <w:rsid w:val="00004762"/>
    <w:rsid w:val="00004926"/>
    <w:rsid w:val="00004BA8"/>
    <w:rsid w:val="00005356"/>
    <w:rsid w:val="000055B1"/>
    <w:rsid w:val="00005905"/>
    <w:rsid w:val="00005A7A"/>
    <w:rsid w:val="00005AD9"/>
    <w:rsid w:val="00005EDD"/>
    <w:rsid w:val="00006396"/>
    <w:rsid w:val="000067CA"/>
    <w:rsid w:val="00006A0D"/>
    <w:rsid w:val="00006B1D"/>
    <w:rsid w:val="00006C5E"/>
    <w:rsid w:val="00006F89"/>
    <w:rsid w:val="00007225"/>
    <w:rsid w:val="00007A4E"/>
    <w:rsid w:val="00007B25"/>
    <w:rsid w:val="00007E4D"/>
    <w:rsid w:val="00007EEC"/>
    <w:rsid w:val="000100D2"/>
    <w:rsid w:val="00010188"/>
    <w:rsid w:val="0001029B"/>
    <w:rsid w:val="00010490"/>
    <w:rsid w:val="00010A9C"/>
    <w:rsid w:val="00011243"/>
    <w:rsid w:val="000120C1"/>
    <w:rsid w:val="000121E9"/>
    <w:rsid w:val="000121F2"/>
    <w:rsid w:val="00012240"/>
    <w:rsid w:val="000124F2"/>
    <w:rsid w:val="000124F6"/>
    <w:rsid w:val="0001253B"/>
    <w:rsid w:val="00012762"/>
    <w:rsid w:val="0001289C"/>
    <w:rsid w:val="000128AB"/>
    <w:rsid w:val="00013315"/>
    <w:rsid w:val="000137AC"/>
    <w:rsid w:val="00014326"/>
    <w:rsid w:val="0001447C"/>
    <w:rsid w:val="00014661"/>
    <w:rsid w:val="0001485D"/>
    <w:rsid w:val="00014B68"/>
    <w:rsid w:val="00014DCF"/>
    <w:rsid w:val="00015317"/>
    <w:rsid w:val="000160C7"/>
    <w:rsid w:val="000160E4"/>
    <w:rsid w:val="000163B8"/>
    <w:rsid w:val="00016B37"/>
    <w:rsid w:val="00016C11"/>
    <w:rsid w:val="00016ECD"/>
    <w:rsid w:val="00016F2D"/>
    <w:rsid w:val="00017101"/>
    <w:rsid w:val="0001711C"/>
    <w:rsid w:val="000173B3"/>
    <w:rsid w:val="00017403"/>
    <w:rsid w:val="0001746D"/>
    <w:rsid w:val="000174CB"/>
    <w:rsid w:val="000176FB"/>
    <w:rsid w:val="00017AA8"/>
    <w:rsid w:val="00017F21"/>
    <w:rsid w:val="00020469"/>
    <w:rsid w:val="000210C0"/>
    <w:rsid w:val="00021582"/>
    <w:rsid w:val="000217D2"/>
    <w:rsid w:val="00021924"/>
    <w:rsid w:val="00021C7F"/>
    <w:rsid w:val="00021D2B"/>
    <w:rsid w:val="00021F2C"/>
    <w:rsid w:val="000220AE"/>
    <w:rsid w:val="00022A59"/>
    <w:rsid w:val="00022B11"/>
    <w:rsid w:val="00023094"/>
    <w:rsid w:val="000234C6"/>
    <w:rsid w:val="00023679"/>
    <w:rsid w:val="0002397B"/>
    <w:rsid w:val="0002444B"/>
    <w:rsid w:val="00024487"/>
    <w:rsid w:val="00024518"/>
    <w:rsid w:val="0002540F"/>
    <w:rsid w:val="00025415"/>
    <w:rsid w:val="00025CF8"/>
    <w:rsid w:val="00025F35"/>
    <w:rsid w:val="00025FD9"/>
    <w:rsid w:val="000260A6"/>
    <w:rsid w:val="0002745B"/>
    <w:rsid w:val="000278E4"/>
    <w:rsid w:val="00027B10"/>
    <w:rsid w:val="0003010C"/>
    <w:rsid w:val="00030285"/>
    <w:rsid w:val="0003078F"/>
    <w:rsid w:val="00030B1F"/>
    <w:rsid w:val="00030F10"/>
    <w:rsid w:val="0003100F"/>
    <w:rsid w:val="0003134B"/>
    <w:rsid w:val="00031598"/>
    <w:rsid w:val="00031718"/>
    <w:rsid w:val="00031AE6"/>
    <w:rsid w:val="00031BC5"/>
    <w:rsid w:val="00031C49"/>
    <w:rsid w:val="0003213D"/>
    <w:rsid w:val="00032FAE"/>
    <w:rsid w:val="000330BF"/>
    <w:rsid w:val="00033634"/>
    <w:rsid w:val="00033ADF"/>
    <w:rsid w:val="00033EF7"/>
    <w:rsid w:val="00033F70"/>
    <w:rsid w:val="000345F2"/>
    <w:rsid w:val="00034EAA"/>
    <w:rsid w:val="0003508E"/>
    <w:rsid w:val="00035F8A"/>
    <w:rsid w:val="000360B2"/>
    <w:rsid w:val="00036194"/>
    <w:rsid w:val="00036575"/>
    <w:rsid w:val="00036D41"/>
    <w:rsid w:val="00037206"/>
    <w:rsid w:val="000372D0"/>
    <w:rsid w:val="000373A4"/>
    <w:rsid w:val="00037A9F"/>
    <w:rsid w:val="00037C9A"/>
    <w:rsid w:val="00037EF8"/>
    <w:rsid w:val="00037F50"/>
    <w:rsid w:val="00040096"/>
    <w:rsid w:val="000401EE"/>
    <w:rsid w:val="0004027B"/>
    <w:rsid w:val="0004070A"/>
    <w:rsid w:val="00040DBD"/>
    <w:rsid w:val="000413FA"/>
    <w:rsid w:val="00041736"/>
    <w:rsid w:val="00041814"/>
    <w:rsid w:val="000418E9"/>
    <w:rsid w:val="00041E42"/>
    <w:rsid w:val="00041E9F"/>
    <w:rsid w:val="00042135"/>
    <w:rsid w:val="0004269F"/>
    <w:rsid w:val="000429B4"/>
    <w:rsid w:val="00043498"/>
    <w:rsid w:val="00043541"/>
    <w:rsid w:val="00043644"/>
    <w:rsid w:val="000439CE"/>
    <w:rsid w:val="00043C36"/>
    <w:rsid w:val="00043CC7"/>
    <w:rsid w:val="00044127"/>
    <w:rsid w:val="00044208"/>
    <w:rsid w:val="00044429"/>
    <w:rsid w:val="00044496"/>
    <w:rsid w:val="000450DD"/>
    <w:rsid w:val="000453B4"/>
    <w:rsid w:val="0004553E"/>
    <w:rsid w:val="0004557F"/>
    <w:rsid w:val="000455E3"/>
    <w:rsid w:val="000458C0"/>
    <w:rsid w:val="00045B3B"/>
    <w:rsid w:val="00045D99"/>
    <w:rsid w:val="00045DD0"/>
    <w:rsid w:val="00045E75"/>
    <w:rsid w:val="00046220"/>
    <w:rsid w:val="0004676F"/>
    <w:rsid w:val="00046D3E"/>
    <w:rsid w:val="00046EB3"/>
    <w:rsid w:val="00047064"/>
    <w:rsid w:val="000470B2"/>
    <w:rsid w:val="0004722C"/>
    <w:rsid w:val="00047634"/>
    <w:rsid w:val="000476A1"/>
    <w:rsid w:val="00047888"/>
    <w:rsid w:val="00047964"/>
    <w:rsid w:val="000479BD"/>
    <w:rsid w:val="00047A70"/>
    <w:rsid w:val="00047AD8"/>
    <w:rsid w:val="00047E57"/>
    <w:rsid w:val="0005027C"/>
    <w:rsid w:val="00050C8B"/>
    <w:rsid w:val="00050DB4"/>
    <w:rsid w:val="00050FDD"/>
    <w:rsid w:val="0005105B"/>
    <w:rsid w:val="00051435"/>
    <w:rsid w:val="000516C4"/>
    <w:rsid w:val="00051DE4"/>
    <w:rsid w:val="000525DB"/>
    <w:rsid w:val="000525DE"/>
    <w:rsid w:val="00052685"/>
    <w:rsid w:val="0005313F"/>
    <w:rsid w:val="0005353E"/>
    <w:rsid w:val="0005381B"/>
    <w:rsid w:val="00053839"/>
    <w:rsid w:val="00053B90"/>
    <w:rsid w:val="00053C85"/>
    <w:rsid w:val="000543C7"/>
    <w:rsid w:val="000544C9"/>
    <w:rsid w:val="00054853"/>
    <w:rsid w:val="000549FC"/>
    <w:rsid w:val="00054A07"/>
    <w:rsid w:val="00054CA9"/>
    <w:rsid w:val="0005510C"/>
    <w:rsid w:val="0005555A"/>
    <w:rsid w:val="0005558B"/>
    <w:rsid w:val="00055B42"/>
    <w:rsid w:val="00055DEC"/>
    <w:rsid w:val="000561BB"/>
    <w:rsid w:val="000565CA"/>
    <w:rsid w:val="00056C65"/>
    <w:rsid w:val="00056DB2"/>
    <w:rsid w:val="00057068"/>
    <w:rsid w:val="00057126"/>
    <w:rsid w:val="0005724F"/>
    <w:rsid w:val="0005763B"/>
    <w:rsid w:val="00057AF6"/>
    <w:rsid w:val="00057E6A"/>
    <w:rsid w:val="00057EAF"/>
    <w:rsid w:val="00057ED6"/>
    <w:rsid w:val="00057EE8"/>
    <w:rsid w:val="000606FF"/>
    <w:rsid w:val="000609D1"/>
    <w:rsid w:val="000612B3"/>
    <w:rsid w:val="000614A8"/>
    <w:rsid w:val="0006176C"/>
    <w:rsid w:val="000617B3"/>
    <w:rsid w:val="00061861"/>
    <w:rsid w:val="000619D6"/>
    <w:rsid w:val="00061C1B"/>
    <w:rsid w:val="00061CF1"/>
    <w:rsid w:val="00061ECC"/>
    <w:rsid w:val="00061FE7"/>
    <w:rsid w:val="000620B9"/>
    <w:rsid w:val="000621CA"/>
    <w:rsid w:val="0006220C"/>
    <w:rsid w:val="0006221F"/>
    <w:rsid w:val="00062259"/>
    <w:rsid w:val="0006290D"/>
    <w:rsid w:val="00062A93"/>
    <w:rsid w:val="00062BBD"/>
    <w:rsid w:val="00062F7A"/>
    <w:rsid w:val="000630FF"/>
    <w:rsid w:val="000632A6"/>
    <w:rsid w:val="00063CAC"/>
    <w:rsid w:val="00063F07"/>
    <w:rsid w:val="000642EB"/>
    <w:rsid w:val="00064AD5"/>
    <w:rsid w:val="0006538F"/>
    <w:rsid w:val="0006550E"/>
    <w:rsid w:val="00066188"/>
    <w:rsid w:val="0006687D"/>
    <w:rsid w:val="00066F9C"/>
    <w:rsid w:val="00067156"/>
    <w:rsid w:val="0006750B"/>
    <w:rsid w:val="00067B78"/>
    <w:rsid w:val="00067B88"/>
    <w:rsid w:val="00067C6E"/>
    <w:rsid w:val="000702F2"/>
    <w:rsid w:val="0007037A"/>
    <w:rsid w:val="000703B9"/>
    <w:rsid w:val="000703C1"/>
    <w:rsid w:val="000705CF"/>
    <w:rsid w:val="000707EE"/>
    <w:rsid w:val="00070B15"/>
    <w:rsid w:val="00070D42"/>
    <w:rsid w:val="0007122E"/>
    <w:rsid w:val="0007153F"/>
    <w:rsid w:val="00072499"/>
    <w:rsid w:val="0007251F"/>
    <w:rsid w:val="00072869"/>
    <w:rsid w:val="00072A39"/>
    <w:rsid w:val="00072CD5"/>
    <w:rsid w:val="00072FB5"/>
    <w:rsid w:val="0007321A"/>
    <w:rsid w:val="0007350B"/>
    <w:rsid w:val="00073950"/>
    <w:rsid w:val="000739F3"/>
    <w:rsid w:val="000741B9"/>
    <w:rsid w:val="000746AF"/>
    <w:rsid w:val="000746E7"/>
    <w:rsid w:val="00075ACC"/>
    <w:rsid w:val="00075F6D"/>
    <w:rsid w:val="00075F98"/>
    <w:rsid w:val="00076879"/>
    <w:rsid w:val="00076B1F"/>
    <w:rsid w:val="00076C28"/>
    <w:rsid w:val="000777D5"/>
    <w:rsid w:val="00080479"/>
    <w:rsid w:val="000807E0"/>
    <w:rsid w:val="00080965"/>
    <w:rsid w:val="00080A0C"/>
    <w:rsid w:val="00081050"/>
    <w:rsid w:val="0008108C"/>
    <w:rsid w:val="000816C5"/>
    <w:rsid w:val="00081CA8"/>
    <w:rsid w:val="00081D04"/>
    <w:rsid w:val="00081E58"/>
    <w:rsid w:val="00081F6C"/>
    <w:rsid w:val="00082032"/>
    <w:rsid w:val="00082269"/>
    <w:rsid w:val="000823DF"/>
    <w:rsid w:val="000825EA"/>
    <w:rsid w:val="00082CB2"/>
    <w:rsid w:val="00082D35"/>
    <w:rsid w:val="00082D39"/>
    <w:rsid w:val="00082E52"/>
    <w:rsid w:val="00082E68"/>
    <w:rsid w:val="0008329D"/>
    <w:rsid w:val="00083823"/>
    <w:rsid w:val="000839F5"/>
    <w:rsid w:val="00083EA4"/>
    <w:rsid w:val="00083F9E"/>
    <w:rsid w:val="00084372"/>
    <w:rsid w:val="00084849"/>
    <w:rsid w:val="00084876"/>
    <w:rsid w:val="00084A72"/>
    <w:rsid w:val="00084F1C"/>
    <w:rsid w:val="00085045"/>
    <w:rsid w:val="0008556D"/>
    <w:rsid w:val="000855AC"/>
    <w:rsid w:val="00085651"/>
    <w:rsid w:val="0008654C"/>
    <w:rsid w:val="000870A8"/>
    <w:rsid w:val="0008759B"/>
    <w:rsid w:val="0008765A"/>
    <w:rsid w:val="0008784E"/>
    <w:rsid w:val="0009011E"/>
    <w:rsid w:val="000903E9"/>
    <w:rsid w:val="0009041A"/>
    <w:rsid w:val="0009091E"/>
    <w:rsid w:val="00091028"/>
    <w:rsid w:val="00091218"/>
    <w:rsid w:val="00091340"/>
    <w:rsid w:val="00091686"/>
    <w:rsid w:val="00091DDB"/>
    <w:rsid w:val="00091E06"/>
    <w:rsid w:val="00091E8A"/>
    <w:rsid w:val="00091F18"/>
    <w:rsid w:val="00092529"/>
    <w:rsid w:val="00092D75"/>
    <w:rsid w:val="00093080"/>
    <w:rsid w:val="000930D3"/>
    <w:rsid w:val="0009334C"/>
    <w:rsid w:val="000935D0"/>
    <w:rsid w:val="000935E6"/>
    <w:rsid w:val="00093699"/>
    <w:rsid w:val="00093D9E"/>
    <w:rsid w:val="00093F61"/>
    <w:rsid w:val="000942E7"/>
    <w:rsid w:val="00094508"/>
    <w:rsid w:val="000945D1"/>
    <w:rsid w:val="00094741"/>
    <w:rsid w:val="0009475C"/>
    <w:rsid w:val="00094768"/>
    <w:rsid w:val="000947D4"/>
    <w:rsid w:val="00094886"/>
    <w:rsid w:val="00095324"/>
    <w:rsid w:val="000954BA"/>
    <w:rsid w:val="00095F86"/>
    <w:rsid w:val="0009618E"/>
    <w:rsid w:val="00096581"/>
    <w:rsid w:val="000966FF"/>
    <w:rsid w:val="00096A07"/>
    <w:rsid w:val="00096A1B"/>
    <w:rsid w:val="00097183"/>
    <w:rsid w:val="000971D9"/>
    <w:rsid w:val="000975D3"/>
    <w:rsid w:val="00097651"/>
    <w:rsid w:val="00097893"/>
    <w:rsid w:val="000A0E63"/>
    <w:rsid w:val="000A1070"/>
    <w:rsid w:val="000A1318"/>
    <w:rsid w:val="000A1419"/>
    <w:rsid w:val="000A15BD"/>
    <w:rsid w:val="000A2F4E"/>
    <w:rsid w:val="000A2F76"/>
    <w:rsid w:val="000A3271"/>
    <w:rsid w:val="000A35D9"/>
    <w:rsid w:val="000A3C4F"/>
    <w:rsid w:val="000A4544"/>
    <w:rsid w:val="000A461B"/>
    <w:rsid w:val="000A46BE"/>
    <w:rsid w:val="000A4876"/>
    <w:rsid w:val="000A4D87"/>
    <w:rsid w:val="000A512D"/>
    <w:rsid w:val="000A56C7"/>
    <w:rsid w:val="000A5D0C"/>
    <w:rsid w:val="000A5E35"/>
    <w:rsid w:val="000A5E82"/>
    <w:rsid w:val="000A717C"/>
    <w:rsid w:val="000A74C6"/>
    <w:rsid w:val="000A7C51"/>
    <w:rsid w:val="000A7D69"/>
    <w:rsid w:val="000B0468"/>
    <w:rsid w:val="000B1B76"/>
    <w:rsid w:val="000B22FF"/>
    <w:rsid w:val="000B2A2B"/>
    <w:rsid w:val="000B2C23"/>
    <w:rsid w:val="000B2DE8"/>
    <w:rsid w:val="000B2E26"/>
    <w:rsid w:val="000B2F5B"/>
    <w:rsid w:val="000B3914"/>
    <w:rsid w:val="000B3977"/>
    <w:rsid w:val="000B3A02"/>
    <w:rsid w:val="000B3A3E"/>
    <w:rsid w:val="000B3F98"/>
    <w:rsid w:val="000B3FF6"/>
    <w:rsid w:val="000B4146"/>
    <w:rsid w:val="000B482F"/>
    <w:rsid w:val="000B4D73"/>
    <w:rsid w:val="000B55B5"/>
    <w:rsid w:val="000B5B19"/>
    <w:rsid w:val="000B5EAD"/>
    <w:rsid w:val="000B6313"/>
    <w:rsid w:val="000B696F"/>
    <w:rsid w:val="000B71D0"/>
    <w:rsid w:val="000B7640"/>
    <w:rsid w:val="000B7AC7"/>
    <w:rsid w:val="000B7B90"/>
    <w:rsid w:val="000B7CCF"/>
    <w:rsid w:val="000C01A5"/>
    <w:rsid w:val="000C03D4"/>
    <w:rsid w:val="000C069B"/>
    <w:rsid w:val="000C07A8"/>
    <w:rsid w:val="000C0894"/>
    <w:rsid w:val="000C0D8A"/>
    <w:rsid w:val="000C0FE5"/>
    <w:rsid w:val="000C1822"/>
    <w:rsid w:val="000C1B16"/>
    <w:rsid w:val="000C1FE7"/>
    <w:rsid w:val="000C215C"/>
    <w:rsid w:val="000C2C46"/>
    <w:rsid w:val="000C2E08"/>
    <w:rsid w:val="000C34F2"/>
    <w:rsid w:val="000C3560"/>
    <w:rsid w:val="000C3754"/>
    <w:rsid w:val="000C3CDA"/>
    <w:rsid w:val="000C4076"/>
    <w:rsid w:val="000C45F4"/>
    <w:rsid w:val="000C46D9"/>
    <w:rsid w:val="000C47D5"/>
    <w:rsid w:val="000C4A06"/>
    <w:rsid w:val="000C4A8F"/>
    <w:rsid w:val="000C505E"/>
    <w:rsid w:val="000C5423"/>
    <w:rsid w:val="000C5555"/>
    <w:rsid w:val="000C55C5"/>
    <w:rsid w:val="000C5723"/>
    <w:rsid w:val="000C628E"/>
    <w:rsid w:val="000C6490"/>
    <w:rsid w:val="000C69BF"/>
    <w:rsid w:val="000C6A63"/>
    <w:rsid w:val="000C7854"/>
    <w:rsid w:val="000C786E"/>
    <w:rsid w:val="000C7C8C"/>
    <w:rsid w:val="000C7D2F"/>
    <w:rsid w:val="000D0667"/>
    <w:rsid w:val="000D07BC"/>
    <w:rsid w:val="000D0AB2"/>
    <w:rsid w:val="000D0C9E"/>
    <w:rsid w:val="000D1089"/>
    <w:rsid w:val="000D1296"/>
    <w:rsid w:val="000D1830"/>
    <w:rsid w:val="000D1B6A"/>
    <w:rsid w:val="000D2213"/>
    <w:rsid w:val="000D2435"/>
    <w:rsid w:val="000D24B3"/>
    <w:rsid w:val="000D25EE"/>
    <w:rsid w:val="000D2707"/>
    <w:rsid w:val="000D29A7"/>
    <w:rsid w:val="000D2F43"/>
    <w:rsid w:val="000D3001"/>
    <w:rsid w:val="000D3097"/>
    <w:rsid w:val="000D3297"/>
    <w:rsid w:val="000D3304"/>
    <w:rsid w:val="000D3392"/>
    <w:rsid w:val="000D33C9"/>
    <w:rsid w:val="000D3F2F"/>
    <w:rsid w:val="000D4AA8"/>
    <w:rsid w:val="000D4D3C"/>
    <w:rsid w:val="000D528A"/>
    <w:rsid w:val="000D530D"/>
    <w:rsid w:val="000D5385"/>
    <w:rsid w:val="000D5EED"/>
    <w:rsid w:val="000D5FAE"/>
    <w:rsid w:val="000D66E5"/>
    <w:rsid w:val="000D6F9F"/>
    <w:rsid w:val="000D739D"/>
    <w:rsid w:val="000D76CC"/>
    <w:rsid w:val="000D772D"/>
    <w:rsid w:val="000D7DDC"/>
    <w:rsid w:val="000D7E6D"/>
    <w:rsid w:val="000E002D"/>
    <w:rsid w:val="000E0178"/>
    <w:rsid w:val="000E0887"/>
    <w:rsid w:val="000E0978"/>
    <w:rsid w:val="000E0D0E"/>
    <w:rsid w:val="000E1673"/>
    <w:rsid w:val="000E1694"/>
    <w:rsid w:val="000E1A10"/>
    <w:rsid w:val="000E1FEE"/>
    <w:rsid w:val="000E2013"/>
    <w:rsid w:val="000E2307"/>
    <w:rsid w:val="000E2B5B"/>
    <w:rsid w:val="000E3282"/>
    <w:rsid w:val="000E333B"/>
    <w:rsid w:val="000E39F0"/>
    <w:rsid w:val="000E3B88"/>
    <w:rsid w:val="000E3DE5"/>
    <w:rsid w:val="000E3DE8"/>
    <w:rsid w:val="000E3E89"/>
    <w:rsid w:val="000E40E3"/>
    <w:rsid w:val="000E4478"/>
    <w:rsid w:val="000E4574"/>
    <w:rsid w:val="000E48B0"/>
    <w:rsid w:val="000E4979"/>
    <w:rsid w:val="000E4C44"/>
    <w:rsid w:val="000E4E55"/>
    <w:rsid w:val="000E4EEB"/>
    <w:rsid w:val="000E54BA"/>
    <w:rsid w:val="000E592A"/>
    <w:rsid w:val="000E5AFD"/>
    <w:rsid w:val="000E5B96"/>
    <w:rsid w:val="000E5BED"/>
    <w:rsid w:val="000E5CA6"/>
    <w:rsid w:val="000E6201"/>
    <w:rsid w:val="000E6305"/>
    <w:rsid w:val="000E6A51"/>
    <w:rsid w:val="000E6ECA"/>
    <w:rsid w:val="000E6F66"/>
    <w:rsid w:val="000E7295"/>
    <w:rsid w:val="000E7B73"/>
    <w:rsid w:val="000E7BC6"/>
    <w:rsid w:val="000F03E2"/>
    <w:rsid w:val="000F07B4"/>
    <w:rsid w:val="000F1042"/>
    <w:rsid w:val="000F16DF"/>
    <w:rsid w:val="000F1910"/>
    <w:rsid w:val="000F1AB3"/>
    <w:rsid w:val="000F218F"/>
    <w:rsid w:val="000F2588"/>
    <w:rsid w:val="000F31EA"/>
    <w:rsid w:val="000F390E"/>
    <w:rsid w:val="000F3AFA"/>
    <w:rsid w:val="000F415A"/>
    <w:rsid w:val="000F4648"/>
    <w:rsid w:val="000F49B0"/>
    <w:rsid w:val="000F504B"/>
    <w:rsid w:val="000F509E"/>
    <w:rsid w:val="000F5C1F"/>
    <w:rsid w:val="000F5DB9"/>
    <w:rsid w:val="000F6285"/>
    <w:rsid w:val="000F6551"/>
    <w:rsid w:val="000F6B94"/>
    <w:rsid w:val="000F6D9F"/>
    <w:rsid w:val="000F72E1"/>
    <w:rsid w:val="000F7752"/>
    <w:rsid w:val="000F7BD3"/>
    <w:rsid w:val="001000BB"/>
    <w:rsid w:val="001002E1"/>
    <w:rsid w:val="001005CC"/>
    <w:rsid w:val="00100737"/>
    <w:rsid w:val="00101B33"/>
    <w:rsid w:val="00101C48"/>
    <w:rsid w:val="00101DDC"/>
    <w:rsid w:val="00101E01"/>
    <w:rsid w:val="0010209B"/>
    <w:rsid w:val="00102A3F"/>
    <w:rsid w:val="00102C6E"/>
    <w:rsid w:val="001034FA"/>
    <w:rsid w:val="001035B2"/>
    <w:rsid w:val="0010384C"/>
    <w:rsid w:val="0010386F"/>
    <w:rsid w:val="001039A4"/>
    <w:rsid w:val="00103ED0"/>
    <w:rsid w:val="00104360"/>
    <w:rsid w:val="00104A34"/>
    <w:rsid w:val="0010508B"/>
    <w:rsid w:val="00105D0E"/>
    <w:rsid w:val="00105D48"/>
    <w:rsid w:val="001062B8"/>
    <w:rsid w:val="001065FB"/>
    <w:rsid w:val="00106762"/>
    <w:rsid w:val="00106849"/>
    <w:rsid w:val="00106FB3"/>
    <w:rsid w:val="00107891"/>
    <w:rsid w:val="00107A87"/>
    <w:rsid w:val="00107AB5"/>
    <w:rsid w:val="00107DD1"/>
    <w:rsid w:val="00110134"/>
    <w:rsid w:val="00110471"/>
    <w:rsid w:val="00110497"/>
    <w:rsid w:val="00110AEE"/>
    <w:rsid w:val="00111006"/>
    <w:rsid w:val="0011213E"/>
    <w:rsid w:val="001122DB"/>
    <w:rsid w:val="00112454"/>
    <w:rsid w:val="00112691"/>
    <w:rsid w:val="001128D0"/>
    <w:rsid w:val="00112B04"/>
    <w:rsid w:val="00112BEB"/>
    <w:rsid w:val="00112CCF"/>
    <w:rsid w:val="001132A3"/>
    <w:rsid w:val="001136ED"/>
    <w:rsid w:val="00113E56"/>
    <w:rsid w:val="00113FD3"/>
    <w:rsid w:val="00113FE6"/>
    <w:rsid w:val="0011400E"/>
    <w:rsid w:val="0011402E"/>
    <w:rsid w:val="00114265"/>
    <w:rsid w:val="0011464E"/>
    <w:rsid w:val="00115032"/>
    <w:rsid w:val="001152A6"/>
    <w:rsid w:val="00115394"/>
    <w:rsid w:val="00115769"/>
    <w:rsid w:val="001159F7"/>
    <w:rsid w:val="00115AC1"/>
    <w:rsid w:val="00116125"/>
    <w:rsid w:val="0011646D"/>
    <w:rsid w:val="00116671"/>
    <w:rsid w:val="0011667C"/>
    <w:rsid w:val="001168D9"/>
    <w:rsid w:val="00116BBC"/>
    <w:rsid w:val="00116C26"/>
    <w:rsid w:val="00116D71"/>
    <w:rsid w:val="00116DE8"/>
    <w:rsid w:val="001170C3"/>
    <w:rsid w:val="001171C8"/>
    <w:rsid w:val="00117CDF"/>
    <w:rsid w:val="001209CB"/>
    <w:rsid w:val="00120FB3"/>
    <w:rsid w:val="00121448"/>
    <w:rsid w:val="001215D6"/>
    <w:rsid w:val="00121BB3"/>
    <w:rsid w:val="00121E37"/>
    <w:rsid w:val="00122ABB"/>
    <w:rsid w:val="0012338E"/>
    <w:rsid w:val="00123B1D"/>
    <w:rsid w:val="00123BD6"/>
    <w:rsid w:val="00123F68"/>
    <w:rsid w:val="00124065"/>
    <w:rsid w:val="001241FE"/>
    <w:rsid w:val="0012429F"/>
    <w:rsid w:val="001244A9"/>
    <w:rsid w:val="001247B0"/>
    <w:rsid w:val="00124F8D"/>
    <w:rsid w:val="00125934"/>
    <w:rsid w:val="00125B4F"/>
    <w:rsid w:val="00125BA4"/>
    <w:rsid w:val="001265EB"/>
    <w:rsid w:val="001268CF"/>
    <w:rsid w:val="0012704B"/>
    <w:rsid w:val="001274EA"/>
    <w:rsid w:val="00127790"/>
    <w:rsid w:val="00127BAB"/>
    <w:rsid w:val="00127DA1"/>
    <w:rsid w:val="00127DB7"/>
    <w:rsid w:val="00127F93"/>
    <w:rsid w:val="00130064"/>
    <w:rsid w:val="00130A74"/>
    <w:rsid w:val="00130B4D"/>
    <w:rsid w:val="00130C61"/>
    <w:rsid w:val="001311E7"/>
    <w:rsid w:val="00131416"/>
    <w:rsid w:val="001315DC"/>
    <w:rsid w:val="001315E4"/>
    <w:rsid w:val="001316ED"/>
    <w:rsid w:val="00131A32"/>
    <w:rsid w:val="001323A2"/>
    <w:rsid w:val="0013344A"/>
    <w:rsid w:val="00133508"/>
    <w:rsid w:val="00133815"/>
    <w:rsid w:val="00133AFF"/>
    <w:rsid w:val="00134058"/>
    <w:rsid w:val="00134175"/>
    <w:rsid w:val="00134A7C"/>
    <w:rsid w:val="0013552B"/>
    <w:rsid w:val="001355D0"/>
    <w:rsid w:val="00135C54"/>
    <w:rsid w:val="00135E69"/>
    <w:rsid w:val="0013607A"/>
    <w:rsid w:val="00136231"/>
    <w:rsid w:val="001363E3"/>
    <w:rsid w:val="0013656E"/>
    <w:rsid w:val="00136F47"/>
    <w:rsid w:val="001370A0"/>
    <w:rsid w:val="001375EB"/>
    <w:rsid w:val="00137F19"/>
    <w:rsid w:val="00140103"/>
    <w:rsid w:val="0014141D"/>
    <w:rsid w:val="00141593"/>
    <w:rsid w:val="001418C4"/>
    <w:rsid w:val="0014239A"/>
    <w:rsid w:val="00142572"/>
    <w:rsid w:val="001426D0"/>
    <w:rsid w:val="00142EAA"/>
    <w:rsid w:val="00143566"/>
    <w:rsid w:val="00143735"/>
    <w:rsid w:val="001437F0"/>
    <w:rsid w:val="00143891"/>
    <w:rsid w:val="00143CAC"/>
    <w:rsid w:val="001441AB"/>
    <w:rsid w:val="00145080"/>
    <w:rsid w:val="0014538B"/>
    <w:rsid w:val="00145752"/>
    <w:rsid w:val="00145755"/>
    <w:rsid w:val="00145D59"/>
    <w:rsid w:val="00145F41"/>
    <w:rsid w:val="0014649E"/>
    <w:rsid w:val="0014688F"/>
    <w:rsid w:val="00146AD0"/>
    <w:rsid w:val="00146BD1"/>
    <w:rsid w:val="00146E22"/>
    <w:rsid w:val="00146F80"/>
    <w:rsid w:val="00147093"/>
    <w:rsid w:val="0014709A"/>
    <w:rsid w:val="0014739F"/>
    <w:rsid w:val="0014756B"/>
    <w:rsid w:val="00150B55"/>
    <w:rsid w:val="00151383"/>
    <w:rsid w:val="0015198F"/>
    <w:rsid w:val="00151DF4"/>
    <w:rsid w:val="00151F1E"/>
    <w:rsid w:val="00151F21"/>
    <w:rsid w:val="001521E4"/>
    <w:rsid w:val="00152834"/>
    <w:rsid w:val="00152845"/>
    <w:rsid w:val="00152C3C"/>
    <w:rsid w:val="00153124"/>
    <w:rsid w:val="001534DE"/>
    <w:rsid w:val="001535D7"/>
    <w:rsid w:val="00153C66"/>
    <w:rsid w:val="00154111"/>
    <w:rsid w:val="00154950"/>
    <w:rsid w:val="0015496D"/>
    <w:rsid w:val="00154A17"/>
    <w:rsid w:val="00155701"/>
    <w:rsid w:val="001558C1"/>
    <w:rsid w:val="001562C8"/>
    <w:rsid w:val="001562F6"/>
    <w:rsid w:val="00156307"/>
    <w:rsid w:val="00156334"/>
    <w:rsid w:val="001566ED"/>
    <w:rsid w:val="00156915"/>
    <w:rsid w:val="0015699F"/>
    <w:rsid w:val="001576E8"/>
    <w:rsid w:val="00157784"/>
    <w:rsid w:val="00157D83"/>
    <w:rsid w:val="00160403"/>
    <w:rsid w:val="00160564"/>
    <w:rsid w:val="00160796"/>
    <w:rsid w:val="0016192D"/>
    <w:rsid w:val="00161D7C"/>
    <w:rsid w:val="00162004"/>
    <w:rsid w:val="001620DB"/>
    <w:rsid w:val="001623B3"/>
    <w:rsid w:val="00162821"/>
    <w:rsid w:val="00162913"/>
    <w:rsid w:val="00162C05"/>
    <w:rsid w:val="00162DD0"/>
    <w:rsid w:val="00162FBF"/>
    <w:rsid w:val="00162FCE"/>
    <w:rsid w:val="0016336F"/>
    <w:rsid w:val="001633DD"/>
    <w:rsid w:val="0016371D"/>
    <w:rsid w:val="00163C80"/>
    <w:rsid w:val="00163D47"/>
    <w:rsid w:val="00163DE5"/>
    <w:rsid w:val="00164004"/>
    <w:rsid w:val="0016401B"/>
    <w:rsid w:val="001642EE"/>
    <w:rsid w:val="00164571"/>
    <w:rsid w:val="001649D9"/>
    <w:rsid w:val="00164C46"/>
    <w:rsid w:val="001656E9"/>
    <w:rsid w:val="00165834"/>
    <w:rsid w:val="00165BCB"/>
    <w:rsid w:val="00165D76"/>
    <w:rsid w:val="00165E4E"/>
    <w:rsid w:val="00166193"/>
    <w:rsid w:val="00166FE6"/>
    <w:rsid w:val="0016746D"/>
    <w:rsid w:val="00167888"/>
    <w:rsid w:val="00170206"/>
    <w:rsid w:val="00170590"/>
    <w:rsid w:val="00170C1B"/>
    <w:rsid w:val="00170CB8"/>
    <w:rsid w:val="00170F69"/>
    <w:rsid w:val="0017114A"/>
    <w:rsid w:val="00171339"/>
    <w:rsid w:val="001714E5"/>
    <w:rsid w:val="00171900"/>
    <w:rsid w:val="00171F74"/>
    <w:rsid w:val="0017206B"/>
    <w:rsid w:val="00172071"/>
    <w:rsid w:val="001723B3"/>
    <w:rsid w:val="00172642"/>
    <w:rsid w:val="00172A75"/>
    <w:rsid w:val="00172C5F"/>
    <w:rsid w:val="00172DDF"/>
    <w:rsid w:val="001735EA"/>
    <w:rsid w:val="00173ECE"/>
    <w:rsid w:val="001746B6"/>
    <w:rsid w:val="001748DC"/>
    <w:rsid w:val="00174AF3"/>
    <w:rsid w:val="00174BED"/>
    <w:rsid w:val="001758FE"/>
    <w:rsid w:val="00175F70"/>
    <w:rsid w:val="00176364"/>
    <w:rsid w:val="001764B2"/>
    <w:rsid w:val="00176665"/>
    <w:rsid w:val="001767F6"/>
    <w:rsid w:val="00176814"/>
    <w:rsid w:val="00176EE4"/>
    <w:rsid w:val="0017725D"/>
    <w:rsid w:val="001773FE"/>
    <w:rsid w:val="0017750E"/>
    <w:rsid w:val="001800D4"/>
    <w:rsid w:val="0018036C"/>
    <w:rsid w:val="00180589"/>
    <w:rsid w:val="00180739"/>
    <w:rsid w:val="0018090A"/>
    <w:rsid w:val="001811DD"/>
    <w:rsid w:val="00181393"/>
    <w:rsid w:val="001817F6"/>
    <w:rsid w:val="00181818"/>
    <w:rsid w:val="001819ED"/>
    <w:rsid w:val="00181EA8"/>
    <w:rsid w:val="0018201F"/>
    <w:rsid w:val="001827FF"/>
    <w:rsid w:val="0018281F"/>
    <w:rsid w:val="00182832"/>
    <w:rsid w:val="00182996"/>
    <w:rsid w:val="00182B4C"/>
    <w:rsid w:val="001833AC"/>
    <w:rsid w:val="00183AD4"/>
    <w:rsid w:val="00183DC6"/>
    <w:rsid w:val="0018411C"/>
    <w:rsid w:val="00184343"/>
    <w:rsid w:val="0018457A"/>
    <w:rsid w:val="00184868"/>
    <w:rsid w:val="00184CC5"/>
    <w:rsid w:val="00185329"/>
    <w:rsid w:val="001853A0"/>
    <w:rsid w:val="0018557B"/>
    <w:rsid w:val="001856E2"/>
    <w:rsid w:val="001859FE"/>
    <w:rsid w:val="00185AD0"/>
    <w:rsid w:val="001863F0"/>
    <w:rsid w:val="0018667B"/>
    <w:rsid w:val="00186787"/>
    <w:rsid w:val="001867B7"/>
    <w:rsid w:val="00186B57"/>
    <w:rsid w:val="00186D14"/>
    <w:rsid w:val="00186F79"/>
    <w:rsid w:val="001873F4"/>
    <w:rsid w:val="00187566"/>
    <w:rsid w:val="00187957"/>
    <w:rsid w:val="00187AA2"/>
    <w:rsid w:val="001900CD"/>
    <w:rsid w:val="001902A3"/>
    <w:rsid w:val="00190740"/>
    <w:rsid w:val="001908B3"/>
    <w:rsid w:val="00190CF2"/>
    <w:rsid w:val="00190E64"/>
    <w:rsid w:val="00190F69"/>
    <w:rsid w:val="00191083"/>
    <w:rsid w:val="00191095"/>
    <w:rsid w:val="001910E4"/>
    <w:rsid w:val="00191133"/>
    <w:rsid w:val="001918FF"/>
    <w:rsid w:val="00191DD2"/>
    <w:rsid w:val="00191FBE"/>
    <w:rsid w:val="00191FF1"/>
    <w:rsid w:val="001920DE"/>
    <w:rsid w:val="0019277C"/>
    <w:rsid w:val="00192854"/>
    <w:rsid w:val="00192D63"/>
    <w:rsid w:val="00192DA7"/>
    <w:rsid w:val="001931D2"/>
    <w:rsid w:val="0019325B"/>
    <w:rsid w:val="00193497"/>
    <w:rsid w:val="0019352D"/>
    <w:rsid w:val="00193552"/>
    <w:rsid w:val="00193B2A"/>
    <w:rsid w:val="00193BD6"/>
    <w:rsid w:val="00193D24"/>
    <w:rsid w:val="001940B3"/>
    <w:rsid w:val="0019421D"/>
    <w:rsid w:val="00194A2C"/>
    <w:rsid w:val="00194FC7"/>
    <w:rsid w:val="001950B9"/>
    <w:rsid w:val="00195286"/>
    <w:rsid w:val="0019607E"/>
    <w:rsid w:val="0019613F"/>
    <w:rsid w:val="00196EC3"/>
    <w:rsid w:val="00196F4F"/>
    <w:rsid w:val="00197146"/>
    <w:rsid w:val="001972FB"/>
    <w:rsid w:val="00197354"/>
    <w:rsid w:val="0019777D"/>
    <w:rsid w:val="001977C0"/>
    <w:rsid w:val="001978F5"/>
    <w:rsid w:val="001A0003"/>
    <w:rsid w:val="001A0176"/>
    <w:rsid w:val="001A0846"/>
    <w:rsid w:val="001A0CF6"/>
    <w:rsid w:val="001A0E65"/>
    <w:rsid w:val="001A103A"/>
    <w:rsid w:val="001A1104"/>
    <w:rsid w:val="001A13C8"/>
    <w:rsid w:val="001A16EC"/>
    <w:rsid w:val="001A17D1"/>
    <w:rsid w:val="001A1A1E"/>
    <w:rsid w:val="001A1A58"/>
    <w:rsid w:val="001A1DA0"/>
    <w:rsid w:val="001A1EE0"/>
    <w:rsid w:val="001A232F"/>
    <w:rsid w:val="001A2651"/>
    <w:rsid w:val="001A297C"/>
    <w:rsid w:val="001A2BF6"/>
    <w:rsid w:val="001A3337"/>
    <w:rsid w:val="001A34B2"/>
    <w:rsid w:val="001A362F"/>
    <w:rsid w:val="001A4C83"/>
    <w:rsid w:val="001A51B5"/>
    <w:rsid w:val="001A5500"/>
    <w:rsid w:val="001A569F"/>
    <w:rsid w:val="001A5957"/>
    <w:rsid w:val="001A6201"/>
    <w:rsid w:val="001A6E6D"/>
    <w:rsid w:val="001A7849"/>
    <w:rsid w:val="001A7860"/>
    <w:rsid w:val="001A7E32"/>
    <w:rsid w:val="001B05F5"/>
    <w:rsid w:val="001B0712"/>
    <w:rsid w:val="001B0E31"/>
    <w:rsid w:val="001B0F15"/>
    <w:rsid w:val="001B10AD"/>
    <w:rsid w:val="001B10EA"/>
    <w:rsid w:val="001B1303"/>
    <w:rsid w:val="001B1340"/>
    <w:rsid w:val="001B14CD"/>
    <w:rsid w:val="001B1A88"/>
    <w:rsid w:val="001B1D42"/>
    <w:rsid w:val="001B29F6"/>
    <w:rsid w:val="001B2AB9"/>
    <w:rsid w:val="001B2E44"/>
    <w:rsid w:val="001B339A"/>
    <w:rsid w:val="001B4167"/>
    <w:rsid w:val="001B434D"/>
    <w:rsid w:val="001B461E"/>
    <w:rsid w:val="001B46DC"/>
    <w:rsid w:val="001B4B46"/>
    <w:rsid w:val="001B5539"/>
    <w:rsid w:val="001B5639"/>
    <w:rsid w:val="001B5E1C"/>
    <w:rsid w:val="001B5E55"/>
    <w:rsid w:val="001B6148"/>
    <w:rsid w:val="001B6346"/>
    <w:rsid w:val="001B63A3"/>
    <w:rsid w:val="001B67CE"/>
    <w:rsid w:val="001B73E1"/>
    <w:rsid w:val="001B7522"/>
    <w:rsid w:val="001B7578"/>
    <w:rsid w:val="001B7828"/>
    <w:rsid w:val="001C0571"/>
    <w:rsid w:val="001C075D"/>
    <w:rsid w:val="001C1402"/>
    <w:rsid w:val="001C146C"/>
    <w:rsid w:val="001C1594"/>
    <w:rsid w:val="001C1764"/>
    <w:rsid w:val="001C181D"/>
    <w:rsid w:val="001C18B6"/>
    <w:rsid w:val="001C1CE3"/>
    <w:rsid w:val="001C2476"/>
    <w:rsid w:val="001C2567"/>
    <w:rsid w:val="001C297C"/>
    <w:rsid w:val="001C2A68"/>
    <w:rsid w:val="001C31E6"/>
    <w:rsid w:val="001C3326"/>
    <w:rsid w:val="001C3413"/>
    <w:rsid w:val="001C361F"/>
    <w:rsid w:val="001C3854"/>
    <w:rsid w:val="001C38FC"/>
    <w:rsid w:val="001C3F75"/>
    <w:rsid w:val="001C4452"/>
    <w:rsid w:val="001C4464"/>
    <w:rsid w:val="001C446A"/>
    <w:rsid w:val="001C45EC"/>
    <w:rsid w:val="001C487B"/>
    <w:rsid w:val="001C48C3"/>
    <w:rsid w:val="001C4B99"/>
    <w:rsid w:val="001C5202"/>
    <w:rsid w:val="001C5C5E"/>
    <w:rsid w:val="001C5C79"/>
    <w:rsid w:val="001C5D3D"/>
    <w:rsid w:val="001C6014"/>
    <w:rsid w:val="001C69EB"/>
    <w:rsid w:val="001C6BA4"/>
    <w:rsid w:val="001C6C1F"/>
    <w:rsid w:val="001C6C40"/>
    <w:rsid w:val="001C7613"/>
    <w:rsid w:val="001C7C21"/>
    <w:rsid w:val="001C7EE4"/>
    <w:rsid w:val="001D0485"/>
    <w:rsid w:val="001D0517"/>
    <w:rsid w:val="001D0B0E"/>
    <w:rsid w:val="001D0CAD"/>
    <w:rsid w:val="001D1BD2"/>
    <w:rsid w:val="001D227E"/>
    <w:rsid w:val="001D22A8"/>
    <w:rsid w:val="001D24E5"/>
    <w:rsid w:val="001D254B"/>
    <w:rsid w:val="001D25F6"/>
    <w:rsid w:val="001D2C72"/>
    <w:rsid w:val="001D322D"/>
    <w:rsid w:val="001D3314"/>
    <w:rsid w:val="001D3422"/>
    <w:rsid w:val="001D34FC"/>
    <w:rsid w:val="001D3657"/>
    <w:rsid w:val="001D3702"/>
    <w:rsid w:val="001D388E"/>
    <w:rsid w:val="001D38AC"/>
    <w:rsid w:val="001D3A59"/>
    <w:rsid w:val="001D4408"/>
    <w:rsid w:val="001D494F"/>
    <w:rsid w:val="001D4BC0"/>
    <w:rsid w:val="001D4CB0"/>
    <w:rsid w:val="001D4CD7"/>
    <w:rsid w:val="001D4F0D"/>
    <w:rsid w:val="001D5424"/>
    <w:rsid w:val="001D55D7"/>
    <w:rsid w:val="001D58EE"/>
    <w:rsid w:val="001D5A6E"/>
    <w:rsid w:val="001D5C27"/>
    <w:rsid w:val="001D5E6E"/>
    <w:rsid w:val="001D624E"/>
    <w:rsid w:val="001D642D"/>
    <w:rsid w:val="001D7215"/>
    <w:rsid w:val="001D7391"/>
    <w:rsid w:val="001D79AA"/>
    <w:rsid w:val="001D7A7F"/>
    <w:rsid w:val="001D7B07"/>
    <w:rsid w:val="001D7B87"/>
    <w:rsid w:val="001D7FA5"/>
    <w:rsid w:val="001E075C"/>
    <w:rsid w:val="001E0B14"/>
    <w:rsid w:val="001E10BC"/>
    <w:rsid w:val="001E1862"/>
    <w:rsid w:val="001E1924"/>
    <w:rsid w:val="001E1A6B"/>
    <w:rsid w:val="001E250A"/>
    <w:rsid w:val="001E31A1"/>
    <w:rsid w:val="001E326A"/>
    <w:rsid w:val="001E34F0"/>
    <w:rsid w:val="001E3581"/>
    <w:rsid w:val="001E3591"/>
    <w:rsid w:val="001E3645"/>
    <w:rsid w:val="001E37F5"/>
    <w:rsid w:val="001E398C"/>
    <w:rsid w:val="001E398D"/>
    <w:rsid w:val="001E3AE0"/>
    <w:rsid w:val="001E3CC6"/>
    <w:rsid w:val="001E4037"/>
    <w:rsid w:val="001E4175"/>
    <w:rsid w:val="001E48D9"/>
    <w:rsid w:val="001E49DE"/>
    <w:rsid w:val="001E4F81"/>
    <w:rsid w:val="001E5262"/>
    <w:rsid w:val="001E5C73"/>
    <w:rsid w:val="001E622F"/>
    <w:rsid w:val="001E6434"/>
    <w:rsid w:val="001E65FC"/>
    <w:rsid w:val="001E6B05"/>
    <w:rsid w:val="001E7807"/>
    <w:rsid w:val="001E7824"/>
    <w:rsid w:val="001F0EC9"/>
    <w:rsid w:val="001F12DF"/>
    <w:rsid w:val="001F143D"/>
    <w:rsid w:val="001F1A9A"/>
    <w:rsid w:val="001F320A"/>
    <w:rsid w:val="001F36ED"/>
    <w:rsid w:val="001F387C"/>
    <w:rsid w:val="001F3A1B"/>
    <w:rsid w:val="001F3A5D"/>
    <w:rsid w:val="001F3D09"/>
    <w:rsid w:val="001F409C"/>
    <w:rsid w:val="001F40FD"/>
    <w:rsid w:val="001F434C"/>
    <w:rsid w:val="001F4F6B"/>
    <w:rsid w:val="001F58F3"/>
    <w:rsid w:val="001F59E0"/>
    <w:rsid w:val="001F6330"/>
    <w:rsid w:val="001F6A4E"/>
    <w:rsid w:val="001F6C58"/>
    <w:rsid w:val="001F7490"/>
    <w:rsid w:val="001F7DF3"/>
    <w:rsid w:val="001F7F1D"/>
    <w:rsid w:val="00200468"/>
    <w:rsid w:val="0020070E"/>
    <w:rsid w:val="00200B80"/>
    <w:rsid w:val="00200D16"/>
    <w:rsid w:val="00201076"/>
    <w:rsid w:val="002012C0"/>
    <w:rsid w:val="00201314"/>
    <w:rsid w:val="00201471"/>
    <w:rsid w:val="0020148F"/>
    <w:rsid w:val="0020187B"/>
    <w:rsid w:val="00201996"/>
    <w:rsid w:val="00201BDD"/>
    <w:rsid w:val="002027D6"/>
    <w:rsid w:val="00202D59"/>
    <w:rsid w:val="00203722"/>
    <w:rsid w:val="0020384E"/>
    <w:rsid w:val="00203966"/>
    <w:rsid w:val="0020420D"/>
    <w:rsid w:val="002042C7"/>
    <w:rsid w:val="0020479E"/>
    <w:rsid w:val="00204C8B"/>
    <w:rsid w:val="00205138"/>
    <w:rsid w:val="002059F3"/>
    <w:rsid w:val="00205D17"/>
    <w:rsid w:val="00205F08"/>
    <w:rsid w:val="00206A5C"/>
    <w:rsid w:val="00206B7C"/>
    <w:rsid w:val="00206BD7"/>
    <w:rsid w:val="00207106"/>
    <w:rsid w:val="002074B5"/>
    <w:rsid w:val="00207FBC"/>
    <w:rsid w:val="002102CD"/>
    <w:rsid w:val="00210682"/>
    <w:rsid w:val="0021076B"/>
    <w:rsid w:val="00210D02"/>
    <w:rsid w:val="00210E74"/>
    <w:rsid w:val="0021103F"/>
    <w:rsid w:val="002110AC"/>
    <w:rsid w:val="0021120B"/>
    <w:rsid w:val="00211B20"/>
    <w:rsid w:val="00211C75"/>
    <w:rsid w:val="00211F13"/>
    <w:rsid w:val="002120F4"/>
    <w:rsid w:val="00212C41"/>
    <w:rsid w:val="00212EAF"/>
    <w:rsid w:val="00213469"/>
    <w:rsid w:val="0021356E"/>
    <w:rsid w:val="00213630"/>
    <w:rsid w:val="00213918"/>
    <w:rsid w:val="00213E8E"/>
    <w:rsid w:val="00214578"/>
    <w:rsid w:val="00214996"/>
    <w:rsid w:val="00214D75"/>
    <w:rsid w:val="00214E18"/>
    <w:rsid w:val="00214E76"/>
    <w:rsid w:val="00214E93"/>
    <w:rsid w:val="00214F5D"/>
    <w:rsid w:val="002150A9"/>
    <w:rsid w:val="00215261"/>
    <w:rsid w:val="002163F8"/>
    <w:rsid w:val="002164E0"/>
    <w:rsid w:val="00217417"/>
    <w:rsid w:val="00217A88"/>
    <w:rsid w:val="002202C4"/>
    <w:rsid w:val="00220360"/>
    <w:rsid w:val="002210C3"/>
    <w:rsid w:val="002211DE"/>
    <w:rsid w:val="002217D3"/>
    <w:rsid w:val="00221855"/>
    <w:rsid w:val="00221B36"/>
    <w:rsid w:val="00221F41"/>
    <w:rsid w:val="00222A5C"/>
    <w:rsid w:val="00223761"/>
    <w:rsid w:val="0022383D"/>
    <w:rsid w:val="002241C6"/>
    <w:rsid w:val="002247EF"/>
    <w:rsid w:val="0022502C"/>
    <w:rsid w:val="00225063"/>
    <w:rsid w:val="0022524F"/>
    <w:rsid w:val="002253BC"/>
    <w:rsid w:val="00225ADA"/>
    <w:rsid w:val="00225B37"/>
    <w:rsid w:val="00225DA0"/>
    <w:rsid w:val="00226694"/>
    <w:rsid w:val="002268E9"/>
    <w:rsid w:val="00226C15"/>
    <w:rsid w:val="002270B6"/>
    <w:rsid w:val="002271C0"/>
    <w:rsid w:val="002272A8"/>
    <w:rsid w:val="002272CA"/>
    <w:rsid w:val="00227358"/>
    <w:rsid w:val="0022743E"/>
    <w:rsid w:val="00227C82"/>
    <w:rsid w:val="00227ECC"/>
    <w:rsid w:val="00227F71"/>
    <w:rsid w:val="002306D2"/>
    <w:rsid w:val="002307E1"/>
    <w:rsid w:val="00230960"/>
    <w:rsid w:val="00231238"/>
    <w:rsid w:val="002314B0"/>
    <w:rsid w:val="0023162E"/>
    <w:rsid w:val="00231878"/>
    <w:rsid w:val="00231952"/>
    <w:rsid w:val="00231F03"/>
    <w:rsid w:val="002320C4"/>
    <w:rsid w:val="00232236"/>
    <w:rsid w:val="00232380"/>
    <w:rsid w:val="002326BC"/>
    <w:rsid w:val="0023276A"/>
    <w:rsid w:val="00232B1F"/>
    <w:rsid w:val="00232C24"/>
    <w:rsid w:val="002334E8"/>
    <w:rsid w:val="0023406B"/>
    <w:rsid w:val="00234189"/>
    <w:rsid w:val="002341B0"/>
    <w:rsid w:val="00234383"/>
    <w:rsid w:val="002345BC"/>
    <w:rsid w:val="00234930"/>
    <w:rsid w:val="00234965"/>
    <w:rsid w:val="00234B5E"/>
    <w:rsid w:val="00234F30"/>
    <w:rsid w:val="0023508C"/>
    <w:rsid w:val="002351FD"/>
    <w:rsid w:val="002352D2"/>
    <w:rsid w:val="00235442"/>
    <w:rsid w:val="002358AD"/>
    <w:rsid w:val="002358FD"/>
    <w:rsid w:val="0023630A"/>
    <w:rsid w:val="00236435"/>
    <w:rsid w:val="00236667"/>
    <w:rsid w:val="002366D8"/>
    <w:rsid w:val="00236D66"/>
    <w:rsid w:val="0023702C"/>
    <w:rsid w:val="0023716E"/>
    <w:rsid w:val="00237549"/>
    <w:rsid w:val="0023767B"/>
    <w:rsid w:val="00237837"/>
    <w:rsid w:val="002378A0"/>
    <w:rsid w:val="00240716"/>
    <w:rsid w:val="00240A39"/>
    <w:rsid w:val="0024129C"/>
    <w:rsid w:val="002412B2"/>
    <w:rsid w:val="00241725"/>
    <w:rsid w:val="00241871"/>
    <w:rsid w:val="00241D5C"/>
    <w:rsid w:val="00241E75"/>
    <w:rsid w:val="002427ED"/>
    <w:rsid w:val="0024346E"/>
    <w:rsid w:val="002434BB"/>
    <w:rsid w:val="002437F4"/>
    <w:rsid w:val="00243876"/>
    <w:rsid w:val="002439C8"/>
    <w:rsid w:val="00243C80"/>
    <w:rsid w:val="002440AB"/>
    <w:rsid w:val="0024457D"/>
    <w:rsid w:val="00244621"/>
    <w:rsid w:val="00244668"/>
    <w:rsid w:val="002446FB"/>
    <w:rsid w:val="00244BB1"/>
    <w:rsid w:val="00245138"/>
    <w:rsid w:val="00245260"/>
    <w:rsid w:val="002453E4"/>
    <w:rsid w:val="0024578A"/>
    <w:rsid w:val="0024596A"/>
    <w:rsid w:val="00245C5D"/>
    <w:rsid w:val="0024618D"/>
    <w:rsid w:val="0024668F"/>
    <w:rsid w:val="00246A50"/>
    <w:rsid w:val="00246A67"/>
    <w:rsid w:val="00246CAA"/>
    <w:rsid w:val="0024732F"/>
    <w:rsid w:val="00247ACB"/>
    <w:rsid w:val="002505A7"/>
    <w:rsid w:val="002505B0"/>
    <w:rsid w:val="00250695"/>
    <w:rsid w:val="00250977"/>
    <w:rsid w:val="002509D6"/>
    <w:rsid w:val="00251280"/>
    <w:rsid w:val="002513D4"/>
    <w:rsid w:val="00251C5B"/>
    <w:rsid w:val="00252717"/>
    <w:rsid w:val="00252893"/>
    <w:rsid w:val="00252B36"/>
    <w:rsid w:val="00252DAA"/>
    <w:rsid w:val="00253253"/>
    <w:rsid w:val="002532C0"/>
    <w:rsid w:val="00253521"/>
    <w:rsid w:val="00253EC2"/>
    <w:rsid w:val="00254041"/>
    <w:rsid w:val="002550A0"/>
    <w:rsid w:val="002550CF"/>
    <w:rsid w:val="002553B0"/>
    <w:rsid w:val="00255996"/>
    <w:rsid w:val="00255B3D"/>
    <w:rsid w:val="00255B3F"/>
    <w:rsid w:val="00255D86"/>
    <w:rsid w:val="00256397"/>
    <w:rsid w:val="002563D7"/>
    <w:rsid w:val="00256A47"/>
    <w:rsid w:val="00256FEF"/>
    <w:rsid w:val="00257D85"/>
    <w:rsid w:val="00260046"/>
    <w:rsid w:val="00260281"/>
    <w:rsid w:val="002610E8"/>
    <w:rsid w:val="00261BAD"/>
    <w:rsid w:val="00261D38"/>
    <w:rsid w:val="0026209B"/>
    <w:rsid w:val="002621F9"/>
    <w:rsid w:val="002623E8"/>
    <w:rsid w:val="00262473"/>
    <w:rsid w:val="00262CD9"/>
    <w:rsid w:val="00262E15"/>
    <w:rsid w:val="002630F3"/>
    <w:rsid w:val="00263239"/>
    <w:rsid w:val="00263491"/>
    <w:rsid w:val="00263710"/>
    <w:rsid w:val="002637A6"/>
    <w:rsid w:val="002637D6"/>
    <w:rsid w:val="00263826"/>
    <w:rsid w:val="00264104"/>
    <w:rsid w:val="00264389"/>
    <w:rsid w:val="002643EC"/>
    <w:rsid w:val="00264491"/>
    <w:rsid w:val="002644D0"/>
    <w:rsid w:val="002645F6"/>
    <w:rsid w:val="002649B1"/>
    <w:rsid w:val="00264BFE"/>
    <w:rsid w:val="00264F6B"/>
    <w:rsid w:val="0026575A"/>
    <w:rsid w:val="002659C2"/>
    <w:rsid w:val="00265A1B"/>
    <w:rsid w:val="00265A8C"/>
    <w:rsid w:val="00265B55"/>
    <w:rsid w:val="0026631A"/>
    <w:rsid w:val="00266415"/>
    <w:rsid w:val="002667C6"/>
    <w:rsid w:val="00267928"/>
    <w:rsid w:val="00267A69"/>
    <w:rsid w:val="0027010C"/>
    <w:rsid w:val="00270992"/>
    <w:rsid w:val="00270B55"/>
    <w:rsid w:val="00270F78"/>
    <w:rsid w:val="002716D3"/>
    <w:rsid w:val="0027182B"/>
    <w:rsid w:val="00271BF5"/>
    <w:rsid w:val="0027268F"/>
    <w:rsid w:val="00272C23"/>
    <w:rsid w:val="00272C5B"/>
    <w:rsid w:val="002739CE"/>
    <w:rsid w:val="00274330"/>
    <w:rsid w:val="00274805"/>
    <w:rsid w:val="00274953"/>
    <w:rsid w:val="00274D71"/>
    <w:rsid w:val="00274D96"/>
    <w:rsid w:val="00274F5B"/>
    <w:rsid w:val="002750A4"/>
    <w:rsid w:val="002755E6"/>
    <w:rsid w:val="00276154"/>
    <w:rsid w:val="00276652"/>
    <w:rsid w:val="002777FC"/>
    <w:rsid w:val="00277D6E"/>
    <w:rsid w:val="002800E2"/>
    <w:rsid w:val="002803F7"/>
    <w:rsid w:val="00280728"/>
    <w:rsid w:val="00280909"/>
    <w:rsid w:val="00280ED6"/>
    <w:rsid w:val="00281BBA"/>
    <w:rsid w:val="00281FA0"/>
    <w:rsid w:val="002820E0"/>
    <w:rsid w:val="002826BF"/>
    <w:rsid w:val="00282931"/>
    <w:rsid w:val="00282A0C"/>
    <w:rsid w:val="00282C47"/>
    <w:rsid w:val="00282C5F"/>
    <w:rsid w:val="00282E56"/>
    <w:rsid w:val="00282FE3"/>
    <w:rsid w:val="0028335D"/>
    <w:rsid w:val="00283489"/>
    <w:rsid w:val="002837F8"/>
    <w:rsid w:val="00283BA1"/>
    <w:rsid w:val="00283ED7"/>
    <w:rsid w:val="00284273"/>
    <w:rsid w:val="002846C1"/>
    <w:rsid w:val="002847CA"/>
    <w:rsid w:val="00284862"/>
    <w:rsid w:val="00284A26"/>
    <w:rsid w:val="00285487"/>
    <w:rsid w:val="002859D6"/>
    <w:rsid w:val="00285D3C"/>
    <w:rsid w:val="00285F45"/>
    <w:rsid w:val="0028638A"/>
    <w:rsid w:val="002867CB"/>
    <w:rsid w:val="002867E2"/>
    <w:rsid w:val="002876C5"/>
    <w:rsid w:val="00287DCB"/>
    <w:rsid w:val="0029027F"/>
    <w:rsid w:val="0029032B"/>
    <w:rsid w:val="002905E3"/>
    <w:rsid w:val="002908EC"/>
    <w:rsid w:val="00290E0B"/>
    <w:rsid w:val="0029105B"/>
    <w:rsid w:val="002912AE"/>
    <w:rsid w:val="00291660"/>
    <w:rsid w:val="002918DA"/>
    <w:rsid w:val="0029237F"/>
    <w:rsid w:val="002927B5"/>
    <w:rsid w:val="00292D88"/>
    <w:rsid w:val="002930BA"/>
    <w:rsid w:val="00293692"/>
    <w:rsid w:val="002940C8"/>
    <w:rsid w:val="002953CB"/>
    <w:rsid w:val="002959E8"/>
    <w:rsid w:val="00295B71"/>
    <w:rsid w:val="00295C4A"/>
    <w:rsid w:val="00295F2A"/>
    <w:rsid w:val="002961A3"/>
    <w:rsid w:val="00296267"/>
    <w:rsid w:val="002965C7"/>
    <w:rsid w:val="00296E2F"/>
    <w:rsid w:val="00296F66"/>
    <w:rsid w:val="00297410"/>
    <w:rsid w:val="00297557"/>
    <w:rsid w:val="00297725"/>
    <w:rsid w:val="00297C75"/>
    <w:rsid w:val="002A0557"/>
    <w:rsid w:val="002A05CF"/>
    <w:rsid w:val="002A0724"/>
    <w:rsid w:val="002A0990"/>
    <w:rsid w:val="002A0B5D"/>
    <w:rsid w:val="002A0DD3"/>
    <w:rsid w:val="002A0E30"/>
    <w:rsid w:val="002A1110"/>
    <w:rsid w:val="002A1600"/>
    <w:rsid w:val="002A17E3"/>
    <w:rsid w:val="002A1A55"/>
    <w:rsid w:val="002A1FC2"/>
    <w:rsid w:val="002A20E2"/>
    <w:rsid w:val="002A2250"/>
    <w:rsid w:val="002A24F3"/>
    <w:rsid w:val="002A2668"/>
    <w:rsid w:val="002A2BF9"/>
    <w:rsid w:val="002A2DA2"/>
    <w:rsid w:val="002A2F70"/>
    <w:rsid w:val="002A311C"/>
    <w:rsid w:val="002A3623"/>
    <w:rsid w:val="002A48A1"/>
    <w:rsid w:val="002A4942"/>
    <w:rsid w:val="002A4E7D"/>
    <w:rsid w:val="002A5ACB"/>
    <w:rsid w:val="002A5B9C"/>
    <w:rsid w:val="002A5C1A"/>
    <w:rsid w:val="002A5DA0"/>
    <w:rsid w:val="002A5DA5"/>
    <w:rsid w:val="002A6013"/>
    <w:rsid w:val="002A621F"/>
    <w:rsid w:val="002A6298"/>
    <w:rsid w:val="002A6538"/>
    <w:rsid w:val="002A6C17"/>
    <w:rsid w:val="002A733A"/>
    <w:rsid w:val="002A7AB0"/>
    <w:rsid w:val="002A7B44"/>
    <w:rsid w:val="002B0437"/>
    <w:rsid w:val="002B050B"/>
    <w:rsid w:val="002B0594"/>
    <w:rsid w:val="002B0A55"/>
    <w:rsid w:val="002B1051"/>
    <w:rsid w:val="002B1A5F"/>
    <w:rsid w:val="002B1A93"/>
    <w:rsid w:val="002B1E3A"/>
    <w:rsid w:val="002B2473"/>
    <w:rsid w:val="002B2595"/>
    <w:rsid w:val="002B2A19"/>
    <w:rsid w:val="002B2E2A"/>
    <w:rsid w:val="002B325F"/>
    <w:rsid w:val="002B338C"/>
    <w:rsid w:val="002B3432"/>
    <w:rsid w:val="002B383C"/>
    <w:rsid w:val="002B3A6F"/>
    <w:rsid w:val="002B3ABF"/>
    <w:rsid w:val="002B41C6"/>
    <w:rsid w:val="002B46AA"/>
    <w:rsid w:val="002B4B9A"/>
    <w:rsid w:val="002B507D"/>
    <w:rsid w:val="002B5100"/>
    <w:rsid w:val="002B5D3A"/>
    <w:rsid w:val="002B6240"/>
    <w:rsid w:val="002B66F4"/>
    <w:rsid w:val="002B6BF1"/>
    <w:rsid w:val="002B6C0F"/>
    <w:rsid w:val="002B7077"/>
    <w:rsid w:val="002B7361"/>
    <w:rsid w:val="002B78DD"/>
    <w:rsid w:val="002B7D47"/>
    <w:rsid w:val="002C0188"/>
    <w:rsid w:val="002C04C8"/>
    <w:rsid w:val="002C05A0"/>
    <w:rsid w:val="002C083D"/>
    <w:rsid w:val="002C0C43"/>
    <w:rsid w:val="002C1381"/>
    <w:rsid w:val="002C19A7"/>
    <w:rsid w:val="002C1C7C"/>
    <w:rsid w:val="002C2247"/>
    <w:rsid w:val="002C255C"/>
    <w:rsid w:val="002C25BA"/>
    <w:rsid w:val="002C2AB3"/>
    <w:rsid w:val="002C2B8B"/>
    <w:rsid w:val="002C2CAE"/>
    <w:rsid w:val="002C31D9"/>
    <w:rsid w:val="002C322E"/>
    <w:rsid w:val="002C3288"/>
    <w:rsid w:val="002C3302"/>
    <w:rsid w:val="002C3D2D"/>
    <w:rsid w:val="002C3E81"/>
    <w:rsid w:val="002C42CD"/>
    <w:rsid w:val="002C4519"/>
    <w:rsid w:val="002C463F"/>
    <w:rsid w:val="002C4681"/>
    <w:rsid w:val="002C46A9"/>
    <w:rsid w:val="002C47B4"/>
    <w:rsid w:val="002C4812"/>
    <w:rsid w:val="002C4D20"/>
    <w:rsid w:val="002C4EBE"/>
    <w:rsid w:val="002C5106"/>
    <w:rsid w:val="002C5512"/>
    <w:rsid w:val="002C5B24"/>
    <w:rsid w:val="002C5D77"/>
    <w:rsid w:val="002C6962"/>
    <w:rsid w:val="002C6B27"/>
    <w:rsid w:val="002C6F21"/>
    <w:rsid w:val="002C745C"/>
    <w:rsid w:val="002C7CC6"/>
    <w:rsid w:val="002C7E62"/>
    <w:rsid w:val="002D052E"/>
    <w:rsid w:val="002D08DF"/>
    <w:rsid w:val="002D0A69"/>
    <w:rsid w:val="002D1267"/>
    <w:rsid w:val="002D168F"/>
    <w:rsid w:val="002D17B7"/>
    <w:rsid w:val="002D1A27"/>
    <w:rsid w:val="002D2A45"/>
    <w:rsid w:val="002D2EFC"/>
    <w:rsid w:val="002D31A3"/>
    <w:rsid w:val="002D333D"/>
    <w:rsid w:val="002D33E8"/>
    <w:rsid w:val="002D36C1"/>
    <w:rsid w:val="002D380B"/>
    <w:rsid w:val="002D40AF"/>
    <w:rsid w:val="002D4244"/>
    <w:rsid w:val="002D42EE"/>
    <w:rsid w:val="002D4758"/>
    <w:rsid w:val="002D4CD7"/>
    <w:rsid w:val="002D4D50"/>
    <w:rsid w:val="002D4F23"/>
    <w:rsid w:val="002D5009"/>
    <w:rsid w:val="002D5316"/>
    <w:rsid w:val="002D5643"/>
    <w:rsid w:val="002D5B5C"/>
    <w:rsid w:val="002D609C"/>
    <w:rsid w:val="002D6142"/>
    <w:rsid w:val="002D641C"/>
    <w:rsid w:val="002D649B"/>
    <w:rsid w:val="002D6A10"/>
    <w:rsid w:val="002D6A1E"/>
    <w:rsid w:val="002D6A63"/>
    <w:rsid w:val="002D6CCB"/>
    <w:rsid w:val="002D7649"/>
    <w:rsid w:val="002D7D91"/>
    <w:rsid w:val="002D7EC3"/>
    <w:rsid w:val="002E02B3"/>
    <w:rsid w:val="002E10E6"/>
    <w:rsid w:val="002E185D"/>
    <w:rsid w:val="002E1A2F"/>
    <w:rsid w:val="002E1A5B"/>
    <w:rsid w:val="002E1A87"/>
    <w:rsid w:val="002E1AA7"/>
    <w:rsid w:val="002E2135"/>
    <w:rsid w:val="002E362A"/>
    <w:rsid w:val="002E3DAF"/>
    <w:rsid w:val="002E3EC8"/>
    <w:rsid w:val="002E47C4"/>
    <w:rsid w:val="002E4C09"/>
    <w:rsid w:val="002E4D80"/>
    <w:rsid w:val="002E5701"/>
    <w:rsid w:val="002E5D9E"/>
    <w:rsid w:val="002E5F26"/>
    <w:rsid w:val="002E6910"/>
    <w:rsid w:val="002E6C9E"/>
    <w:rsid w:val="002E70C9"/>
    <w:rsid w:val="002F0425"/>
    <w:rsid w:val="002F06B6"/>
    <w:rsid w:val="002F08F8"/>
    <w:rsid w:val="002F0AFA"/>
    <w:rsid w:val="002F0DCD"/>
    <w:rsid w:val="002F1032"/>
    <w:rsid w:val="002F1195"/>
    <w:rsid w:val="002F1273"/>
    <w:rsid w:val="002F12A0"/>
    <w:rsid w:val="002F1625"/>
    <w:rsid w:val="002F16B9"/>
    <w:rsid w:val="002F1718"/>
    <w:rsid w:val="002F190E"/>
    <w:rsid w:val="002F193A"/>
    <w:rsid w:val="002F1CD8"/>
    <w:rsid w:val="002F1E77"/>
    <w:rsid w:val="002F205B"/>
    <w:rsid w:val="002F2608"/>
    <w:rsid w:val="002F2C80"/>
    <w:rsid w:val="002F36E1"/>
    <w:rsid w:val="002F391B"/>
    <w:rsid w:val="002F3EFF"/>
    <w:rsid w:val="002F4087"/>
    <w:rsid w:val="002F50BA"/>
    <w:rsid w:val="002F54C5"/>
    <w:rsid w:val="002F5584"/>
    <w:rsid w:val="002F5790"/>
    <w:rsid w:val="002F5961"/>
    <w:rsid w:val="002F634D"/>
    <w:rsid w:val="002F646D"/>
    <w:rsid w:val="002F64BB"/>
    <w:rsid w:val="002F671F"/>
    <w:rsid w:val="002F6869"/>
    <w:rsid w:val="002F6BFC"/>
    <w:rsid w:val="002F762B"/>
    <w:rsid w:val="00300748"/>
    <w:rsid w:val="00300A19"/>
    <w:rsid w:val="003019DF"/>
    <w:rsid w:val="00301F7F"/>
    <w:rsid w:val="00302083"/>
    <w:rsid w:val="003021FA"/>
    <w:rsid w:val="0030239B"/>
    <w:rsid w:val="00302A7D"/>
    <w:rsid w:val="00302AB2"/>
    <w:rsid w:val="00302C11"/>
    <w:rsid w:val="00302F37"/>
    <w:rsid w:val="003034E7"/>
    <w:rsid w:val="00303701"/>
    <w:rsid w:val="00303A25"/>
    <w:rsid w:val="00303A26"/>
    <w:rsid w:val="0030427E"/>
    <w:rsid w:val="00304824"/>
    <w:rsid w:val="0030482A"/>
    <w:rsid w:val="0030497A"/>
    <w:rsid w:val="00304B69"/>
    <w:rsid w:val="00304D40"/>
    <w:rsid w:val="00304DFE"/>
    <w:rsid w:val="003051C3"/>
    <w:rsid w:val="00305C4E"/>
    <w:rsid w:val="00305D28"/>
    <w:rsid w:val="00306059"/>
    <w:rsid w:val="003065D6"/>
    <w:rsid w:val="003065F1"/>
    <w:rsid w:val="00306905"/>
    <w:rsid w:val="003069A4"/>
    <w:rsid w:val="00306B95"/>
    <w:rsid w:val="00306E30"/>
    <w:rsid w:val="00307557"/>
    <w:rsid w:val="00310131"/>
    <w:rsid w:val="00310247"/>
    <w:rsid w:val="00310B78"/>
    <w:rsid w:val="00310EDC"/>
    <w:rsid w:val="00310FD8"/>
    <w:rsid w:val="00311322"/>
    <w:rsid w:val="00311627"/>
    <w:rsid w:val="00311E28"/>
    <w:rsid w:val="0031206A"/>
    <w:rsid w:val="00312CA3"/>
    <w:rsid w:val="00312D7C"/>
    <w:rsid w:val="00312E47"/>
    <w:rsid w:val="00313801"/>
    <w:rsid w:val="00313952"/>
    <w:rsid w:val="00313DE5"/>
    <w:rsid w:val="0031435D"/>
    <w:rsid w:val="0031465A"/>
    <w:rsid w:val="00314890"/>
    <w:rsid w:val="00314A5D"/>
    <w:rsid w:val="00314DA5"/>
    <w:rsid w:val="0031559C"/>
    <w:rsid w:val="00315D48"/>
    <w:rsid w:val="003160C5"/>
    <w:rsid w:val="003163AE"/>
    <w:rsid w:val="003164BB"/>
    <w:rsid w:val="00316CF7"/>
    <w:rsid w:val="00316F45"/>
    <w:rsid w:val="00317031"/>
    <w:rsid w:val="003176D0"/>
    <w:rsid w:val="00317772"/>
    <w:rsid w:val="00317A1A"/>
    <w:rsid w:val="00317CBC"/>
    <w:rsid w:val="00317DE4"/>
    <w:rsid w:val="00317E87"/>
    <w:rsid w:val="00317F34"/>
    <w:rsid w:val="003203F8"/>
    <w:rsid w:val="00321219"/>
    <w:rsid w:val="003212D3"/>
    <w:rsid w:val="003218CD"/>
    <w:rsid w:val="00321F31"/>
    <w:rsid w:val="0032227B"/>
    <w:rsid w:val="00322439"/>
    <w:rsid w:val="003224E4"/>
    <w:rsid w:val="0032256F"/>
    <w:rsid w:val="00322805"/>
    <w:rsid w:val="00322810"/>
    <w:rsid w:val="0032285C"/>
    <w:rsid w:val="00323057"/>
    <w:rsid w:val="003231B1"/>
    <w:rsid w:val="003233A9"/>
    <w:rsid w:val="0032398C"/>
    <w:rsid w:val="00323AF4"/>
    <w:rsid w:val="00323D2F"/>
    <w:rsid w:val="0032407E"/>
    <w:rsid w:val="0032474F"/>
    <w:rsid w:val="003248D3"/>
    <w:rsid w:val="00324DB1"/>
    <w:rsid w:val="003253FC"/>
    <w:rsid w:val="003254EF"/>
    <w:rsid w:val="00325556"/>
    <w:rsid w:val="00325588"/>
    <w:rsid w:val="00325799"/>
    <w:rsid w:val="003259B8"/>
    <w:rsid w:val="00325CA6"/>
    <w:rsid w:val="00325E67"/>
    <w:rsid w:val="003263FA"/>
    <w:rsid w:val="0032647F"/>
    <w:rsid w:val="00326888"/>
    <w:rsid w:val="00326891"/>
    <w:rsid w:val="0032690C"/>
    <w:rsid w:val="00326978"/>
    <w:rsid w:val="00326BB3"/>
    <w:rsid w:val="003271AE"/>
    <w:rsid w:val="003274E7"/>
    <w:rsid w:val="00327BB3"/>
    <w:rsid w:val="00330113"/>
    <w:rsid w:val="00330CDC"/>
    <w:rsid w:val="0033125E"/>
    <w:rsid w:val="00331642"/>
    <w:rsid w:val="0033170C"/>
    <w:rsid w:val="00331ADE"/>
    <w:rsid w:val="00331BF2"/>
    <w:rsid w:val="003327FE"/>
    <w:rsid w:val="00332E7C"/>
    <w:rsid w:val="00333334"/>
    <w:rsid w:val="003337AC"/>
    <w:rsid w:val="003339DB"/>
    <w:rsid w:val="00333A8E"/>
    <w:rsid w:val="00333B7D"/>
    <w:rsid w:val="00333E48"/>
    <w:rsid w:val="0033407E"/>
    <w:rsid w:val="003341E6"/>
    <w:rsid w:val="003346D8"/>
    <w:rsid w:val="00334701"/>
    <w:rsid w:val="00334AAF"/>
    <w:rsid w:val="0033510C"/>
    <w:rsid w:val="00335708"/>
    <w:rsid w:val="00335AA3"/>
    <w:rsid w:val="00335AFE"/>
    <w:rsid w:val="00335B8B"/>
    <w:rsid w:val="00335C12"/>
    <w:rsid w:val="00335CBF"/>
    <w:rsid w:val="00335E6A"/>
    <w:rsid w:val="00335E96"/>
    <w:rsid w:val="00335EA8"/>
    <w:rsid w:val="00336430"/>
    <w:rsid w:val="003364A3"/>
    <w:rsid w:val="003365BA"/>
    <w:rsid w:val="003369D2"/>
    <w:rsid w:val="00336B76"/>
    <w:rsid w:val="00336C47"/>
    <w:rsid w:val="00337000"/>
    <w:rsid w:val="0033709C"/>
    <w:rsid w:val="00337A44"/>
    <w:rsid w:val="00340079"/>
    <w:rsid w:val="0034014E"/>
    <w:rsid w:val="00340601"/>
    <w:rsid w:val="00340B6F"/>
    <w:rsid w:val="00340B81"/>
    <w:rsid w:val="0034164F"/>
    <w:rsid w:val="00341CA6"/>
    <w:rsid w:val="00342095"/>
    <w:rsid w:val="0034232C"/>
    <w:rsid w:val="00342A98"/>
    <w:rsid w:val="00342B6F"/>
    <w:rsid w:val="00342EC5"/>
    <w:rsid w:val="003434C8"/>
    <w:rsid w:val="003439DA"/>
    <w:rsid w:val="00343BD1"/>
    <w:rsid w:val="003445CC"/>
    <w:rsid w:val="0034495B"/>
    <w:rsid w:val="00344E6C"/>
    <w:rsid w:val="003452C0"/>
    <w:rsid w:val="00345496"/>
    <w:rsid w:val="00345E58"/>
    <w:rsid w:val="00345F49"/>
    <w:rsid w:val="00345F9C"/>
    <w:rsid w:val="00346080"/>
    <w:rsid w:val="003461A3"/>
    <w:rsid w:val="00346204"/>
    <w:rsid w:val="00346262"/>
    <w:rsid w:val="003468D0"/>
    <w:rsid w:val="003469C7"/>
    <w:rsid w:val="003469D2"/>
    <w:rsid w:val="00346F21"/>
    <w:rsid w:val="00346FE0"/>
    <w:rsid w:val="00347045"/>
    <w:rsid w:val="00347342"/>
    <w:rsid w:val="00347772"/>
    <w:rsid w:val="003477D0"/>
    <w:rsid w:val="0035059E"/>
    <w:rsid w:val="0035071D"/>
    <w:rsid w:val="00350832"/>
    <w:rsid w:val="0035084A"/>
    <w:rsid w:val="00350C6C"/>
    <w:rsid w:val="003511A2"/>
    <w:rsid w:val="0035132A"/>
    <w:rsid w:val="003514B0"/>
    <w:rsid w:val="00351779"/>
    <w:rsid w:val="00351A89"/>
    <w:rsid w:val="00351D06"/>
    <w:rsid w:val="0035240C"/>
    <w:rsid w:val="00352648"/>
    <w:rsid w:val="00352807"/>
    <w:rsid w:val="00353675"/>
    <w:rsid w:val="00353A1D"/>
    <w:rsid w:val="00354DDE"/>
    <w:rsid w:val="00354DF8"/>
    <w:rsid w:val="0035509F"/>
    <w:rsid w:val="00355544"/>
    <w:rsid w:val="00355D95"/>
    <w:rsid w:val="00355DD0"/>
    <w:rsid w:val="0035620E"/>
    <w:rsid w:val="003565A9"/>
    <w:rsid w:val="0035737E"/>
    <w:rsid w:val="00357562"/>
    <w:rsid w:val="00357970"/>
    <w:rsid w:val="00357A36"/>
    <w:rsid w:val="00357CEC"/>
    <w:rsid w:val="00357EC4"/>
    <w:rsid w:val="00360072"/>
    <w:rsid w:val="003609C7"/>
    <w:rsid w:val="0036116A"/>
    <w:rsid w:val="003612DF"/>
    <w:rsid w:val="003613BE"/>
    <w:rsid w:val="00361434"/>
    <w:rsid w:val="003615DB"/>
    <w:rsid w:val="00361D6B"/>
    <w:rsid w:val="003621F4"/>
    <w:rsid w:val="003627DB"/>
    <w:rsid w:val="0036295A"/>
    <w:rsid w:val="00362E6D"/>
    <w:rsid w:val="00363D33"/>
    <w:rsid w:val="00364024"/>
    <w:rsid w:val="003643DE"/>
    <w:rsid w:val="0036448C"/>
    <w:rsid w:val="00364F50"/>
    <w:rsid w:val="00365041"/>
    <w:rsid w:val="00365237"/>
    <w:rsid w:val="00365F5C"/>
    <w:rsid w:val="003661C5"/>
    <w:rsid w:val="003662EF"/>
    <w:rsid w:val="003666CB"/>
    <w:rsid w:val="00367148"/>
    <w:rsid w:val="003679F9"/>
    <w:rsid w:val="00367E50"/>
    <w:rsid w:val="00367F93"/>
    <w:rsid w:val="00371040"/>
    <w:rsid w:val="00371041"/>
    <w:rsid w:val="003717DC"/>
    <w:rsid w:val="00371A30"/>
    <w:rsid w:val="00371BE4"/>
    <w:rsid w:val="00372ECB"/>
    <w:rsid w:val="003736BE"/>
    <w:rsid w:val="003738A0"/>
    <w:rsid w:val="00373B17"/>
    <w:rsid w:val="00373BE3"/>
    <w:rsid w:val="00373BE9"/>
    <w:rsid w:val="00373C33"/>
    <w:rsid w:val="00373E72"/>
    <w:rsid w:val="0037440B"/>
    <w:rsid w:val="003749BC"/>
    <w:rsid w:val="00374EDF"/>
    <w:rsid w:val="00375076"/>
    <w:rsid w:val="003751B1"/>
    <w:rsid w:val="003755E5"/>
    <w:rsid w:val="003757C6"/>
    <w:rsid w:val="00375903"/>
    <w:rsid w:val="00376338"/>
    <w:rsid w:val="00376939"/>
    <w:rsid w:val="00377387"/>
    <w:rsid w:val="003776B4"/>
    <w:rsid w:val="0038011C"/>
    <w:rsid w:val="00380448"/>
    <w:rsid w:val="003807A9"/>
    <w:rsid w:val="00380EF2"/>
    <w:rsid w:val="00381B31"/>
    <w:rsid w:val="00381E64"/>
    <w:rsid w:val="00382008"/>
    <w:rsid w:val="0038238C"/>
    <w:rsid w:val="00382BF5"/>
    <w:rsid w:val="00383DFF"/>
    <w:rsid w:val="003841A7"/>
    <w:rsid w:val="0038450B"/>
    <w:rsid w:val="00384956"/>
    <w:rsid w:val="00384BA7"/>
    <w:rsid w:val="00385489"/>
    <w:rsid w:val="00385623"/>
    <w:rsid w:val="00385797"/>
    <w:rsid w:val="00386071"/>
    <w:rsid w:val="00386671"/>
    <w:rsid w:val="00386962"/>
    <w:rsid w:val="00386AE4"/>
    <w:rsid w:val="00386CBD"/>
    <w:rsid w:val="0038711D"/>
    <w:rsid w:val="0039007A"/>
    <w:rsid w:val="00390205"/>
    <w:rsid w:val="00390406"/>
    <w:rsid w:val="00390AAC"/>
    <w:rsid w:val="00390B1A"/>
    <w:rsid w:val="00390BC5"/>
    <w:rsid w:val="00390F55"/>
    <w:rsid w:val="00391006"/>
    <w:rsid w:val="003915BB"/>
    <w:rsid w:val="00391AF3"/>
    <w:rsid w:val="00391EDD"/>
    <w:rsid w:val="00392204"/>
    <w:rsid w:val="00392505"/>
    <w:rsid w:val="00392756"/>
    <w:rsid w:val="00392941"/>
    <w:rsid w:val="00392A54"/>
    <w:rsid w:val="00392C60"/>
    <w:rsid w:val="00392CA2"/>
    <w:rsid w:val="00392FCC"/>
    <w:rsid w:val="003939FA"/>
    <w:rsid w:val="00393DBD"/>
    <w:rsid w:val="00393FB9"/>
    <w:rsid w:val="003945FF"/>
    <w:rsid w:val="00394EBB"/>
    <w:rsid w:val="00395083"/>
    <w:rsid w:val="00395A7B"/>
    <w:rsid w:val="00395D95"/>
    <w:rsid w:val="00395ED5"/>
    <w:rsid w:val="00395FD7"/>
    <w:rsid w:val="003963CA"/>
    <w:rsid w:val="00396A99"/>
    <w:rsid w:val="00396B50"/>
    <w:rsid w:val="00396D64"/>
    <w:rsid w:val="00396E51"/>
    <w:rsid w:val="0039728E"/>
    <w:rsid w:val="003975BC"/>
    <w:rsid w:val="00397920"/>
    <w:rsid w:val="00397CCD"/>
    <w:rsid w:val="00397DE8"/>
    <w:rsid w:val="00397FC6"/>
    <w:rsid w:val="003A003C"/>
    <w:rsid w:val="003A049C"/>
    <w:rsid w:val="003A0F92"/>
    <w:rsid w:val="003A102D"/>
    <w:rsid w:val="003A10DC"/>
    <w:rsid w:val="003A1113"/>
    <w:rsid w:val="003A1A04"/>
    <w:rsid w:val="003A1FF5"/>
    <w:rsid w:val="003A280E"/>
    <w:rsid w:val="003A3422"/>
    <w:rsid w:val="003A391F"/>
    <w:rsid w:val="003A3BEF"/>
    <w:rsid w:val="003A45E2"/>
    <w:rsid w:val="003A46A3"/>
    <w:rsid w:val="003A4887"/>
    <w:rsid w:val="003A4BC6"/>
    <w:rsid w:val="003A4C9D"/>
    <w:rsid w:val="003A5A6F"/>
    <w:rsid w:val="003A63BC"/>
    <w:rsid w:val="003A6A8E"/>
    <w:rsid w:val="003A6BFC"/>
    <w:rsid w:val="003A7529"/>
    <w:rsid w:val="003A76B3"/>
    <w:rsid w:val="003A7A94"/>
    <w:rsid w:val="003A7B91"/>
    <w:rsid w:val="003B01B8"/>
    <w:rsid w:val="003B047A"/>
    <w:rsid w:val="003B063C"/>
    <w:rsid w:val="003B07C2"/>
    <w:rsid w:val="003B0EA6"/>
    <w:rsid w:val="003B10E1"/>
    <w:rsid w:val="003B1604"/>
    <w:rsid w:val="003B1691"/>
    <w:rsid w:val="003B16D3"/>
    <w:rsid w:val="003B1FDD"/>
    <w:rsid w:val="003B234A"/>
    <w:rsid w:val="003B2D86"/>
    <w:rsid w:val="003B303B"/>
    <w:rsid w:val="003B3111"/>
    <w:rsid w:val="003B31D3"/>
    <w:rsid w:val="003B36ED"/>
    <w:rsid w:val="003B3717"/>
    <w:rsid w:val="003B3865"/>
    <w:rsid w:val="003B39F3"/>
    <w:rsid w:val="003B449F"/>
    <w:rsid w:val="003B4837"/>
    <w:rsid w:val="003B499C"/>
    <w:rsid w:val="003B501A"/>
    <w:rsid w:val="003B5603"/>
    <w:rsid w:val="003B5B6A"/>
    <w:rsid w:val="003B5FEF"/>
    <w:rsid w:val="003B66F8"/>
    <w:rsid w:val="003B67BB"/>
    <w:rsid w:val="003B7000"/>
    <w:rsid w:val="003B7297"/>
    <w:rsid w:val="003B76BF"/>
    <w:rsid w:val="003B7712"/>
    <w:rsid w:val="003B7728"/>
    <w:rsid w:val="003C021E"/>
    <w:rsid w:val="003C0479"/>
    <w:rsid w:val="003C10F7"/>
    <w:rsid w:val="003C15EA"/>
    <w:rsid w:val="003C1B0B"/>
    <w:rsid w:val="003C1C06"/>
    <w:rsid w:val="003C1CEE"/>
    <w:rsid w:val="003C1E99"/>
    <w:rsid w:val="003C2249"/>
    <w:rsid w:val="003C2376"/>
    <w:rsid w:val="003C28B6"/>
    <w:rsid w:val="003C29AA"/>
    <w:rsid w:val="003C29D6"/>
    <w:rsid w:val="003C2B42"/>
    <w:rsid w:val="003C3515"/>
    <w:rsid w:val="003C3582"/>
    <w:rsid w:val="003C36AB"/>
    <w:rsid w:val="003C3EE7"/>
    <w:rsid w:val="003C4022"/>
    <w:rsid w:val="003C4347"/>
    <w:rsid w:val="003C4B74"/>
    <w:rsid w:val="003C537B"/>
    <w:rsid w:val="003C55A9"/>
    <w:rsid w:val="003C5841"/>
    <w:rsid w:val="003C6418"/>
    <w:rsid w:val="003C6656"/>
    <w:rsid w:val="003C77E9"/>
    <w:rsid w:val="003C7837"/>
    <w:rsid w:val="003C7B7F"/>
    <w:rsid w:val="003C7F08"/>
    <w:rsid w:val="003D0043"/>
    <w:rsid w:val="003D018C"/>
    <w:rsid w:val="003D0317"/>
    <w:rsid w:val="003D0FB3"/>
    <w:rsid w:val="003D1FF7"/>
    <w:rsid w:val="003D23DD"/>
    <w:rsid w:val="003D2555"/>
    <w:rsid w:val="003D2791"/>
    <w:rsid w:val="003D2999"/>
    <w:rsid w:val="003D2D28"/>
    <w:rsid w:val="003D2F40"/>
    <w:rsid w:val="003D2F44"/>
    <w:rsid w:val="003D311F"/>
    <w:rsid w:val="003D34B3"/>
    <w:rsid w:val="003D3C5B"/>
    <w:rsid w:val="003D3EE4"/>
    <w:rsid w:val="003D3F67"/>
    <w:rsid w:val="003D42E3"/>
    <w:rsid w:val="003D43D0"/>
    <w:rsid w:val="003D4B44"/>
    <w:rsid w:val="003D4DC8"/>
    <w:rsid w:val="003D4F43"/>
    <w:rsid w:val="003D50BB"/>
    <w:rsid w:val="003D51A4"/>
    <w:rsid w:val="003D5461"/>
    <w:rsid w:val="003D5D14"/>
    <w:rsid w:val="003D5D6D"/>
    <w:rsid w:val="003D5DAD"/>
    <w:rsid w:val="003D5E25"/>
    <w:rsid w:val="003D6565"/>
    <w:rsid w:val="003D6604"/>
    <w:rsid w:val="003D6AE1"/>
    <w:rsid w:val="003D6B6A"/>
    <w:rsid w:val="003D6E72"/>
    <w:rsid w:val="003D7256"/>
    <w:rsid w:val="003D727D"/>
    <w:rsid w:val="003D74E5"/>
    <w:rsid w:val="003D79D6"/>
    <w:rsid w:val="003D7F6A"/>
    <w:rsid w:val="003E01D4"/>
    <w:rsid w:val="003E0A19"/>
    <w:rsid w:val="003E0B38"/>
    <w:rsid w:val="003E0B4B"/>
    <w:rsid w:val="003E1661"/>
    <w:rsid w:val="003E1F18"/>
    <w:rsid w:val="003E1FAD"/>
    <w:rsid w:val="003E209B"/>
    <w:rsid w:val="003E2100"/>
    <w:rsid w:val="003E2156"/>
    <w:rsid w:val="003E245A"/>
    <w:rsid w:val="003E28FB"/>
    <w:rsid w:val="003E3228"/>
    <w:rsid w:val="003E33A7"/>
    <w:rsid w:val="003E39AB"/>
    <w:rsid w:val="003E3A2A"/>
    <w:rsid w:val="003E3B33"/>
    <w:rsid w:val="003E3DDF"/>
    <w:rsid w:val="003E45B6"/>
    <w:rsid w:val="003E4612"/>
    <w:rsid w:val="003E46BD"/>
    <w:rsid w:val="003E4993"/>
    <w:rsid w:val="003E4E0F"/>
    <w:rsid w:val="003E4FF5"/>
    <w:rsid w:val="003E55C9"/>
    <w:rsid w:val="003E5678"/>
    <w:rsid w:val="003E5790"/>
    <w:rsid w:val="003E5908"/>
    <w:rsid w:val="003E5CA8"/>
    <w:rsid w:val="003E62D8"/>
    <w:rsid w:val="003E6D4F"/>
    <w:rsid w:val="003E72C9"/>
    <w:rsid w:val="003E7A88"/>
    <w:rsid w:val="003E7AC2"/>
    <w:rsid w:val="003F001D"/>
    <w:rsid w:val="003F022F"/>
    <w:rsid w:val="003F04FC"/>
    <w:rsid w:val="003F06B4"/>
    <w:rsid w:val="003F0ACA"/>
    <w:rsid w:val="003F0C17"/>
    <w:rsid w:val="003F0C23"/>
    <w:rsid w:val="003F15A7"/>
    <w:rsid w:val="003F16D4"/>
    <w:rsid w:val="003F1881"/>
    <w:rsid w:val="003F1985"/>
    <w:rsid w:val="003F19E5"/>
    <w:rsid w:val="003F19F6"/>
    <w:rsid w:val="003F1DBF"/>
    <w:rsid w:val="003F23C6"/>
    <w:rsid w:val="003F2427"/>
    <w:rsid w:val="003F2468"/>
    <w:rsid w:val="003F270F"/>
    <w:rsid w:val="003F2C64"/>
    <w:rsid w:val="003F2CC5"/>
    <w:rsid w:val="003F320C"/>
    <w:rsid w:val="003F392E"/>
    <w:rsid w:val="003F3B9B"/>
    <w:rsid w:val="003F3D1D"/>
    <w:rsid w:val="003F490B"/>
    <w:rsid w:val="003F4BE2"/>
    <w:rsid w:val="003F4C21"/>
    <w:rsid w:val="003F4CC3"/>
    <w:rsid w:val="003F5570"/>
    <w:rsid w:val="003F568E"/>
    <w:rsid w:val="003F609C"/>
    <w:rsid w:val="003F60C6"/>
    <w:rsid w:val="003F63D4"/>
    <w:rsid w:val="003F6439"/>
    <w:rsid w:val="003F68FA"/>
    <w:rsid w:val="003F69D3"/>
    <w:rsid w:val="003F6B5E"/>
    <w:rsid w:val="003F6D0A"/>
    <w:rsid w:val="003F6EAB"/>
    <w:rsid w:val="003F7731"/>
    <w:rsid w:val="003F7928"/>
    <w:rsid w:val="003F7A3A"/>
    <w:rsid w:val="003F7CD1"/>
    <w:rsid w:val="003F7DDE"/>
    <w:rsid w:val="0040006A"/>
    <w:rsid w:val="00400107"/>
    <w:rsid w:val="004003F7"/>
    <w:rsid w:val="004005A8"/>
    <w:rsid w:val="0040094D"/>
    <w:rsid w:val="0040099F"/>
    <w:rsid w:val="00400F9D"/>
    <w:rsid w:val="00401455"/>
    <w:rsid w:val="0040180B"/>
    <w:rsid w:val="00401C31"/>
    <w:rsid w:val="00401EC3"/>
    <w:rsid w:val="00401F67"/>
    <w:rsid w:val="00402C2B"/>
    <w:rsid w:val="00402EF8"/>
    <w:rsid w:val="00403E2C"/>
    <w:rsid w:val="00403F40"/>
    <w:rsid w:val="004040B0"/>
    <w:rsid w:val="00404764"/>
    <w:rsid w:val="00404DA0"/>
    <w:rsid w:val="00404E05"/>
    <w:rsid w:val="00404EED"/>
    <w:rsid w:val="00405049"/>
    <w:rsid w:val="00405208"/>
    <w:rsid w:val="0040545E"/>
    <w:rsid w:val="00405B39"/>
    <w:rsid w:val="0040620C"/>
    <w:rsid w:val="0040622E"/>
    <w:rsid w:val="004064A5"/>
    <w:rsid w:val="0040653C"/>
    <w:rsid w:val="00406F0F"/>
    <w:rsid w:val="00406FB4"/>
    <w:rsid w:val="004070A4"/>
    <w:rsid w:val="004071CA"/>
    <w:rsid w:val="00407D7F"/>
    <w:rsid w:val="00410283"/>
    <w:rsid w:val="0041061D"/>
    <w:rsid w:val="004107B3"/>
    <w:rsid w:val="00410C1F"/>
    <w:rsid w:val="00410E71"/>
    <w:rsid w:val="004118D6"/>
    <w:rsid w:val="004119F3"/>
    <w:rsid w:val="00411E0D"/>
    <w:rsid w:val="00412093"/>
    <w:rsid w:val="00412389"/>
    <w:rsid w:val="004123AD"/>
    <w:rsid w:val="0041278F"/>
    <w:rsid w:val="0041283E"/>
    <w:rsid w:val="00412C8A"/>
    <w:rsid w:val="00412D2D"/>
    <w:rsid w:val="00412F01"/>
    <w:rsid w:val="00413577"/>
    <w:rsid w:val="00413933"/>
    <w:rsid w:val="0041394B"/>
    <w:rsid w:val="00413A48"/>
    <w:rsid w:val="00413CE6"/>
    <w:rsid w:val="004144B0"/>
    <w:rsid w:val="00414784"/>
    <w:rsid w:val="004148B1"/>
    <w:rsid w:val="00414DD8"/>
    <w:rsid w:val="00414DED"/>
    <w:rsid w:val="00415AA1"/>
    <w:rsid w:val="00416262"/>
    <w:rsid w:val="004164F7"/>
    <w:rsid w:val="004169A5"/>
    <w:rsid w:val="00416EC3"/>
    <w:rsid w:val="00417181"/>
    <w:rsid w:val="004172F3"/>
    <w:rsid w:val="00417518"/>
    <w:rsid w:val="0041756D"/>
    <w:rsid w:val="004175C3"/>
    <w:rsid w:val="00417754"/>
    <w:rsid w:val="004177EA"/>
    <w:rsid w:val="00417E82"/>
    <w:rsid w:val="004201C9"/>
    <w:rsid w:val="00420501"/>
    <w:rsid w:val="00420A25"/>
    <w:rsid w:val="00420E20"/>
    <w:rsid w:val="00421402"/>
    <w:rsid w:val="00421B0C"/>
    <w:rsid w:val="00421C31"/>
    <w:rsid w:val="00422014"/>
    <w:rsid w:val="00422721"/>
    <w:rsid w:val="00422746"/>
    <w:rsid w:val="00422D8B"/>
    <w:rsid w:val="004233E8"/>
    <w:rsid w:val="00423C7D"/>
    <w:rsid w:val="004241AD"/>
    <w:rsid w:val="0042427E"/>
    <w:rsid w:val="00424DB1"/>
    <w:rsid w:val="00425A05"/>
    <w:rsid w:val="00425E1F"/>
    <w:rsid w:val="004261E9"/>
    <w:rsid w:val="00426FBA"/>
    <w:rsid w:val="00427C63"/>
    <w:rsid w:val="00430272"/>
    <w:rsid w:val="00430683"/>
    <w:rsid w:val="004309F0"/>
    <w:rsid w:val="004317FE"/>
    <w:rsid w:val="0043181D"/>
    <w:rsid w:val="00431C70"/>
    <w:rsid w:val="00431DDD"/>
    <w:rsid w:val="004320BC"/>
    <w:rsid w:val="004322E3"/>
    <w:rsid w:val="00432349"/>
    <w:rsid w:val="0043286E"/>
    <w:rsid w:val="00432B1B"/>
    <w:rsid w:val="004330AD"/>
    <w:rsid w:val="0043321B"/>
    <w:rsid w:val="0043350B"/>
    <w:rsid w:val="00433526"/>
    <w:rsid w:val="00433751"/>
    <w:rsid w:val="004337F7"/>
    <w:rsid w:val="004337FC"/>
    <w:rsid w:val="0043387A"/>
    <w:rsid w:val="0043407C"/>
    <w:rsid w:val="004342B7"/>
    <w:rsid w:val="0043514A"/>
    <w:rsid w:val="00435D35"/>
    <w:rsid w:val="004360A1"/>
    <w:rsid w:val="004362DC"/>
    <w:rsid w:val="004366EE"/>
    <w:rsid w:val="0043694B"/>
    <w:rsid w:val="00436CB4"/>
    <w:rsid w:val="00436D1F"/>
    <w:rsid w:val="00436E6A"/>
    <w:rsid w:val="004373D4"/>
    <w:rsid w:val="00437F94"/>
    <w:rsid w:val="0044039E"/>
    <w:rsid w:val="00440731"/>
    <w:rsid w:val="004407D9"/>
    <w:rsid w:val="00440911"/>
    <w:rsid w:val="00440AC5"/>
    <w:rsid w:val="00440B52"/>
    <w:rsid w:val="004412FE"/>
    <w:rsid w:val="00442482"/>
    <w:rsid w:val="004424E6"/>
    <w:rsid w:val="004427E0"/>
    <w:rsid w:val="004429AC"/>
    <w:rsid w:val="00442B8D"/>
    <w:rsid w:val="00442CC7"/>
    <w:rsid w:val="00443302"/>
    <w:rsid w:val="0044378D"/>
    <w:rsid w:val="0044410D"/>
    <w:rsid w:val="0044411E"/>
    <w:rsid w:val="004441B8"/>
    <w:rsid w:val="004443EE"/>
    <w:rsid w:val="0044445D"/>
    <w:rsid w:val="00444BC8"/>
    <w:rsid w:val="0044503E"/>
    <w:rsid w:val="00445059"/>
    <w:rsid w:val="00445518"/>
    <w:rsid w:val="00445D47"/>
    <w:rsid w:val="00446BDC"/>
    <w:rsid w:val="00447380"/>
    <w:rsid w:val="00447763"/>
    <w:rsid w:val="00447803"/>
    <w:rsid w:val="0044786B"/>
    <w:rsid w:val="004501CD"/>
    <w:rsid w:val="004504DB"/>
    <w:rsid w:val="0045081D"/>
    <w:rsid w:val="004508EF"/>
    <w:rsid w:val="004511FA"/>
    <w:rsid w:val="00451348"/>
    <w:rsid w:val="004513A4"/>
    <w:rsid w:val="00451594"/>
    <w:rsid w:val="00451775"/>
    <w:rsid w:val="00451B4B"/>
    <w:rsid w:val="00451E51"/>
    <w:rsid w:val="0045251D"/>
    <w:rsid w:val="00453512"/>
    <w:rsid w:val="00453AEC"/>
    <w:rsid w:val="00453C5E"/>
    <w:rsid w:val="00453EFE"/>
    <w:rsid w:val="00453FA8"/>
    <w:rsid w:val="004543DB"/>
    <w:rsid w:val="004543E6"/>
    <w:rsid w:val="00454904"/>
    <w:rsid w:val="00454A9C"/>
    <w:rsid w:val="00454D72"/>
    <w:rsid w:val="004550C7"/>
    <w:rsid w:val="0045570B"/>
    <w:rsid w:val="00455802"/>
    <w:rsid w:val="00455991"/>
    <w:rsid w:val="00455AA9"/>
    <w:rsid w:val="00455C47"/>
    <w:rsid w:val="00455CA4"/>
    <w:rsid w:val="00455E8B"/>
    <w:rsid w:val="00455F2C"/>
    <w:rsid w:val="00456A7F"/>
    <w:rsid w:val="004572F3"/>
    <w:rsid w:val="004575E6"/>
    <w:rsid w:val="00457A56"/>
    <w:rsid w:val="00457BFC"/>
    <w:rsid w:val="00460659"/>
    <w:rsid w:val="00460819"/>
    <w:rsid w:val="00460E92"/>
    <w:rsid w:val="00461214"/>
    <w:rsid w:val="004613DA"/>
    <w:rsid w:val="00461AFD"/>
    <w:rsid w:val="00461BCF"/>
    <w:rsid w:val="00461CC7"/>
    <w:rsid w:val="0046221E"/>
    <w:rsid w:val="004622F3"/>
    <w:rsid w:val="00462343"/>
    <w:rsid w:val="0046242F"/>
    <w:rsid w:val="0046253C"/>
    <w:rsid w:val="0046263A"/>
    <w:rsid w:val="00462E27"/>
    <w:rsid w:val="00462E60"/>
    <w:rsid w:val="004630C5"/>
    <w:rsid w:val="00463338"/>
    <w:rsid w:val="00463451"/>
    <w:rsid w:val="00463837"/>
    <w:rsid w:val="00463B87"/>
    <w:rsid w:val="0046425A"/>
    <w:rsid w:val="00464361"/>
    <w:rsid w:val="004644EC"/>
    <w:rsid w:val="004646A2"/>
    <w:rsid w:val="004648B8"/>
    <w:rsid w:val="00464902"/>
    <w:rsid w:val="004654F7"/>
    <w:rsid w:val="0046584D"/>
    <w:rsid w:val="00465854"/>
    <w:rsid w:val="00465D5B"/>
    <w:rsid w:val="00465E63"/>
    <w:rsid w:val="004668C0"/>
    <w:rsid w:val="00466DBF"/>
    <w:rsid w:val="00466E05"/>
    <w:rsid w:val="0046709F"/>
    <w:rsid w:val="004670D5"/>
    <w:rsid w:val="00467119"/>
    <w:rsid w:val="004674AF"/>
    <w:rsid w:val="00467501"/>
    <w:rsid w:val="00467619"/>
    <w:rsid w:val="004676C8"/>
    <w:rsid w:val="00467820"/>
    <w:rsid w:val="00467924"/>
    <w:rsid w:val="0047009D"/>
    <w:rsid w:val="00470229"/>
    <w:rsid w:val="0047029B"/>
    <w:rsid w:val="00470490"/>
    <w:rsid w:val="00470990"/>
    <w:rsid w:val="00470AD9"/>
    <w:rsid w:val="00470DDA"/>
    <w:rsid w:val="00470E6B"/>
    <w:rsid w:val="00470E84"/>
    <w:rsid w:val="00470F9C"/>
    <w:rsid w:val="00471118"/>
    <w:rsid w:val="00471729"/>
    <w:rsid w:val="00471916"/>
    <w:rsid w:val="004726B0"/>
    <w:rsid w:val="00472986"/>
    <w:rsid w:val="00472A84"/>
    <w:rsid w:val="004730AE"/>
    <w:rsid w:val="0047313E"/>
    <w:rsid w:val="004733A6"/>
    <w:rsid w:val="004737CA"/>
    <w:rsid w:val="00473951"/>
    <w:rsid w:val="00473A90"/>
    <w:rsid w:val="00473C4A"/>
    <w:rsid w:val="00474022"/>
    <w:rsid w:val="0047406C"/>
    <w:rsid w:val="004740AF"/>
    <w:rsid w:val="004746A9"/>
    <w:rsid w:val="004748ED"/>
    <w:rsid w:val="00474939"/>
    <w:rsid w:val="004749A2"/>
    <w:rsid w:val="00474CA5"/>
    <w:rsid w:val="00475244"/>
    <w:rsid w:val="00475726"/>
    <w:rsid w:val="0047582C"/>
    <w:rsid w:val="00475BDC"/>
    <w:rsid w:val="00475ED6"/>
    <w:rsid w:val="00476029"/>
    <w:rsid w:val="004760A3"/>
    <w:rsid w:val="004762BF"/>
    <w:rsid w:val="0047662F"/>
    <w:rsid w:val="00476701"/>
    <w:rsid w:val="00476B34"/>
    <w:rsid w:val="00476BF5"/>
    <w:rsid w:val="00476E44"/>
    <w:rsid w:val="004770B9"/>
    <w:rsid w:val="0047761E"/>
    <w:rsid w:val="004776A5"/>
    <w:rsid w:val="004776B5"/>
    <w:rsid w:val="0047789E"/>
    <w:rsid w:val="00477B2E"/>
    <w:rsid w:val="00480AE9"/>
    <w:rsid w:val="00480B21"/>
    <w:rsid w:val="00480C2B"/>
    <w:rsid w:val="00481149"/>
    <w:rsid w:val="004823B3"/>
    <w:rsid w:val="0048276A"/>
    <w:rsid w:val="00482AE9"/>
    <w:rsid w:val="0048347E"/>
    <w:rsid w:val="0048357F"/>
    <w:rsid w:val="00483907"/>
    <w:rsid w:val="0048400A"/>
    <w:rsid w:val="0048405F"/>
    <w:rsid w:val="004841BA"/>
    <w:rsid w:val="004841E8"/>
    <w:rsid w:val="004848C4"/>
    <w:rsid w:val="00484BCE"/>
    <w:rsid w:val="00484BDF"/>
    <w:rsid w:val="004858E1"/>
    <w:rsid w:val="004858E7"/>
    <w:rsid w:val="00485AEF"/>
    <w:rsid w:val="00486218"/>
    <w:rsid w:val="004865C0"/>
    <w:rsid w:val="004867E4"/>
    <w:rsid w:val="00486E28"/>
    <w:rsid w:val="00486ECF"/>
    <w:rsid w:val="00486F23"/>
    <w:rsid w:val="00487700"/>
    <w:rsid w:val="004879CA"/>
    <w:rsid w:val="00487C5F"/>
    <w:rsid w:val="00487D55"/>
    <w:rsid w:val="004900D9"/>
    <w:rsid w:val="00490147"/>
    <w:rsid w:val="0049057A"/>
    <w:rsid w:val="004907F7"/>
    <w:rsid w:val="004908E9"/>
    <w:rsid w:val="00490C15"/>
    <w:rsid w:val="00490C8B"/>
    <w:rsid w:val="00490CDF"/>
    <w:rsid w:val="00490FA5"/>
    <w:rsid w:val="0049109E"/>
    <w:rsid w:val="00491690"/>
    <w:rsid w:val="00491798"/>
    <w:rsid w:val="00491BCB"/>
    <w:rsid w:val="00491E93"/>
    <w:rsid w:val="004920FC"/>
    <w:rsid w:val="0049246A"/>
    <w:rsid w:val="004926F7"/>
    <w:rsid w:val="004928F6"/>
    <w:rsid w:val="00492B46"/>
    <w:rsid w:val="00492C84"/>
    <w:rsid w:val="00492F0F"/>
    <w:rsid w:val="0049305A"/>
    <w:rsid w:val="00493627"/>
    <w:rsid w:val="00493B22"/>
    <w:rsid w:val="00494321"/>
    <w:rsid w:val="004945EB"/>
    <w:rsid w:val="004946C7"/>
    <w:rsid w:val="0049506E"/>
    <w:rsid w:val="00495858"/>
    <w:rsid w:val="00495B16"/>
    <w:rsid w:val="00495B20"/>
    <w:rsid w:val="00495C18"/>
    <w:rsid w:val="00495D13"/>
    <w:rsid w:val="00495F05"/>
    <w:rsid w:val="00495F19"/>
    <w:rsid w:val="00496B78"/>
    <w:rsid w:val="00497048"/>
    <w:rsid w:val="004970E7"/>
    <w:rsid w:val="00497393"/>
    <w:rsid w:val="0049768D"/>
    <w:rsid w:val="004978E9"/>
    <w:rsid w:val="00497C35"/>
    <w:rsid w:val="00497CE3"/>
    <w:rsid w:val="004A00E9"/>
    <w:rsid w:val="004A03F8"/>
    <w:rsid w:val="004A0AFE"/>
    <w:rsid w:val="004A1030"/>
    <w:rsid w:val="004A147B"/>
    <w:rsid w:val="004A1528"/>
    <w:rsid w:val="004A1F8A"/>
    <w:rsid w:val="004A212F"/>
    <w:rsid w:val="004A2369"/>
    <w:rsid w:val="004A25C8"/>
    <w:rsid w:val="004A2A22"/>
    <w:rsid w:val="004A2B85"/>
    <w:rsid w:val="004A2EF7"/>
    <w:rsid w:val="004A3337"/>
    <w:rsid w:val="004A3881"/>
    <w:rsid w:val="004A4147"/>
    <w:rsid w:val="004A43B5"/>
    <w:rsid w:val="004A4454"/>
    <w:rsid w:val="004A45AC"/>
    <w:rsid w:val="004A4AA9"/>
    <w:rsid w:val="004A4AE6"/>
    <w:rsid w:val="004A4C59"/>
    <w:rsid w:val="004A5027"/>
    <w:rsid w:val="004A5365"/>
    <w:rsid w:val="004A5533"/>
    <w:rsid w:val="004A5880"/>
    <w:rsid w:val="004A5DD3"/>
    <w:rsid w:val="004A64BD"/>
    <w:rsid w:val="004A6755"/>
    <w:rsid w:val="004A690B"/>
    <w:rsid w:val="004A6EE4"/>
    <w:rsid w:val="004A7244"/>
    <w:rsid w:val="004A7766"/>
    <w:rsid w:val="004A7A08"/>
    <w:rsid w:val="004A7BB6"/>
    <w:rsid w:val="004A7CBC"/>
    <w:rsid w:val="004B0660"/>
    <w:rsid w:val="004B09E1"/>
    <w:rsid w:val="004B0C40"/>
    <w:rsid w:val="004B0D61"/>
    <w:rsid w:val="004B1765"/>
    <w:rsid w:val="004B1776"/>
    <w:rsid w:val="004B1900"/>
    <w:rsid w:val="004B19FE"/>
    <w:rsid w:val="004B1BAE"/>
    <w:rsid w:val="004B1C40"/>
    <w:rsid w:val="004B1E8D"/>
    <w:rsid w:val="004B23F7"/>
    <w:rsid w:val="004B2412"/>
    <w:rsid w:val="004B2627"/>
    <w:rsid w:val="004B2900"/>
    <w:rsid w:val="004B2B9B"/>
    <w:rsid w:val="004B2C29"/>
    <w:rsid w:val="004B3875"/>
    <w:rsid w:val="004B3F45"/>
    <w:rsid w:val="004B400F"/>
    <w:rsid w:val="004B4135"/>
    <w:rsid w:val="004B4395"/>
    <w:rsid w:val="004B43A1"/>
    <w:rsid w:val="004B4483"/>
    <w:rsid w:val="004B47ED"/>
    <w:rsid w:val="004B494B"/>
    <w:rsid w:val="004B4C89"/>
    <w:rsid w:val="004B5251"/>
    <w:rsid w:val="004B555B"/>
    <w:rsid w:val="004B5569"/>
    <w:rsid w:val="004B5613"/>
    <w:rsid w:val="004B587E"/>
    <w:rsid w:val="004B5C13"/>
    <w:rsid w:val="004B5CB1"/>
    <w:rsid w:val="004B62FE"/>
    <w:rsid w:val="004B647E"/>
    <w:rsid w:val="004B648D"/>
    <w:rsid w:val="004B67D9"/>
    <w:rsid w:val="004B6C53"/>
    <w:rsid w:val="004B7050"/>
    <w:rsid w:val="004B7121"/>
    <w:rsid w:val="004B74BA"/>
    <w:rsid w:val="004B7734"/>
    <w:rsid w:val="004B7B01"/>
    <w:rsid w:val="004B7BCA"/>
    <w:rsid w:val="004C0152"/>
    <w:rsid w:val="004C0174"/>
    <w:rsid w:val="004C05EC"/>
    <w:rsid w:val="004C0691"/>
    <w:rsid w:val="004C0B80"/>
    <w:rsid w:val="004C0C39"/>
    <w:rsid w:val="004C0DBD"/>
    <w:rsid w:val="004C1436"/>
    <w:rsid w:val="004C154F"/>
    <w:rsid w:val="004C1D75"/>
    <w:rsid w:val="004C1FB5"/>
    <w:rsid w:val="004C24B9"/>
    <w:rsid w:val="004C2590"/>
    <w:rsid w:val="004C2A2A"/>
    <w:rsid w:val="004C2A5B"/>
    <w:rsid w:val="004C2AE1"/>
    <w:rsid w:val="004C3053"/>
    <w:rsid w:val="004C30B4"/>
    <w:rsid w:val="004C311A"/>
    <w:rsid w:val="004C3206"/>
    <w:rsid w:val="004C421C"/>
    <w:rsid w:val="004C49F1"/>
    <w:rsid w:val="004C4DA3"/>
    <w:rsid w:val="004C53C5"/>
    <w:rsid w:val="004C546F"/>
    <w:rsid w:val="004C55E0"/>
    <w:rsid w:val="004C56BB"/>
    <w:rsid w:val="004C56D7"/>
    <w:rsid w:val="004C5E16"/>
    <w:rsid w:val="004C6581"/>
    <w:rsid w:val="004C6998"/>
    <w:rsid w:val="004C6A70"/>
    <w:rsid w:val="004C6BD7"/>
    <w:rsid w:val="004C6C47"/>
    <w:rsid w:val="004C7589"/>
    <w:rsid w:val="004C75DD"/>
    <w:rsid w:val="004C7B81"/>
    <w:rsid w:val="004C7FA0"/>
    <w:rsid w:val="004D0503"/>
    <w:rsid w:val="004D06C5"/>
    <w:rsid w:val="004D0703"/>
    <w:rsid w:val="004D1262"/>
    <w:rsid w:val="004D1C47"/>
    <w:rsid w:val="004D234B"/>
    <w:rsid w:val="004D2A3C"/>
    <w:rsid w:val="004D2AB1"/>
    <w:rsid w:val="004D2CDC"/>
    <w:rsid w:val="004D2F69"/>
    <w:rsid w:val="004D319D"/>
    <w:rsid w:val="004D32B0"/>
    <w:rsid w:val="004D369A"/>
    <w:rsid w:val="004D3A03"/>
    <w:rsid w:val="004D3D2C"/>
    <w:rsid w:val="004D3D7B"/>
    <w:rsid w:val="004D3D94"/>
    <w:rsid w:val="004D4075"/>
    <w:rsid w:val="004D4985"/>
    <w:rsid w:val="004D4D18"/>
    <w:rsid w:val="004D516D"/>
    <w:rsid w:val="004D59FF"/>
    <w:rsid w:val="004D5BB8"/>
    <w:rsid w:val="004D5F1E"/>
    <w:rsid w:val="004D5FE9"/>
    <w:rsid w:val="004D60AA"/>
    <w:rsid w:val="004D6240"/>
    <w:rsid w:val="004D658D"/>
    <w:rsid w:val="004D67AD"/>
    <w:rsid w:val="004D6887"/>
    <w:rsid w:val="004D70DD"/>
    <w:rsid w:val="004D7712"/>
    <w:rsid w:val="004D77B6"/>
    <w:rsid w:val="004D7BFB"/>
    <w:rsid w:val="004E025D"/>
    <w:rsid w:val="004E04E2"/>
    <w:rsid w:val="004E090A"/>
    <w:rsid w:val="004E0CFE"/>
    <w:rsid w:val="004E0F4C"/>
    <w:rsid w:val="004E15A8"/>
    <w:rsid w:val="004E18D2"/>
    <w:rsid w:val="004E1AB3"/>
    <w:rsid w:val="004E1C91"/>
    <w:rsid w:val="004E1D91"/>
    <w:rsid w:val="004E2951"/>
    <w:rsid w:val="004E2957"/>
    <w:rsid w:val="004E30B0"/>
    <w:rsid w:val="004E317A"/>
    <w:rsid w:val="004E3A94"/>
    <w:rsid w:val="004E3FAD"/>
    <w:rsid w:val="004E4440"/>
    <w:rsid w:val="004E4829"/>
    <w:rsid w:val="004E487E"/>
    <w:rsid w:val="004E4A25"/>
    <w:rsid w:val="004E4EF8"/>
    <w:rsid w:val="004E50F6"/>
    <w:rsid w:val="004E5194"/>
    <w:rsid w:val="004E5AB7"/>
    <w:rsid w:val="004E6278"/>
    <w:rsid w:val="004E6976"/>
    <w:rsid w:val="004E6C0F"/>
    <w:rsid w:val="004E6DD0"/>
    <w:rsid w:val="004E6F3D"/>
    <w:rsid w:val="004E6FB9"/>
    <w:rsid w:val="004E707D"/>
    <w:rsid w:val="004E77F5"/>
    <w:rsid w:val="004F001F"/>
    <w:rsid w:val="004F026B"/>
    <w:rsid w:val="004F02D6"/>
    <w:rsid w:val="004F0712"/>
    <w:rsid w:val="004F0C22"/>
    <w:rsid w:val="004F0C68"/>
    <w:rsid w:val="004F0FED"/>
    <w:rsid w:val="004F12DA"/>
    <w:rsid w:val="004F16FC"/>
    <w:rsid w:val="004F182A"/>
    <w:rsid w:val="004F220C"/>
    <w:rsid w:val="004F27F6"/>
    <w:rsid w:val="004F2DB5"/>
    <w:rsid w:val="004F3093"/>
    <w:rsid w:val="004F3165"/>
    <w:rsid w:val="004F3B1B"/>
    <w:rsid w:val="004F4216"/>
    <w:rsid w:val="004F43AB"/>
    <w:rsid w:val="004F45F9"/>
    <w:rsid w:val="004F4A8D"/>
    <w:rsid w:val="004F4E30"/>
    <w:rsid w:val="004F5574"/>
    <w:rsid w:val="004F5575"/>
    <w:rsid w:val="004F572E"/>
    <w:rsid w:val="004F5AF2"/>
    <w:rsid w:val="004F5E75"/>
    <w:rsid w:val="004F5E80"/>
    <w:rsid w:val="004F6067"/>
    <w:rsid w:val="004F65AB"/>
    <w:rsid w:val="004F696D"/>
    <w:rsid w:val="004F6A53"/>
    <w:rsid w:val="004F6C06"/>
    <w:rsid w:val="004F6D49"/>
    <w:rsid w:val="004F7054"/>
    <w:rsid w:val="004F72A2"/>
    <w:rsid w:val="004F73B8"/>
    <w:rsid w:val="004F7657"/>
    <w:rsid w:val="004F7694"/>
    <w:rsid w:val="004F76EC"/>
    <w:rsid w:val="004F7D44"/>
    <w:rsid w:val="004F7F1A"/>
    <w:rsid w:val="005000A6"/>
    <w:rsid w:val="00500680"/>
    <w:rsid w:val="005007EF"/>
    <w:rsid w:val="00500A0D"/>
    <w:rsid w:val="00500D3E"/>
    <w:rsid w:val="00500F08"/>
    <w:rsid w:val="005016A5"/>
    <w:rsid w:val="005016D9"/>
    <w:rsid w:val="00501984"/>
    <w:rsid w:val="005019FB"/>
    <w:rsid w:val="005021B5"/>
    <w:rsid w:val="005028D0"/>
    <w:rsid w:val="005028F7"/>
    <w:rsid w:val="005029B9"/>
    <w:rsid w:val="005035A4"/>
    <w:rsid w:val="00503E21"/>
    <w:rsid w:val="00504517"/>
    <w:rsid w:val="005046FA"/>
    <w:rsid w:val="00504E27"/>
    <w:rsid w:val="00504EE8"/>
    <w:rsid w:val="00504FA8"/>
    <w:rsid w:val="00505241"/>
    <w:rsid w:val="00505505"/>
    <w:rsid w:val="00505548"/>
    <w:rsid w:val="005057B3"/>
    <w:rsid w:val="005058F0"/>
    <w:rsid w:val="00505D25"/>
    <w:rsid w:val="00506303"/>
    <w:rsid w:val="0050669B"/>
    <w:rsid w:val="005068A5"/>
    <w:rsid w:val="00506D7F"/>
    <w:rsid w:val="0050743D"/>
    <w:rsid w:val="005074DD"/>
    <w:rsid w:val="005076FF"/>
    <w:rsid w:val="00507A4A"/>
    <w:rsid w:val="00507A78"/>
    <w:rsid w:val="00507D97"/>
    <w:rsid w:val="00507E6A"/>
    <w:rsid w:val="0051059C"/>
    <w:rsid w:val="00510696"/>
    <w:rsid w:val="005112BE"/>
    <w:rsid w:val="005118A9"/>
    <w:rsid w:val="00511F9C"/>
    <w:rsid w:val="00512145"/>
    <w:rsid w:val="0051247F"/>
    <w:rsid w:val="005127DC"/>
    <w:rsid w:val="0051289F"/>
    <w:rsid w:val="00512CE3"/>
    <w:rsid w:val="00512E99"/>
    <w:rsid w:val="00513078"/>
    <w:rsid w:val="0051330C"/>
    <w:rsid w:val="005144C9"/>
    <w:rsid w:val="00514AFB"/>
    <w:rsid w:val="00514DED"/>
    <w:rsid w:val="0051532F"/>
    <w:rsid w:val="0051575E"/>
    <w:rsid w:val="00515774"/>
    <w:rsid w:val="00515978"/>
    <w:rsid w:val="00515A3B"/>
    <w:rsid w:val="00515E46"/>
    <w:rsid w:val="00516222"/>
    <w:rsid w:val="00516269"/>
    <w:rsid w:val="00516CEF"/>
    <w:rsid w:val="00516EC6"/>
    <w:rsid w:val="005174BB"/>
    <w:rsid w:val="00517B5C"/>
    <w:rsid w:val="00517B63"/>
    <w:rsid w:val="00517CF2"/>
    <w:rsid w:val="00517DC1"/>
    <w:rsid w:val="00520096"/>
    <w:rsid w:val="0052024A"/>
    <w:rsid w:val="005207BA"/>
    <w:rsid w:val="005211EF"/>
    <w:rsid w:val="005212C2"/>
    <w:rsid w:val="00521A6D"/>
    <w:rsid w:val="00521D6D"/>
    <w:rsid w:val="00521FAD"/>
    <w:rsid w:val="005220DE"/>
    <w:rsid w:val="00522200"/>
    <w:rsid w:val="00522387"/>
    <w:rsid w:val="0052291B"/>
    <w:rsid w:val="00522B20"/>
    <w:rsid w:val="0052309E"/>
    <w:rsid w:val="005238FD"/>
    <w:rsid w:val="00523E5C"/>
    <w:rsid w:val="00523EDA"/>
    <w:rsid w:val="00524606"/>
    <w:rsid w:val="00524E21"/>
    <w:rsid w:val="0052588C"/>
    <w:rsid w:val="00525950"/>
    <w:rsid w:val="00525DB9"/>
    <w:rsid w:val="00526358"/>
    <w:rsid w:val="005263F3"/>
    <w:rsid w:val="00526742"/>
    <w:rsid w:val="005267C0"/>
    <w:rsid w:val="005269BE"/>
    <w:rsid w:val="00527445"/>
    <w:rsid w:val="00527785"/>
    <w:rsid w:val="005305EF"/>
    <w:rsid w:val="00530780"/>
    <w:rsid w:val="00530D72"/>
    <w:rsid w:val="00530DA4"/>
    <w:rsid w:val="00531D60"/>
    <w:rsid w:val="0053262D"/>
    <w:rsid w:val="005329AC"/>
    <w:rsid w:val="00532A3F"/>
    <w:rsid w:val="00532EC3"/>
    <w:rsid w:val="00533851"/>
    <w:rsid w:val="005338D9"/>
    <w:rsid w:val="00533E6E"/>
    <w:rsid w:val="005340F9"/>
    <w:rsid w:val="00534374"/>
    <w:rsid w:val="005347B3"/>
    <w:rsid w:val="00534B24"/>
    <w:rsid w:val="005351FE"/>
    <w:rsid w:val="00535317"/>
    <w:rsid w:val="005355B0"/>
    <w:rsid w:val="005357DF"/>
    <w:rsid w:val="00535B03"/>
    <w:rsid w:val="00535BCC"/>
    <w:rsid w:val="0053663F"/>
    <w:rsid w:val="005366FD"/>
    <w:rsid w:val="00536B15"/>
    <w:rsid w:val="005374FD"/>
    <w:rsid w:val="00537773"/>
    <w:rsid w:val="00537A21"/>
    <w:rsid w:val="0054026A"/>
    <w:rsid w:val="005402F9"/>
    <w:rsid w:val="0054079D"/>
    <w:rsid w:val="0054088D"/>
    <w:rsid w:val="00540D3A"/>
    <w:rsid w:val="00541003"/>
    <w:rsid w:val="005410DB"/>
    <w:rsid w:val="00541982"/>
    <w:rsid w:val="00541BF3"/>
    <w:rsid w:val="00541ECC"/>
    <w:rsid w:val="005423B8"/>
    <w:rsid w:val="005424C5"/>
    <w:rsid w:val="00542550"/>
    <w:rsid w:val="005425FB"/>
    <w:rsid w:val="00542FD3"/>
    <w:rsid w:val="00543346"/>
    <w:rsid w:val="00543559"/>
    <w:rsid w:val="00543B91"/>
    <w:rsid w:val="00544195"/>
    <w:rsid w:val="0054462B"/>
    <w:rsid w:val="005448A2"/>
    <w:rsid w:val="00544D3E"/>
    <w:rsid w:val="00544F94"/>
    <w:rsid w:val="005451D8"/>
    <w:rsid w:val="005454B3"/>
    <w:rsid w:val="005457BE"/>
    <w:rsid w:val="00546072"/>
    <w:rsid w:val="0054615E"/>
    <w:rsid w:val="00546313"/>
    <w:rsid w:val="005467C4"/>
    <w:rsid w:val="00546B55"/>
    <w:rsid w:val="0054703D"/>
    <w:rsid w:val="0055029B"/>
    <w:rsid w:val="005502E2"/>
    <w:rsid w:val="00550563"/>
    <w:rsid w:val="00550D8D"/>
    <w:rsid w:val="00550EA5"/>
    <w:rsid w:val="00551503"/>
    <w:rsid w:val="00551A37"/>
    <w:rsid w:val="00551C55"/>
    <w:rsid w:val="005530A2"/>
    <w:rsid w:val="0055325F"/>
    <w:rsid w:val="00553332"/>
    <w:rsid w:val="0055365B"/>
    <w:rsid w:val="005537A0"/>
    <w:rsid w:val="00553A32"/>
    <w:rsid w:val="00553F5F"/>
    <w:rsid w:val="00554906"/>
    <w:rsid w:val="00554A3B"/>
    <w:rsid w:val="00554E46"/>
    <w:rsid w:val="00554F7F"/>
    <w:rsid w:val="0055526C"/>
    <w:rsid w:val="00555506"/>
    <w:rsid w:val="0055565C"/>
    <w:rsid w:val="00555979"/>
    <w:rsid w:val="005559DE"/>
    <w:rsid w:val="00555A5F"/>
    <w:rsid w:val="00556239"/>
    <w:rsid w:val="0055632B"/>
    <w:rsid w:val="005567E4"/>
    <w:rsid w:val="00557260"/>
    <w:rsid w:val="0055749F"/>
    <w:rsid w:val="0055759D"/>
    <w:rsid w:val="005576E5"/>
    <w:rsid w:val="00557939"/>
    <w:rsid w:val="00557F74"/>
    <w:rsid w:val="005600E2"/>
    <w:rsid w:val="00560353"/>
    <w:rsid w:val="0056068D"/>
    <w:rsid w:val="00560B15"/>
    <w:rsid w:val="00560B5C"/>
    <w:rsid w:val="00560C13"/>
    <w:rsid w:val="0056116F"/>
    <w:rsid w:val="00561215"/>
    <w:rsid w:val="005612D3"/>
    <w:rsid w:val="00561792"/>
    <w:rsid w:val="00561BB5"/>
    <w:rsid w:val="00561BBE"/>
    <w:rsid w:val="00561E14"/>
    <w:rsid w:val="0056211D"/>
    <w:rsid w:val="0056214C"/>
    <w:rsid w:val="00562364"/>
    <w:rsid w:val="005623D2"/>
    <w:rsid w:val="00562C4A"/>
    <w:rsid w:val="00562EBF"/>
    <w:rsid w:val="00563056"/>
    <w:rsid w:val="00563A1F"/>
    <w:rsid w:val="00563B51"/>
    <w:rsid w:val="00563E04"/>
    <w:rsid w:val="005641CD"/>
    <w:rsid w:val="0056432A"/>
    <w:rsid w:val="005643C7"/>
    <w:rsid w:val="0056476E"/>
    <w:rsid w:val="0056492F"/>
    <w:rsid w:val="00564CAB"/>
    <w:rsid w:val="00565762"/>
    <w:rsid w:val="00565DE2"/>
    <w:rsid w:val="005663FA"/>
    <w:rsid w:val="0056667D"/>
    <w:rsid w:val="00566AC1"/>
    <w:rsid w:val="00566D80"/>
    <w:rsid w:val="00567049"/>
    <w:rsid w:val="00567141"/>
    <w:rsid w:val="00567FF4"/>
    <w:rsid w:val="005701A3"/>
    <w:rsid w:val="005703B9"/>
    <w:rsid w:val="00570427"/>
    <w:rsid w:val="005707D6"/>
    <w:rsid w:val="00570C16"/>
    <w:rsid w:val="00570DEB"/>
    <w:rsid w:val="00571312"/>
    <w:rsid w:val="005715A8"/>
    <w:rsid w:val="00571769"/>
    <w:rsid w:val="005717D9"/>
    <w:rsid w:val="00571A1F"/>
    <w:rsid w:val="00571A56"/>
    <w:rsid w:val="00571E10"/>
    <w:rsid w:val="00571E44"/>
    <w:rsid w:val="005726F8"/>
    <w:rsid w:val="005728B8"/>
    <w:rsid w:val="00572FF9"/>
    <w:rsid w:val="0057322E"/>
    <w:rsid w:val="00573612"/>
    <w:rsid w:val="00573AF6"/>
    <w:rsid w:val="0057437D"/>
    <w:rsid w:val="0057473C"/>
    <w:rsid w:val="0057530B"/>
    <w:rsid w:val="0057561D"/>
    <w:rsid w:val="005756B6"/>
    <w:rsid w:val="00575C1E"/>
    <w:rsid w:val="00575C59"/>
    <w:rsid w:val="00575C5B"/>
    <w:rsid w:val="00575E44"/>
    <w:rsid w:val="005764D2"/>
    <w:rsid w:val="00576A45"/>
    <w:rsid w:val="00576FD5"/>
    <w:rsid w:val="00577A6E"/>
    <w:rsid w:val="00577E41"/>
    <w:rsid w:val="00580171"/>
    <w:rsid w:val="005802A8"/>
    <w:rsid w:val="0058036D"/>
    <w:rsid w:val="00580E0B"/>
    <w:rsid w:val="005810F6"/>
    <w:rsid w:val="00581385"/>
    <w:rsid w:val="0058178B"/>
    <w:rsid w:val="00581CA7"/>
    <w:rsid w:val="00581FC8"/>
    <w:rsid w:val="00582363"/>
    <w:rsid w:val="0058288C"/>
    <w:rsid w:val="0058316F"/>
    <w:rsid w:val="00583945"/>
    <w:rsid w:val="0058397C"/>
    <w:rsid w:val="00583A72"/>
    <w:rsid w:val="00583B62"/>
    <w:rsid w:val="005840BF"/>
    <w:rsid w:val="005848EA"/>
    <w:rsid w:val="005853AE"/>
    <w:rsid w:val="005855FC"/>
    <w:rsid w:val="005858AC"/>
    <w:rsid w:val="00585969"/>
    <w:rsid w:val="005867BD"/>
    <w:rsid w:val="00586BE1"/>
    <w:rsid w:val="00586E76"/>
    <w:rsid w:val="00587124"/>
    <w:rsid w:val="0058728E"/>
    <w:rsid w:val="00587AAE"/>
    <w:rsid w:val="00587F31"/>
    <w:rsid w:val="005901DC"/>
    <w:rsid w:val="005901F3"/>
    <w:rsid w:val="00590525"/>
    <w:rsid w:val="00590777"/>
    <w:rsid w:val="00590A37"/>
    <w:rsid w:val="00590BAB"/>
    <w:rsid w:val="0059169E"/>
    <w:rsid w:val="00591710"/>
    <w:rsid w:val="005917C1"/>
    <w:rsid w:val="00591876"/>
    <w:rsid w:val="00591BB3"/>
    <w:rsid w:val="00591BE8"/>
    <w:rsid w:val="0059204A"/>
    <w:rsid w:val="005922D1"/>
    <w:rsid w:val="00592809"/>
    <w:rsid w:val="00592BB1"/>
    <w:rsid w:val="00592D17"/>
    <w:rsid w:val="00592F20"/>
    <w:rsid w:val="0059346A"/>
    <w:rsid w:val="00593D50"/>
    <w:rsid w:val="00593E36"/>
    <w:rsid w:val="00593E8B"/>
    <w:rsid w:val="00594095"/>
    <w:rsid w:val="0059413A"/>
    <w:rsid w:val="0059454F"/>
    <w:rsid w:val="005945A5"/>
    <w:rsid w:val="00594BCE"/>
    <w:rsid w:val="00594C3E"/>
    <w:rsid w:val="00594E40"/>
    <w:rsid w:val="0059550E"/>
    <w:rsid w:val="005955E3"/>
    <w:rsid w:val="0059571E"/>
    <w:rsid w:val="005963E3"/>
    <w:rsid w:val="0059650B"/>
    <w:rsid w:val="005967E2"/>
    <w:rsid w:val="0059691E"/>
    <w:rsid w:val="00596CBF"/>
    <w:rsid w:val="005971A6"/>
    <w:rsid w:val="0059742F"/>
    <w:rsid w:val="0059764C"/>
    <w:rsid w:val="005977AA"/>
    <w:rsid w:val="00597B63"/>
    <w:rsid w:val="00597F99"/>
    <w:rsid w:val="005A0286"/>
    <w:rsid w:val="005A0B63"/>
    <w:rsid w:val="005A0BB8"/>
    <w:rsid w:val="005A11EA"/>
    <w:rsid w:val="005A133C"/>
    <w:rsid w:val="005A18D3"/>
    <w:rsid w:val="005A1BB9"/>
    <w:rsid w:val="005A2085"/>
    <w:rsid w:val="005A231C"/>
    <w:rsid w:val="005A24CB"/>
    <w:rsid w:val="005A2653"/>
    <w:rsid w:val="005A2719"/>
    <w:rsid w:val="005A297A"/>
    <w:rsid w:val="005A29D0"/>
    <w:rsid w:val="005A2A33"/>
    <w:rsid w:val="005A2CDE"/>
    <w:rsid w:val="005A3326"/>
    <w:rsid w:val="005A399D"/>
    <w:rsid w:val="005A3C13"/>
    <w:rsid w:val="005A3D77"/>
    <w:rsid w:val="005A3DF0"/>
    <w:rsid w:val="005A3F00"/>
    <w:rsid w:val="005A3FEF"/>
    <w:rsid w:val="005A4071"/>
    <w:rsid w:val="005A43BA"/>
    <w:rsid w:val="005A4677"/>
    <w:rsid w:val="005A48F2"/>
    <w:rsid w:val="005A4A2C"/>
    <w:rsid w:val="005A4ADF"/>
    <w:rsid w:val="005A4C58"/>
    <w:rsid w:val="005A51A4"/>
    <w:rsid w:val="005A69DE"/>
    <w:rsid w:val="005A6EE0"/>
    <w:rsid w:val="005A70CE"/>
    <w:rsid w:val="005A7739"/>
    <w:rsid w:val="005B043B"/>
    <w:rsid w:val="005B0804"/>
    <w:rsid w:val="005B1130"/>
    <w:rsid w:val="005B1713"/>
    <w:rsid w:val="005B1783"/>
    <w:rsid w:val="005B188B"/>
    <w:rsid w:val="005B18EB"/>
    <w:rsid w:val="005B1AC1"/>
    <w:rsid w:val="005B1D49"/>
    <w:rsid w:val="005B25B8"/>
    <w:rsid w:val="005B2615"/>
    <w:rsid w:val="005B2AFB"/>
    <w:rsid w:val="005B2F13"/>
    <w:rsid w:val="005B3003"/>
    <w:rsid w:val="005B3060"/>
    <w:rsid w:val="005B30D6"/>
    <w:rsid w:val="005B358B"/>
    <w:rsid w:val="005B3F0C"/>
    <w:rsid w:val="005B40A3"/>
    <w:rsid w:val="005B44F5"/>
    <w:rsid w:val="005B4534"/>
    <w:rsid w:val="005B4579"/>
    <w:rsid w:val="005B4745"/>
    <w:rsid w:val="005B4823"/>
    <w:rsid w:val="005B4B9D"/>
    <w:rsid w:val="005B5159"/>
    <w:rsid w:val="005B52BF"/>
    <w:rsid w:val="005B53E6"/>
    <w:rsid w:val="005B56B7"/>
    <w:rsid w:val="005B598D"/>
    <w:rsid w:val="005B5A63"/>
    <w:rsid w:val="005B63EE"/>
    <w:rsid w:val="005B696E"/>
    <w:rsid w:val="005B6B0D"/>
    <w:rsid w:val="005B6B4C"/>
    <w:rsid w:val="005B6EA4"/>
    <w:rsid w:val="005B6F92"/>
    <w:rsid w:val="005B6FE5"/>
    <w:rsid w:val="005B7136"/>
    <w:rsid w:val="005B7177"/>
    <w:rsid w:val="005B71AA"/>
    <w:rsid w:val="005B71E4"/>
    <w:rsid w:val="005B7401"/>
    <w:rsid w:val="005B7B21"/>
    <w:rsid w:val="005B7DBA"/>
    <w:rsid w:val="005B7FE5"/>
    <w:rsid w:val="005C00A7"/>
    <w:rsid w:val="005C0638"/>
    <w:rsid w:val="005C0804"/>
    <w:rsid w:val="005C0A3C"/>
    <w:rsid w:val="005C0C7D"/>
    <w:rsid w:val="005C0C9F"/>
    <w:rsid w:val="005C0D5B"/>
    <w:rsid w:val="005C11C5"/>
    <w:rsid w:val="005C13E0"/>
    <w:rsid w:val="005C1A27"/>
    <w:rsid w:val="005C1BED"/>
    <w:rsid w:val="005C1CB3"/>
    <w:rsid w:val="005C2195"/>
    <w:rsid w:val="005C21EB"/>
    <w:rsid w:val="005C226A"/>
    <w:rsid w:val="005C2596"/>
    <w:rsid w:val="005C2723"/>
    <w:rsid w:val="005C3650"/>
    <w:rsid w:val="005C3B1C"/>
    <w:rsid w:val="005C3ED8"/>
    <w:rsid w:val="005C4150"/>
    <w:rsid w:val="005C42A6"/>
    <w:rsid w:val="005C48DE"/>
    <w:rsid w:val="005C4968"/>
    <w:rsid w:val="005C4EE6"/>
    <w:rsid w:val="005C5024"/>
    <w:rsid w:val="005C5EC2"/>
    <w:rsid w:val="005C6885"/>
    <w:rsid w:val="005C69F7"/>
    <w:rsid w:val="005C6CD9"/>
    <w:rsid w:val="005C6DF5"/>
    <w:rsid w:val="005D05AF"/>
    <w:rsid w:val="005D066D"/>
    <w:rsid w:val="005D0AAA"/>
    <w:rsid w:val="005D10C7"/>
    <w:rsid w:val="005D19B5"/>
    <w:rsid w:val="005D1DD1"/>
    <w:rsid w:val="005D22CD"/>
    <w:rsid w:val="005D23CE"/>
    <w:rsid w:val="005D25C3"/>
    <w:rsid w:val="005D2702"/>
    <w:rsid w:val="005D3458"/>
    <w:rsid w:val="005D34C2"/>
    <w:rsid w:val="005D3C9A"/>
    <w:rsid w:val="005D48D9"/>
    <w:rsid w:val="005D52F8"/>
    <w:rsid w:val="005D5380"/>
    <w:rsid w:val="005D5626"/>
    <w:rsid w:val="005D598E"/>
    <w:rsid w:val="005D5D2D"/>
    <w:rsid w:val="005D5FB8"/>
    <w:rsid w:val="005D616E"/>
    <w:rsid w:val="005D6300"/>
    <w:rsid w:val="005D6556"/>
    <w:rsid w:val="005D6560"/>
    <w:rsid w:val="005D6780"/>
    <w:rsid w:val="005D6B06"/>
    <w:rsid w:val="005D6D3C"/>
    <w:rsid w:val="005D73A2"/>
    <w:rsid w:val="005D7AEB"/>
    <w:rsid w:val="005D7D84"/>
    <w:rsid w:val="005E00EA"/>
    <w:rsid w:val="005E03AE"/>
    <w:rsid w:val="005E0A75"/>
    <w:rsid w:val="005E14A2"/>
    <w:rsid w:val="005E1B29"/>
    <w:rsid w:val="005E2418"/>
    <w:rsid w:val="005E28B2"/>
    <w:rsid w:val="005E2AAA"/>
    <w:rsid w:val="005E2BF2"/>
    <w:rsid w:val="005E2C37"/>
    <w:rsid w:val="005E2D09"/>
    <w:rsid w:val="005E2DB5"/>
    <w:rsid w:val="005E307D"/>
    <w:rsid w:val="005E315B"/>
    <w:rsid w:val="005E3512"/>
    <w:rsid w:val="005E3B2D"/>
    <w:rsid w:val="005E3F4E"/>
    <w:rsid w:val="005E41EF"/>
    <w:rsid w:val="005E4221"/>
    <w:rsid w:val="005E43D6"/>
    <w:rsid w:val="005E448F"/>
    <w:rsid w:val="005E4AB9"/>
    <w:rsid w:val="005E5381"/>
    <w:rsid w:val="005E5439"/>
    <w:rsid w:val="005E5997"/>
    <w:rsid w:val="005E5D9E"/>
    <w:rsid w:val="005E679A"/>
    <w:rsid w:val="005E6960"/>
    <w:rsid w:val="005E6E76"/>
    <w:rsid w:val="005E745F"/>
    <w:rsid w:val="005E7849"/>
    <w:rsid w:val="005E7E40"/>
    <w:rsid w:val="005E7E91"/>
    <w:rsid w:val="005E7F7D"/>
    <w:rsid w:val="005F01C6"/>
    <w:rsid w:val="005F02C7"/>
    <w:rsid w:val="005F0378"/>
    <w:rsid w:val="005F065F"/>
    <w:rsid w:val="005F0C4D"/>
    <w:rsid w:val="005F1417"/>
    <w:rsid w:val="005F14B4"/>
    <w:rsid w:val="005F1B8D"/>
    <w:rsid w:val="005F1E86"/>
    <w:rsid w:val="005F20B2"/>
    <w:rsid w:val="005F2288"/>
    <w:rsid w:val="005F23FC"/>
    <w:rsid w:val="005F26D9"/>
    <w:rsid w:val="005F270D"/>
    <w:rsid w:val="005F284D"/>
    <w:rsid w:val="005F2BB0"/>
    <w:rsid w:val="005F3473"/>
    <w:rsid w:val="005F3B90"/>
    <w:rsid w:val="005F55F3"/>
    <w:rsid w:val="005F56F8"/>
    <w:rsid w:val="005F590E"/>
    <w:rsid w:val="005F5E4B"/>
    <w:rsid w:val="005F5F91"/>
    <w:rsid w:val="005F6131"/>
    <w:rsid w:val="005F64EE"/>
    <w:rsid w:val="005F66F0"/>
    <w:rsid w:val="005F6AF2"/>
    <w:rsid w:val="005F6B85"/>
    <w:rsid w:val="005F6CFA"/>
    <w:rsid w:val="005F719F"/>
    <w:rsid w:val="005F7238"/>
    <w:rsid w:val="005F76E0"/>
    <w:rsid w:val="005F782C"/>
    <w:rsid w:val="005F78C3"/>
    <w:rsid w:val="005F7953"/>
    <w:rsid w:val="005F7D3E"/>
    <w:rsid w:val="006002FA"/>
    <w:rsid w:val="00600DC0"/>
    <w:rsid w:val="0060157F"/>
    <w:rsid w:val="00601DA5"/>
    <w:rsid w:val="00601F5A"/>
    <w:rsid w:val="00602187"/>
    <w:rsid w:val="00602F4E"/>
    <w:rsid w:val="0060317D"/>
    <w:rsid w:val="0060366C"/>
    <w:rsid w:val="006036EB"/>
    <w:rsid w:val="00603B0F"/>
    <w:rsid w:val="00603C96"/>
    <w:rsid w:val="00603E69"/>
    <w:rsid w:val="006042DC"/>
    <w:rsid w:val="006042F4"/>
    <w:rsid w:val="006048CF"/>
    <w:rsid w:val="00604BFF"/>
    <w:rsid w:val="006051E4"/>
    <w:rsid w:val="0060524C"/>
    <w:rsid w:val="0060527E"/>
    <w:rsid w:val="006052E4"/>
    <w:rsid w:val="00605431"/>
    <w:rsid w:val="006058AB"/>
    <w:rsid w:val="006059C0"/>
    <w:rsid w:val="00605D91"/>
    <w:rsid w:val="0060643F"/>
    <w:rsid w:val="0060666B"/>
    <w:rsid w:val="006073BD"/>
    <w:rsid w:val="006075CD"/>
    <w:rsid w:val="00607695"/>
    <w:rsid w:val="006078A1"/>
    <w:rsid w:val="00607B63"/>
    <w:rsid w:val="00607BFE"/>
    <w:rsid w:val="00607F46"/>
    <w:rsid w:val="00610677"/>
    <w:rsid w:val="006106CC"/>
    <w:rsid w:val="00611B5D"/>
    <w:rsid w:val="00611DD5"/>
    <w:rsid w:val="006120B8"/>
    <w:rsid w:val="00612271"/>
    <w:rsid w:val="00612A3A"/>
    <w:rsid w:val="00612CBA"/>
    <w:rsid w:val="0061375B"/>
    <w:rsid w:val="0061391E"/>
    <w:rsid w:val="00613AE0"/>
    <w:rsid w:val="00614292"/>
    <w:rsid w:val="006143A7"/>
    <w:rsid w:val="006144A7"/>
    <w:rsid w:val="006147D6"/>
    <w:rsid w:val="00614A82"/>
    <w:rsid w:val="00614DA1"/>
    <w:rsid w:val="00614EC5"/>
    <w:rsid w:val="00614FA5"/>
    <w:rsid w:val="00615698"/>
    <w:rsid w:val="006157C1"/>
    <w:rsid w:val="0061675E"/>
    <w:rsid w:val="00616ADC"/>
    <w:rsid w:val="00616F85"/>
    <w:rsid w:val="00616F90"/>
    <w:rsid w:val="006172CF"/>
    <w:rsid w:val="00617A94"/>
    <w:rsid w:val="00617B4D"/>
    <w:rsid w:val="00617B81"/>
    <w:rsid w:val="00617F3F"/>
    <w:rsid w:val="00620CB2"/>
    <w:rsid w:val="0062106B"/>
    <w:rsid w:val="006212FF"/>
    <w:rsid w:val="0062182B"/>
    <w:rsid w:val="00621930"/>
    <w:rsid w:val="00621BE5"/>
    <w:rsid w:val="00621D53"/>
    <w:rsid w:val="00621E71"/>
    <w:rsid w:val="00621E97"/>
    <w:rsid w:val="00622020"/>
    <w:rsid w:val="0062216B"/>
    <w:rsid w:val="006238B0"/>
    <w:rsid w:val="00623A8F"/>
    <w:rsid w:val="00624A48"/>
    <w:rsid w:val="00624C28"/>
    <w:rsid w:val="006256BA"/>
    <w:rsid w:val="00625870"/>
    <w:rsid w:val="00625CAE"/>
    <w:rsid w:val="006260B6"/>
    <w:rsid w:val="0062640D"/>
    <w:rsid w:val="00626757"/>
    <w:rsid w:val="0062799D"/>
    <w:rsid w:val="00627C13"/>
    <w:rsid w:val="00627D27"/>
    <w:rsid w:val="0063039B"/>
    <w:rsid w:val="006305D2"/>
    <w:rsid w:val="006307D5"/>
    <w:rsid w:val="006308E2"/>
    <w:rsid w:val="00630951"/>
    <w:rsid w:val="00630D43"/>
    <w:rsid w:val="00630F3C"/>
    <w:rsid w:val="0063108A"/>
    <w:rsid w:val="006311AA"/>
    <w:rsid w:val="006312A4"/>
    <w:rsid w:val="00631471"/>
    <w:rsid w:val="006315EF"/>
    <w:rsid w:val="00631771"/>
    <w:rsid w:val="006319D5"/>
    <w:rsid w:val="00631AAF"/>
    <w:rsid w:val="00631D55"/>
    <w:rsid w:val="00631E32"/>
    <w:rsid w:val="00631E5D"/>
    <w:rsid w:val="00632115"/>
    <w:rsid w:val="0063390B"/>
    <w:rsid w:val="00633C75"/>
    <w:rsid w:val="00634162"/>
    <w:rsid w:val="00634480"/>
    <w:rsid w:val="006345D8"/>
    <w:rsid w:val="00634750"/>
    <w:rsid w:val="00634D38"/>
    <w:rsid w:val="00635001"/>
    <w:rsid w:val="006355DB"/>
    <w:rsid w:val="0063569B"/>
    <w:rsid w:val="00635707"/>
    <w:rsid w:val="00635B08"/>
    <w:rsid w:val="00635D4D"/>
    <w:rsid w:val="0063658B"/>
    <w:rsid w:val="00636B7A"/>
    <w:rsid w:val="00636C8B"/>
    <w:rsid w:val="006373C0"/>
    <w:rsid w:val="0063783E"/>
    <w:rsid w:val="00637D7E"/>
    <w:rsid w:val="00637F56"/>
    <w:rsid w:val="00637FED"/>
    <w:rsid w:val="006409EF"/>
    <w:rsid w:val="00640D31"/>
    <w:rsid w:val="00640E65"/>
    <w:rsid w:val="006416DF"/>
    <w:rsid w:val="006418A2"/>
    <w:rsid w:val="00641DB9"/>
    <w:rsid w:val="006420E7"/>
    <w:rsid w:val="00642C3B"/>
    <w:rsid w:val="00642E9C"/>
    <w:rsid w:val="00642E9E"/>
    <w:rsid w:val="00642F25"/>
    <w:rsid w:val="006434E9"/>
    <w:rsid w:val="006437B5"/>
    <w:rsid w:val="00643B48"/>
    <w:rsid w:val="00644124"/>
    <w:rsid w:val="006449AF"/>
    <w:rsid w:val="00644D38"/>
    <w:rsid w:val="0064510B"/>
    <w:rsid w:val="0064575E"/>
    <w:rsid w:val="00645A16"/>
    <w:rsid w:val="00645BD8"/>
    <w:rsid w:val="00645F50"/>
    <w:rsid w:val="0064623B"/>
    <w:rsid w:val="006462C1"/>
    <w:rsid w:val="0064689D"/>
    <w:rsid w:val="006468E6"/>
    <w:rsid w:val="006470C5"/>
    <w:rsid w:val="0064722D"/>
    <w:rsid w:val="0064729A"/>
    <w:rsid w:val="00647352"/>
    <w:rsid w:val="00647405"/>
    <w:rsid w:val="0065014D"/>
    <w:rsid w:val="00650367"/>
    <w:rsid w:val="00650633"/>
    <w:rsid w:val="00650982"/>
    <w:rsid w:val="00650C9E"/>
    <w:rsid w:val="006518F4"/>
    <w:rsid w:val="00651A8F"/>
    <w:rsid w:val="00651BA5"/>
    <w:rsid w:val="00651F08"/>
    <w:rsid w:val="00652945"/>
    <w:rsid w:val="006529EF"/>
    <w:rsid w:val="00652F6E"/>
    <w:rsid w:val="00652FEF"/>
    <w:rsid w:val="0065357C"/>
    <w:rsid w:val="00653DD6"/>
    <w:rsid w:val="00653E3B"/>
    <w:rsid w:val="0065442B"/>
    <w:rsid w:val="00654D60"/>
    <w:rsid w:val="00655235"/>
    <w:rsid w:val="0065572B"/>
    <w:rsid w:val="00655995"/>
    <w:rsid w:val="00655DDA"/>
    <w:rsid w:val="00656592"/>
    <w:rsid w:val="00656815"/>
    <w:rsid w:val="00656887"/>
    <w:rsid w:val="00656C1C"/>
    <w:rsid w:val="00656EEF"/>
    <w:rsid w:val="00657147"/>
    <w:rsid w:val="0065762A"/>
    <w:rsid w:val="0065795F"/>
    <w:rsid w:val="00657C10"/>
    <w:rsid w:val="00657DE4"/>
    <w:rsid w:val="00657EB8"/>
    <w:rsid w:val="00657EDE"/>
    <w:rsid w:val="00660091"/>
    <w:rsid w:val="006600BA"/>
    <w:rsid w:val="00660156"/>
    <w:rsid w:val="0066020F"/>
    <w:rsid w:val="0066079C"/>
    <w:rsid w:val="00660A64"/>
    <w:rsid w:val="006610CD"/>
    <w:rsid w:val="00661212"/>
    <w:rsid w:val="0066199D"/>
    <w:rsid w:val="00661B60"/>
    <w:rsid w:val="00661C38"/>
    <w:rsid w:val="00662121"/>
    <w:rsid w:val="0066264D"/>
    <w:rsid w:val="00662BEB"/>
    <w:rsid w:val="00662F40"/>
    <w:rsid w:val="00663004"/>
    <w:rsid w:val="00663791"/>
    <w:rsid w:val="00663E49"/>
    <w:rsid w:val="00663F29"/>
    <w:rsid w:val="006641F3"/>
    <w:rsid w:val="00664900"/>
    <w:rsid w:val="00664DD1"/>
    <w:rsid w:val="0066521E"/>
    <w:rsid w:val="00665247"/>
    <w:rsid w:val="0066541C"/>
    <w:rsid w:val="00665C54"/>
    <w:rsid w:val="00666B66"/>
    <w:rsid w:val="00667B75"/>
    <w:rsid w:val="00667BEB"/>
    <w:rsid w:val="00667D0E"/>
    <w:rsid w:val="00667DAF"/>
    <w:rsid w:val="00667F33"/>
    <w:rsid w:val="00670378"/>
    <w:rsid w:val="006707C9"/>
    <w:rsid w:val="00670D71"/>
    <w:rsid w:val="00670E89"/>
    <w:rsid w:val="00672951"/>
    <w:rsid w:val="00672A56"/>
    <w:rsid w:val="00672AC8"/>
    <w:rsid w:val="00672CE6"/>
    <w:rsid w:val="00673639"/>
    <w:rsid w:val="00673A0A"/>
    <w:rsid w:val="00673CC6"/>
    <w:rsid w:val="0067445A"/>
    <w:rsid w:val="0067489C"/>
    <w:rsid w:val="00674B2C"/>
    <w:rsid w:val="00674DD4"/>
    <w:rsid w:val="00674E89"/>
    <w:rsid w:val="00674E91"/>
    <w:rsid w:val="006754DD"/>
    <w:rsid w:val="006754E4"/>
    <w:rsid w:val="00675701"/>
    <w:rsid w:val="00676343"/>
    <w:rsid w:val="00676D99"/>
    <w:rsid w:val="00676F00"/>
    <w:rsid w:val="006771C2"/>
    <w:rsid w:val="00677337"/>
    <w:rsid w:val="00677396"/>
    <w:rsid w:val="006774D2"/>
    <w:rsid w:val="0068021C"/>
    <w:rsid w:val="006806BD"/>
    <w:rsid w:val="00680BA8"/>
    <w:rsid w:val="00680DC5"/>
    <w:rsid w:val="00680FC8"/>
    <w:rsid w:val="006814B9"/>
    <w:rsid w:val="00681840"/>
    <w:rsid w:val="006819BB"/>
    <w:rsid w:val="00682236"/>
    <w:rsid w:val="0068233F"/>
    <w:rsid w:val="00682A9A"/>
    <w:rsid w:val="00682B13"/>
    <w:rsid w:val="00682D85"/>
    <w:rsid w:val="00682E6B"/>
    <w:rsid w:val="00682FD2"/>
    <w:rsid w:val="00683320"/>
    <w:rsid w:val="00683536"/>
    <w:rsid w:val="006835E7"/>
    <w:rsid w:val="00683CA3"/>
    <w:rsid w:val="00683FE6"/>
    <w:rsid w:val="00684002"/>
    <w:rsid w:val="00684285"/>
    <w:rsid w:val="006843A9"/>
    <w:rsid w:val="00684546"/>
    <w:rsid w:val="00684D0E"/>
    <w:rsid w:val="00685569"/>
    <w:rsid w:val="006861B3"/>
    <w:rsid w:val="00686239"/>
    <w:rsid w:val="00686AD5"/>
    <w:rsid w:val="00686B40"/>
    <w:rsid w:val="00686C27"/>
    <w:rsid w:val="00686E24"/>
    <w:rsid w:val="006872F8"/>
    <w:rsid w:val="0068777E"/>
    <w:rsid w:val="00687E36"/>
    <w:rsid w:val="00687E87"/>
    <w:rsid w:val="00690742"/>
    <w:rsid w:val="0069081E"/>
    <w:rsid w:val="0069096C"/>
    <w:rsid w:val="00690ADA"/>
    <w:rsid w:val="00690EA8"/>
    <w:rsid w:val="00690FBB"/>
    <w:rsid w:val="0069176F"/>
    <w:rsid w:val="00691806"/>
    <w:rsid w:val="00691A22"/>
    <w:rsid w:val="0069206A"/>
    <w:rsid w:val="00692281"/>
    <w:rsid w:val="006926A5"/>
    <w:rsid w:val="00692716"/>
    <w:rsid w:val="00692852"/>
    <w:rsid w:val="00693306"/>
    <w:rsid w:val="00693A4B"/>
    <w:rsid w:val="00693DB0"/>
    <w:rsid w:val="00693E71"/>
    <w:rsid w:val="00693EE9"/>
    <w:rsid w:val="00694001"/>
    <w:rsid w:val="0069416F"/>
    <w:rsid w:val="00694302"/>
    <w:rsid w:val="006943CD"/>
    <w:rsid w:val="00694727"/>
    <w:rsid w:val="0069475C"/>
    <w:rsid w:val="00694DD6"/>
    <w:rsid w:val="00695121"/>
    <w:rsid w:val="006954E9"/>
    <w:rsid w:val="0069555E"/>
    <w:rsid w:val="006955E8"/>
    <w:rsid w:val="00695F4F"/>
    <w:rsid w:val="0069642C"/>
    <w:rsid w:val="006965D9"/>
    <w:rsid w:val="006967FD"/>
    <w:rsid w:val="00696B92"/>
    <w:rsid w:val="00696CF3"/>
    <w:rsid w:val="00696D06"/>
    <w:rsid w:val="00697358"/>
    <w:rsid w:val="00697439"/>
    <w:rsid w:val="00697E56"/>
    <w:rsid w:val="00697ED3"/>
    <w:rsid w:val="006A0091"/>
    <w:rsid w:val="006A0178"/>
    <w:rsid w:val="006A0930"/>
    <w:rsid w:val="006A0EE5"/>
    <w:rsid w:val="006A11B6"/>
    <w:rsid w:val="006A15FE"/>
    <w:rsid w:val="006A16DF"/>
    <w:rsid w:val="006A1781"/>
    <w:rsid w:val="006A184B"/>
    <w:rsid w:val="006A1CC4"/>
    <w:rsid w:val="006A1DED"/>
    <w:rsid w:val="006A1F72"/>
    <w:rsid w:val="006A2398"/>
    <w:rsid w:val="006A2695"/>
    <w:rsid w:val="006A2AB3"/>
    <w:rsid w:val="006A2FFA"/>
    <w:rsid w:val="006A30EA"/>
    <w:rsid w:val="006A31F8"/>
    <w:rsid w:val="006A3758"/>
    <w:rsid w:val="006A37A0"/>
    <w:rsid w:val="006A38AF"/>
    <w:rsid w:val="006A3DA7"/>
    <w:rsid w:val="006A419B"/>
    <w:rsid w:val="006A457B"/>
    <w:rsid w:val="006A47B7"/>
    <w:rsid w:val="006A4DE4"/>
    <w:rsid w:val="006A54AF"/>
    <w:rsid w:val="006A597F"/>
    <w:rsid w:val="006A5A1F"/>
    <w:rsid w:val="006A5A84"/>
    <w:rsid w:val="006A60F7"/>
    <w:rsid w:val="006A65FA"/>
    <w:rsid w:val="006A6685"/>
    <w:rsid w:val="006A767A"/>
    <w:rsid w:val="006A779C"/>
    <w:rsid w:val="006A79A6"/>
    <w:rsid w:val="006A7AEC"/>
    <w:rsid w:val="006A7F98"/>
    <w:rsid w:val="006B0148"/>
    <w:rsid w:val="006B0161"/>
    <w:rsid w:val="006B03FA"/>
    <w:rsid w:val="006B0A5B"/>
    <w:rsid w:val="006B0CD4"/>
    <w:rsid w:val="006B1AD8"/>
    <w:rsid w:val="006B1E1E"/>
    <w:rsid w:val="006B2018"/>
    <w:rsid w:val="006B21D7"/>
    <w:rsid w:val="006B2365"/>
    <w:rsid w:val="006B245F"/>
    <w:rsid w:val="006B29BE"/>
    <w:rsid w:val="006B2D67"/>
    <w:rsid w:val="006B2D7F"/>
    <w:rsid w:val="006B3173"/>
    <w:rsid w:val="006B33D6"/>
    <w:rsid w:val="006B3496"/>
    <w:rsid w:val="006B34C4"/>
    <w:rsid w:val="006B38CC"/>
    <w:rsid w:val="006B481D"/>
    <w:rsid w:val="006B4C7F"/>
    <w:rsid w:val="006B4EA7"/>
    <w:rsid w:val="006B4F73"/>
    <w:rsid w:val="006B5136"/>
    <w:rsid w:val="006B574D"/>
    <w:rsid w:val="006B586A"/>
    <w:rsid w:val="006B58C4"/>
    <w:rsid w:val="006B595E"/>
    <w:rsid w:val="006B59E9"/>
    <w:rsid w:val="006B5DC5"/>
    <w:rsid w:val="006B60CC"/>
    <w:rsid w:val="006B636F"/>
    <w:rsid w:val="006B64B4"/>
    <w:rsid w:val="006B6A67"/>
    <w:rsid w:val="006B6ECC"/>
    <w:rsid w:val="006B701E"/>
    <w:rsid w:val="006B72EE"/>
    <w:rsid w:val="006B751B"/>
    <w:rsid w:val="006B751C"/>
    <w:rsid w:val="006B7686"/>
    <w:rsid w:val="006B77C1"/>
    <w:rsid w:val="006B7E42"/>
    <w:rsid w:val="006B7F2C"/>
    <w:rsid w:val="006C0084"/>
    <w:rsid w:val="006C037B"/>
    <w:rsid w:val="006C04F9"/>
    <w:rsid w:val="006C07B9"/>
    <w:rsid w:val="006C08C5"/>
    <w:rsid w:val="006C0F63"/>
    <w:rsid w:val="006C172C"/>
    <w:rsid w:val="006C19D8"/>
    <w:rsid w:val="006C2363"/>
    <w:rsid w:val="006C2380"/>
    <w:rsid w:val="006C241A"/>
    <w:rsid w:val="006C24AA"/>
    <w:rsid w:val="006C268B"/>
    <w:rsid w:val="006C28B4"/>
    <w:rsid w:val="006C2924"/>
    <w:rsid w:val="006C2BAF"/>
    <w:rsid w:val="006C2E0A"/>
    <w:rsid w:val="006C32EE"/>
    <w:rsid w:val="006C337D"/>
    <w:rsid w:val="006C38CC"/>
    <w:rsid w:val="006C3ACC"/>
    <w:rsid w:val="006C3CC0"/>
    <w:rsid w:val="006C3D32"/>
    <w:rsid w:val="006C4092"/>
    <w:rsid w:val="006C40A1"/>
    <w:rsid w:val="006C461F"/>
    <w:rsid w:val="006C4A61"/>
    <w:rsid w:val="006C4B38"/>
    <w:rsid w:val="006C4B5B"/>
    <w:rsid w:val="006C4CC9"/>
    <w:rsid w:val="006C4F78"/>
    <w:rsid w:val="006C5B22"/>
    <w:rsid w:val="006C63CF"/>
    <w:rsid w:val="006C6899"/>
    <w:rsid w:val="006C6D33"/>
    <w:rsid w:val="006C6F49"/>
    <w:rsid w:val="006C6FA2"/>
    <w:rsid w:val="006C72FB"/>
    <w:rsid w:val="006C7722"/>
    <w:rsid w:val="006C7E95"/>
    <w:rsid w:val="006C7EF1"/>
    <w:rsid w:val="006D0077"/>
    <w:rsid w:val="006D0536"/>
    <w:rsid w:val="006D073F"/>
    <w:rsid w:val="006D090E"/>
    <w:rsid w:val="006D0A0C"/>
    <w:rsid w:val="006D0C51"/>
    <w:rsid w:val="006D0CC3"/>
    <w:rsid w:val="006D11EB"/>
    <w:rsid w:val="006D1F5F"/>
    <w:rsid w:val="006D1FDC"/>
    <w:rsid w:val="006D2714"/>
    <w:rsid w:val="006D279A"/>
    <w:rsid w:val="006D2B31"/>
    <w:rsid w:val="006D2F23"/>
    <w:rsid w:val="006D30D2"/>
    <w:rsid w:val="006D3BE1"/>
    <w:rsid w:val="006D431D"/>
    <w:rsid w:val="006D45AD"/>
    <w:rsid w:val="006D47A5"/>
    <w:rsid w:val="006D4D1F"/>
    <w:rsid w:val="006D4E82"/>
    <w:rsid w:val="006D4F39"/>
    <w:rsid w:val="006D505F"/>
    <w:rsid w:val="006D5606"/>
    <w:rsid w:val="006D584D"/>
    <w:rsid w:val="006D5A98"/>
    <w:rsid w:val="006D5BBE"/>
    <w:rsid w:val="006D5BCD"/>
    <w:rsid w:val="006D6217"/>
    <w:rsid w:val="006D68A6"/>
    <w:rsid w:val="006D6A66"/>
    <w:rsid w:val="006D6B44"/>
    <w:rsid w:val="006D6C9D"/>
    <w:rsid w:val="006D6CD4"/>
    <w:rsid w:val="006D6D94"/>
    <w:rsid w:val="006D70BA"/>
    <w:rsid w:val="006D7296"/>
    <w:rsid w:val="006D75E3"/>
    <w:rsid w:val="006D7B18"/>
    <w:rsid w:val="006D7D7C"/>
    <w:rsid w:val="006E046F"/>
    <w:rsid w:val="006E073B"/>
    <w:rsid w:val="006E0BF3"/>
    <w:rsid w:val="006E0F1A"/>
    <w:rsid w:val="006E1607"/>
    <w:rsid w:val="006E1EBF"/>
    <w:rsid w:val="006E1F15"/>
    <w:rsid w:val="006E2002"/>
    <w:rsid w:val="006E2098"/>
    <w:rsid w:val="006E23BF"/>
    <w:rsid w:val="006E2A90"/>
    <w:rsid w:val="006E310B"/>
    <w:rsid w:val="006E3338"/>
    <w:rsid w:val="006E3F16"/>
    <w:rsid w:val="006E48A9"/>
    <w:rsid w:val="006E4A4A"/>
    <w:rsid w:val="006E4B5C"/>
    <w:rsid w:val="006E525C"/>
    <w:rsid w:val="006E5B28"/>
    <w:rsid w:val="006E5F2D"/>
    <w:rsid w:val="006E6276"/>
    <w:rsid w:val="006E6C89"/>
    <w:rsid w:val="006E6D3F"/>
    <w:rsid w:val="006E6F49"/>
    <w:rsid w:val="006E6F86"/>
    <w:rsid w:val="006E7028"/>
    <w:rsid w:val="006E72C6"/>
    <w:rsid w:val="006E72E1"/>
    <w:rsid w:val="006E733D"/>
    <w:rsid w:val="006E7696"/>
    <w:rsid w:val="006F04D5"/>
    <w:rsid w:val="006F06F6"/>
    <w:rsid w:val="006F0840"/>
    <w:rsid w:val="006F08DC"/>
    <w:rsid w:val="006F090A"/>
    <w:rsid w:val="006F1D00"/>
    <w:rsid w:val="006F1E44"/>
    <w:rsid w:val="006F1E6D"/>
    <w:rsid w:val="006F25A6"/>
    <w:rsid w:val="006F272D"/>
    <w:rsid w:val="006F2AB3"/>
    <w:rsid w:val="006F2EAE"/>
    <w:rsid w:val="006F2FB2"/>
    <w:rsid w:val="006F32E2"/>
    <w:rsid w:val="006F3379"/>
    <w:rsid w:val="006F33BD"/>
    <w:rsid w:val="006F358C"/>
    <w:rsid w:val="006F36A2"/>
    <w:rsid w:val="006F3F78"/>
    <w:rsid w:val="006F3FDB"/>
    <w:rsid w:val="006F412F"/>
    <w:rsid w:val="006F4549"/>
    <w:rsid w:val="006F4EA4"/>
    <w:rsid w:val="006F5057"/>
    <w:rsid w:val="006F543A"/>
    <w:rsid w:val="006F5837"/>
    <w:rsid w:val="006F60E0"/>
    <w:rsid w:val="006F60E6"/>
    <w:rsid w:val="006F633E"/>
    <w:rsid w:val="006F6483"/>
    <w:rsid w:val="006F6F22"/>
    <w:rsid w:val="006F735C"/>
    <w:rsid w:val="006F7433"/>
    <w:rsid w:val="006F769C"/>
    <w:rsid w:val="006F7CA4"/>
    <w:rsid w:val="0070031F"/>
    <w:rsid w:val="00700390"/>
    <w:rsid w:val="0070079C"/>
    <w:rsid w:val="007009C3"/>
    <w:rsid w:val="00700AA9"/>
    <w:rsid w:val="00700B76"/>
    <w:rsid w:val="00700C93"/>
    <w:rsid w:val="00700FF4"/>
    <w:rsid w:val="007012FC"/>
    <w:rsid w:val="007013F7"/>
    <w:rsid w:val="00701824"/>
    <w:rsid w:val="00701C36"/>
    <w:rsid w:val="0070207F"/>
    <w:rsid w:val="00702284"/>
    <w:rsid w:val="00702657"/>
    <w:rsid w:val="007029F4"/>
    <w:rsid w:val="00702E3C"/>
    <w:rsid w:val="00703EDE"/>
    <w:rsid w:val="00704F51"/>
    <w:rsid w:val="0070516E"/>
    <w:rsid w:val="00705607"/>
    <w:rsid w:val="00705812"/>
    <w:rsid w:val="00705953"/>
    <w:rsid w:val="0070633C"/>
    <w:rsid w:val="007066FF"/>
    <w:rsid w:val="0070695A"/>
    <w:rsid w:val="00706EA0"/>
    <w:rsid w:val="00706ED8"/>
    <w:rsid w:val="007072AA"/>
    <w:rsid w:val="00707433"/>
    <w:rsid w:val="007076BB"/>
    <w:rsid w:val="007079A1"/>
    <w:rsid w:val="00707F96"/>
    <w:rsid w:val="00710230"/>
    <w:rsid w:val="00710731"/>
    <w:rsid w:val="00710EE3"/>
    <w:rsid w:val="00711183"/>
    <w:rsid w:val="007113EA"/>
    <w:rsid w:val="0071145D"/>
    <w:rsid w:val="007118B1"/>
    <w:rsid w:val="007123E9"/>
    <w:rsid w:val="00712A0C"/>
    <w:rsid w:val="00712A94"/>
    <w:rsid w:val="00712CD0"/>
    <w:rsid w:val="00713630"/>
    <w:rsid w:val="00713DAB"/>
    <w:rsid w:val="00713ED4"/>
    <w:rsid w:val="007143ED"/>
    <w:rsid w:val="0071471A"/>
    <w:rsid w:val="00714879"/>
    <w:rsid w:val="007148AE"/>
    <w:rsid w:val="007148F3"/>
    <w:rsid w:val="00714BF1"/>
    <w:rsid w:val="00714F22"/>
    <w:rsid w:val="007156F3"/>
    <w:rsid w:val="007160FF"/>
    <w:rsid w:val="00716890"/>
    <w:rsid w:val="00716A96"/>
    <w:rsid w:val="0071766A"/>
    <w:rsid w:val="0071781D"/>
    <w:rsid w:val="00717F0F"/>
    <w:rsid w:val="007200D1"/>
    <w:rsid w:val="007200E2"/>
    <w:rsid w:val="0072028A"/>
    <w:rsid w:val="0072099F"/>
    <w:rsid w:val="007210EC"/>
    <w:rsid w:val="00721310"/>
    <w:rsid w:val="00721351"/>
    <w:rsid w:val="0072149C"/>
    <w:rsid w:val="00721598"/>
    <w:rsid w:val="007215DB"/>
    <w:rsid w:val="007219CD"/>
    <w:rsid w:val="00721B73"/>
    <w:rsid w:val="00721D7D"/>
    <w:rsid w:val="0072244A"/>
    <w:rsid w:val="0072261D"/>
    <w:rsid w:val="00722B96"/>
    <w:rsid w:val="00722E71"/>
    <w:rsid w:val="00723580"/>
    <w:rsid w:val="0072363F"/>
    <w:rsid w:val="00723732"/>
    <w:rsid w:val="00723B96"/>
    <w:rsid w:val="00723E28"/>
    <w:rsid w:val="0072436E"/>
    <w:rsid w:val="00724ACC"/>
    <w:rsid w:val="00724BB3"/>
    <w:rsid w:val="00724EC3"/>
    <w:rsid w:val="007251B6"/>
    <w:rsid w:val="00725969"/>
    <w:rsid w:val="007260AD"/>
    <w:rsid w:val="00726539"/>
    <w:rsid w:val="0072679D"/>
    <w:rsid w:val="00726982"/>
    <w:rsid w:val="00727BA8"/>
    <w:rsid w:val="00727CB8"/>
    <w:rsid w:val="00727F8B"/>
    <w:rsid w:val="00730075"/>
    <w:rsid w:val="00730456"/>
    <w:rsid w:val="007313B4"/>
    <w:rsid w:val="0073183F"/>
    <w:rsid w:val="00731857"/>
    <w:rsid w:val="0073189B"/>
    <w:rsid w:val="00731DB5"/>
    <w:rsid w:val="00732282"/>
    <w:rsid w:val="00732511"/>
    <w:rsid w:val="0073253C"/>
    <w:rsid w:val="007328A1"/>
    <w:rsid w:val="0073321C"/>
    <w:rsid w:val="00733380"/>
    <w:rsid w:val="00733933"/>
    <w:rsid w:val="00734122"/>
    <w:rsid w:val="00734233"/>
    <w:rsid w:val="00734258"/>
    <w:rsid w:val="00734486"/>
    <w:rsid w:val="00734752"/>
    <w:rsid w:val="00734BDA"/>
    <w:rsid w:val="00734D32"/>
    <w:rsid w:val="00734EAB"/>
    <w:rsid w:val="00734ECF"/>
    <w:rsid w:val="00735D40"/>
    <w:rsid w:val="007365EB"/>
    <w:rsid w:val="00736922"/>
    <w:rsid w:val="00736AD3"/>
    <w:rsid w:val="00736BF4"/>
    <w:rsid w:val="00736EB9"/>
    <w:rsid w:val="00736F69"/>
    <w:rsid w:val="00737164"/>
    <w:rsid w:val="007373B4"/>
    <w:rsid w:val="00741223"/>
    <w:rsid w:val="00741642"/>
    <w:rsid w:val="00741798"/>
    <w:rsid w:val="0074188E"/>
    <w:rsid w:val="00741F9F"/>
    <w:rsid w:val="00742103"/>
    <w:rsid w:val="007422DD"/>
    <w:rsid w:val="007425B6"/>
    <w:rsid w:val="007429C0"/>
    <w:rsid w:val="00742BD6"/>
    <w:rsid w:val="00743396"/>
    <w:rsid w:val="007436CD"/>
    <w:rsid w:val="00743A3D"/>
    <w:rsid w:val="00743B5E"/>
    <w:rsid w:val="00743CA7"/>
    <w:rsid w:val="00744556"/>
    <w:rsid w:val="00744A0F"/>
    <w:rsid w:val="00744CC8"/>
    <w:rsid w:val="0074547B"/>
    <w:rsid w:val="00745893"/>
    <w:rsid w:val="007458BF"/>
    <w:rsid w:val="00745ACB"/>
    <w:rsid w:val="007461FF"/>
    <w:rsid w:val="007467DE"/>
    <w:rsid w:val="00746AA3"/>
    <w:rsid w:val="00746F8E"/>
    <w:rsid w:val="00747238"/>
    <w:rsid w:val="00747CB7"/>
    <w:rsid w:val="0075071C"/>
    <w:rsid w:val="00750793"/>
    <w:rsid w:val="00750945"/>
    <w:rsid w:val="00750E98"/>
    <w:rsid w:val="00751509"/>
    <w:rsid w:val="007518A0"/>
    <w:rsid w:val="00751ED9"/>
    <w:rsid w:val="00751F49"/>
    <w:rsid w:val="007522F7"/>
    <w:rsid w:val="00752340"/>
    <w:rsid w:val="00752632"/>
    <w:rsid w:val="007526F9"/>
    <w:rsid w:val="00752B2C"/>
    <w:rsid w:val="00752FD2"/>
    <w:rsid w:val="00753090"/>
    <w:rsid w:val="007533AC"/>
    <w:rsid w:val="00753828"/>
    <w:rsid w:val="00753976"/>
    <w:rsid w:val="00753DFB"/>
    <w:rsid w:val="00754182"/>
    <w:rsid w:val="007541EC"/>
    <w:rsid w:val="00754DB8"/>
    <w:rsid w:val="0075528E"/>
    <w:rsid w:val="007556D5"/>
    <w:rsid w:val="00755B24"/>
    <w:rsid w:val="00756153"/>
    <w:rsid w:val="00756313"/>
    <w:rsid w:val="0075636E"/>
    <w:rsid w:val="00756628"/>
    <w:rsid w:val="00756A18"/>
    <w:rsid w:val="00756A1A"/>
    <w:rsid w:val="00756D99"/>
    <w:rsid w:val="00756DCB"/>
    <w:rsid w:val="007572C3"/>
    <w:rsid w:val="007572C7"/>
    <w:rsid w:val="00757357"/>
    <w:rsid w:val="007579E4"/>
    <w:rsid w:val="00757B80"/>
    <w:rsid w:val="00757D56"/>
    <w:rsid w:val="00757FBA"/>
    <w:rsid w:val="00760642"/>
    <w:rsid w:val="0076077B"/>
    <w:rsid w:val="007607E1"/>
    <w:rsid w:val="00760B8F"/>
    <w:rsid w:val="0076107A"/>
    <w:rsid w:val="00761380"/>
    <w:rsid w:val="00761763"/>
    <w:rsid w:val="00761A74"/>
    <w:rsid w:val="00761D32"/>
    <w:rsid w:val="0076223A"/>
    <w:rsid w:val="0076229E"/>
    <w:rsid w:val="00762769"/>
    <w:rsid w:val="007634F3"/>
    <w:rsid w:val="00763B00"/>
    <w:rsid w:val="00763B86"/>
    <w:rsid w:val="00763F25"/>
    <w:rsid w:val="00763FC0"/>
    <w:rsid w:val="007640EB"/>
    <w:rsid w:val="0076433D"/>
    <w:rsid w:val="007647B4"/>
    <w:rsid w:val="00764C09"/>
    <w:rsid w:val="00766177"/>
    <w:rsid w:val="00766457"/>
    <w:rsid w:val="0076729A"/>
    <w:rsid w:val="0076767F"/>
    <w:rsid w:val="007702DF"/>
    <w:rsid w:val="007703B5"/>
    <w:rsid w:val="007703C6"/>
    <w:rsid w:val="00770907"/>
    <w:rsid w:val="00770B67"/>
    <w:rsid w:val="00770D78"/>
    <w:rsid w:val="00771328"/>
    <w:rsid w:val="007714CE"/>
    <w:rsid w:val="0077168F"/>
    <w:rsid w:val="007716ED"/>
    <w:rsid w:val="00771A5F"/>
    <w:rsid w:val="00771BD7"/>
    <w:rsid w:val="00771C83"/>
    <w:rsid w:val="00772016"/>
    <w:rsid w:val="0077247A"/>
    <w:rsid w:val="00772993"/>
    <w:rsid w:val="00772B09"/>
    <w:rsid w:val="00772C4C"/>
    <w:rsid w:val="00772DE3"/>
    <w:rsid w:val="00773316"/>
    <w:rsid w:val="007733FF"/>
    <w:rsid w:val="00773B9B"/>
    <w:rsid w:val="00773BA3"/>
    <w:rsid w:val="00774AB1"/>
    <w:rsid w:val="00774B02"/>
    <w:rsid w:val="00774FCE"/>
    <w:rsid w:val="007755FC"/>
    <w:rsid w:val="00775DA5"/>
    <w:rsid w:val="00775E2E"/>
    <w:rsid w:val="00776E26"/>
    <w:rsid w:val="00777206"/>
    <w:rsid w:val="00777330"/>
    <w:rsid w:val="00777467"/>
    <w:rsid w:val="0077771C"/>
    <w:rsid w:val="0077796A"/>
    <w:rsid w:val="00777A63"/>
    <w:rsid w:val="00777D22"/>
    <w:rsid w:val="00777DB5"/>
    <w:rsid w:val="00777F53"/>
    <w:rsid w:val="00780362"/>
    <w:rsid w:val="0078041A"/>
    <w:rsid w:val="007809A5"/>
    <w:rsid w:val="00780B33"/>
    <w:rsid w:val="00780D85"/>
    <w:rsid w:val="00781928"/>
    <w:rsid w:val="00781A9A"/>
    <w:rsid w:val="00781CAC"/>
    <w:rsid w:val="00781E34"/>
    <w:rsid w:val="007820CC"/>
    <w:rsid w:val="007821D9"/>
    <w:rsid w:val="0078229E"/>
    <w:rsid w:val="0078282B"/>
    <w:rsid w:val="00782B05"/>
    <w:rsid w:val="00782B9A"/>
    <w:rsid w:val="00782FA7"/>
    <w:rsid w:val="00783249"/>
    <w:rsid w:val="007832D7"/>
    <w:rsid w:val="007832F4"/>
    <w:rsid w:val="00783A2D"/>
    <w:rsid w:val="00783B72"/>
    <w:rsid w:val="00783F4C"/>
    <w:rsid w:val="00784145"/>
    <w:rsid w:val="0078432A"/>
    <w:rsid w:val="007844EF"/>
    <w:rsid w:val="0078487A"/>
    <w:rsid w:val="007849DD"/>
    <w:rsid w:val="00784C70"/>
    <w:rsid w:val="00784DFA"/>
    <w:rsid w:val="00784F41"/>
    <w:rsid w:val="007852C8"/>
    <w:rsid w:val="00785546"/>
    <w:rsid w:val="00785A5B"/>
    <w:rsid w:val="00785B68"/>
    <w:rsid w:val="00785E1D"/>
    <w:rsid w:val="00786561"/>
    <w:rsid w:val="007865F0"/>
    <w:rsid w:val="00786720"/>
    <w:rsid w:val="00787B34"/>
    <w:rsid w:val="00787D5D"/>
    <w:rsid w:val="00790146"/>
    <w:rsid w:val="00790437"/>
    <w:rsid w:val="0079053E"/>
    <w:rsid w:val="007907D5"/>
    <w:rsid w:val="007908D5"/>
    <w:rsid w:val="00790BA0"/>
    <w:rsid w:val="00790DF9"/>
    <w:rsid w:val="00790EB6"/>
    <w:rsid w:val="00790FA4"/>
    <w:rsid w:val="00791D41"/>
    <w:rsid w:val="007920DF"/>
    <w:rsid w:val="00792486"/>
    <w:rsid w:val="00792920"/>
    <w:rsid w:val="00792C04"/>
    <w:rsid w:val="00792C24"/>
    <w:rsid w:val="0079324F"/>
    <w:rsid w:val="00793936"/>
    <w:rsid w:val="00793D38"/>
    <w:rsid w:val="00794663"/>
    <w:rsid w:val="007947FF"/>
    <w:rsid w:val="00794A0A"/>
    <w:rsid w:val="00794D2F"/>
    <w:rsid w:val="00795741"/>
    <w:rsid w:val="00795E8F"/>
    <w:rsid w:val="00796527"/>
    <w:rsid w:val="007967F1"/>
    <w:rsid w:val="00797246"/>
    <w:rsid w:val="00797A01"/>
    <w:rsid w:val="00797D9C"/>
    <w:rsid w:val="00797EA9"/>
    <w:rsid w:val="00797F38"/>
    <w:rsid w:val="007A044F"/>
    <w:rsid w:val="007A0791"/>
    <w:rsid w:val="007A1371"/>
    <w:rsid w:val="007A17D6"/>
    <w:rsid w:val="007A1AB3"/>
    <w:rsid w:val="007A2320"/>
    <w:rsid w:val="007A2558"/>
    <w:rsid w:val="007A2917"/>
    <w:rsid w:val="007A2F71"/>
    <w:rsid w:val="007A3004"/>
    <w:rsid w:val="007A30BA"/>
    <w:rsid w:val="007A339B"/>
    <w:rsid w:val="007A33CE"/>
    <w:rsid w:val="007A3D0F"/>
    <w:rsid w:val="007A417A"/>
    <w:rsid w:val="007A436F"/>
    <w:rsid w:val="007A46AC"/>
    <w:rsid w:val="007A4EC5"/>
    <w:rsid w:val="007A4ECF"/>
    <w:rsid w:val="007A4FEA"/>
    <w:rsid w:val="007A5421"/>
    <w:rsid w:val="007A5888"/>
    <w:rsid w:val="007A5AF9"/>
    <w:rsid w:val="007A61F2"/>
    <w:rsid w:val="007A6C0B"/>
    <w:rsid w:val="007A7095"/>
    <w:rsid w:val="007A72B0"/>
    <w:rsid w:val="007A7437"/>
    <w:rsid w:val="007A78E4"/>
    <w:rsid w:val="007B0120"/>
    <w:rsid w:val="007B01FC"/>
    <w:rsid w:val="007B0268"/>
    <w:rsid w:val="007B03F1"/>
    <w:rsid w:val="007B0400"/>
    <w:rsid w:val="007B0771"/>
    <w:rsid w:val="007B0A48"/>
    <w:rsid w:val="007B0B5F"/>
    <w:rsid w:val="007B153C"/>
    <w:rsid w:val="007B1C1E"/>
    <w:rsid w:val="007B1ED7"/>
    <w:rsid w:val="007B1EEC"/>
    <w:rsid w:val="007B202B"/>
    <w:rsid w:val="007B23E2"/>
    <w:rsid w:val="007B260D"/>
    <w:rsid w:val="007B2B29"/>
    <w:rsid w:val="007B2D3E"/>
    <w:rsid w:val="007B2F90"/>
    <w:rsid w:val="007B30FC"/>
    <w:rsid w:val="007B32FC"/>
    <w:rsid w:val="007B3995"/>
    <w:rsid w:val="007B3AAC"/>
    <w:rsid w:val="007B3B4B"/>
    <w:rsid w:val="007B3B78"/>
    <w:rsid w:val="007B4185"/>
    <w:rsid w:val="007B443D"/>
    <w:rsid w:val="007B460F"/>
    <w:rsid w:val="007B4F8A"/>
    <w:rsid w:val="007B5146"/>
    <w:rsid w:val="007B5A6B"/>
    <w:rsid w:val="007B5AB9"/>
    <w:rsid w:val="007B5DAA"/>
    <w:rsid w:val="007B5E78"/>
    <w:rsid w:val="007B5F03"/>
    <w:rsid w:val="007B6107"/>
    <w:rsid w:val="007B61B7"/>
    <w:rsid w:val="007B69CC"/>
    <w:rsid w:val="007B73FF"/>
    <w:rsid w:val="007B7637"/>
    <w:rsid w:val="007B7830"/>
    <w:rsid w:val="007B789E"/>
    <w:rsid w:val="007B79CA"/>
    <w:rsid w:val="007B7B30"/>
    <w:rsid w:val="007B7D01"/>
    <w:rsid w:val="007B7E16"/>
    <w:rsid w:val="007B7F51"/>
    <w:rsid w:val="007C0162"/>
    <w:rsid w:val="007C053F"/>
    <w:rsid w:val="007C0590"/>
    <w:rsid w:val="007C05BE"/>
    <w:rsid w:val="007C06AF"/>
    <w:rsid w:val="007C0E2F"/>
    <w:rsid w:val="007C0EFE"/>
    <w:rsid w:val="007C10CA"/>
    <w:rsid w:val="007C15A1"/>
    <w:rsid w:val="007C18CD"/>
    <w:rsid w:val="007C1971"/>
    <w:rsid w:val="007C1CDF"/>
    <w:rsid w:val="007C1E06"/>
    <w:rsid w:val="007C1EF0"/>
    <w:rsid w:val="007C23D7"/>
    <w:rsid w:val="007C25CB"/>
    <w:rsid w:val="007C2A72"/>
    <w:rsid w:val="007C2B36"/>
    <w:rsid w:val="007C2E79"/>
    <w:rsid w:val="007C3402"/>
    <w:rsid w:val="007C387F"/>
    <w:rsid w:val="007C388A"/>
    <w:rsid w:val="007C40A3"/>
    <w:rsid w:val="007C42AF"/>
    <w:rsid w:val="007C43BC"/>
    <w:rsid w:val="007C4424"/>
    <w:rsid w:val="007C46B6"/>
    <w:rsid w:val="007C4A2B"/>
    <w:rsid w:val="007C4C3C"/>
    <w:rsid w:val="007C55CD"/>
    <w:rsid w:val="007C5687"/>
    <w:rsid w:val="007C56EE"/>
    <w:rsid w:val="007C5CCF"/>
    <w:rsid w:val="007C601D"/>
    <w:rsid w:val="007C683A"/>
    <w:rsid w:val="007C6A97"/>
    <w:rsid w:val="007C6AA6"/>
    <w:rsid w:val="007C6C1A"/>
    <w:rsid w:val="007C7715"/>
    <w:rsid w:val="007C7803"/>
    <w:rsid w:val="007C7C89"/>
    <w:rsid w:val="007D00EA"/>
    <w:rsid w:val="007D0926"/>
    <w:rsid w:val="007D0B2C"/>
    <w:rsid w:val="007D0BD6"/>
    <w:rsid w:val="007D0CBE"/>
    <w:rsid w:val="007D15EC"/>
    <w:rsid w:val="007D1845"/>
    <w:rsid w:val="007D1EE5"/>
    <w:rsid w:val="007D1EEB"/>
    <w:rsid w:val="007D2228"/>
    <w:rsid w:val="007D2639"/>
    <w:rsid w:val="007D2842"/>
    <w:rsid w:val="007D2904"/>
    <w:rsid w:val="007D296E"/>
    <w:rsid w:val="007D2D63"/>
    <w:rsid w:val="007D2EB4"/>
    <w:rsid w:val="007D30C0"/>
    <w:rsid w:val="007D342F"/>
    <w:rsid w:val="007D377D"/>
    <w:rsid w:val="007D37A5"/>
    <w:rsid w:val="007D3C5E"/>
    <w:rsid w:val="007D3D97"/>
    <w:rsid w:val="007D3E2D"/>
    <w:rsid w:val="007D424A"/>
    <w:rsid w:val="007D46E6"/>
    <w:rsid w:val="007D4888"/>
    <w:rsid w:val="007D4A1C"/>
    <w:rsid w:val="007D500B"/>
    <w:rsid w:val="007D54BD"/>
    <w:rsid w:val="007D5760"/>
    <w:rsid w:val="007D5770"/>
    <w:rsid w:val="007D587F"/>
    <w:rsid w:val="007D5EA3"/>
    <w:rsid w:val="007D60F3"/>
    <w:rsid w:val="007D6103"/>
    <w:rsid w:val="007D617B"/>
    <w:rsid w:val="007D6667"/>
    <w:rsid w:val="007D760E"/>
    <w:rsid w:val="007D7ADE"/>
    <w:rsid w:val="007D7C50"/>
    <w:rsid w:val="007D7D4E"/>
    <w:rsid w:val="007E019F"/>
    <w:rsid w:val="007E03C2"/>
    <w:rsid w:val="007E03F5"/>
    <w:rsid w:val="007E0768"/>
    <w:rsid w:val="007E0E2F"/>
    <w:rsid w:val="007E1258"/>
    <w:rsid w:val="007E165F"/>
    <w:rsid w:val="007E2155"/>
    <w:rsid w:val="007E2755"/>
    <w:rsid w:val="007E27E4"/>
    <w:rsid w:val="007E2E3F"/>
    <w:rsid w:val="007E34BF"/>
    <w:rsid w:val="007E367D"/>
    <w:rsid w:val="007E36DF"/>
    <w:rsid w:val="007E3B4C"/>
    <w:rsid w:val="007E4310"/>
    <w:rsid w:val="007E4360"/>
    <w:rsid w:val="007E4509"/>
    <w:rsid w:val="007E4F92"/>
    <w:rsid w:val="007E5042"/>
    <w:rsid w:val="007E5157"/>
    <w:rsid w:val="007E526A"/>
    <w:rsid w:val="007E57E1"/>
    <w:rsid w:val="007E5D08"/>
    <w:rsid w:val="007E5DB2"/>
    <w:rsid w:val="007E6078"/>
    <w:rsid w:val="007E62AA"/>
    <w:rsid w:val="007E62CA"/>
    <w:rsid w:val="007E63D1"/>
    <w:rsid w:val="007E66B1"/>
    <w:rsid w:val="007E678C"/>
    <w:rsid w:val="007E67E0"/>
    <w:rsid w:val="007E71CA"/>
    <w:rsid w:val="007E772C"/>
    <w:rsid w:val="007E7A08"/>
    <w:rsid w:val="007E7EAD"/>
    <w:rsid w:val="007F046E"/>
    <w:rsid w:val="007F0B34"/>
    <w:rsid w:val="007F0D3F"/>
    <w:rsid w:val="007F185C"/>
    <w:rsid w:val="007F1F5D"/>
    <w:rsid w:val="007F244F"/>
    <w:rsid w:val="007F25A1"/>
    <w:rsid w:val="007F2792"/>
    <w:rsid w:val="007F29CB"/>
    <w:rsid w:val="007F2A11"/>
    <w:rsid w:val="007F2AA0"/>
    <w:rsid w:val="007F2B88"/>
    <w:rsid w:val="007F2D62"/>
    <w:rsid w:val="007F31A1"/>
    <w:rsid w:val="007F33C2"/>
    <w:rsid w:val="007F34E7"/>
    <w:rsid w:val="007F365A"/>
    <w:rsid w:val="007F3E6D"/>
    <w:rsid w:val="007F42CD"/>
    <w:rsid w:val="007F4568"/>
    <w:rsid w:val="007F45E6"/>
    <w:rsid w:val="007F4BCB"/>
    <w:rsid w:val="007F57B0"/>
    <w:rsid w:val="007F57D0"/>
    <w:rsid w:val="007F5F87"/>
    <w:rsid w:val="007F5FEC"/>
    <w:rsid w:val="007F6163"/>
    <w:rsid w:val="007F650D"/>
    <w:rsid w:val="007F67E1"/>
    <w:rsid w:val="007F6823"/>
    <w:rsid w:val="007F6DAF"/>
    <w:rsid w:val="007F7269"/>
    <w:rsid w:val="007F7813"/>
    <w:rsid w:val="007F7CE4"/>
    <w:rsid w:val="007F7D85"/>
    <w:rsid w:val="007F7E61"/>
    <w:rsid w:val="008001F8"/>
    <w:rsid w:val="0080032D"/>
    <w:rsid w:val="008006FE"/>
    <w:rsid w:val="00800922"/>
    <w:rsid w:val="00800A4C"/>
    <w:rsid w:val="00800B36"/>
    <w:rsid w:val="00801097"/>
    <w:rsid w:val="008011AF"/>
    <w:rsid w:val="00801204"/>
    <w:rsid w:val="00801226"/>
    <w:rsid w:val="008012DC"/>
    <w:rsid w:val="0080169C"/>
    <w:rsid w:val="008016E5"/>
    <w:rsid w:val="008018DA"/>
    <w:rsid w:val="0080204C"/>
    <w:rsid w:val="00802CA4"/>
    <w:rsid w:val="008034DB"/>
    <w:rsid w:val="008037BE"/>
    <w:rsid w:val="00803E5E"/>
    <w:rsid w:val="00803ED4"/>
    <w:rsid w:val="008044F3"/>
    <w:rsid w:val="008047E1"/>
    <w:rsid w:val="00804AA1"/>
    <w:rsid w:val="00804B34"/>
    <w:rsid w:val="008051E1"/>
    <w:rsid w:val="00805346"/>
    <w:rsid w:val="008053ED"/>
    <w:rsid w:val="0080546E"/>
    <w:rsid w:val="008054A1"/>
    <w:rsid w:val="008056BA"/>
    <w:rsid w:val="00805C7A"/>
    <w:rsid w:val="00805CCD"/>
    <w:rsid w:val="00805DCD"/>
    <w:rsid w:val="00806450"/>
    <w:rsid w:val="00806782"/>
    <w:rsid w:val="00806992"/>
    <w:rsid w:val="00806A80"/>
    <w:rsid w:val="00806DAC"/>
    <w:rsid w:val="00806E7A"/>
    <w:rsid w:val="00806FA3"/>
    <w:rsid w:val="0080702B"/>
    <w:rsid w:val="0080727D"/>
    <w:rsid w:val="00807614"/>
    <w:rsid w:val="00807729"/>
    <w:rsid w:val="00807A80"/>
    <w:rsid w:val="00807C1D"/>
    <w:rsid w:val="00810308"/>
    <w:rsid w:val="0081072E"/>
    <w:rsid w:val="0081081C"/>
    <w:rsid w:val="00810840"/>
    <w:rsid w:val="00810B50"/>
    <w:rsid w:val="00810BF4"/>
    <w:rsid w:val="008114CB"/>
    <w:rsid w:val="008116F4"/>
    <w:rsid w:val="00811ABE"/>
    <w:rsid w:val="0081208C"/>
    <w:rsid w:val="008121D9"/>
    <w:rsid w:val="0081243E"/>
    <w:rsid w:val="0081287E"/>
    <w:rsid w:val="00812E5D"/>
    <w:rsid w:val="00813148"/>
    <w:rsid w:val="0081333F"/>
    <w:rsid w:val="00813426"/>
    <w:rsid w:val="008134BC"/>
    <w:rsid w:val="00813668"/>
    <w:rsid w:val="00813805"/>
    <w:rsid w:val="0081389E"/>
    <w:rsid w:val="00813BD2"/>
    <w:rsid w:val="00813ED1"/>
    <w:rsid w:val="00814140"/>
    <w:rsid w:val="008144BF"/>
    <w:rsid w:val="00814673"/>
    <w:rsid w:val="008148DB"/>
    <w:rsid w:val="008149C2"/>
    <w:rsid w:val="00815072"/>
    <w:rsid w:val="00815714"/>
    <w:rsid w:val="008162E7"/>
    <w:rsid w:val="0081638D"/>
    <w:rsid w:val="008163D5"/>
    <w:rsid w:val="008167B3"/>
    <w:rsid w:val="0081687D"/>
    <w:rsid w:val="00816AB7"/>
    <w:rsid w:val="0081725D"/>
    <w:rsid w:val="008175C9"/>
    <w:rsid w:val="00817A05"/>
    <w:rsid w:val="00820283"/>
    <w:rsid w:val="0082101E"/>
    <w:rsid w:val="008211E5"/>
    <w:rsid w:val="00821263"/>
    <w:rsid w:val="008212B3"/>
    <w:rsid w:val="00821361"/>
    <w:rsid w:val="008213D5"/>
    <w:rsid w:val="00821CEB"/>
    <w:rsid w:val="00821EF1"/>
    <w:rsid w:val="00822340"/>
    <w:rsid w:val="0082260A"/>
    <w:rsid w:val="008226D0"/>
    <w:rsid w:val="0082370D"/>
    <w:rsid w:val="008238A3"/>
    <w:rsid w:val="00824063"/>
    <w:rsid w:val="00824734"/>
    <w:rsid w:val="00824953"/>
    <w:rsid w:val="008249F7"/>
    <w:rsid w:val="008268E1"/>
    <w:rsid w:val="00826EDC"/>
    <w:rsid w:val="00827872"/>
    <w:rsid w:val="0083012D"/>
    <w:rsid w:val="008302A2"/>
    <w:rsid w:val="00830503"/>
    <w:rsid w:val="00830A38"/>
    <w:rsid w:val="00830B12"/>
    <w:rsid w:val="00830B8B"/>
    <w:rsid w:val="00830CC1"/>
    <w:rsid w:val="008313A4"/>
    <w:rsid w:val="0083149A"/>
    <w:rsid w:val="008314F8"/>
    <w:rsid w:val="00831523"/>
    <w:rsid w:val="0083171E"/>
    <w:rsid w:val="008318EF"/>
    <w:rsid w:val="00831997"/>
    <w:rsid w:val="00831F61"/>
    <w:rsid w:val="0083250B"/>
    <w:rsid w:val="0083251B"/>
    <w:rsid w:val="008327A6"/>
    <w:rsid w:val="00832980"/>
    <w:rsid w:val="00832E05"/>
    <w:rsid w:val="00833EAA"/>
    <w:rsid w:val="00834350"/>
    <w:rsid w:val="008344BA"/>
    <w:rsid w:val="00834598"/>
    <w:rsid w:val="00834D5B"/>
    <w:rsid w:val="00834E03"/>
    <w:rsid w:val="0083527A"/>
    <w:rsid w:val="00835314"/>
    <w:rsid w:val="00835974"/>
    <w:rsid w:val="0083603B"/>
    <w:rsid w:val="008360A8"/>
    <w:rsid w:val="00836FBD"/>
    <w:rsid w:val="008373B8"/>
    <w:rsid w:val="008377D1"/>
    <w:rsid w:val="00837A1E"/>
    <w:rsid w:val="00837D00"/>
    <w:rsid w:val="00837F70"/>
    <w:rsid w:val="0084013B"/>
    <w:rsid w:val="008404B1"/>
    <w:rsid w:val="008404C1"/>
    <w:rsid w:val="00840543"/>
    <w:rsid w:val="0084161B"/>
    <w:rsid w:val="008416E0"/>
    <w:rsid w:val="008418E9"/>
    <w:rsid w:val="00841B73"/>
    <w:rsid w:val="008421DF"/>
    <w:rsid w:val="0084231B"/>
    <w:rsid w:val="00842492"/>
    <w:rsid w:val="008424B4"/>
    <w:rsid w:val="0084257C"/>
    <w:rsid w:val="008429DE"/>
    <w:rsid w:val="00842C60"/>
    <w:rsid w:val="00842DFF"/>
    <w:rsid w:val="00843215"/>
    <w:rsid w:val="00843F45"/>
    <w:rsid w:val="008445D7"/>
    <w:rsid w:val="008447EB"/>
    <w:rsid w:val="00844803"/>
    <w:rsid w:val="008449C2"/>
    <w:rsid w:val="00844E4D"/>
    <w:rsid w:val="00845060"/>
    <w:rsid w:val="008450AE"/>
    <w:rsid w:val="0084582F"/>
    <w:rsid w:val="00845A3F"/>
    <w:rsid w:val="00845F97"/>
    <w:rsid w:val="008466FF"/>
    <w:rsid w:val="0084686F"/>
    <w:rsid w:val="00846910"/>
    <w:rsid w:val="00846C6B"/>
    <w:rsid w:val="00846DFE"/>
    <w:rsid w:val="008477BF"/>
    <w:rsid w:val="008478C1"/>
    <w:rsid w:val="00847D14"/>
    <w:rsid w:val="00847DA2"/>
    <w:rsid w:val="00847FE4"/>
    <w:rsid w:val="008503B7"/>
    <w:rsid w:val="00850B60"/>
    <w:rsid w:val="00850CFC"/>
    <w:rsid w:val="00850DEB"/>
    <w:rsid w:val="008511CF"/>
    <w:rsid w:val="00851201"/>
    <w:rsid w:val="008512B7"/>
    <w:rsid w:val="008513DE"/>
    <w:rsid w:val="0085142C"/>
    <w:rsid w:val="00851609"/>
    <w:rsid w:val="00851ED3"/>
    <w:rsid w:val="00851EEF"/>
    <w:rsid w:val="0085248D"/>
    <w:rsid w:val="00852929"/>
    <w:rsid w:val="00852DB3"/>
    <w:rsid w:val="00854ABF"/>
    <w:rsid w:val="00854B6B"/>
    <w:rsid w:val="00855596"/>
    <w:rsid w:val="00855AFA"/>
    <w:rsid w:val="00855CAF"/>
    <w:rsid w:val="00855FAA"/>
    <w:rsid w:val="00856687"/>
    <w:rsid w:val="00856944"/>
    <w:rsid w:val="00856BD9"/>
    <w:rsid w:val="00856E63"/>
    <w:rsid w:val="00856E9D"/>
    <w:rsid w:val="00857370"/>
    <w:rsid w:val="0085741A"/>
    <w:rsid w:val="00857D95"/>
    <w:rsid w:val="0086008E"/>
    <w:rsid w:val="00860717"/>
    <w:rsid w:val="00860A60"/>
    <w:rsid w:val="00860DD1"/>
    <w:rsid w:val="00861278"/>
    <w:rsid w:val="00861472"/>
    <w:rsid w:val="00861A27"/>
    <w:rsid w:val="00861A4A"/>
    <w:rsid w:val="00861B24"/>
    <w:rsid w:val="00861BA8"/>
    <w:rsid w:val="00862185"/>
    <w:rsid w:val="00862ACE"/>
    <w:rsid w:val="00862C82"/>
    <w:rsid w:val="00863031"/>
    <w:rsid w:val="008631AE"/>
    <w:rsid w:val="00863AC7"/>
    <w:rsid w:val="00863C43"/>
    <w:rsid w:val="00863EEB"/>
    <w:rsid w:val="008644C8"/>
    <w:rsid w:val="00864518"/>
    <w:rsid w:val="00864572"/>
    <w:rsid w:val="008647B2"/>
    <w:rsid w:val="00864A27"/>
    <w:rsid w:val="008651E2"/>
    <w:rsid w:val="008652BA"/>
    <w:rsid w:val="00865BFC"/>
    <w:rsid w:val="00865DB5"/>
    <w:rsid w:val="008664BF"/>
    <w:rsid w:val="00867166"/>
    <w:rsid w:val="0086789D"/>
    <w:rsid w:val="0086797D"/>
    <w:rsid w:val="00867F03"/>
    <w:rsid w:val="00870227"/>
    <w:rsid w:val="00870360"/>
    <w:rsid w:val="0087053E"/>
    <w:rsid w:val="00870CA0"/>
    <w:rsid w:val="00871C71"/>
    <w:rsid w:val="00871E9A"/>
    <w:rsid w:val="0087210A"/>
    <w:rsid w:val="008721CD"/>
    <w:rsid w:val="00872219"/>
    <w:rsid w:val="00872371"/>
    <w:rsid w:val="008725E5"/>
    <w:rsid w:val="00872B19"/>
    <w:rsid w:val="00872E02"/>
    <w:rsid w:val="00873080"/>
    <w:rsid w:val="008730D6"/>
    <w:rsid w:val="00873579"/>
    <w:rsid w:val="00873886"/>
    <w:rsid w:val="0087438D"/>
    <w:rsid w:val="008744F7"/>
    <w:rsid w:val="00874562"/>
    <w:rsid w:val="00874D54"/>
    <w:rsid w:val="00874EB9"/>
    <w:rsid w:val="00874F6B"/>
    <w:rsid w:val="00874FDB"/>
    <w:rsid w:val="008754F4"/>
    <w:rsid w:val="00875676"/>
    <w:rsid w:val="00875DD0"/>
    <w:rsid w:val="00876576"/>
    <w:rsid w:val="008765C6"/>
    <w:rsid w:val="00876A94"/>
    <w:rsid w:val="00876AA9"/>
    <w:rsid w:val="00876E05"/>
    <w:rsid w:val="00876F15"/>
    <w:rsid w:val="00876FE8"/>
    <w:rsid w:val="00877735"/>
    <w:rsid w:val="00877A74"/>
    <w:rsid w:val="00877B0F"/>
    <w:rsid w:val="00877C3F"/>
    <w:rsid w:val="00880850"/>
    <w:rsid w:val="00880A39"/>
    <w:rsid w:val="00880B84"/>
    <w:rsid w:val="0088138C"/>
    <w:rsid w:val="00881572"/>
    <w:rsid w:val="0088160C"/>
    <w:rsid w:val="008818B1"/>
    <w:rsid w:val="00881C1A"/>
    <w:rsid w:val="00881DAD"/>
    <w:rsid w:val="00881DCD"/>
    <w:rsid w:val="00881F4F"/>
    <w:rsid w:val="008820E2"/>
    <w:rsid w:val="0088214C"/>
    <w:rsid w:val="00882921"/>
    <w:rsid w:val="00883A89"/>
    <w:rsid w:val="00883ADA"/>
    <w:rsid w:val="00884431"/>
    <w:rsid w:val="00884757"/>
    <w:rsid w:val="00884847"/>
    <w:rsid w:val="00884E83"/>
    <w:rsid w:val="00885198"/>
    <w:rsid w:val="00885266"/>
    <w:rsid w:val="0088575C"/>
    <w:rsid w:val="008857ED"/>
    <w:rsid w:val="00885925"/>
    <w:rsid w:val="00885A1E"/>
    <w:rsid w:val="00885A37"/>
    <w:rsid w:val="00885EC7"/>
    <w:rsid w:val="00886447"/>
    <w:rsid w:val="008867D0"/>
    <w:rsid w:val="00886837"/>
    <w:rsid w:val="0088720C"/>
    <w:rsid w:val="008874DF"/>
    <w:rsid w:val="00887EBB"/>
    <w:rsid w:val="00890887"/>
    <w:rsid w:val="0089094F"/>
    <w:rsid w:val="00890D37"/>
    <w:rsid w:val="00890F7F"/>
    <w:rsid w:val="00890FC6"/>
    <w:rsid w:val="00890FC7"/>
    <w:rsid w:val="008913CF"/>
    <w:rsid w:val="0089140E"/>
    <w:rsid w:val="00891BBF"/>
    <w:rsid w:val="0089253B"/>
    <w:rsid w:val="0089290C"/>
    <w:rsid w:val="008929B1"/>
    <w:rsid w:val="00892F77"/>
    <w:rsid w:val="0089333B"/>
    <w:rsid w:val="00893510"/>
    <w:rsid w:val="00893CDC"/>
    <w:rsid w:val="00893F61"/>
    <w:rsid w:val="00894286"/>
    <w:rsid w:val="008947A9"/>
    <w:rsid w:val="0089495D"/>
    <w:rsid w:val="00894B91"/>
    <w:rsid w:val="00894D29"/>
    <w:rsid w:val="00894ECC"/>
    <w:rsid w:val="008951B2"/>
    <w:rsid w:val="0089536A"/>
    <w:rsid w:val="008955B4"/>
    <w:rsid w:val="00895685"/>
    <w:rsid w:val="00895CDB"/>
    <w:rsid w:val="00895D55"/>
    <w:rsid w:val="00895F65"/>
    <w:rsid w:val="0089617A"/>
    <w:rsid w:val="00896194"/>
    <w:rsid w:val="0089662F"/>
    <w:rsid w:val="00896ADF"/>
    <w:rsid w:val="00896B3C"/>
    <w:rsid w:val="00896B54"/>
    <w:rsid w:val="008972FE"/>
    <w:rsid w:val="0089748B"/>
    <w:rsid w:val="00897B96"/>
    <w:rsid w:val="008A0A91"/>
    <w:rsid w:val="008A0C36"/>
    <w:rsid w:val="008A0E30"/>
    <w:rsid w:val="008A14EF"/>
    <w:rsid w:val="008A1894"/>
    <w:rsid w:val="008A1CD6"/>
    <w:rsid w:val="008A2203"/>
    <w:rsid w:val="008A2DBC"/>
    <w:rsid w:val="008A2DD1"/>
    <w:rsid w:val="008A2F24"/>
    <w:rsid w:val="008A2F53"/>
    <w:rsid w:val="008A3835"/>
    <w:rsid w:val="008A3AFF"/>
    <w:rsid w:val="008A4222"/>
    <w:rsid w:val="008A4434"/>
    <w:rsid w:val="008A44BD"/>
    <w:rsid w:val="008A459B"/>
    <w:rsid w:val="008A45B5"/>
    <w:rsid w:val="008A4ADE"/>
    <w:rsid w:val="008A4FE9"/>
    <w:rsid w:val="008A5978"/>
    <w:rsid w:val="008A5CB7"/>
    <w:rsid w:val="008A5EE4"/>
    <w:rsid w:val="008A624E"/>
    <w:rsid w:val="008A6502"/>
    <w:rsid w:val="008A6804"/>
    <w:rsid w:val="008A6BEE"/>
    <w:rsid w:val="008A6D74"/>
    <w:rsid w:val="008A6F30"/>
    <w:rsid w:val="008A6F9C"/>
    <w:rsid w:val="008A7784"/>
    <w:rsid w:val="008A7EBF"/>
    <w:rsid w:val="008B027B"/>
    <w:rsid w:val="008B0354"/>
    <w:rsid w:val="008B03EC"/>
    <w:rsid w:val="008B0C5A"/>
    <w:rsid w:val="008B0DE2"/>
    <w:rsid w:val="008B0F19"/>
    <w:rsid w:val="008B133A"/>
    <w:rsid w:val="008B143C"/>
    <w:rsid w:val="008B156E"/>
    <w:rsid w:val="008B1994"/>
    <w:rsid w:val="008B19EA"/>
    <w:rsid w:val="008B1ADE"/>
    <w:rsid w:val="008B1C04"/>
    <w:rsid w:val="008B2139"/>
    <w:rsid w:val="008B22A6"/>
    <w:rsid w:val="008B25A2"/>
    <w:rsid w:val="008B2FD9"/>
    <w:rsid w:val="008B3BE7"/>
    <w:rsid w:val="008B4291"/>
    <w:rsid w:val="008B45CB"/>
    <w:rsid w:val="008B48BF"/>
    <w:rsid w:val="008B49A8"/>
    <w:rsid w:val="008B4BFB"/>
    <w:rsid w:val="008B505A"/>
    <w:rsid w:val="008B51B9"/>
    <w:rsid w:val="008B53D9"/>
    <w:rsid w:val="008B55D7"/>
    <w:rsid w:val="008B617D"/>
    <w:rsid w:val="008B65AA"/>
    <w:rsid w:val="008B6B34"/>
    <w:rsid w:val="008B7345"/>
    <w:rsid w:val="008B74E0"/>
    <w:rsid w:val="008C04F9"/>
    <w:rsid w:val="008C0640"/>
    <w:rsid w:val="008C0678"/>
    <w:rsid w:val="008C0815"/>
    <w:rsid w:val="008C12AA"/>
    <w:rsid w:val="008C183D"/>
    <w:rsid w:val="008C197D"/>
    <w:rsid w:val="008C1E09"/>
    <w:rsid w:val="008C22B3"/>
    <w:rsid w:val="008C23E2"/>
    <w:rsid w:val="008C2FC9"/>
    <w:rsid w:val="008C3585"/>
    <w:rsid w:val="008C379F"/>
    <w:rsid w:val="008C3AEB"/>
    <w:rsid w:val="008C487A"/>
    <w:rsid w:val="008C4BC7"/>
    <w:rsid w:val="008C4E0D"/>
    <w:rsid w:val="008C58DF"/>
    <w:rsid w:val="008C64A1"/>
    <w:rsid w:val="008C6D30"/>
    <w:rsid w:val="008C738A"/>
    <w:rsid w:val="008C754D"/>
    <w:rsid w:val="008C796C"/>
    <w:rsid w:val="008D0694"/>
    <w:rsid w:val="008D0A66"/>
    <w:rsid w:val="008D0FF4"/>
    <w:rsid w:val="008D11B5"/>
    <w:rsid w:val="008D14F9"/>
    <w:rsid w:val="008D1503"/>
    <w:rsid w:val="008D1626"/>
    <w:rsid w:val="008D17A1"/>
    <w:rsid w:val="008D1A2D"/>
    <w:rsid w:val="008D1CE0"/>
    <w:rsid w:val="008D1DD5"/>
    <w:rsid w:val="008D1EA5"/>
    <w:rsid w:val="008D2099"/>
    <w:rsid w:val="008D20D4"/>
    <w:rsid w:val="008D25E1"/>
    <w:rsid w:val="008D3378"/>
    <w:rsid w:val="008D33AE"/>
    <w:rsid w:val="008D3B18"/>
    <w:rsid w:val="008D3B68"/>
    <w:rsid w:val="008D3EB7"/>
    <w:rsid w:val="008D3F07"/>
    <w:rsid w:val="008D3F40"/>
    <w:rsid w:val="008D4E05"/>
    <w:rsid w:val="008D523D"/>
    <w:rsid w:val="008D5490"/>
    <w:rsid w:val="008D5769"/>
    <w:rsid w:val="008D57C7"/>
    <w:rsid w:val="008D5976"/>
    <w:rsid w:val="008D6062"/>
    <w:rsid w:val="008D6281"/>
    <w:rsid w:val="008D63C1"/>
    <w:rsid w:val="008D63EB"/>
    <w:rsid w:val="008D65F4"/>
    <w:rsid w:val="008D67D3"/>
    <w:rsid w:val="008D6A97"/>
    <w:rsid w:val="008D773E"/>
    <w:rsid w:val="008D7977"/>
    <w:rsid w:val="008D7B4E"/>
    <w:rsid w:val="008D7BBC"/>
    <w:rsid w:val="008D7BD8"/>
    <w:rsid w:val="008E0167"/>
    <w:rsid w:val="008E020D"/>
    <w:rsid w:val="008E0303"/>
    <w:rsid w:val="008E15CC"/>
    <w:rsid w:val="008E15D3"/>
    <w:rsid w:val="008E1F71"/>
    <w:rsid w:val="008E244C"/>
    <w:rsid w:val="008E2893"/>
    <w:rsid w:val="008E3045"/>
    <w:rsid w:val="008E377E"/>
    <w:rsid w:val="008E37CE"/>
    <w:rsid w:val="008E3D54"/>
    <w:rsid w:val="008E46A5"/>
    <w:rsid w:val="008E46E9"/>
    <w:rsid w:val="008E4A21"/>
    <w:rsid w:val="008E4AB2"/>
    <w:rsid w:val="008E4DCE"/>
    <w:rsid w:val="008E4F3D"/>
    <w:rsid w:val="008E52D6"/>
    <w:rsid w:val="008E5442"/>
    <w:rsid w:val="008E5697"/>
    <w:rsid w:val="008E57A3"/>
    <w:rsid w:val="008E5847"/>
    <w:rsid w:val="008E5870"/>
    <w:rsid w:val="008E5880"/>
    <w:rsid w:val="008E5BD8"/>
    <w:rsid w:val="008E5ED6"/>
    <w:rsid w:val="008E6139"/>
    <w:rsid w:val="008E61A8"/>
    <w:rsid w:val="008E6258"/>
    <w:rsid w:val="008E63ED"/>
    <w:rsid w:val="008E6460"/>
    <w:rsid w:val="008E65A3"/>
    <w:rsid w:val="008E6A2D"/>
    <w:rsid w:val="008E6BC3"/>
    <w:rsid w:val="008E6D0D"/>
    <w:rsid w:val="008E6E7C"/>
    <w:rsid w:val="008E7256"/>
    <w:rsid w:val="008E72AC"/>
    <w:rsid w:val="008E7F4F"/>
    <w:rsid w:val="008F0471"/>
    <w:rsid w:val="008F04B8"/>
    <w:rsid w:val="008F0973"/>
    <w:rsid w:val="008F154A"/>
    <w:rsid w:val="008F1C11"/>
    <w:rsid w:val="008F1F11"/>
    <w:rsid w:val="008F21E9"/>
    <w:rsid w:val="008F260C"/>
    <w:rsid w:val="008F3A07"/>
    <w:rsid w:val="008F3D99"/>
    <w:rsid w:val="008F430A"/>
    <w:rsid w:val="008F5295"/>
    <w:rsid w:val="008F5B69"/>
    <w:rsid w:val="008F5E01"/>
    <w:rsid w:val="008F5E0B"/>
    <w:rsid w:val="008F61B5"/>
    <w:rsid w:val="008F6ED7"/>
    <w:rsid w:val="008F76DB"/>
    <w:rsid w:val="008F7D9C"/>
    <w:rsid w:val="008F7E8E"/>
    <w:rsid w:val="0090005D"/>
    <w:rsid w:val="00900103"/>
    <w:rsid w:val="00900190"/>
    <w:rsid w:val="00900430"/>
    <w:rsid w:val="00900A95"/>
    <w:rsid w:val="00900CFA"/>
    <w:rsid w:val="00900D2C"/>
    <w:rsid w:val="00901203"/>
    <w:rsid w:val="009015A1"/>
    <w:rsid w:val="00901D14"/>
    <w:rsid w:val="00901D40"/>
    <w:rsid w:val="0090237D"/>
    <w:rsid w:val="0090271C"/>
    <w:rsid w:val="0090285F"/>
    <w:rsid w:val="00902A43"/>
    <w:rsid w:val="00902A8D"/>
    <w:rsid w:val="009030C1"/>
    <w:rsid w:val="00903246"/>
    <w:rsid w:val="00903308"/>
    <w:rsid w:val="00903724"/>
    <w:rsid w:val="0090389C"/>
    <w:rsid w:val="00904114"/>
    <w:rsid w:val="0090477D"/>
    <w:rsid w:val="00904DEC"/>
    <w:rsid w:val="00904E75"/>
    <w:rsid w:val="00904EDE"/>
    <w:rsid w:val="00905474"/>
    <w:rsid w:val="009054CE"/>
    <w:rsid w:val="00905660"/>
    <w:rsid w:val="009056E6"/>
    <w:rsid w:val="009057DA"/>
    <w:rsid w:val="009058FA"/>
    <w:rsid w:val="00905D7F"/>
    <w:rsid w:val="009067E7"/>
    <w:rsid w:val="00906980"/>
    <w:rsid w:val="00906CE4"/>
    <w:rsid w:val="00907C91"/>
    <w:rsid w:val="00907F2F"/>
    <w:rsid w:val="0091019A"/>
    <w:rsid w:val="009104F9"/>
    <w:rsid w:val="00910974"/>
    <w:rsid w:val="0091116B"/>
    <w:rsid w:val="009118F7"/>
    <w:rsid w:val="00911D99"/>
    <w:rsid w:val="00912640"/>
    <w:rsid w:val="00912730"/>
    <w:rsid w:val="00912970"/>
    <w:rsid w:val="00912CA2"/>
    <w:rsid w:val="00913DA8"/>
    <w:rsid w:val="00913EEC"/>
    <w:rsid w:val="00914003"/>
    <w:rsid w:val="0091402E"/>
    <w:rsid w:val="0091439B"/>
    <w:rsid w:val="00914657"/>
    <w:rsid w:val="00914967"/>
    <w:rsid w:val="00914ABD"/>
    <w:rsid w:val="00914F7E"/>
    <w:rsid w:val="009150D5"/>
    <w:rsid w:val="00915EDC"/>
    <w:rsid w:val="0091615A"/>
    <w:rsid w:val="00916BE9"/>
    <w:rsid w:val="00916E40"/>
    <w:rsid w:val="00916FDE"/>
    <w:rsid w:val="00917B34"/>
    <w:rsid w:val="00917F2F"/>
    <w:rsid w:val="009200D3"/>
    <w:rsid w:val="00920635"/>
    <w:rsid w:val="00920C58"/>
    <w:rsid w:val="00920EDB"/>
    <w:rsid w:val="00921062"/>
    <w:rsid w:val="009216EA"/>
    <w:rsid w:val="0092209C"/>
    <w:rsid w:val="00922102"/>
    <w:rsid w:val="0092263A"/>
    <w:rsid w:val="009228BD"/>
    <w:rsid w:val="00922F87"/>
    <w:rsid w:val="00923438"/>
    <w:rsid w:val="0092399A"/>
    <w:rsid w:val="00923A0A"/>
    <w:rsid w:val="00923A4B"/>
    <w:rsid w:val="00923C02"/>
    <w:rsid w:val="00923ECB"/>
    <w:rsid w:val="0092409C"/>
    <w:rsid w:val="009241B1"/>
    <w:rsid w:val="009244BA"/>
    <w:rsid w:val="00924830"/>
    <w:rsid w:val="00924AEB"/>
    <w:rsid w:val="00924B08"/>
    <w:rsid w:val="00924C98"/>
    <w:rsid w:val="00925190"/>
    <w:rsid w:val="0092538F"/>
    <w:rsid w:val="00925924"/>
    <w:rsid w:val="00925A21"/>
    <w:rsid w:val="0092619A"/>
    <w:rsid w:val="00926438"/>
    <w:rsid w:val="009267DD"/>
    <w:rsid w:val="00926864"/>
    <w:rsid w:val="009269AF"/>
    <w:rsid w:val="0092765C"/>
    <w:rsid w:val="009276DC"/>
    <w:rsid w:val="0092778D"/>
    <w:rsid w:val="00927C83"/>
    <w:rsid w:val="00927DE0"/>
    <w:rsid w:val="00930532"/>
    <w:rsid w:val="00930C53"/>
    <w:rsid w:val="009314D4"/>
    <w:rsid w:val="00931669"/>
    <w:rsid w:val="00931B95"/>
    <w:rsid w:val="00931E3A"/>
    <w:rsid w:val="00932366"/>
    <w:rsid w:val="00932420"/>
    <w:rsid w:val="00932537"/>
    <w:rsid w:val="00932AEA"/>
    <w:rsid w:val="00932E0B"/>
    <w:rsid w:val="00933049"/>
    <w:rsid w:val="009331AF"/>
    <w:rsid w:val="00933660"/>
    <w:rsid w:val="009337F8"/>
    <w:rsid w:val="00934170"/>
    <w:rsid w:val="00934757"/>
    <w:rsid w:val="0093492A"/>
    <w:rsid w:val="0093502A"/>
    <w:rsid w:val="00935223"/>
    <w:rsid w:val="00935E09"/>
    <w:rsid w:val="00935E40"/>
    <w:rsid w:val="00935F5E"/>
    <w:rsid w:val="00936276"/>
    <w:rsid w:val="00936A1E"/>
    <w:rsid w:val="00937D48"/>
    <w:rsid w:val="00937D9F"/>
    <w:rsid w:val="00940907"/>
    <w:rsid w:val="0094098D"/>
    <w:rsid w:val="00940A41"/>
    <w:rsid w:val="00940A76"/>
    <w:rsid w:val="00941309"/>
    <w:rsid w:val="009413E6"/>
    <w:rsid w:val="00941DBA"/>
    <w:rsid w:val="0094229E"/>
    <w:rsid w:val="009430FE"/>
    <w:rsid w:val="00943678"/>
    <w:rsid w:val="00943926"/>
    <w:rsid w:val="009442CF"/>
    <w:rsid w:val="009445D4"/>
    <w:rsid w:val="00944F45"/>
    <w:rsid w:val="009455C8"/>
    <w:rsid w:val="0094595F"/>
    <w:rsid w:val="00945ADA"/>
    <w:rsid w:val="00945D30"/>
    <w:rsid w:val="00945E24"/>
    <w:rsid w:val="00945F75"/>
    <w:rsid w:val="009463B2"/>
    <w:rsid w:val="009466DF"/>
    <w:rsid w:val="009467F1"/>
    <w:rsid w:val="00946A41"/>
    <w:rsid w:val="00946AED"/>
    <w:rsid w:val="00946DAF"/>
    <w:rsid w:val="00946E10"/>
    <w:rsid w:val="00947140"/>
    <w:rsid w:val="0094750F"/>
    <w:rsid w:val="00947D86"/>
    <w:rsid w:val="0095006B"/>
    <w:rsid w:val="00950481"/>
    <w:rsid w:val="00950966"/>
    <w:rsid w:val="00950B38"/>
    <w:rsid w:val="00950D32"/>
    <w:rsid w:val="009517FB"/>
    <w:rsid w:val="00951C8F"/>
    <w:rsid w:val="00951F2C"/>
    <w:rsid w:val="009520CC"/>
    <w:rsid w:val="009521AF"/>
    <w:rsid w:val="009522B4"/>
    <w:rsid w:val="009522D6"/>
    <w:rsid w:val="0095250E"/>
    <w:rsid w:val="009529BD"/>
    <w:rsid w:val="009546E9"/>
    <w:rsid w:val="009547BE"/>
    <w:rsid w:val="00954A39"/>
    <w:rsid w:val="00954BDF"/>
    <w:rsid w:val="00955A0A"/>
    <w:rsid w:val="00955C11"/>
    <w:rsid w:val="00955C30"/>
    <w:rsid w:val="00955EF1"/>
    <w:rsid w:val="0095647E"/>
    <w:rsid w:val="00956772"/>
    <w:rsid w:val="00956891"/>
    <w:rsid w:val="009569D0"/>
    <w:rsid w:val="00957377"/>
    <w:rsid w:val="009573AD"/>
    <w:rsid w:val="00957B8B"/>
    <w:rsid w:val="00957FAE"/>
    <w:rsid w:val="00960154"/>
    <w:rsid w:val="00960338"/>
    <w:rsid w:val="00960390"/>
    <w:rsid w:val="00960690"/>
    <w:rsid w:val="00960B91"/>
    <w:rsid w:val="0096103B"/>
    <w:rsid w:val="009610AB"/>
    <w:rsid w:val="009612E2"/>
    <w:rsid w:val="00961499"/>
    <w:rsid w:val="0096172E"/>
    <w:rsid w:val="0096184D"/>
    <w:rsid w:val="00961952"/>
    <w:rsid w:val="00961D96"/>
    <w:rsid w:val="0096216D"/>
    <w:rsid w:val="0096253B"/>
    <w:rsid w:val="0096288E"/>
    <w:rsid w:val="009629B0"/>
    <w:rsid w:val="00962A3D"/>
    <w:rsid w:val="00962F1B"/>
    <w:rsid w:val="009633A3"/>
    <w:rsid w:val="00963516"/>
    <w:rsid w:val="00963A46"/>
    <w:rsid w:val="00963A80"/>
    <w:rsid w:val="00964864"/>
    <w:rsid w:val="00964FC0"/>
    <w:rsid w:val="009652AC"/>
    <w:rsid w:val="00965492"/>
    <w:rsid w:val="00965672"/>
    <w:rsid w:val="0096570C"/>
    <w:rsid w:val="00965715"/>
    <w:rsid w:val="0096587B"/>
    <w:rsid w:val="0096592D"/>
    <w:rsid w:val="00965D9E"/>
    <w:rsid w:val="009661E0"/>
    <w:rsid w:val="00966400"/>
    <w:rsid w:val="00966CBA"/>
    <w:rsid w:val="009670AB"/>
    <w:rsid w:val="00967366"/>
    <w:rsid w:val="009673B5"/>
    <w:rsid w:val="00967405"/>
    <w:rsid w:val="00967892"/>
    <w:rsid w:val="009678B1"/>
    <w:rsid w:val="0096791A"/>
    <w:rsid w:val="00967D94"/>
    <w:rsid w:val="0097009E"/>
    <w:rsid w:val="00970648"/>
    <w:rsid w:val="00970A24"/>
    <w:rsid w:val="00970C3C"/>
    <w:rsid w:val="00970F04"/>
    <w:rsid w:val="009714C5"/>
    <w:rsid w:val="00971528"/>
    <w:rsid w:val="0097155A"/>
    <w:rsid w:val="009715D4"/>
    <w:rsid w:val="009716DE"/>
    <w:rsid w:val="00971736"/>
    <w:rsid w:val="00971915"/>
    <w:rsid w:val="00971C1C"/>
    <w:rsid w:val="00971ED5"/>
    <w:rsid w:val="00971F4F"/>
    <w:rsid w:val="00972686"/>
    <w:rsid w:val="00972724"/>
    <w:rsid w:val="00972AB9"/>
    <w:rsid w:val="00972B79"/>
    <w:rsid w:val="00972C4B"/>
    <w:rsid w:val="00973088"/>
    <w:rsid w:val="009731D0"/>
    <w:rsid w:val="0097398F"/>
    <w:rsid w:val="0097443A"/>
    <w:rsid w:val="0097478C"/>
    <w:rsid w:val="00974CA0"/>
    <w:rsid w:val="00974F9F"/>
    <w:rsid w:val="009756DE"/>
    <w:rsid w:val="00975C9B"/>
    <w:rsid w:val="00975FCB"/>
    <w:rsid w:val="0097612B"/>
    <w:rsid w:val="00976429"/>
    <w:rsid w:val="00976D28"/>
    <w:rsid w:val="00976FED"/>
    <w:rsid w:val="00977135"/>
    <w:rsid w:val="0097731F"/>
    <w:rsid w:val="00977486"/>
    <w:rsid w:val="00977A5C"/>
    <w:rsid w:val="00977CD4"/>
    <w:rsid w:val="00980368"/>
    <w:rsid w:val="009805A0"/>
    <w:rsid w:val="009806D5"/>
    <w:rsid w:val="00980940"/>
    <w:rsid w:val="00980AFF"/>
    <w:rsid w:val="009814D9"/>
    <w:rsid w:val="00981557"/>
    <w:rsid w:val="009815A0"/>
    <w:rsid w:val="00981851"/>
    <w:rsid w:val="009819CF"/>
    <w:rsid w:val="00981A51"/>
    <w:rsid w:val="00981F94"/>
    <w:rsid w:val="0098248E"/>
    <w:rsid w:val="009824AD"/>
    <w:rsid w:val="009825E3"/>
    <w:rsid w:val="009827AD"/>
    <w:rsid w:val="00982965"/>
    <w:rsid w:val="009829C7"/>
    <w:rsid w:val="00982A50"/>
    <w:rsid w:val="00982AF6"/>
    <w:rsid w:val="00983209"/>
    <w:rsid w:val="009834D1"/>
    <w:rsid w:val="0098360E"/>
    <w:rsid w:val="00983A8E"/>
    <w:rsid w:val="00983B88"/>
    <w:rsid w:val="0098447D"/>
    <w:rsid w:val="00984DA5"/>
    <w:rsid w:val="009859BC"/>
    <w:rsid w:val="00985B47"/>
    <w:rsid w:val="00985E94"/>
    <w:rsid w:val="009861D6"/>
    <w:rsid w:val="0098660F"/>
    <w:rsid w:val="0098671B"/>
    <w:rsid w:val="0098672B"/>
    <w:rsid w:val="00986DF4"/>
    <w:rsid w:val="009875F9"/>
    <w:rsid w:val="009879D8"/>
    <w:rsid w:val="00987A0B"/>
    <w:rsid w:val="00987A30"/>
    <w:rsid w:val="00987BA3"/>
    <w:rsid w:val="00987C0E"/>
    <w:rsid w:val="00990192"/>
    <w:rsid w:val="009903B1"/>
    <w:rsid w:val="00990463"/>
    <w:rsid w:val="009909DB"/>
    <w:rsid w:val="00990A3A"/>
    <w:rsid w:val="00990CB2"/>
    <w:rsid w:val="00990CE0"/>
    <w:rsid w:val="00990E82"/>
    <w:rsid w:val="0099103F"/>
    <w:rsid w:val="009910DD"/>
    <w:rsid w:val="0099122B"/>
    <w:rsid w:val="0099168F"/>
    <w:rsid w:val="009916A3"/>
    <w:rsid w:val="00991B7C"/>
    <w:rsid w:val="00991F40"/>
    <w:rsid w:val="009926AA"/>
    <w:rsid w:val="0099272B"/>
    <w:rsid w:val="00992CA9"/>
    <w:rsid w:val="00993310"/>
    <w:rsid w:val="0099355E"/>
    <w:rsid w:val="009935C2"/>
    <w:rsid w:val="009935F8"/>
    <w:rsid w:val="00993796"/>
    <w:rsid w:val="009937FD"/>
    <w:rsid w:val="009942EB"/>
    <w:rsid w:val="0099491E"/>
    <w:rsid w:val="00994B23"/>
    <w:rsid w:val="00994EFD"/>
    <w:rsid w:val="009955A0"/>
    <w:rsid w:val="009955EC"/>
    <w:rsid w:val="00995B19"/>
    <w:rsid w:val="00996569"/>
    <w:rsid w:val="00996724"/>
    <w:rsid w:val="0099686D"/>
    <w:rsid w:val="00997103"/>
    <w:rsid w:val="0099736E"/>
    <w:rsid w:val="009A01DF"/>
    <w:rsid w:val="009A0880"/>
    <w:rsid w:val="009A089F"/>
    <w:rsid w:val="009A0FF6"/>
    <w:rsid w:val="009A1EC1"/>
    <w:rsid w:val="009A1ED0"/>
    <w:rsid w:val="009A21D6"/>
    <w:rsid w:val="009A22D2"/>
    <w:rsid w:val="009A2380"/>
    <w:rsid w:val="009A24F6"/>
    <w:rsid w:val="009A2ACE"/>
    <w:rsid w:val="009A309A"/>
    <w:rsid w:val="009A31DE"/>
    <w:rsid w:val="009A3421"/>
    <w:rsid w:val="009A39D9"/>
    <w:rsid w:val="009A3D2B"/>
    <w:rsid w:val="009A4151"/>
    <w:rsid w:val="009A4474"/>
    <w:rsid w:val="009A5295"/>
    <w:rsid w:val="009A5DAC"/>
    <w:rsid w:val="009A638D"/>
    <w:rsid w:val="009A6529"/>
    <w:rsid w:val="009A6D48"/>
    <w:rsid w:val="009A6EB2"/>
    <w:rsid w:val="009A78A1"/>
    <w:rsid w:val="009A794B"/>
    <w:rsid w:val="009A7997"/>
    <w:rsid w:val="009A7C5F"/>
    <w:rsid w:val="009B0945"/>
    <w:rsid w:val="009B0A70"/>
    <w:rsid w:val="009B0B6C"/>
    <w:rsid w:val="009B0C12"/>
    <w:rsid w:val="009B0F9B"/>
    <w:rsid w:val="009B16D4"/>
    <w:rsid w:val="009B18C4"/>
    <w:rsid w:val="009B18FA"/>
    <w:rsid w:val="009B1DEE"/>
    <w:rsid w:val="009B291B"/>
    <w:rsid w:val="009B2D05"/>
    <w:rsid w:val="009B33B7"/>
    <w:rsid w:val="009B33F1"/>
    <w:rsid w:val="009B3459"/>
    <w:rsid w:val="009B395C"/>
    <w:rsid w:val="009B45EC"/>
    <w:rsid w:val="009B45F3"/>
    <w:rsid w:val="009B48C5"/>
    <w:rsid w:val="009B500C"/>
    <w:rsid w:val="009B588E"/>
    <w:rsid w:val="009B5AB6"/>
    <w:rsid w:val="009B5B90"/>
    <w:rsid w:val="009B5D60"/>
    <w:rsid w:val="009B67F2"/>
    <w:rsid w:val="009B6BE3"/>
    <w:rsid w:val="009B798A"/>
    <w:rsid w:val="009B7A5B"/>
    <w:rsid w:val="009B7AAA"/>
    <w:rsid w:val="009B7CB3"/>
    <w:rsid w:val="009B7CB4"/>
    <w:rsid w:val="009B7DAC"/>
    <w:rsid w:val="009C0222"/>
    <w:rsid w:val="009C02BA"/>
    <w:rsid w:val="009C0451"/>
    <w:rsid w:val="009C0DB4"/>
    <w:rsid w:val="009C0DE0"/>
    <w:rsid w:val="009C112E"/>
    <w:rsid w:val="009C113F"/>
    <w:rsid w:val="009C14F8"/>
    <w:rsid w:val="009C1663"/>
    <w:rsid w:val="009C1AC8"/>
    <w:rsid w:val="009C21D8"/>
    <w:rsid w:val="009C24FF"/>
    <w:rsid w:val="009C2963"/>
    <w:rsid w:val="009C2F38"/>
    <w:rsid w:val="009C32A4"/>
    <w:rsid w:val="009C32AE"/>
    <w:rsid w:val="009C3B8E"/>
    <w:rsid w:val="009C446E"/>
    <w:rsid w:val="009C4564"/>
    <w:rsid w:val="009C4E34"/>
    <w:rsid w:val="009C52D3"/>
    <w:rsid w:val="009C5604"/>
    <w:rsid w:val="009C5745"/>
    <w:rsid w:val="009C5773"/>
    <w:rsid w:val="009C578A"/>
    <w:rsid w:val="009C5F18"/>
    <w:rsid w:val="009C626C"/>
    <w:rsid w:val="009C64D1"/>
    <w:rsid w:val="009C6FE2"/>
    <w:rsid w:val="009C7280"/>
    <w:rsid w:val="009C72A8"/>
    <w:rsid w:val="009C748F"/>
    <w:rsid w:val="009C7761"/>
    <w:rsid w:val="009C7E55"/>
    <w:rsid w:val="009D0149"/>
    <w:rsid w:val="009D02D1"/>
    <w:rsid w:val="009D0764"/>
    <w:rsid w:val="009D087C"/>
    <w:rsid w:val="009D0E4F"/>
    <w:rsid w:val="009D1380"/>
    <w:rsid w:val="009D188C"/>
    <w:rsid w:val="009D1D08"/>
    <w:rsid w:val="009D20AC"/>
    <w:rsid w:val="009D243C"/>
    <w:rsid w:val="009D2C2A"/>
    <w:rsid w:val="009D31EB"/>
    <w:rsid w:val="009D327A"/>
    <w:rsid w:val="009D3531"/>
    <w:rsid w:val="009D35A5"/>
    <w:rsid w:val="009D3D8B"/>
    <w:rsid w:val="009D3E6D"/>
    <w:rsid w:val="009D4104"/>
    <w:rsid w:val="009D410E"/>
    <w:rsid w:val="009D46D6"/>
    <w:rsid w:val="009D4CDC"/>
    <w:rsid w:val="009D5339"/>
    <w:rsid w:val="009D542E"/>
    <w:rsid w:val="009D5A21"/>
    <w:rsid w:val="009D61F4"/>
    <w:rsid w:val="009D62B6"/>
    <w:rsid w:val="009D6C1B"/>
    <w:rsid w:val="009D6E79"/>
    <w:rsid w:val="009D7750"/>
    <w:rsid w:val="009D79DE"/>
    <w:rsid w:val="009D7D5B"/>
    <w:rsid w:val="009E0140"/>
    <w:rsid w:val="009E034D"/>
    <w:rsid w:val="009E0843"/>
    <w:rsid w:val="009E0898"/>
    <w:rsid w:val="009E0943"/>
    <w:rsid w:val="009E11F1"/>
    <w:rsid w:val="009E14E7"/>
    <w:rsid w:val="009E1A79"/>
    <w:rsid w:val="009E1B78"/>
    <w:rsid w:val="009E33FE"/>
    <w:rsid w:val="009E346D"/>
    <w:rsid w:val="009E3B70"/>
    <w:rsid w:val="009E4660"/>
    <w:rsid w:val="009E47E1"/>
    <w:rsid w:val="009E4AE5"/>
    <w:rsid w:val="009E4B01"/>
    <w:rsid w:val="009E4EEE"/>
    <w:rsid w:val="009E4F9C"/>
    <w:rsid w:val="009E5A07"/>
    <w:rsid w:val="009E5A1A"/>
    <w:rsid w:val="009E5DD8"/>
    <w:rsid w:val="009E611E"/>
    <w:rsid w:val="009E63ED"/>
    <w:rsid w:val="009E712D"/>
    <w:rsid w:val="009E715F"/>
    <w:rsid w:val="009E73B4"/>
    <w:rsid w:val="009E7D72"/>
    <w:rsid w:val="009E7D8B"/>
    <w:rsid w:val="009F002E"/>
    <w:rsid w:val="009F0407"/>
    <w:rsid w:val="009F0B71"/>
    <w:rsid w:val="009F0C4A"/>
    <w:rsid w:val="009F0E90"/>
    <w:rsid w:val="009F1ACF"/>
    <w:rsid w:val="009F1E20"/>
    <w:rsid w:val="009F1F70"/>
    <w:rsid w:val="009F29DC"/>
    <w:rsid w:val="009F2A10"/>
    <w:rsid w:val="009F2FA4"/>
    <w:rsid w:val="009F307D"/>
    <w:rsid w:val="009F39BB"/>
    <w:rsid w:val="009F3C7D"/>
    <w:rsid w:val="009F3CD5"/>
    <w:rsid w:val="009F4E71"/>
    <w:rsid w:val="009F5031"/>
    <w:rsid w:val="009F52DB"/>
    <w:rsid w:val="009F5821"/>
    <w:rsid w:val="009F5A8E"/>
    <w:rsid w:val="009F64DD"/>
    <w:rsid w:val="009F701D"/>
    <w:rsid w:val="009F7841"/>
    <w:rsid w:val="009F7C39"/>
    <w:rsid w:val="00A00159"/>
    <w:rsid w:val="00A01113"/>
    <w:rsid w:val="00A01436"/>
    <w:rsid w:val="00A01A2F"/>
    <w:rsid w:val="00A01F66"/>
    <w:rsid w:val="00A026B3"/>
    <w:rsid w:val="00A02887"/>
    <w:rsid w:val="00A02CEB"/>
    <w:rsid w:val="00A03527"/>
    <w:rsid w:val="00A03E3C"/>
    <w:rsid w:val="00A0493C"/>
    <w:rsid w:val="00A04B40"/>
    <w:rsid w:val="00A0502B"/>
    <w:rsid w:val="00A0550A"/>
    <w:rsid w:val="00A05729"/>
    <w:rsid w:val="00A05AB6"/>
    <w:rsid w:val="00A05BAC"/>
    <w:rsid w:val="00A05E10"/>
    <w:rsid w:val="00A05E69"/>
    <w:rsid w:val="00A060A5"/>
    <w:rsid w:val="00A06826"/>
    <w:rsid w:val="00A06AA5"/>
    <w:rsid w:val="00A07276"/>
    <w:rsid w:val="00A072EF"/>
    <w:rsid w:val="00A0755D"/>
    <w:rsid w:val="00A077BD"/>
    <w:rsid w:val="00A07ACA"/>
    <w:rsid w:val="00A07E11"/>
    <w:rsid w:val="00A10065"/>
    <w:rsid w:val="00A10B6A"/>
    <w:rsid w:val="00A10D8E"/>
    <w:rsid w:val="00A110F2"/>
    <w:rsid w:val="00A11187"/>
    <w:rsid w:val="00A112CD"/>
    <w:rsid w:val="00A114EA"/>
    <w:rsid w:val="00A119CB"/>
    <w:rsid w:val="00A11AA8"/>
    <w:rsid w:val="00A11F7A"/>
    <w:rsid w:val="00A12181"/>
    <w:rsid w:val="00A123E2"/>
    <w:rsid w:val="00A124E5"/>
    <w:rsid w:val="00A124F9"/>
    <w:rsid w:val="00A127EA"/>
    <w:rsid w:val="00A1299D"/>
    <w:rsid w:val="00A134C9"/>
    <w:rsid w:val="00A1352D"/>
    <w:rsid w:val="00A13799"/>
    <w:rsid w:val="00A139F5"/>
    <w:rsid w:val="00A13EA7"/>
    <w:rsid w:val="00A13EB9"/>
    <w:rsid w:val="00A14135"/>
    <w:rsid w:val="00A1425E"/>
    <w:rsid w:val="00A144D6"/>
    <w:rsid w:val="00A148E8"/>
    <w:rsid w:val="00A14DBF"/>
    <w:rsid w:val="00A15563"/>
    <w:rsid w:val="00A15865"/>
    <w:rsid w:val="00A15D49"/>
    <w:rsid w:val="00A15DA9"/>
    <w:rsid w:val="00A15FA4"/>
    <w:rsid w:val="00A16402"/>
    <w:rsid w:val="00A166FF"/>
    <w:rsid w:val="00A172F2"/>
    <w:rsid w:val="00A1740E"/>
    <w:rsid w:val="00A1750D"/>
    <w:rsid w:val="00A2025B"/>
    <w:rsid w:val="00A207D6"/>
    <w:rsid w:val="00A209D9"/>
    <w:rsid w:val="00A212E9"/>
    <w:rsid w:val="00A21CA0"/>
    <w:rsid w:val="00A221A3"/>
    <w:rsid w:val="00A22275"/>
    <w:rsid w:val="00A228B6"/>
    <w:rsid w:val="00A22A19"/>
    <w:rsid w:val="00A22C95"/>
    <w:rsid w:val="00A23027"/>
    <w:rsid w:val="00A23AFD"/>
    <w:rsid w:val="00A23DB1"/>
    <w:rsid w:val="00A23DD5"/>
    <w:rsid w:val="00A24249"/>
    <w:rsid w:val="00A2433C"/>
    <w:rsid w:val="00A24432"/>
    <w:rsid w:val="00A2456F"/>
    <w:rsid w:val="00A24639"/>
    <w:rsid w:val="00A24A1D"/>
    <w:rsid w:val="00A24B8F"/>
    <w:rsid w:val="00A25088"/>
    <w:rsid w:val="00A252C1"/>
    <w:rsid w:val="00A25649"/>
    <w:rsid w:val="00A25DC4"/>
    <w:rsid w:val="00A26168"/>
    <w:rsid w:val="00A26247"/>
    <w:rsid w:val="00A26458"/>
    <w:rsid w:val="00A26747"/>
    <w:rsid w:val="00A2674E"/>
    <w:rsid w:val="00A26753"/>
    <w:rsid w:val="00A2704F"/>
    <w:rsid w:val="00A2721B"/>
    <w:rsid w:val="00A2792D"/>
    <w:rsid w:val="00A3056E"/>
    <w:rsid w:val="00A3081D"/>
    <w:rsid w:val="00A30A2C"/>
    <w:rsid w:val="00A30CA9"/>
    <w:rsid w:val="00A31934"/>
    <w:rsid w:val="00A31EF5"/>
    <w:rsid w:val="00A3226D"/>
    <w:rsid w:val="00A3235E"/>
    <w:rsid w:val="00A327B9"/>
    <w:rsid w:val="00A32C74"/>
    <w:rsid w:val="00A32C95"/>
    <w:rsid w:val="00A3325B"/>
    <w:rsid w:val="00A334AA"/>
    <w:rsid w:val="00A33981"/>
    <w:rsid w:val="00A33D83"/>
    <w:rsid w:val="00A33E3B"/>
    <w:rsid w:val="00A33F2F"/>
    <w:rsid w:val="00A34C64"/>
    <w:rsid w:val="00A34D7C"/>
    <w:rsid w:val="00A34FE3"/>
    <w:rsid w:val="00A3500C"/>
    <w:rsid w:val="00A35235"/>
    <w:rsid w:val="00A362A8"/>
    <w:rsid w:val="00A3644E"/>
    <w:rsid w:val="00A36803"/>
    <w:rsid w:val="00A371C5"/>
    <w:rsid w:val="00A37919"/>
    <w:rsid w:val="00A37962"/>
    <w:rsid w:val="00A4052F"/>
    <w:rsid w:val="00A41030"/>
    <w:rsid w:val="00A4113B"/>
    <w:rsid w:val="00A41487"/>
    <w:rsid w:val="00A41648"/>
    <w:rsid w:val="00A42FA1"/>
    <w:rsid w:val="00A432A3"/>
    <w:rsid w:val="00A440FD"/>
    <w:rsid w:val="00A44698"/>
    <w:rsid w:val="00A44AE9"/>
    <w:rsid w:val="00A44E1E"/>
    <w:rsid w:val="00A4569B"/>
    <w:rsid w:val="00A457FE"/>
    <w:rsid w:val="00A45889"/>
    <w:rsid w:val="00A459A1"/>
    <w:rsid w:val="00A4613A"/>
    <w:rsid w:val="00A463EA"/>
    <w:rsid w:val="00A46A60"/>
    <w:rsid w:val="00A47353"/>
    <w:rsid w:val="00A47968"/>
    <w:rsid w:val="00A47C9D"/>
    <w:rsid w:val="00A50371"/>
    <w:rsid w:val="00A507A4"/>
    <w:rsid w:val="00A50F40"/>
    <w:rsid w:val="00A5174C"/>
    <w:rsid w:val="00A51CB0"/>
    <w:rsid w:val="00A52023"/>
    <w:rsid w:val="00A52726"/>
    <w:rsid w:val="00A527CA"/>
    <w:rsid w:val="00A52D37"/>
    <w:rsid w:val="00A52F92"/>
    <w:rsid w:val="00A53018"/>
    <w:rsid w:val="00A5378B"/>
    <w:rsid w:val="00A53A84"/>
    <w:rsid w:val="00A54097"/>
    <w:rsid w:val="00A5458D"/>
    <w:rsid w:val="00A545A0"/>
    <w:rsid w:val="00A54C09"/>
    <w:rsid w:val="00A54CB8"/>
    <w:rsid w:val="00A56025"/>
    <w:rsid w:val="00A563BF"/>
    <w:rsid w:val="00A564B0"/>
    <w:rsid w:val="00A56533"/>
    <w:rsid w:val="00A574D5"/>
    <w:rsid w:val="00A576B4"/>
    <w:rsid w:val="00A577F4"/>
    <w:rsid w:val="00A57918"/>
    <w:rsid w:val="00A57D8E"/>
    <w:rsid w:val="00A606A9"/>
    <w:rsid w:val="00A60E8F"/>
    <w:rsid w:val="00A618C6"/>
    <w:rsid w:val="00A61A8A"/>
    <w:rsid w:val="00A61FCD"/>
    <w:rsid w:val="00A6224F"/>
    <w:rsid w:val="00A62883"/>
    <w:rsid w:val="00A628DE"/>
    <w:rsid w:val="00A62A0C"/>
    <w:rsid w:val="00A62A33"/>
    <w:rsid w:val="00A62BA1"/>
    <w:rsid w:val="00A62F63"/>
    <w:rsid w:val="00A630F5"/>
    <w:rsid w:val="00A633DE"/>
    <w:rsid w:val="00A63554"/>
    <w:rsid w:val="00A6363E"/>
    <w:rsid w:val="00A63D21"/>
    <w:rsid w:val="00A643F9"/>
    <w:rsid w:val="00A6475D"/>
    <w:rsid w:val="00A6479C"/>
    <w:rsid w:val="00A64861"/>
    <w:rsid w:val="00A64926"/>
    <w:rsid w:val="00A64AA6"/>
    <w:rsid w:val="00A64C8E"/>
    <w:rsid w:val="00A64EB2"/>
    <w:rsid w:val="00A651CA"/>
    <w:rsid w:val="00A65243"/>
    <w:rsid w:val="00A65686"/>
    <w:rsid w:val="00A656F3"/>
    <w:rsid w:val="00A657B8"/>
    <w:rsid w:val="00A65CB0"/>
    <w:rsid w:val="00A65DA1"/>
    <w:rsid w:val="00A65DF0"/>
    <w:rsid w:val="00A660E5"/>
    <w:rsid w:val="00A662D3"/>
    <w:rsid w:val="00A662E6"/>
    <w:rsid w:val="00A665A2"/>
    <w:rsid w:val="00A66BCF"/>
    <w:rsid w:val="00A66FDF"/>
    <w:rsid w:val="00A67467"/>
    <w:rsid w:val="00A6752D"/>
    <w:rsid w:val="00A67578"/>
    <w:rsid w:val="00A67C83"/>
    <w:rsid w:val="00A67D01"/>
    <w:rsid w:val="00A700EF"/>
    <w:rsid w:val="00A70BB9"/>
    <w:rsid w:val="00A70E70"/>
    <w:rsid w:val="00A712B3"/>
    <w:rsid w:val="00A714E6"/>
    <w:rsid w:val="00A71B31"/>
    <w:rsid w:val="00A71B3D"/>
    <w:rsid w:val="00A721E5"/>
    <w:rsid w:val="00A72383"/>
    <w:rsid w:val="00A72804"/>
    <w:rsid w:val="00A72A09"/>
    <w:rsid w:val="00A72AA9"/>
    <w:rsid w:val="00A72FE7"/>
    <w:rsid w:val="00A734E7"/>
    <w:rsid w:val="00A735C1"/>
    <w:rsid w:val="00A736A2"/>
    <w:rsid w:val="00A7390F"/>
    <w:rsid w:val="00A73A6E"/>
    <w:rsid w:val="00A744F0"/>
    <w:rsid w:val="00A74A98"/>
    <w:rsid w:val="00A74BC2"/>
    <w:rsid w:val="00A74E13"/>
    <w:rsid w:val="00A752D2"/>
    <w:rsid w:val="00A75944"/>
    <w:rsid w:val="00A75947"/>
    <w:rsid w:val="00A759A5"/>
    <w:rsid w:val="00A759BB"/>
    <w:rsid w:val="00A759D6"/>
    <w:rsid w:val="00A75C55"/>
    <w:rsid w:val="00A75C8A"/>
    <w:rsid w:val="00A7604D"/>
    <w:rsid w:val="00A7648A"/>
    <w:rsid w:val="00A76600"/>
    <w:rsid w:val="00A769AE"/>
    <w:rsid w:val="00A76CD5"/>
    <w:rsid w:val="00A76E8F"/>
    <w:rsid w:val="00A776E5"/>
    <w:rsid w:val="00A77961"/>
    <w:rsid w:val="00A77D17"/>
    <w:rsid w:val="00A8016A"/>
    <w:rsid w:val="00A80493"/>
    <w:rsid w:val="00A80E23"/>
    <w:rsid w:val="00A81483"/>
    <w:rsid w:val="00A8184F"/>
    <w:rsid w:val="00A81921"/>
    <w:rsid w:val="00A81CBF"/>
    <w:rsid w:val="00A81E78"/>
    <w:rsid w:val="00A826AF"/>
    <w:rsid w:val="00A828ED"/>
    <w:rsid w:val="00A82A71"/>
    <w:rsid w:val="00A8356D"/>
    <w:rsid w:val="00A8359F"/>
    <w:rsid w:val="00A83709"/>
    <w:rsid w:val="00A83BD2"/>
    <w:rsid w:val="00A83C98"/>
    <w:rsid w:val="00A83FED"/>
    <w:rsid w:val="00A84201"/>
    <w:rsid w:val="00A8506B"/>
    <w:rsid w:val="00A8509E"/>
    <w:rsid w:val="00A850DD"/>
    <w:rsid w:val="00A85858"/>
    <w:rsid w:val="00A85CA5"/>
    <w:rsid w:val="00A85F70"/>
    <w:rsid w:val="00A8642F"/>
    <w:rsid w:val="00A864F5"/>
    <w:rsid w:val="00A8661B"/>
    <w:rsid w:val="00A8693C"/>
    <w:rsid w:val="00A86FF2"/>
    <w:rsid w:val="00A871FF"/>
    <w:rsid w:val="00A87227"/>
    <w:rsid w:val="00A87316"/>
    <w:rsid w:val="00A87701"/>
    <w:rsid w:val="00A905A5"/>
    <w:rsid w:val="00A90C41"/>
    <w:rsid w:val="00A90E82"/>
    <w:rsid w:val="00A9117B"/>
    <w:rsid w:val="00A91CF2"/>
    <w:rsid w:val="00A91E9B"/>
    <w:rsid w:val="00A91FDD"/>
    <w:rsid w:val="00A9218A"/>
    <w:rsid w:val="00A92266"/>
    <w:rsid w:val="00A92A69"/>
    <w:rsid w:val="00A92D62"/>
    <w:rsid w:val="00A92DF9"/>
    <w:rsid w:val="00A92F99"/>
    <w:rsid w:val="00A9319A"/>
    <w:rsid w:val="00A939C6"/>
    <w:rsid w:val="00A93B9D"/>
    <w:rsid w:val="00A93CA1"/>
    <w:rsid w:val="00A93EFA"/>
    <w:rsid w:val="00A93FFC"/>
    <w:rsid w:val="00A94182"/>
    <w:rsid w:val="00A9561B"/>
    <w:rsid w:val="00A956CB"/>
    <w:rsid w:val="00A95E3D"/>
    <w:rsid w:val="00A9621C"/>
    <w:rsid w:val="00A967F1"/>
    <w:rsid w:val="00A9682F"/>
    <w:rsid w:val="00A96840"/>
    <w:rsid w:val="00A96AF7"/>
    <w:rsid w:val="00A96DF6"/>
    <w:rsid w:val="00A97467"/>
    <w:rsid w:val="00A976C8"/>
    <w:rsid w:val="00A9793F"/>
    <w:rsid w:val="00A97CF5"/>
    <w:rsid w:val="00AA0248"/>
    <w:rsid w:val="00AA05E3"/>
    <w:rsid w:val="00AA07C0"/>
    <w:rsid w:val="00AA0860"/>
    <w:rsid w:val="00AA098D"/>
    <w:rsid w:val="00AA1177"/>
    <w:rsid w:val="00AA1254"/>
    <w:rsid w:val="00AA13B7"/>
    <w:rsid w:val="00AA14B4"/>
    <w:rsid w:val="00AA1B64"/>
    <w:rsid w:val="00AA1F19"/>
    <w:rsid w:val="00AA2258"/>
    <w:rsid w:val="00AA2CC8"/>
    <w:rsid w:val="00AA3627"/>
    <w:rsid w:val="00AA36A7"/>
    <w:rsid w:val="00AA3BBD"/>
    <w:rsid w:val="00AA3E0F"/>
    <w:rsid w:val="00AA408E"/>
    <w:rsid w:val="00AA41CD"/>
    <w:rsid w:val="00AA4782"/>
    <w:rsid w:val="00AA4E6E"/>
    <w:rsid w:val="00AA52D6"/>
    <w:rsid w:val="00AA52E4"/>
    <w:rsid w:val="00AA5AC6"/>
    <w:rsid w:val="00AA5DF0"/>
    <w:rsid w:val="00AA5E5B"/>
    <w:rsid w:val="00AA607E"/>
    <w:rsid w:val="00AA661E"/>
    <w:rsid w:val="00AA6EC3"/>
    <w:rsid w:val="00AA7254"/>
    <w:rsid w:val="00AA730C"/>
    <w:rsid w:val="00AA7895"/>
    <w:rsid w:val="00AA7F37"/>
    <w:rsid w:val="00AB0208"/>
    <w:rsid w:val="00AB09E1"/>
    <w:rsid w:val="00AB1585"/>
    <w:rsid w:val="00AB1828"/>
    <w:rsid w:val="00AB1B04"/>
    <w:rsid w:val="00AB204F"/>
    <w:rsid w:val="00AB2107"/>
    <w:rsid w:val="00AB23DA"/>
    <w:rsid w:val="00AB2512"/>
    <w:rsid w:val="00AB2586"/>
    <w:rsid w:val="00AB25BD"/>
    <w:rsid w:val="00AB28D5"/>
    <w:rsid w:val="00AB2933"/>
    <w:rsid w:val="00AB2EC6"/>
    <w:rsid w:val="00AB3CE4"/>
    <w:rsid w:val="00AB3D3E"/>
    <w:rsid w:val="00AB3F06"/>
    <w:rsid w:val="00AB4164"/>
    <w:rsid w:val="00AB4368"/>
    <w:rsid w:val="00AB4454"/>
    <w:rsid w:val="00AB4AC6"/>
    <w:rsid w:val="00AB5000"/>
    <w:rsid w:val="00AB542E"/>
    <w:rsid w:val="00AB565A"/>
    <w:rsid w:val="00AB5EA1"/>
    <w:rsid w:val="00AB5F95"/>
    <w:rsid w:val="00AB606E"/>
    <w:rsid w:val="00AB6235"/>
    <w:rsid w:val="00AB7535"/>
    <w:rsid w:val="00AB7775"/>
    <w:rsid w:val="00AB785B"/>
    <w:rsid w:val="00AB7A1D"/>
    <w:rsid w:val="00AB7E6D"/>
    <w:rsid w:val="00AC0A92"/>
    <w:rsid w:val="00AC125B"/>
    <w:rsid w:val="00AC1E30"/>
    <w:rsid w:val="00AC1F65"/>
    <w:rsid w:val="00AC24E1"/>
    <w:rsid w:val="00AC257A"/>
    <w:rsid w:val="00AC2816"/>
    <w:rsid w:val="00AC2925"/>
    <w:rsid w:val="00AC2A2A"/>
    <w:rsid w:val="00AC2CC6"/>
    <w:rsid w:val="00AC2D60"/>
    <w:rsid w:val="00AC34C0"/>
    <w:rsid w:val="00AC34FC"/>
    <w:rsid w:val="00AC364D"/>
    <w:rsid w:val="00AC3817"/>
    <w:rsid w:val="00AC3A1B"/>
    <w:rsid w:val="00AC3B60"/>
    <w:rsid w:val="00AC466C"/>
    <w:rsid w:val="00AC5483"/>
    <w:rsid w:val="00AC5875"/>
    <w:rsid w:val="00AC62EC"/>
    <w:rsid w:val="00AC6811"/>
    <w:rsid w:val="00AC6BC8"/>
    <w:rsid w:val="00AC71E5"/>
    <w:rsid w:val="00AC7271"/>
    <w:rsid w:val="00AC7402"/>
    <w:rsid w:val="00AC75FB"/>
    <w:rsid w:val="00AC76E7"/>
    <w:rsid w:val="00AC779C"/>
    <w:rsid w:val="00AC7D84"/>
    <w:rsid w:val="00AC7FA3"/>
    <w:rsid w:val="00AD09F6"/>
    <w:rsid w:val="00AD1345"/>
    <w:rsid w:val="00AD190B"/>
    <w:rsid w:val="00AD1945"/>
    <w:rsid w:val="00AD1AFB"/>
    <w:rsid w:val="00AD1C30"/>
    <w:rsid w:val="00AD1CAE"/>
    <w:rsid w:val="00AD1E45"/>
    <w:rsid w:val="00AD1E57"/>
    <w:rsid w:val="00AD1EED"/>
    <w:rsid w:val="00AD2010"/>
    <w:rsid w:val="00AD2578"/>
    <w:rsid w:val="00AD2611"/>
    <w:rsid w:val="00AD2993"/>
    <w:rsid w:val="00AD2B08"/>
    <w:rsid w:val="00AD2D04"/>
    <w:rsid w:val="00AD2E33"/>
    <w:rsid w:val="00AD307E"/>
    <w:rsid w:val="00AD3199"/>
    <w:rsid w:val="00AD34B3"/>
    <w:rsid w:val="00AD3979"/>
    <w:rsid w:val="00AD3A89"/>
    <w:rsid w:val="00AD42A8"/>
    <w:rsid w:val="00AD4C4A"/>
    <w:rsid w:val="00AD556F"/>
    <w:rsid w:val="00AD5731"/>
    <w:rsid w:val="00AD5CA2"/>
    <w:rsid w:val="00AD5CC2"/>
    <w:rsid w:val="00AD6149"/>
    <w:rsid w:val="00AD6282"/>
    <w:rsid w:val="00AD631E"/>
    <w:rsid w:val="00AD6519"/>
    <w:rsid w:val="00AD6B2C"/>
    <w:rsid w:val="00AD76B2"/>
    <w:rsid w:val="00AD7FAD"/>
    <w:rsid w:val="00AE01E0"/>
    <w:rsid w:val="00AE02AA"/>
    <w:rsid w:val="00AE0A61"/>
    <w:rsid w:val="00AE0C62"/>
    <w:rsid w:val="00AE0F8E"/>
    <w:rsid w:val="00AE1DD2"/>
    <w:rsid w:val="00AE1F6A"/>
    <w:rsid w:val="00AE2132"/>
    <w:rsid w:val="00AE2224"/>
    <w:rsid w:val="00AE255D"/>
    <w:rsid w:val="00AE29BC"/>
    <w:rsid w:val="00AE2B81"/>
    <w:rsid w:val="00AE2EF9"/>
    <w:rsid w:val="00AE3121"/>
    <w:rsid w:val="00AE3630"/>
    <w:rsid w:val="00AE3E53"/>
    <w:rsid w:val="00AE451C"/>
    <w:rsid w:val="00AE4B26"/>
    <w:rsid w:val="00AE4EC9"/>
    <w:rsid w:val="00AE5A48"/>
    <w:rsid w:val="00AE5C47"/>
    <w:rsid w:val="00AE5DA9"/>
    <w:rsid w:val="00AE613B"/>
    <w:rsid w:val="00AE61F4"/>
    <w:rsid w:val="00AE6806"/>
    <w:rsid w:val="00AE703E"/>
    <w:rsid w:val="00AE7190"/>
    <w:rsid w:val="00AE7C33"/>
    <w:rsid w:val="00AE7C84"/>
    <w:rsid w:val="00AF0141"/>
    <w:rsid w:val="00AF066C"/>
    <w:rsid w:val="00AF08AA"/>
    <w:rsid w:val="00AF0ED6"/>
    <w:rsid w:val="00AF19A7"/>
    <w:rsid w:val="00AF1C5B"/>
    <w:rsid w:val="00AF21FA"/>
    <w:rsid w:val="00AF23FE"/>
    <w:rsid w:val="00AF313E"/>
    <w:rsid w:val="00AF3687"/>
    <w:rsid w:val="00AF3ABA"/>
    <w:rsid w:val="00AF3B3D"/>
    <w:rsid w:val="00AF3E8B"/>
    <w:rsid w:val="00AF3F51"/>
    <w:rsid w:val="00AF3F7D"/>
    <w:rsid w:val="00AF439C"/>
    <w:rsid w:val="00AF5319"/>
    <w:rsid w:val="00AF544F"/>
    <w:rsid w:val="00AF5EAD"/>
    <w:rsid w:val="00AF639F"/>
    <w:rsid w:val="00AF6499"/>
    <w:rsid w:val="00AF65EF"/>
    <w:rsid w:val="00AF7183"/>
    <w:rsid w:val="00AF7283"/>
    <w:rsid w:val="00AF755F"/>
    <w:rsid w:val="00AF75C9"/>
    <w:rsid w:val="00AF77A2"/>
    <w:rsid w:val="00AF77A6"/>
    <w:rsid w:val="00AF7A96"/>
    <w:rsid w:val="00AF7B57"/>
    <w:rsid w:val="00AF7D0B"/>
    <w:rsid w:val="00B00370"/>
    <w:rsid w:val="00B00CBD"/>
    <w:rsid w:val="00B00F2E"/>
    <w:rsid w:val="00B00FCF"/>
    <w:rsid w:val="00B011C4"/>
    <w:rsid w:val="00B014AB"/>
    <w:rsid w:val="00B017BF"/>
    <w:rsid w:val="00B01A5A"/>
    <w:rsid w:val="00B01B21"/>
    <w:rsid w:val="00B01C9E"/>
    <w:rsid w:val="00B01FA0"/>
    <w:rsid w:val="00B029CA"/>
    <w:rsid w:val="00B02A6E"/>
    <w:rsid w:val="00B02B3B"/>
    <w:rsid w:val="00B0343D"/>
    <w:rsid w:val="00B038CC"/>
    <w:rsid w:val="00B038DB"/>
    <w:rsid w:val="00B04104"/>
    <w:rsid w:val="00B04133"/>
    <w:rsid w:val="00B042B5"/>
    <w:rsid w:val="00B045CB"/>
    <w:rsid w:val="00B049F1"/>
    <w:rsid w:val="00B0528E"/>
    <w:rsid w:val="00B05300"/>
    <w:rsid w:val="00B05549"/>
    <w:rsid w:val="00B05B8A"/>
    <w:rsid w:val="00B05F39"/>
    <w:rsid w:val="00B06001"/>
    <w:rsid w:val="00B0603E"/>
    <w:rsid w:val="00B060CA"/>
    <w:rsid w:val="00B0648E"/>
    <w:rsid w:val="00B068D7"/>
    <w:rsid w:val="00B069AB"/>
    <w:rsid w:val="00B06CD8"/>
    <w:rsid w:val="00B06DF3"/>
    <w:rsid w:val="00B06EC4"/>
    <w:rsid w:val="00B074B1"/>
    <w:rsid w:val="00B074EA"/>
    <w:rsid w:val="00B0785E"/>
    <w:rsid w:val="00B10193"/>
    <w:rsid w:val="00B103D2"/>
    <w:rsid w:val="00B1048B"/>
    <w:rsid w:val="00B1061D"/>
    <w:rsid w:val="00B1082F"/>
    <w:rsid w:val="00B10CE9"/>
    <w:rsid w:val="00B1164D"/>
    <w:rsid w:val="00B116B5"/>
    <w:rsid w:val="00B11CEA"/>
    <w:rsid w:val="00B11E9F"/>
    <w:rsid w:val="00B11F2B"/>
    <w:rsid w:val="00B12020"/>
    <w:rsid w:val="00B121C0"/>
    <w:rsid w:val="00B12409"/>
    <w:rsid w:val="00B13427"/>
    <w:rsid w:val="00B13473"/>
    <w:rsid w:val="00B139EF"/>
    <w:rsid w:val="00B13CD8"/>
    <w:rsid w:val="00B14597"/>
    <w:rsid w:val="00B14704"/>
    <w:rsid w:val="00B14C2B"/>
    <w:rsid w:val="00B150DA"/>
    <w:rsid w:val="00B15A28"/>
    <w:rsid w:val="00B15A8B"/>
    <w:rsid w:val="00B15D5E"/>
    <w:rsid w:val="00B15FD9"/>
    <w:rsid w:val="00B161A9"/>
    <w:rsid w:val="00B16B12"/>
    <w:rsid w:val="00B16FA8"/>
    <w:rsid w:val="00B170AC"/>
    <w:rsid w:val="00B170CA"/>
    <w:rsid w:val="00B172E3"/>
    <w:rsid w:val="00B17575"/>
    <w:rsid w:val="00B17717"/>
    <w:rsid w:val="00B178AA"/>
    <w:rsid w:val="00B17FE4"/>
    <w:rsid w:val="00B20CBD"/>
    <w:rsid w:val="00B2162C"/>
    <w:rsid w:val="00B21CA1"/>
    <w:rsid w:val="00B22130"/>
    <w:rsid w:val="00B222FA"/>
    <w:rsid w:val="00B22716"/>
    <w:rsid w:val="00B229B6"/>
    <w:rsid w:val="00B23BE3"/>
    <w:rsid w:val="00B23D42"/>
    <w:rsid w:val="00B23E40"/>
    <w:rsid w:val="00B23FB7"/>
    <w:rsid w:val="00B24109"/>
    <w:rsid w:val="00B24122"/>
    <w:rsid w:val="00B24484"/>
    <w:rsid w:val="00B246DF"/>
    <w:rsid w:val="00B24796"/>
    <w:rsid w:val="00B24885"/>
    <w:rsid w:val="00B24AB8"/>
    <w:rsid w:val="00B24EA6"/>
    <w:rsid w:val="00B25E76"/>
    <w:rsid w:val="00B262CB"/>
    <w:rsid w:val="00B264BD"/>
    <w:rsid w:val="00B264D0"/>
    <w:rsid w:val="00B26824"/>
    <w:rsid w:val="00B26B3A"/>
    <w:rsid w:val="00B26B88"/>
    <w:rsid w:val="00B26D86"/>
    <w:rsid w:val="00B26DD9"/>
    <w:rsid w:val="00B270EA"/>
    <w:rsid w:val="00B272BA"/>
    <w:rsid w:val="00B2758E"/>
    <w:rsid w:val="00B276BE"/>
    <w:rsid w:val="00B27FAD"/>
    <w:rsid w:val="00B301AC"/>
    <w:rsid w:val="00B30A68"/>
    <w:rsid w:val="00B30EC2"/>
    <w:rsid w:val="00B30FCE"/>
    <w:rsid w:val="00B315C1"/>
    <w:rsid w:val="00B3176E"/>
    <w:rsid w:val="00B318A0"/>
    <w:rsid w:val="00B31DBC"/>
    <w:rsid w:val="00B32584"/>
    <w:rsid w:val="00B3258A"/>
    <w:rsid w:val="00B32A31"/>
    <w:rsid w:val="00B32AE5"/>
    <w:rsid w:val="00B32B13"/>
    <w:rsid w:val="00B32F79"/>
    <w:rsid w:val="00B3304A"/>
    <w:rsid w:val="00B334E2"/>
    <w:rsid w:val="00B339CC"/>
    <w:rsid w:val="00B347DC"/>
    <w:rsid w:val="00B3533A"/>
    <w:rsid w:val="00B357E6"/>
    <w:rsid w:val="00B35A04"/>
    <w:rsid w:val="00B35C4D"/>
    <w:rsid w:val="00B360A7"/>
    <w:rsid w:val="00B36149"/>
    <w:rsid w:val="00B36C3C"/>
    <w:rsid w:val="00B36CAE"/>
    <w:rsid w:val="00B36D1E"/>
    <w:rsid w:val="00B36D8B"/>
    <w:rsid w:val="00B36E2A"/>
    <w:rsid w:val="00B37015"/>
    <w:rsid w:val="00B379F0"/>
    <w:rsid w:val="00B37BD0"/>
    <w:rsid w:val="00B37D56"/>
    <w:rsid w:val="00B37EF4"/>
    <w:rsid w:val="00B4014E"/>
    <w:rsid w:val="00B40162"/>
    <w:rsid w:val="00B40740"/>
    <w:rsid w:val="00B40C12"/>
    <w:rsid w:val="00B40D02"/>
    <w:rsid w:val="00B40DCF"/>
    <w:rsid w:val="00B4157F"/>
    <w:rsid w:val="00B41651"/>
    <w:rsid w:val="00B41983"/>
    <w:rsid w:val="00B42426"/>
    <w:rsid w:val="00B4255B"/>
    <w:rsid w:val="00B42738"/>
    <w:rsid w:val="00B4288A"/>
    <w:rsid w:val="00B42DD0"/>
    <w:rsid w:val="00B433BE"/>
    <w:rsid w:val="00B4362C"/>
    <w:rsid w:val="00B436B3"/>
    <w:rsid w:val="00B4385D"/>
    <w:rsid w:val="00B43EB2"/>
    <w:rsid w:val="00B43ED5"/>
    <w:rsid w:val="00B44526"/>
    <w:rsid w:val="00B446CA"/>
    <w:rsid w:val="00B44B38"/>
    <w:rsid w:val="00B45BBA"/>
    <w:rsid w:val="00B461BE"/>
    <w:rsid w:val="00B46487"/>
    <w:rsid w:val="00B4682C"/>
    <w:rsid w:val="00B4683E"/>
    <w:rsid w:val="00B46F06"/>
    <w:rsid w:val="00B46F92"/>
    <w:rsid w:val="00B47113"/>
    <w:rsid w:val="00B47300"/>
    <w:rsid w:val="00B47685"/>
    <w:rsid w:val="00B47CDE"/>
    <w:rsid w:val="00B504D4"/>
    <w:rsid w:val="00B50881"/>
    <w:rsid w:val="00B50CF4"/>
    <w:rsid w:val="00B5136C"/>
    <w:rsid w:val="00B51B6B"/>
    <w:rsid w:val="00B524BB"/>
    <w:rsid w:val="00B529CA"/>
    <w:rsid w:val="00B532AE"/>
    <w:rsid w:val="00B5379D"/>
    <w:rsid w:val="00B53D48"/>
    <w:rsid w:val="00B541C6"/>
    <w:rsid w:val="00B54330"/>
    <w:rsid w:val="00B544DC"/>
    <w:rsid w:val="00B5476F"/>
    <w:rsid w:val="00B54785"/>
    <w:rsid w:val="00B547F8"/>
    <w:rsid w:val="00B548A1"/>
    <w:rsid w:val="00B548D2"/>
    <w:rsid w:val="00B55063"/>
    <w:rsid w:val="00B55410"/>
    <w:rsid w:val="00B556CD"/>
    <w:rsid w:val="00B55888"/>
    <w:rsid w:val="00B558F2"/>
    <w:rsid w:val="00B55FFC"/>
    <w:rsid w:val="00B56466"/>
    <w:rsid w:val="00B56E38"/>
    <w:rsid w:val="00B576F8"/>
    <w:rsid w:val="00B5772F"/>
    <w:rsid w:val="00B57903"/>
    <w:rsid w:val="00B57C78"/>
    <w:rsid w:val="00B60187"/>
    <w:rsid w:val="00B60955"/>
    <w:rsid w:val="00B60BCB"/>
    <w:rsid w:val="00B60DCD"/>
    <w:rsid w:val="00B619FB"/>
    <w:rsid w:val="00B61C0F"/>
    <w:rsid w:val="00B61DE1"/>
    <w:rsid w:val="00B62194"/>
    <w:rsid w:val="00B62466"/>
    <w:rsid w:val="00B625B0"/>
    <w:rsid w:val="00B625E5"/>
    <w:rsid w:val="00B625FF"/>
    <w:rsid w:val="00B6261E"/>
    <w:rsid w:val="00B6261F"/>
    <w:rsid w:val="00B62809"/>
    <w:rsid w:val="00B62895"/>
    <w:rsid w:val="00B62CF9"/>
    <w:rsid w:val="00B62D65"/>
    <w:rsid w:val="00B62D7A"/>
    <w:rsid w:val="00B62F7B"/>
    <w:rsid w:val="00B6334B"/>
    <w:rsid w:val="00B6362B"/>
    <w:rsid w:val="00B6363C"/>
    <w:rsid w:val="00B638F6"/>
    <w:rsid w:val="00B6413D"/>
    <w:rsid w:val="00B64247"/>
    <w:rsid w:val="00B64301"/>
    <w:rsid w:val="00B64764"/>
    <w:rsid w:val="00B647F8"/>
    <w:rsid w:val="00B6495C"/>
    <w:rsid w:val="00B6512A"/>
    <w:rsid w:val="00B65206"/>
    <w:rsid w:val="00B65366"/>
    <w:rsid w:val="00B65863"/>
    <w:rsid w:val="00B65FFD"/>
    <w:rsid w:val="00B6640B"/>
    <w:rsid w:val="00B66454"/>
    <w:rsid w:val="00B66794"/>
    <w:rsid w:val="00B6681D"/>
    <w:rsid w:val="00B66A18"/>
    <w:rsid w:val="00B66EA6"/>
    <w:rsid w:val="00B67A08"/>
    <w:rsid w:val="00B67B03"/>
    <w:rsid w:val="00B67C94"/>
    <w:rsid w:val="00B7020C"/>
    <w:rsid w:val="00B7075D"/>
    <w:rsid w:val="00B707E4"/>
    <w:rsid w:val="00B70CCE"/>
    <w:rsid w:val="00B70F34"/>
    <w:rsid w:val="00B70FE1"/>
    <w:rsid w:val="00B710F6"/>
    <w:rsid w:val="00B718E3"/>
    <w:rsid w:val="00B71CCC"/>
    <w:rsid w:val="00B721FE"/>
    <w:rsid w:val="00B72618"/>
    <w:rsid w:val="00B7290C"/>
    <w:rsid w:val="00B72B47"/>
    <w:rsid w:val="00B72B96"/>
    <w:rsid w:val="00B7355D"/>
    <w:rsid w:val="00B73694"/>
    <w:rsid w:val="00B738C6"/>
    <w:rsid w:val="00B740E8"/>
    <w:rsid w:val="00B742DE"/>
    <w:rsid w:val="00B751CC"/>
    <w:rsid w:val="00B75444"/>
    <w:rsid w:val="00B755DA"/>
    <w:rsid w:val="00B75682"/>
    <w:rsid w:val="00B75749"/>
    <w:rsid w:val="00B7583F"/>
    <w:rsid w:val="00B75A06"/>
    <w:rsid w:val="00B75BE0"/>
    <w:rsid w:val="00B75C29"/>
    <w:rsid w:val="00B75E9D"/>
    <w:rsid w:val="00B76172"/>
    <w:rsid w:val="00B766A0"/>
    <w:rsid w:val="00B76A3E"/>
    <w:rsid w:val="00B76BDD"/>
    <w:rsid w:val="00B773CF"/>
    <w:rsid w:val="00B7740C"/>
    <w:rsid w:val="00B778A1"/>
    <w:rsid w:val="00B77AF0"/>
    <w:rsid w:val="00B77F38"/>
    <w:rsid w:val="00B800C9"/>
    <w:rsid w:val="00B80273"/>
    <w:rsid w:val="00B80640"/>
    <w:rsid w:val="00B80676"/>
    <w:rsid w:val="00B80A76"/>
    <w:rsid w:val="00B80BE7"/>
    <w:rsid w:val="00B811A8"/>
    <w:rsid w:val="00B81274"/>
    <w:rsid w:val="00B815F5"/>
    <w:rsid w:val="00B81B30"/>
    <w:rsid w:val="00B81E55"/>
    <w:rsid w:val="00B822CE"/>
    <w:rsid w:val="00B8238D"/>
    <w:rsid w:val="00B824DF"/>
    <w:rsid w:val="00B8259D"/>
    <w:rsid w:val="00B82A5F"/>
    <w:rsid w:val="00B83273"/>
    <w:rsid w:val="00B833EE"/>
    <w:rsid w:val="00B8384E"/>
    <w:rsid w:val="00B83923"/>
    <w:rsid w:val="00B83F56"/>
    <w:rsid w:val="00B845EB"/>
    <w:rsid w:val="00B848C4"/>
    <w:rsid w:val="00B84928"/>
    <w:rsid w:val="00B85A6B"/>
    <w:rsid w:val="00B85C93"/>
    <w:rsid w:val="00B86004"/>
    <w:rsid w:val="00B864A7"/>
    <w:rsid w:val="00B86911"/>
    <w:rsid w:val="00B86DB0"/>
    <w:rsid w:val="00B8708F"/>
    <w:rsid w:val="00B876F9"/>
    <w:rsid w:val="00B87876"/>
    <w:rsid w:val="00B87BA4"/>
    <w:rsid w:val="00B87E92"/>
    <w:rsid w:val="00B900B9"/>
    <w:rsid w:val="00B901CE"/>
    <w:rsid w:val="00B90331"/>
    <w:rsid w:val="00B90B65"/>
    <w:rsid w:val="00B913E8"/>
    <w:rsid w:val="00B914E8"/>
    <w:rsid w:val="00B91BDA"/>
    <w:rsid w:val="00B91C69"/>
    <w:rsid w:val="00B91D32"/>
    <w:rsid w:val="00B92216"/>
    <w:rsid w:val="00B923DC"/>
    <w:rsid w:val="00B925E4"/>
    <w:rsid w:val="00B92730"/>
    <w:rsid w:val="00B92813"/>
    <w:rsid w:val="00B92929"/>
    <w:rsid w:val="00B92F50"/>
    <w:rsid w:val="00B92FB0"/>
    <w:rsid w:val="00B93717"/>
    <w:rsid w:val="00B93B5F"/>
    <w:rsid w:val="00B94170"/>
    <w:rsid w:val="00B941F3"/>
    <w:rsid w:val="00B94349"/>
    <w:rsid w:val="00B950EF"/>
    <w:rsid w:val="00B955F4"/>
    <w:rsid w:val="00B95DAF"/>
    <w:rsid w:val="00B961AF"/>
    <w:rsid w:val="00B964C9"/>
    <w:rsid w:val="00B96770"/>
    <w:rsid w:val="00B969B6"/>
    <w:rsid w:val="00B971A2"/>
    <w:rsid w:val="00B97342"/>
    <w:rsid w:val="00B976CC"/>
    <w:rsid w:val="00B97886"/>
    <w:rsid w:val="00BA056F"/>
    <w:rsid w:val="00BA064B"/>
    <w:rsid w:val="00BA0B3A"/>
    <w:rsid w:val="00BA119D"/>
    <w:rsid w:val="00BA172C"/>
    <w:rsid w:val="00BA1796"/>
    <w:rsid w:val="00BA221B"/>
    <w:rsid w:val="00BA2513"/>
    <w:rsid w:val="00BA27E0"/>
    <w:rsid w:val="00BA28CA"/>
    <w:rsid w:val="00BA2F1F"/>
    <w:rsid w:val="00BA326E"/>
    <w:rsid w:val="00BA3AF5"/>
    <w:rsid w:val="00BA40A0"/>
    <w:rsid w:val="00BA4298"/>
    <w:rsid w:val="00BA450B"/>
    <w:rsid w:val="00BA48EE"/>
    <w:rsid w:val="00BA581B"/>
    <w:rsid w:val="00BA5B99"/>
    <w:rsid w:val="00BA60DC"/>
    <w:rsid w:val="00BA64C2"/>
    <w:rsid w:val="00BA660E"/>
    <w:rsid w:val="00BA6726"/>
    <w:rsid w:val="00BA67E3"/>
    <w:rsid w:val="00BA6E8F"/>
    <w:rsid w:val="00BA7210"/>
    <w:rsid w:val="00BA72E2"/>
    <w:rsid w:val="00BA7B6D"/>
    <w:rsid w:val="00BA7CEA"/>
    <w:rsid w:val="00BA7D55"/>
    <w:rsid w:val="00BB0178"/>
    <w:rsid w:val="00BB0CE6"/>
    <w:rsid w:val="00BB135D"/>
    <w:rsid w:val="00BB1683"/>
    <w:rsid w:val="00BB19D4"/>
    <w:rsid w:val="00BB19E9"/>
    <w:rsid w:val="00BB1E56"/>
    <w:rsid w:val="00BB1E77"/>
    <w:rsid w:val="00BB1FAA"/>
    <w:rsid w:val="00BB20C9"/>
    <w:rsid w:val="00BB21F7"/>
    <w:rsid w:val="00BB2922"/>
    <w:rsid w:val="00BB37A5"/>
    <w:rsid w:val="00BB3CB7"/>
    <w:rsid w:val="00BB3EAE"/>
    <w:rsid w:val="00BB4D90"/>
    <w:rsid w:val="00BB4F28"/>
    <w:rsid w:val="00BB5676"/>
    <w:rsid w:val="00BB5A70"/>
    <w:rsid w:val="00BB5BD3"/>
    <w:rsid w:val="00BB610E"/>
    <w:rsid w:val="00BB65DB"/>
    <w:rsid w:val="00BB6BF3"/>
    <w:rsid w:val="00BB6E37"/>
    <w:rsid w:val="00BB761F"/>
    <w:rsid w:val="00BB7987"/>
    <w:rsid w:val="00BB79FC"/>
    <w:rsid w:val="00BB7AF0"/>
    <w:rsid w:val="00BB7C8F"/>
    <w:rsid w:val="00BC02A6"/>
    <w:rsid w:val="00BC038D"/>
    <w:rsid w:val="00BC04C4"/>
    <w:rsid w:val="00BC09E4"/>
    <w:rsid w:val="00BC0B16"/>
    <w:rsid w:val="00BC0EF9"/>
    <w:rsid w:val="00BC11FE"/>
    <w:rsid w:val="00BC1282"/>
    <w:rsid w:val="00BC175A"/>
    <w:rsid w:val="00BC1D18"/>
    <w:rsid w:val="00BC1DCF"/>
    <w:rsid w:val="00BC20B1"/>
    <w:rsid w:val="00BC2140"/>
    <w:rsid w:val="00BC2650"/>
    <w:rsid w:val="00BC27DA"/>
    <w:rsid w:val="00BC2CB6"/>
    <w:rsid w:val="00BC3162"/>
    <w:rsid w:val="00BC3221"/>
    <w:rsid w:val="00BC33A3"/>
    <w:rsid w:val="00BC43D8"/>
    <w:rsid w:val="00BC4B91"/>
    <w:rsid w:val="00BC5702"/>
    <w:rsid w:val="00BC576B"/>
    <w:rsid w:val="00BC5BB0"/>
    <w:rsid w:val="00BC5D22"/>
    <w:rsid w:val="00BC5E71"/>
    <w:rsid w:val="00BC5E82"/>
    <w:rsid w:val="00BC5EC2"/>
    <w:rsid w:val="00BC5EF0"/>
    <w:rsid w:val="00BC6011"/>
    <w:rsid w:val="00BC6C32"/>
    <w:rsid w:val="00BC6E70"/>
    <w:rsid w:val="00BC72E0"/>
    <w:rsid w:val="00BC7512"/>
    <w:rsid w:val="00BC7874"/>
    <w:rsid w:val="00BC7937"/>
    <w:rsid w:val="00BC799E"/>
    <w:rsid w:val="00BC7C99"/>
    <w:rsid w:val="00BC7F57"/>
    <w:rsid w:val="00BD0027"/>
    <w:rsid w:val="00BD0ADD"/>
    <w:rsid w:val="00BD0BCE"/>
    <w:rsid w:val="00BD11D9"/>
    <w:rsid w:val="00BD14CC"/>
    <w:rsid w:val="00BD1805"/>
    <w:rsid w:val="00BD186B"/>
    <w:rsid w:val="00BD1AC3"/>
    <w:rsid w:val="00BD1FB8"/>
    <w:rsid w:val="00BD227B"/>
    <w:rsid w:val="00BD2BD7"/>
    <w:rsid w:val="00BD2FD9"/>
    <w:rsid w:val="00BD312D"/>
    <w:rsid w:val="00BD3620"/>
    <w:rsid w:val="00BD3706"/>
    <w:rsid w:val="00BD3DF4"/>
    <w:rsid w:val="00BD41E8"/>
    <w:rsid w:val="00BD4868"/>
    <w:rsid w:val="00BD4C34"/>
    <w:rsid w:val="00BD4C66"/>
    <w:rsid w:val="00BD4F1C"/>
    <w:rsid w:val="00BD5212"/>
    <w:rsid w:val="00BD5260"/>
    <w:rsid w:val="00BD534D"/>
    <w:rsid w:val="00BD58A0"/>
    <w:rsid w:val="00BD58FE"/>
    <w:rsid w:val="00BD5A04"/>
    <w:rsid w:val="00BD5C37"/>
    <w:rsid w:val="00BD5D2B"/>
    <w:rsid w:val="00BD60B3"/>
    <w:rsid w:val="00BD6202"/>
    <w:rsid w:val="00BD624B"/>
    <w:rsid w:val="00BD63C9"/>
    <w:rsid w:val="00BD6683"/>
    <w:rsid w:val="00BD66C5"/>
    <w:rsid w:val="00BD6D9D"/>
    <w:rsid w:val="00BD7442"/>
    <w:rsid w:val="00BD7454"/>
    <w:rsid w:val="00BD7F77"/>
    <w:rsid w:val="00BE0200"/>
    <w:rsid w:val="00BE035D"/>
    <w:rsid w:val="00BE038C"/>
    <w:rsid w:val="00BE09D5"/>
    <w:rsid w:val="00BE0A48"/>
    <w:rsid w:val="00BE0B3A"/>
    <w:rsid w:val="00BE1C06"/>
    <w:rsid w:val="00BE1C92"/>
    <w:rsid w:val="00BE1DCF"/>
    <w:rsid w:val="00BE2601"/>
    <w:rsid w:val="00BE2646"/>
    <w:rsid w:val="00BE2996"/>
    <w:rsid w:val="00BE2A33"/>
    <w:rsid w:val="00BE2DD4"/>
    <w:rsid w:val="00BE2E70"/>
    <w:rsid w:val="00BE3443"/>
    <w:rsid w:val="00BE379F"/>
    <w:rsid w:val="00BE39A5"/>
    <w:rsid w:val="00BE3A90"/>
    <w:rsid w:val="00BE3CE8"/>
    <w:rsid w:val="00BE3D4E"/>
    <w:rsid w:val="00BE4769"/>
    <w:rsid w:val="00BE5C28"/>
    <w:rsid w:val="00BE60AD"/>
    <w:rsid w:val="00BE6DFB"/>
    <w:rsid w:val="00BE7186"/>
    <w:rsid w:val="00BE732E"/>
    <w:rsid w:val="00BE7CCC"/>
    <w:rsid w:val="00BF0257"/>
    <w:rsid w:val="00BF0806"/>
    <w:rsid w:val="00BF0859"/>
    <w:rsid w:val="00BF0C48"/>
    <w:rsid w:val="00BF13E7"/>
    <w:rsid w:val="00BF1BD4"/>
    <w:rsid w:val="00BF203F"/>
    <w:rsid w:val="00BF23D7"/>
    <w:rsid w:val="00BF2618"/>
    <w:rsid w:val="00BF2A2D"/>
    <w:rsid w:val="00BF2CC2"/>
    <w:rsid w:val="00BF2D19"/>
    <w:rsid w:val="00BF3142"/>
    <w:rsid w:val="00BF3290"/>
    <w:rsid w:val="00BF32CF"/>
    <w:rsid w:val="00BF3A88"/>
    <w:rsid w:val="00BF3CB1"/>
    <w:rsid w:val="00BF3CFF"/>
    <w:rsid w:val="00BF3DDB"/>
    <w:rsid w:val="00BF4224"/>
    <w:rsid w:val="00BF4663"/>
    <w:rsid w:val="00BF4B9D"/>
    <w:rsid w:val="00BF4CDA"/>
    <w:rsid w:val="00BF51A5"/>
    <w:rsid w:val="00BF5235"/>
    <w:rsid w:val="00BF5322"/>
    <w:rsid w:val="00BF5367"/>
    <w:rsid w:val="00BF545D"/>
    <w:rsid w:val="00BF5819"/>
    <w:rsid w:val="00BF5F47"/>
    <w:rsid w:val="00BF62C7"/>
    <w:rsid w:val="00BF67CC"/>
    <w:rsid w:val="00BF681B"/>
    <w:rsid w:val="00BF6CF4"/>
    <w:rsid w:val="00BF6D19"/>
    <w:rsid w:val="00BF70CE"/>
    <w:rsid w:val="00BF7A50"/>
    <w:rsid w:val="00BF7EB8"/>
    <w:rsid w:val="00C00066"/>
    <w:rsid w:val="00C00152"/>
    <w:rsid w:val="00C005E2"/>
    <w:rsid w:val="00C0073C"/>
    <w:rsid w:val="00C0086C"/>
    <w:rsid w:val="00C0094E"/>
    <w:rsid w:val="00C010FA"/>
    <w:rsid w:val="00C0152A"/>
    <w:rsid w:val="00C019A9"/>
    <w:rsid w:val="00C01C96"/>
    <w:rsid w:val="00C01D3E"/>
    <w:rsid w:val="00C029D5"/>
    <w:rsid w:val="00C02EB8"/>
    <w:rsid w:val="00C02F57"/>
    <w:rsid w:val="00C02FF7"/>
    <w:rsid w:val="00C0320C"/>
    <w:rsid w:val="00C0339D"/>
    <w:rsid w:val="00C033F7"/>
    <w:rsid w:val="00C0340C"/>
    <w:rsid w:val="00C037AB"/>
    <w:rsid w:val="00C03870"/>
    <w:rsid w:val="00C042F9"/>
    <w:rsid w:val="00C047DA"/>
    <w:rsid w:val="00C04852"/>
    <w:rsid w:val="00C05285"/>
    <w:rsid w:val="00C05571"/>
    <w:rsid w:val="00C0597C"/>
    <w:rsid w:val="00C05D1F"/>
    <w:rsid w:val="00C068CD"/>
    <w:rsid w:val="00C06CD4"/>
    <w:rsid w:val="00C06F7A"/>
    <w:rsid w:val="00C06FF6"/>
    <w:rsid w:val="00C07075"/>
    <w:rsid w:val="00C0714E"/>
    <w:rsid w:val="00C071E7"/>
    <w:rsid w:val="00C074F8"/>
    <w:rsid w:val="00C07660"/>
    <w:rsid w:val="00C07A54"/>
    <w:rsid w:val="00C07A5E"/>
    <w:rsid w:val="00C10042"/>
    <w:rsid w:val="00C105F2"/>
    <w:rsid w:val="00C10713"/>
    <w:rsid w:val="00C10894"/>
    <w:rsid w:val="00C10C2D"/>
    <w:rsid w:val="00C10D62"/>
    <w:rsid w:val="00C10F1E"/>
    <w:rsid w:val="00C10FCA"/>
    <w:rsid w:val="00C115EB"/>
    <w:rsid w:val="00C11ABF"/>
    <w:rsid w:val="00C11B53"/>
    <w:rsid w:val="00C11C28"/>
    <w:rsid w:val="00C11C4D"/>
    <w:rsid w:val="00C11F15"/>
    <w:rsid w:val="00C12922"/>
    <w:rsid w:val="00C1299C"/>
    <w:rsid w:val="00C12B0D"/>
    <w:rsid w:val="00C12C5E"/>
    <w:rsid w:val="00C12DF6"/>
    <w:rsid w:val="00C12EE1"/>
    <w:rsid w:val="00C1311F"/>
    <w:rsid w:val="00C13384"/>
    <w:rsid w:val="00C1383C"/>
    <w:rsid w:val="00C13F2A"/>
    <w:rsid w:val="00C14842"/>
    <w:rsid w:val="00C14BEC"/>
    <w:rsid w:val="00C1552D"/>
    <w:rsid w:val="00C15956"/>
    <w:rsid w:val="00C161B0"/>
    <w:rsid w:val="00C16258"/>
    <w:rsid w:val="00C162A6"/>
    <w:rsid w:val="00C16676"/>
    <w:rsid w:val="00C16CA6"/>
    <w:rsid w:val="00C16D4C"/>
    <w:rsid w:val="00C16EFD"/>
    <w:rsid w:val="00C17459"/>
    <w:rsid w:val="00C1763B"/>
    <w:rsid w:val="00C1792B"/>
    <w:rsid w:val="00C17AEA"/>
    <w:rsid w:val="00C17C70"/>
    <w:rsid w:val="00C17E64"/>
    <w:rsid w:val="00C200F7"/>
    <w:rsid w:val="00C20959"/>
    <w:rsid w:val="00C21931"/>
    <w:rsid w:val="00C21CE2"/>
    <w:rsid w:val="00C21DD8"/>
    <w:rsid w:val="00C221C4"/>
    <w:rsid w:val="00C2228D"/>
    <w:rsid w:val="00C22609"/>
    <w:rsid w:val="00C22654"/>
    <w:rsid w:val="00C22778"/>
    <w:rsid w:val="00C229E3"/>
    <w:rsid w:val="00C23600"/>
    <w:rsid w:val="00C2371A"/>
    <w:rsid w:val="00C23878"/>
    <w:rsid w:val="00C23AF8"/>
    <w:rsid w:val="00C23B85"/>
    <w:rsid w:val="00C23CE8"/>
    <w:rsid w:val="00C24271"/>
    <w:rsid w:val="00C24317"/>
    <w:rsid w:val="00C24486"/>
    <w:rsid w:val="00C2476C"/>
    <w:rsid w:val="00C24771"/>
    <w:rsid w:val="00C2540A"/>
    <w:rsid w:val="00C257FC"/>
    <w:rsid w:val="00C25843"/>
    <w:rsid w:val="00C2585F"/>
    <w:rsid w:val="00C25A24"/>
    <w:rsid w:val="00C25FE0"/>
    <w:rsid w:val="00C26592"/>
    <w:rsid w:val="00C26A9D"/>
    <w:rsid w:val="00C26AA4"/>
    <w:rsid w:val="00C26BE9"/>
    <w:rsid w:val="00C26FFE"/>
    <w:rsid w:val="00C2709D"/>
    <w:rsid w:val="00C27968"/>
    <w:rsid w:val="00C300CB"/>
    <w:rsid w:val="00C30688"/>
    <w:rsid w:val="00C30877"/>
    <w:rsid w:val="00C30A0F"/>
    <w:rsid w:val="00C30C2D"/>
    <w:rsid w:val="00C30D70"/>
    <w:rsid w:val="00C31053"/>
    <w:rsid w:val="00C319F1"/>
    <w:rsid w:val="00C31C02"/>
    <w:rsid w:val="00C3293D"/>
    <w:rsid w:val="00C3293E"/>
    <w:rsid w:val="00C32D11"/>
    <w:rsid w:val="00C33542"/>
    <w:rsid w:val="00C33748"/>
    <w:rsid w:val="00C338D0"/>
    <w:rsid w:val="00C34526"/>
    <w:rsid w:val="00C348FE"/>
    <w:rsid w:val="00C34A1B"/>
    <w:rsid w:val="00C34C40"/>
    <w:rsid w:val="00C3537C"/>
    <w:rsid w:val="00C359A8"/>
    <w:rsid w:val="00C36527"/>
    <w:rsid w:val="00C367AF"/>
    <w:rsid w:val="00C3685C"/>
    <w:rsid w:val="00C3696C"/>
    <w:rsid w:val="00C369DB"/>
    <w:rsid w:val="00C36B77"/>
    <w:rsid w:val="00C374A8"/>
    <w:rsid w:val="00C375CF"/>
    <w:rsid w:val="00C3770A"/>
    <w:rsid w:val="00C37EF4"/>
    <w:rsid w:val="00C4084F"/>
    <w:rsid w:val="00C40AAE"/>
    <w:rsid w:val="00C40BC3"/>
    <w:rsid w:val="00C40D7D"/>
    <w:rsid w:val="00C4105C"/>
    <w:rsid w:val="00C41211"/>
    <w:rsid w:val="00C412BB"/>
    <w:rsid w:val="00C416F5"/>
    <w:rsid w:val="00C41BAB"/>
    <w:rsid w:val="00C41D0D"/>
    <w:rsid w:val="00C41D83"/>
    <w:rsid w:val="00C429F8"/>
    <w:rsid w:val="00C42E09"/>
    <w:rsid w:val="00C43050"/>
    <w:rsid w:val="00C431A9"/>
    <w:rsid w:val="00C432D0"/>
    <w:rsid w:val="00C43328"/>
    <w:rsid w:val="00C433ED"/>
    <w:rsid w:val="00C4375E"/>
    <w:rsid w:val="00C43C78"/>
    <w:rsid w:val="00C43D67"/>
    <w:rsid w:val="00C43DD4"/>
    <w:rsid w:val="00C447C2"/>
    <w:rsid w:val="00C4485F"/>
    <w:rsid w:val="00C44B03"/>
    <w:rsid w:val="00C44E0A"/>
    <w:rsid w:val="00C44E92"/>
    <w:rsid w:val="00C4528B"/>
    <w:rsid w:val="00C4531D"/>
    <w:rsid w:val="00C4584E"/>
    <w:rsid w:val="00C45C60"/>
    <w:rsid w:val="00C46444"/>
    <w:rsid w:val="00C4693F"/>
    <w:rsid w:val="00C46A82"/>
    <w:rsid w:val="00C47030"/>
    <w:rsid w:val="00C47035"/>
    <w:rsid w:val="00C477E7"/>
    <w:rsid w:val="00C50052"/>
    <w:rsid w:val="00C502DF"/>
    <w:rsid w:val="00C50901"/>
    <w:rsid w:val="00C50FB1"/>
    <w:rsid w:val="00C5101A"/>
    <w:rsid w:val="00C51567"/>
    <w:rsid w:val="00C51965"/>
    <w:rsid w:val="00C51C57"/>
    <w:rsid w:val="00C51D23"/>
    <w:rsid w:val="00C5226D"/>
    <w:rsid w:val="00C52390"/>
    <w:rsid w:val="00C52A57"/>
    <w:rsid w:val="00C52A66"/>
    <w:rsid w:val="00C5346C"/>
    <w:rsid w:val="00C535C5"/>
    <w:rsid w:val="00C53E10"/>
    <w:rsid w:val="00C53E85"/>
    <w:rsid w:val="00C54522"/>
    <w:rsid w:val="00C545A4"/>
    <w:rsid w:val="00C5495B"/>
    <w:rsid w:val="00C5519B"/>
    <w:rsid w:val="00C55596"/>
    <w:rsid w:val="00C555C1"/>
    <w:rsid w:val="00C5574A"/>
    <w:rsid w:val="00C55AB3"/>
    <w:rsid w:val="00C55E16"/>
    <w:rsid w:val="00C55E97"/>
    <w:rsid w:val="00C55EE4"/>
    <w:rsid w:val="00C56044"/>
    <w:rsid w:val="00C5622E"/>
    <w:rsid w:val="00C56675"/>
    <w:rsid w:val="00C56C1A"/>
    <w:rsid w:val="00C56E61"/>
    <w:rsid w:val="00C570DD"/>
    <w:rsid w:val="00C5766D"/>
    <w:rsid w:val="00C577BF"/>
    <w:rsid w:val="00C57C48"/>
    <w:rsid w:val="00C607DB"/>
    <w:rsid w:val="00C60CCB"/>
    <w:rsid w:val="00C60CD6"/>
    <w:rsid w:val="00C6189E"/>
    <w:rsid w:val="00C61A35"/>
    <w:rsid w:val="00C61D18"/>
    <w:rsid w:val="00C62C1E"/>
    <w:rsid w:val="00C636FF"/>
    <w:rsid w:val="00C64739"/>
    <w:rsid w:val="00C64D45"/>
    <w:rsid w:val="00C6583C"/>
    <w:rsid w:val="00C661DA"/>
    <w:rsid w:val="00C66854"/>
    <w:rsid w:val="00C66A67"/>
    <w:rsid w:val="00C66FD0"/>
    <w:rsid w:val="00C672F0"/>
    <w:rsid w:val="00C67614"/>
    <w:rsid w:val="00C678C3"/>
    <w:rsid w:val="00C67A09"/>
    <w:rsid w:val="00C67AA4"/>
    <w:rsid w:val="00C70105"/>
    <w:rsid w:val="00C70DDD"/>
    <w:rsid w:val="00C71ACC"/>
    <w:rsid w:val="00C71E73"/>
    <w:rsid w:val="00C71EA6"/>
    <w:rsid w:val="00C72571"/>
    <w:rsid w:val="00C72868"/>
    <w:rsid w:val="00C72DA2"/>
    <w:rsid w:val="00C72DF3"/>
    <w:rsid w:val="00C73104"/>
    <w:rsid w:val="00C73E24"/>
    <w:rsid w:val="00C740DA"/>
    <w:rsid w:val="00C746E4"/>
    <w:rsid w:val="00C74D04"/>
    <w:rsid w:val="00C74DD0"/>
    <w:rsid w:val="00C75039"/>
    <w:rsid w:val="00C763B8"/>
    <w:rsid w:val="00C766A7"/>
    <w:rsid w:val="00C768D7"/>
    <w:rsid w:val="00C768F8"/>
    <w:rsid w:val="00C76C02"/>
    <w:rsid w:val="00C76D74"/>
    <w:rsid w:val="00C76DBF"/>
    <w:rsid w:val="00C76E40"/>
    <w:rsid w:val="00C77051"/>
    <w:rsid w:val="00C77D76"/>
    <w:rsid w:val="00C77DDE"/>
    <w:rsid w:val="00C8001C"/>
    <w:rsid w:val="00C800C0"/>
    <w:rsid w:val="00C80310"/>
    <w:rsid w:val="00C809D9"/>
    <w:rsid w:val="00C80B36"/>
    <w:rsid w:val="00C80D2A"/>
    <w:rsid w:val="00C811A1"/>
    <w:rsid w:val="00C81354"/>
    <w:rsid w:val="00C815B4"/>
    <w:rsid w:val="00C81CD9"/>
    <w:rsid w:val="00C8253F"/>
    <w:rsid w:val="00C827BE"/>
    <w:rsid w:val="00C82837"/>
    <w:rsid w:val="00C83090"/>
    <w:rsid w:val="00C831F7"/>
    <w:rsid w:val="00C83211"/>
    <w:rsid w:val="00C8346E"/>
    <w:rsid w:val="00C834F8"/>
    <w:rsid w:val="00C83523"/>
    <w:rsid w:val="00C84124"/>
    <w:rsid w:val="00C84304"/>
    <w:rsid w:val="00C84350"/>
    <w:rsid w:val="00C84D5A"/>
    <w:rsid w:val="00C84DAA"/>
    <w:rsid w:val="00C84DE7"/>
    <w:rsid w:val="00C85186"/>
    <w:rsid w:val="00C852EC"/>
    <w:rsid w:val="00C85837"/>
    <w:rsid w:val="00C85915"/>
    <w:rsid w:val="00C8597E"/>
    <w:rsid w:val="00C85C9A"/>
    <w:rsid w:val="00C85D72"/>
    <w:rsid w:val="00C860EC"/>
    <w:rsid w:val="00C8619B"/>
    <w:rsid w:val="00C8690C"/>
    <w:rsid w:val="00C86F50"/>
    <w:rsid w:val="00C87428"/>
    <w:rsid w:val="00C90490"/>
    <w:rsid w:val="00C9078A"/>
    <w:rsid w:val="00C90A5C"/>
    <w:rsid w:val="00C9160A"/>
    <w:rsid w:val="00C91E39"/>
    <w:rsid w:val="00C91F30"/>
    <w:rsid w:val="00C92219"/>
    <w:rsid w:val="00C926A1"/>
    <w:rsid w:val="00C92B0F"/>
    <w:rsid w:val="00C92BB6"/>
    <w:rsid w:val="00C92C90"/>
    <w:rsid w:val="00C930C0"/>
    <w:rsid w:val="00C933BC"/>
    <w:rsid w:val="00C9398F"/>
    <w:rsid w:val="00C93A0F"/>
    <w:rsid w:val="00C94546"/>
    <w:rsid w:val="00C94681"/>
    <w:rsid w:val="00C94847"/>
    <w:rsid w:val="00C94A67"/>
    <w:rsid w:val="00C94AAA"/>
    <w:rsid w:val="00C94CBA"/>
    <w:rsid w:val="00C95615"/>
    <w:rsid w:val="00C95DF2"/>
    <w:rsid w:val="00C96292"/>
    <w:rsid w:val="00C9637F"/>
    <w:rsid w:val="00C96DB7"/>
    <w:rsid w:val="00C9718F"/>
    <w:rsid w:val="00C97410"/>
    <w:rsid w:val="00C977EF"/>
    <w:rsid w:val="00CA013E"/>
    <w:rsid w:val="00CA03DC"/>
    <w:rsid w:val="00CA099C"/>
    <w:rsid w:val="00CA0D30"/>
    <w:rsid w:val="00CA11D0"/>
    <w:rsid w:val="00CA1585"/>
    <w:rsid w:val="00CA1CA7"/>
    <w:rsid w:val="00CA217B"/>
    <w:rsid w:val="00CA21A2"/>
    <w:rsid w:val="00CA24DE"/>
    <w:rsid w:val="00CA2512"/>
    <w:rsid w:val="00CA26D7"/>
    <w:rsid w:val="00CA2933"/>
    <w:rsid w:val="00CA2A84"/>
    <w:rsid w:val="00CA2AB2"/>
    <w:rsid w:val="00CA2C5D"/>
    <w:rsid w:val="00CA2E25"/>
    <w:rsid w:val="00CA2E45"/>
    <w:rsid w:val="00CA3000"/>
    <w:rsid w:val="00CA34DE"/>
    <w:rsid w:val="00CA3C5F"/>
    <w:rsid w:val="00CA3F70"/>
    <w:rsid w:val="00CA42B9"/>
    <w:rsid w:val="00CA442E"/>
    <w:rsid w:val="00CA4A84"/>
    <w:rsid w:val="00CA4E5C"/>
    <w:rsid w:val="00CA5104"/>
    <w:rsid w:val="00CA5185"/>
    <w:rsid w:val="00CA53BC"/>
    <w:rsid w:val="00CA5EB3"/>
    <w:rsid w:val="00CA6475"/>
    <w:rsid w:val="00CA65BD"/>
    <w:rsid w:val="00CA67E7"/>
    <w:rsid w:val="00CA6977"/>
    <w:rsid w:val="00CA7316"/>
    <w:rsid w:val="00CA739D"/>
    <w:rsid w:val="00CA7A03"/>
    <w:rsid w:val="00CB0544"/>
    <w:rsid w:val="00CB0D6A"/>
    <w:rsid w:val="00CB0F08"/>
    <w:rsid w:val="00CB2E8C"/>
    <w:rsid w:val="00CB3169"/>
    <w:rsid w:val="00CB316C"/>
    <w:rsid w:val="00CB388F"/>
    <w:rsid w:val="00CB3ACC"/>
    <w:rsid w:val="00CB3BB2"/>
    <w:rsid w:val="00CB435D"/>
    <w:rsid w:val="00CB4473"/>
    <w:rsid w:val="00CB48EA"/>
    <w:rsid w:val="00CB4ABF"/>
    <w:rsid w:val="00CB4E8D"/>
    <w:rsid w:val="00CB4F65"/>
    <w:rsid w:val="00CB5202"/>
    <w:rsid w:val="00CB5655"/>
    <w:rsid w:val="00CB5CB7"/>
    <w:rsid w:val="00CB5D66"/>
    <w:rsid w:val="00CB6118"/>
    <w:rsid w:val="00CB61E7"/>
    <w:rsid w:val="00CB6425"/>
    <w:rsid w:val="00CB6A72"/>
    <w:rsid w:val="00CB6B1A"/>
    <w:rsid w:val="00CB6E44"/>
    <w:rsid w:val="00CB6EB1"/>
    <w:rsid w:val="00CB6FC0"/>
    <w:rsid w:val="00CB6FC5"/>
    <w:rsid w:val="00CB714E"/>
    <w:rsid w:val="00CB7838"/>
    <w:rsid w:val="00CB7D58"/>
    <w:rsid w:val="00CC0BCD"/>
    <w:rsid w:val="00CC0C8A"/>
    <w:rsid w:val="00CC1711"/>
    <w:rsid w:val="00CC1B92"/>
    <w:rsid w:val="00CC28C5"/>
    <w:rsid w:val="00CC29EE"/>
    <w:rsid w:val="00CC2B29"/>
    <w:rsid w:val="00CC2BAC"/>
    <w:rsid w:val="00CC2F35"/>
    <w:rsid w:val="00CC40C6"/>
    <w:rsid w:val="00CC40DC"/>
    <w:rsid w:val="00CC441D"/>
    <w:rsid w:val="00CC44FA"/>
    <w:rsid w:val="00CC4A6E"/>
    <w:rsid w:val="00CC51E5"/>
    <w:rsid w:val="00CC53B7"/>
    <w:rsid w:val="00CC59BA"/>
    <w:rsid w:val="00CC5A9B"/>
    <w:rsid w:val="00CC6123"/>
    <w:rsid w:val="00CC631D"/>
    <w:rsid w:val="00CC6C31"/>
    <w:rsid w:val="00CC6C46"/>
    <w:rsid w:val="00CC73C5"/>
    <w:rsid w:val="00CC7501"/>
    <w:rsid w:val="00CC7C8D"/>
    <w:rsid w:val="00CD02F9"/>
    <w:rsid w:val="00CD088B"/>
    <w:rsid w:val="00CD0BD9"/>
    <w:rsid w:val="00CD1003"/>
    <w:rsid w:val="00CD1166"/>
    <w:rsid w:val="00CD1223"/>
    <w:rsid w:val="00CD15FD"/>
    <w:rsid w:val="00CD161C"/>
    <w:rsid w:val="00CD2204"/>
    <w:rsid w:val="00CD2293"/>
    <w:rsid w:val="00CD22E5"/>
    <w:rsid w:val="00CD272E"/>
    <w:rsid w:val="00CD2BA5"/>
    <w:rsid w:val="00CD2C55"/>
    <w:rsid w:val="00CD2EE7"/>
    <w:rsid w:val="00CD366C"/>
    <w:rsid w:val="00CD3927"/>
    <w:rsid w:val="00CD3DCA"/>
    <w:rsid w:val="00CD4277"/>
    <w:rsid w:val="00CD48E5"/>
    <w:rsid w:val="00CD4932"/>
    <w:rsid w:val="00CD4ACF"/>
    <w:rsid w:val="00CD4B10"/>
    <w:rsid w:val="00CD5195"/>
    <w:rsid w:val="00CD5322"/>
    <w:rsid w:val="00CD559F"/>
    <w:rsid w:val="00CD58CD"/>
    <w:rsid w:val="00CD5F17"/>
    <w:rsid w:val="00CD5F1E"/>
    <w:rsid w:val="00CD60D3"/>
    <w:rsid w:val="00CD620D"/>
    <w:rsid w:val="00CD647E"/>
    <w:rsid w:val="00CD7817"/>
    <w:rsid w:val="00CD7AC9"/>
    <w:rsid w:val="00CD7F15"/>
    <w:rsid w:val="00CE11CA"/>
    <w:rsid w:val="00CE1AA3"/>
    <w:rsid w:val="00CE1CBD"/>
    <w:rsid w:val="00CE1E6B"/>
    <w:rsid w:val="00CE2428"/>
    <w:rsid w:val="00CE2690"/>
    <w:rsid w:val="00CE26D2"/>
    <w:rsid w:val="00CE2BB6"/>
    <w:rsid w:val="00CE39C3"/>
    <w:rsid w:val="00CE3B04"/>
    <w:rsid w:val="00CE416D"/>
    <w:rsid w:val="00CE43BF"/>
    <w:rsid w:val="00CE44C5"/>
    <w:rsid w:val="00CE46E5"/>
    <w:rsid w:val="00CE47DA"/>
    <w:rsid w:val="00CE4A76"/>
    <w:rsid w:val="00CE4EA7"/>
    <w:rsid w:val="00CE4F15"/>
    <w:rsid w:val="00CE53C2"/>
    <w:rsid w:val="00CE56CF"/>
    <w:rsid w:val="00CE5B4A"/>
    <w:rsid w:val="00CE5E2A"/>
    <w:rsid w:val="00CE60EF"/>
    <w:rsid w:val="00CE69D9"/>
    <w:rsid w:val="00CE7223"/>
    <w:rsid w:val="00CE7315"/>
    <w:rsid w:val="00CE77D4"/>
    <w:rsid w:val="00CE7840"/>
    <w:rsid w:val="00CE7F29"/>
    <w:rsid w:val="00CF00C9"/>
    <w:rsid w:val="00CF041A"/>
    <w:rsid w:val="00CF06FA"/>
    <w:rsid w:val="00CF0854"/>
    <w:rsid w:val="00CF0BA9"/>
    <w:rsid w:val="00CF0CBF"/>
    <w:rsid w:val="00CF123D"/>
    <w:rsid w:val="00CF1458"/>
    <w:rsid w:val="00CF1B67"/>
    <w:rsid w:val="00CF1EEE"/>
    <w:rsid w:val="00CF2186"/>
    <w:rsid w:val="00CF234E"/>
    <w:rsid w:val="00CF23B5"/>
    <w:rsid w:val="00CF2BA4"/>
    <w:rsid w:val="00CF2DAF"/>
    <w:rsid w:val="00CF2DE3"/>
    <w:rsid w:val="00CF2DFD"/>
    <w:rsid w:val="00CF33E4"/>
    <w:rsid w:val="00CF38D6"/>
    <w:rsid w:val="00CF3C53"/>
    <w:rsid w:val="00CF3C6C"/>
    <w:rsid w:val="00CF3E41"/>
    <w:rsid w:val="00CF3E53"/>
    <w:rsid w:val="00CF3EA3"/>
    <w:rsid w:val="00CF3FB4"/>
    <w:rsid w:val="00CF40E1"/>
    <w:rsid w:val="00CF432C"/>
    <w:rsid w:val="00CF453E"/>
    <w:rsid w:val="00CF4806"/>
    <w:rsid w:val="00CF4833"/>
    <w:rsid w:val="00CF494C"/>
    <w:rsid w:val="00CF4C86"/>
    <w:rsid w:val="00CF4E12"/>
    <w:rsid w:val="00CF508B"/>
    <w:rsid w:val="00CF51B8"/>
    <w:rsid w:val="00CF51FA"/>
    <w:rsid w:val="00CF546B"/>
    <w:rsid w:val="00CF5877"/>
    <w:rsid w:val="00CF5A57"/>
    <w:rsid w:val="00CF6142"/>
    <w:rsid w:val="00CF624B"/>
    <w:rsid w:val="00CF656A"/>
    <w:rsid w:val="00CF68BF"/>
    <w:rsid w:val="00CF6966"/>
    <w:rsid w:val="00CF6F34"/>
    <w:rsid w:val="00CF702A"/>
    <w:rsid w:val="00CF79B2"/>
    <w:rsid w:val="00CF79FF"/>
    <w:rsid w:val="00CF7DCD"/>
    <w:rsid w:val="00D004C5"/>
    <w:rsid w:val="00D00602"/>
    <w:rsid w:val="00D0081F"/>
    <w:rsid w:val="00D00838"/>
    <w:rsid w:val="00D00C12"/>
    <w:rsid w:val="00D00CCC"/>
    <w:rsid w:val="00D0140B"/>
    <w:rsid w:val="00D014BE"/>
    <w:rsid w:val="00D017BB"/>
    <w:rsid w:val="00D01B3B"/>
    <w:rsid w:val="00D020DF"/>
    <w:rsid w:val="00D02106"/>
    <w:rsid w:val="00D0273B"/>
    <w:rsid w:val="00D02793"/>
    <w:rsid w:val="00D02E9F"/>
    <w:rsid w:val="00D03225"/>
    <w:rsid w:val="00D03388"/>
    <w:rsid w:val="00D03524"/>
    <w:rsid w:val="00D03777"/>
    <w:rsid w:val="00D03C86"/>
    <w:rsid w:val="00D03DAE"/>
    <w:rsid w:val="00D03DB1"/>
    <w:rsid w:val="00D03F06"/>
    <w:rsid w:val="00D04321"/>
    <w:rsid w:val="00D045D0"/>
    <w:rsid w:val="00D04EA5"/>
    <w:rsid w:val="00D050AF"/>
    <w:rsid w:val="00D052F5"/>
    <w:rsid w:val="00D0542B"/>
    <w:rsid w:val="00D05573"/>
    <w:rsid w:val="00D05C12"/>
    <w:rsid w:val="00D05DDA"/>
    <w:rsid w:val="00D065D0"/>
    <w:rsid w:val="00D0670E"/>
    <w:rsid w:val="00D06713"/>
    <w:rsid w:val="00D074D3"/>
    <w:rsid w:val="00D0789A"/>
    <w:rsid w:val="00D07A2C"/>
    <w:rsid w:val="00D07BBE"/>
    <w:rsid w:val="00D1012A"/>
    <w:rsid w:val="00D102E2"/>
    <w:rsid w:val="00D10A60"/>
    <w:rsid w:val="00D10AB8"/>
    <w:rsid w:val="00D10FBC"/>
    <w:rsid w:val="00D11248"/>
    <w:rsid w:val="00D11331"/>
    <w:rsid w:val="00D11794"/>
    <w:rsid w:val="00D118E3"/>
    <w:rsid w:val="00D12138"/>
    <w:rsid w:val="00D1246A"/>
    <w:rsid w:val="00D124B0"/>
    <w:rsid w:val="00D12680"/>
    <w:rsid w:val="00D12892"/>
    <w:rsid w:val="00D12C00"/>
    <w:rsid w:val="00D12FFE"/>
    <w:rsid w:val="00D135A7"/>
    <w:rsid w:val="00D13FC6"/>
    <w:rsid w:val="00D1417C"/>
    <w:rsid w:val="00D14AA7"/>
    <w:rsid w:val="00D1531B"/>
    <w:rsid w:val="00D1635A"/>
    <w:rsid w:val="00D1656D"/>
    <w:rsid w:val="00D169F3"/>
    <w:rsid w:val="00D1719D"/>
    <w:rsid w:val="00D17275"/>
    <w:rsid w:val="00D173BD"/>
    <w:rsid w:val="00D1755F"/>
    <w:rsid w:val="00D177E5"/>
    <w:rsid w:val="00D17FB8"/>
    <w:rsid w:val="00D20114"/>
    <w:rsid w:val="00D204C0"/>
    <w:rsid w:val="00D210EA"/>
    <w:rsid w:val="00D216A6"/>
    <w:rsid w:val="00D21B28"/>
    <w:rsid w:val="00D21BFF"/>
    <w:rsid w:val="00D21DDD"/>
    <w:rsid w:val="00D21FD7"/>
    <w:rsid w:val="00D22089"/>
    <w:rsid w:val="00D220E4"/>
    <w:rsid w:val="00D222D8"/>
    <w:rsid w:val="00D22856"/>
    <w:rsid w:val="00D228FE"/>
    <w:rsid w:val="00D22979"/>
    <w:rsid w:val="00D229E7"/>
    <w:rsid w:val="00D23216"/>
    <w:rsid w:val="00D23DB9"/>
    <w:rsid w:val="00D23FD9"/>
    <w:rsid w:val="00D2419C"/>
    <w:rsid w:val="00D241C4"/>
    <w:rsid w:val="00D242E8"/>
    <w:rsid w:val="00D2468F"/>
    <w:rsid w:val="00D24801"/>
    <w:rsid w:val="00D248CE"/>
    <w:rsid w:val="00D24C10"/>
    <w:rsid w:val="00D2532E"/>
    <w:rsid w:val="00D254B7"/>
    <w:rsid w:val="00D25598"/>
    <w:rsid w:val="00D255DF"/>
    <w:rsid w:val="00D2590A"/>
    <w:rsid w:val="00D259E8"/>
    <w:rsid w:val="00D26C18"/>
    <w:rsid w:val="00D26F1B"/>
    <w:rsid w:val="00D2701D"/>
    <w:rsid w:val="00D27791"/>
    <w:rsid w:val="00D27977"/>
    <w:rsid w:val="00D27E69"/>
    <w:rsid w:val="00D302EB"/>
    <w:rsid w:val="00D30470"/>
    <w:rsid w:val="00D30EA3"/>
    <w:rsid w:val="00D30FD7"/>
    <w:rsid w:val="00D3129B"/>
    <w:rsid w:val="00D31458"/>
    <w:rsid w:val="00D31F6E"/>
    <w:rsid w:val="00D323A6"/>
    <w:rsid w:val="00D32747"/>
    <w:rsid w:val="00D327F3"/>
    <w:rsid w:val="00D3293B"/>
    <w:rsid w:val="00D33819"/>
    <w:rsid w:val="00D33EE3"/>
    <w:rsid w:val="00D344EB"/>
    <w:rsid w:val="00D345A9"/>
    <w:rsid w:val="00D345F2"/>
    <w:rsid w:val="00D34A09"/>
    <w:rsid w:val="00D34E3C"/>
    <w:rsid w:val="00D3520C"/>
    <w:rsid w:val="00D352A1"/>
    <w:rsid w:val="00D35A58"/>
    <w:rsid w:val="00D35AC8"/>
    <w:rsid w:val="00D361D5"/>
    <w:rsid w:val="00D361EF"/>
    <w:rsid w:val="00D363C1"/>
    <w:rsid w:val="00D36CF4"/>
    <w:rsid w:val="00D3719B"/>
    <w:rsid w:val="00D372E6"/>
    <w:rsid w:val="00D376C9"/>
    <w:rsid w:val="00D3773E"/>
    <w:rsid w:val="00D37A38"/>
    <w:rsid w:val="00D37B77"/>
    <w:rsid w:val="00D37DD5"/>
    <w:rsid w:val="00D40CC2"/>
    <w:rsid w:val="00D41275"/>
    <w:rsid w:val="00D41900"/>
    <w:rsid w:val="00D41CD6"/>
    <w:rsid w:val="00D4250F"/>
    <w:rsid w:val="00D42825"/>
    <w:rsid w:val="00D4289E"/>
    <w:rsid w:val="00D42E60"/>
    <w:rsid w:val="00D42F5D"/>
    <w:rsid w:val="00D42FE6"/>
    <w:rsid w:val="00D43159"/>
    <w:rsid w:val="00D43211"/>
    <w:rsid w:val="00D43854"/>
    <w:rsid w:val="00D43A85"/>
    <w:rsid w:val="00D4427E"/>
    <w:rsid w:val="00D448E8"/>
    <w:rsid w:val="00D44996"/>
    <w:rsid w:val="00D449A5"/>
    <w:rsid w:val="00D44A6C"/>
    <w:rsid w:val="00D44EFB"/>
    <w:rsid w:val="00D4513E"/>
    <w:rsid w:val="00D4569E"/>
    <w:rsid w:val="00D459C2"/>
    <w:rsid w:val="00D45D8C"/>
    <w:rsid w:val="00D461A5"/>
    <w:rsid w:val="00D4641D"/>
    <w:rsid w:val="00D46ABE"/>
    <w:rsid w:val="00D47114"/>
    <w:rsid w:val="00D4720A"/>
    <w:rsid w:val="00D473A4"/>
    <w:rsid w:val="00D47561"/>
    <w:rsid w:val="00D476C6"/>
    <w:rsid w:val="00D47793"/>
    <w:rsid w:val="00D47C1F"/>
    <w:rsid w:val="00D47C8D"/>
    <w:rsid w:val="00D47D4A"/>
    <w:rsid w:val="00D5089F"/>
    <w:rsid w:val="00D510C8"/>
    <w:rsid w:val="00D51386"/>
    <w:rsid w:val="00D514DD"/>
    <w:rsid w:val="00D5178B"/>
    <w:rsid w:val="00D51B8C"/>
    <w:rsid w:val="00D51E52"/>
    <w:rsid w:val="00D520BA"/>
    <w:rsid w:val="00D52B97"/>
    <w:rsid w:val="00D53156"/>
    <w:rsid w:val="00D53177"/>
    <w:rsid w:val="00D532E6"/>
    <w:rsid w:val="00D53A86"/>
    <w:rsid w:val="00D53ED3"/>
    <w:rsid w:val="00D54033"/>
    <w:rsid w:val="00D541B8"/>
    <w:rsid w:val="00D5440E"/>
    <w:rsid w:val="00D54812"/>
    <w:rsid w:val="00D54D74"/>
    <w:rsid w:val="00D54DE6"/>
    <w:rsid w:val="00D54E4F"/>
    <w:rsid w:val="00D54FC5"/>
    <w:rsid w:val="00D55078"/>
    <w:rsid w:val="00D55096"/>
    <w:rsid w:val="00D5557F"/>
    <w:rsid w:val="00D558CE"/>
    <w:rsid w:val="00D5599C"/>
    <w:rsid w:val="00D55DD6"/>
    <w:rsid w:val="00D56135"/>
    <w:rsid w:val="00D561B5"/>
    <w:rsid w:val="00D564D3"/>
    <w:rsid w:val="00D568A6"/>
    <w:rsid w:val="00D568D2"/>
    <w:rsid w:val="00D56A92"/>
    <w:rsid w:val="00D56BC5"/>
    <w:rsid w:val="00D56CDB"/>
    <w:rsid w:val="00D5700F"/>
    <w:rsid w:val="00D57127"/>
    <w:rsid w:val="00D572C7"/>
    <w:rsid w:val="00D5756E"/>
    <w:rsid w:val="00D578C8"/>
    <w:rsid w:val="00D57A82"/>
    <w:rsid w:val="00D57E91"/>
    <w:rsid w:val="00D603AB"/>
    <w:rsid w:val="00D60C46"/>
    <w:rsid w:val="00D60EBF"/>
    <w:rsid w:val="00D61561"/>
    <w:rsid w:val="00D6198C"/>
    <w:rsid w:val="00D61BF8"/>
    <w:rsid w:val="00D62030"/>
    <w:rsid w:val="00D62078"/>
    <w:rsid w:val="00D620E9"/>
    <w:rsid w:val="00D62505"/>
    <w:rsid w:val="00D627D6"/>
    <w:rsid w:val="00D63318"/>
    <w:rsid w:val="00D636DE"/>
    <w:rsid w:val="00D63DC0"/>
    <w:rsid w:val="00D63E19"/>
    <w:rsid w:val="00D641B4"/>
    <w:rsid w:val="00D65488"/>
    <w:rsid w:val="00D6593F"/>
    <w:rsid w:val="00D66623"/>
    <w:rsid w:val="00D66776"/>
    <w:rsid w:val="00D66FF2"/>
    <w:rsid w:val="00D672C5"/>
    <w:rsid w:val="00D6733E"/>
    <w:rsid w:val="00D6738E"/>
    <w:rsid w:val="00D67F64"/>
    <w:rsid w:val="00D70655"/>
    <w:rsid w:val="00D70C73"/>
    <w:rsid w:val="00D70D1B"/>
    <w:rsid w:val="00D70FAB"/>
    <w:rsid w:val="00D71075"/>
    <w:rsid w:val="00D710C1"/>
    <w:rsid w:val="00D7129A"/>
    <w:rsid w:val="00D71530"/>
    <w:rsid w:val="00D718D4"/>
    <w:rsid w:val="00D71B06"/>
    <w:rsid w:val="00D71B51"/>
    <w:rsid w:val="00D71D9B"/>
    <w:rsid w:val="00D71F78"/>
    <w:rsid w:val="00D71FFA"/>
    <w:rsid w:val="00D720BA"/>
    <w:rsid w:val="00D723D6"/>
    <w:rsid w:val="00D72FC3"/>
    <w:rsid w:val="00D7334C"/>
    <w:rsid w:val="00D736CA"/>
    <w:rsid w:val="00D739FD"/>
    <w:rsid w:val="00D74122"/>
    <w:rsid w:val="00D74229"/>
    <w:rsid w:val="00D746AD"/>
    <w:rsid w:val="00D746BA"/>
    <w:rsid w:val="00D74791"/>
    <w:rsid w:val="00D74816"/>
    <w:rsid w:val="00D74E26"/>
    <w:rsid w:val="00D7514E"/>
    <w:rsid w:val="00D75209"/>
    <w:rsid w:val="00D7543D"/>
    <w:rsid w:val="00D7549B"/>
    <w:rsid w:val="00D758E5"/>
    <w:rsid w:val="00D759B8"/>
    <w:rsid w:val="00D75B44"/>
    <w:rsid w:val="00D75C5E"/>
    <w:rsid w:val="00D76007"/>
    <w:rsid w:val="00D764E2"/>
    <w:rsid w:val="00D76B7F"/>
    <w:rsid w:val="00D76C9C"/>
    <w:rsid w:val="00D76D33"/>
    <w:rsid w:val="00D77466"/>
    <w:rsid w:val="00D77B0F"/>
    <w:rsid w:val="00D77C73"/>
    <w:rsid w:val="00D80019"/>
    <w:rsid w:val="00D80040"/>
    <w:rsid w:val="00D802E1"/>
    <w:rsid w:val="00D808AE"/>
    <w:rsid w:val="00D80B50"/>
    <w:rsid w:val="00D80E40"/>
    <w:rsid w:val="00D81C81"/>
    <w:rsid w:val="00D8271A"/>
    <w:rsid w:val="00D82A91"/>
    <w:rsid w:val="00D835E1"/>
    <w:rsid w:val="00D83BA1"/>
    <w:rsid w:val="00D84065"/>
    <w:rsid w:val="00D84533"/>
    <w:rsid w:val="00D849E5"/>
    <w:rsid w:val="00D84AC4"/>
    <w:rsid w:val="00D84E3B"/>
    <w:rsid w:val="00D84F29"/>
    <w:rsid w:val="00D85358"/>
    <w:rsid w:val="00D856F1"/>
    <w:rsid w:val="00D8584C"/>
    <w:rsid w:val="00D85A42"/>
    <w:rsid w:val="00D86770"/>
    <w:rsid w:val="00D87A21"/>
    <w:rsid w:val="00D87B98"/>
    <w:rsid w:val="00D901CD"/>
    <w:rsid w:val="00D901FF"/>
    <w:rsid w:val="00D90248"/>
    <w:rsid w:val="00D9045C"/>
    <w:rsid w:val="00D907C4"/>
    <w:rsid w:val="00D9082B"/>
    <w:rsid w:val="00D90A9E"/>
    <w:rsid w:val="00D90D2B"/>
    <w:rsid w:val="00D91210"/>
    <w:rsid w:val="00D91339"/>
    <w:rsid w:val="00D914AB"/>
    <w:rsid w:val="00D9163D"/>
    <w:rsid w:val="00D91E7B"/>
    <w:rsid w:val="00D9274B"/>
    <w:rsid w:val="00D92D9B"/>
    <w:rsid w:val="00D92F3C"/>
    <w:rsid w:val="00D93F72"/>
    <w:rsid w:val="00D9444B"/>
    <w:rsid w:val="00D9459D"/>
    <w:rsid w:val="00D947EF"/>
    <w:rsid w:val="00D94A24"/>
    <w:rsid w:val="00D94C8F"/>
    <w:rsid w:val="00D94DA7"/>
    <w:rsid w:val="00D95B79"/>
    <w:rsid w:val="00D96118"/>
    <w:rsid w:val="00D96207"/>
    <w:rsid w:val="00D96399"/>
    <w:rsid w:val="00D9661A"/>
    <w:rsid w:val="00D96B55"/>
    <w:rsid w:val="00DA0608"/>
    <w:rsid w:val="00DA0C25"/>
    <w:rsid w:val="00DA1253"/>
    <w:rsid w:val="00DA17D3"/>
    <w:rsid w:val="00DA1F64"/>
    <w:rsid w:val="00DA225A"/>
    <w:rsid w:val="00DA30DE"/>
    <w:rsid w:val="00DA33B3"/>
    <w:rsid w:val="00DA3A1C"/>
    <w:rsid w:val="00DA4009"/>
    <w:rsid w:val="00DA496A"/>
    <w:rsid w:val="00DA5006"/>
    <w:rsid w:val="00DA51BE"/>
    <w:rsid w:val="00DA5ED3"/>
    <w:rsid w:val="00DA6B43"/>
    <w:rsid w:val="00DA73B2"/>
    <w:rsid w:val="00DA76D4"/>
    <w:rsid w:val="00DA773D"/>
    <w:rsid w:val="00DA780E"/>
    <w:rsid w:val="00DA79E7"/>
    <w:rsid w:val="00DA7B85"/>
    <w:rsid w:val="00DA7C62"/>
    <w:rsid w:val="00DA7D75"/>
    <w:rsid w:val="00DA7F18"/>
    <w:rsid w:val="00DB00B9"/>
    <w:rsid w:val="00DB0273"/>
    <w:rsid w:val="00DB04B1"/>
    <w:rsid w:val="00DB05CE"/>
    <w:rsid w:val="00DB05E7"/>
    <w:rsid w:val="00DB0797"/>
    <w:rsid w:val="00DB08F6"/>
    <w:rsid w:val="00DB0CA4"/>
    <w:rsid w:val="00DB1346"/>
    <w:rsid w:val="00DB16A5"/>
    <w:rsid w:val="00DB194A"/>
    <w:rsid w:val="00DB1B7A"/>
    <w:rsid w:val="00DB1C33"/>
    <w:rsid w:val="00DB26DF"/>
    <w:rsid w:val="00DB287B"/>
    <w:rsid w:val="00DB29FB"/>
    <w:rsid w:val="00DB2EED"/>
    <w:rsid w:val="00DB34A5"/>
    <w:rsid w:val="00DB3634"/>
    <w:rsid w:val="00DB3867"/>
    <w:rsid w:val="00DB3D24"/>
    <w:rsid w:val="00DB3E7C"/>
    <w:rsid w:val="00DB407C"/>
    <w:rsid w:val="00DB44C3"/>
    <w:rsid w:val="00DB48FD"/>
    <w:rsid w:val="00DB5113"/>
    <w:rsid w:val="00DB54F0"/>
    <w:rsid w:val="00DB564E"/>
    <w:rsid w:val="00DB577A"/>
    <w:rsid w:val="00DB5C32"/>
    <w:rsid w:val="00DB63A5"/>
    <w:rsid w:val="00DB6434"/>
    <w:rsid w:val="00DB67FD"/>
    <w:rsid w:val="00DB6894"/>
    <w:rsid w:val="00DB69FC"/>
    <w:rsid w:val="00DB7210"/>
    <w:rsid w:val="00DB7586"/>
    <w:rsid w:val="00DB7E91"/>
    <w:rsid w:val="00DC0E86"/>
    <w:rsid w:val="00DC12D4"/>
    <w:rsid w:val="00DC1D15"/>
    <w:rsid w:val="00DC29B4"/>
    <w:rsid w:val="00DC2E9E"/>
    <w:rsid w:val="00DC2F6F"/>
    <w:rsid w:val="00DC373C"/>
    <w:rsid w:val="00DC435E"/>
    <w:rsid w:val="00DC56BA"/>
    <w:rsid w:val="00DC56CB"/>
    <w:rsid w:val="00DC58EF"/>
    <w:rsid w:val="00DC5C88"/>
    <w:rsid w:val="00DC5D77"/>
    <w:rsid w:val="00DC5DBC"/>
    <w:rsid w:val="00DC5DE3"/>
    <w:rsid w:val="00DC5ED3"/>
    <w:rsid w:val="00DC634A"/>
    <w:rsid w:val="00DC707C"/>
    <w:rsid w:val="00DC70A1"/>
    <w:rsid w:val="00DC7AF8"/>
    <w:rsid w:val="00DC7B86"/>
    <w:rsid w:val="00DC7FC9"/>
    <w:rsid w:val="00DD02DC"/>
    <w:rsid w:val="00DD0567"/>
    <w:rsid w:val="00DD0824"/>
    <w:rsid w:val="00DD0AD8"/>
    <w:rsid w:val="00DD0E4B"/>
    <w:rsid w:val="00DD1203"/>
    <w:rsid w:val="00DD1A5A"/>
    <w:rsid w:val="00DD2123"/>
    <w:rsid w:val="00DD21C1"/>
    <w:rsid w:val="00DD21EB"/>
    <w:rsid w:val="00DD2690"/>
    <w:rsid w:val="00DD2D5B"/>
    <w:rsid w:val="00DD2D8C"/>
    <w:rsid w:val="00DD2EE1"/>
    <w:rsid w:val="00DD2FC1"/>
    <w:rsid w:val="00DD386F"/>
    <w:rsid w:val="00DD3944"/>
    <w:rsid w:val="00DD43B6"/>
    <w:rsid w:val="00DD4779"/>
    <w:rsid w:val="00DD4DFA"/>
    <w:rsid w:val="00DD51DF"/>
    <w:rsid w:val="00DD51E0"/>
    <w:rsid w:val="00DD5827"/>
    <w:rsid w:val="00DD6202"/>
    <w:rsid w:val="00DD647D"/>
    <w:rsid w:val="00DD6D0E"/>
    <w:rsid w:val="00DD6D35"/>
    <w:rsid w:val="00DD7547"/>
    <w:rsid w:val="00DD7852"/>
    <w:rsid w:val="00DD79D2"/>
    <w:rsid w:val="00DD7A0C"/>
    <w:rsid w:val="00DD7D5A"/>
    <w:rsid w:val="00DE010C"/>
    <w:rsid w:val="00DE0568"/>
    <w:rsid w:val="00DE065B"/>
    <w:rsid w:val="00DE0FA7"/>
    <w:rsid w:val="00DE1144"/>
    <w:rsid w:val="00DE1611"/>
    <w:rsid w:val="00DE1979"/>
    <w:rsid w:val="00DE1CC7"/>
    <w:rsid w:val="00DE24A6"/>
    <w:rsid w:val="00DE28AC"/>
    <w:rsid w:val="00DE2B0C"/>
    <w:rsid w:val="00DE2FB2"/>
    <w:rsid w:val="00DE3427"/>
    <w:rsid w:val="00DE357F"/>
    <w:rsid w:val="00DE3CA0"/>
    <w:rsid w:val="00DE3D08"/>
    <w:rsid w:val="00DE441F"/>
    <w:rsid w:val="00DE44ED"/>
    <w:rsid w:val="00DE63EA"/>
    <w:rsid w:val="00DE646B"/>
    <w:rsid w:val="00DE64AE"/>
    <w:rsid w:val="00DE740A"/>
    <w:rsid w:val="00DE7862"/>
    <w:rsid w:val="00DE7B4A"/>
    <w:rsid w:val="00DE7C5E"/>
    <w:rsid w:val="00DF06A9"/>
    <w:rsid w:val="00DF0911"/>
    <w:rsid w:val="00DF0993"/>
    <w:rsid w:val="00DF0BD1"/>
    <w:rsid w:val="00DF0D23"/>
    <w:rsid w:val="00DF13A4"/>
    <w:rsid w:val="00DF1DD5"/>
    <w:rsid w:val="00DF1E8C"/>
    <w:rsid w:val="00DF245C"/>
    <w:rsid w:val="00DF256F"/>
    <w:rsid w:val="00DF2AD1"/>
    <w:rsid w:val="00DF2AFE"/>
    <w:rsid w:val="00DF334B"/>
    <w:rsid w:val="00DF3B03"/>
    <w:rsid w:val="00DF3B78"/>
    <w:rsid w:val="00DF4881"/>
    <w:rsid w:val="00DF4ACC"/>
    <w:rsid w:val="00DF5117"/>
    <w:rsid w:val="00DF5874"/>
    <w:rsid w:val="00DF58F0"/>
    <w:rsid w:val="00DF5FC5"/>
    <w:rsid w:val="00DF5FDF"/>
    <w:rsid w:val="00DF6639"/>
    <w:rsid w:val="00DF6F3A"/>
    <w:rsid w:val="00DF781D"/>
    <w:rsid w:val="00DF7B38"/>
    <w:rsid w:val="00DF7E5F"/>
    <w:rsid w:val="00DF7EE9"/>
    <w:rsid w:val="00E00222"/>
    <w:rsid w:val="00E002A3"/>
    <w:rsid w:val="00E0070D"/>
    <w:rsid w:val="00E0080E"/>
    <w:rsid w:val="00E009FA"/>
    <w:rsid w:val="00E00D2C"/>
    <w:rsid w:val="00E01814"/>
    <w:rsid w:val="00E01B48"/>
    <w:rsid w:val="00E01F7D"/>
    <w:rsid w:val="00E0220D"/>
    <w:rsid w:val="00E02593"/>
    <w:rsid w:val="00E02798"/>
    <w:rsid w:val="00E0303E"/>
    <w:rsid w:val="00E03659"/>
    <w:rsid w:val="00E0365C"/>
    <w:rsid w:val="00E03A73"/>
    <w:rsid w:val="00E03D87"/>
    <w:rsid w:val="00E04278"/>
    <w:rsid w:val="00E046D3"/>
    <w:rsid w:val="00E0475D"/>
    <w:rsid w:val="00E047C0"/>
    <w:rsid w:val="00E04C52"/>
    <w:rsid w:val="00E04DED"/>
    <w:rsid w:val="00E04FA9"/>
    <w:rsid w:val="00E05EDB"/>
    <w:rsid w:val="00E05F96"/>
    <w:rsid w:val="00E0620A"/>
    <w:rsid w:val="00E0630E"/>
    <w:rsid w:val="00E06335"/>
    <w:rsid w:val="00E06566"/>
    <w:rsid w:val="00E06632"/>
    <w:rsid w:val="00E0688C"/>
    <w:rsid w:val="00E06BC0"/>
    <w:rsid w:val="00E072CF"/>
    <w:rsid w:val="00E07609"/>
    <w:rsid w:val="00E0764F"/>
    <w:rsid w:val="00E10282"/>
    <w:rsid w:val="00E10632"/>
    <w:rsid w:val="00E10F56"/>
    <w:rsid w:val="00E112FD"/>
    <w:rsid w:val="00E1236A"/>
    <w:rsid w:val="00E12927"/>
    <w:rsid w:val="00E12A19"/>
    <w:rsid w:val="00E12B0D"/>
    <w:rsid w:val="00E12BF7"/>
    <w:rsid w:val="00E12F2A"/>
    <w:rsid w:val="00E1391C"/>
    <w:rsid w:val="00E13A65"/>
    <w:rsid w:val="00E13DE0"/>
    <w:rsid w:val="00E14446"/>
    <w:rsid w:val="00E1479E"/>
    <w:rsid w:val="00E14987"/>
    <w:rsid w:val="00E1552D"/>
    <w:rsid w:val="00E15DE7"/>
    <w:rsid w:val="00E15EB4"/>
    <w:rsid w:val="00E16B09"/>
    <w:rsid w:val="00E17266"/>
    <w:rsid w:val="00E1742A"/>
    <w:rsid w:val="00E17522"/>
    <w:rsid w:val="00E20178"/>
    <w:rsid w:val="00E205C0"/>
    <w:rsid w:val="00E20DE9"/>
    <w:rsid w:val="00E20FD2"/>
    <w:rsid w:val="00E21E57"/>
    <w:rsid w:val="00E223A3"/>
    <w:rsid w:val="00E2265B"/>
    <w:rsid w:val="00E22A87"/>
    <w:rsid w:val="00E2331C"/>
    <w:rsid w:val="00E23564"/>
    <w:rsid w:val="00E246E3"/>
    <w:rsid w:val="00E248D5"/>
    <w:rsid w:val="00E24DE8"/>
    <w:rsid w:val="00E25359"/>
    <w:rsid w:val="00E25674"/>
    <w:rsid w:val="00E25E53"/>
    <w:rsid w:val="00E26604"/>
    <w:rsid w:val="00E26647"/>
    <w:rsid w:val="00E26D69"/>
    <w:rsid w:val="00E26EE9"/>
    <w:rsid w:val="00E271CE"/>
    <w:rsid w:val="00E27611"/>
    <w:rsid w:val="00E277E4"/>
    <w:rsid w:val="00E279BF"/>
    <w:rsid w:val="00E30073"/>
    <w:rsid w:val="00E3015A"/>
    <w:rsid w:val="00E307F0"/>
    <w:rsid w:val="00E30C5D"/>
    <w:rsid w:val="00E311BA"/>
    <w:rsid w:val="00E311E5"/>
    <w:rsid w:val="00E31748"/>
    <w:rsid w:val="00E3184D"/>
    <w:rsid w:val="00E31990"/>
    <w:rsid w:val="00E31CEC"/>
    <w:rsid w:val="00E31E82"/>
    <w:rsid w:val="00E3249A"/>
    <w:rsid w:val="00E32900"/>
    <w:rsid w:val="00E329B1"/>
    <w:rsid w:val="00E32A9B"/>
    <w:rsid w:val="00E3321B"/>
    <w:rsid w:val="00E33752"/>
    <w:rsid w:val="00E34261"/>
    <w:rsid w:val="00E34436"/>
    <w:rsid w:val="00E344B6"/>
    <w:rsid w:val="00E346E8"/>
    <w:rsid w:val="00E348EB"/>
    <w:rsid w:val="00E34ABC"/>
    <w:rsid w:val="00E34C47"/>
    <w:rsid w:val="00E34CBE"/>
    <w:rsid w:val="00E350DA"/>
    <w:rsid w:val="00E35113"/>
    <w:rsid w:val="00E354EA"/>
    <w:rsid w:val="00E3552C"/>
    <w:rsid w:val="00E3579E"/>
    <w:rsid w:val="00E35CA3"/>
    <w:rsid w:val="00E35E85"/>
    <w:rsid w:val="00E368C2"/>
    <w:rsid w:val="00E3690E"/>
    <w:rsid w:val="00E36E39"/>
    <w:rsid w:val="00E3710C"/>
    <w:rsid w:val="00E37689"/>
    <w:rsid w:val="00E37965"/>
    <w:rsid w:val="00E37F3D"/>
    <w:rsid w:val="00E40003"/>
    <w:rsid w:val="00E400FB"/>
    <w:rsid w:val="00E40902"/>
    <w:rsid w:val="00E40AF4"/>
    <w:rsid w:val="00E40B6B"/>
    <w:rsid w:val="00E40F2E"/>
    <w:rsid w:val="00E41326"/>
    <w:rsid w:val="00E4185F"/>
    <w:rsid w:val="00E4236C"/>
    <w:rsid w:val="00E42950"/>
    <w:rsid w:val="00E42B9D"/>
    <w:rsid w:val="00E4302C"/>
    <w:rsid w:val="00E431EE"/>
    <w:rsid w:val="00E4350C"/>
    <w:rsid w:val="00E43519"/>
    <w:rsid w:val="00E4376C"/>
    <w:rsid w:val="00E43AC2"/>
    <w:rsid w:val="00E43C54"/>
    <w:rsid w:val="00E43CFC"/>
    <w:rsid w:val="00E43F61"/>
    <w:rsid w:val="00E4438B"/>
    <w:rsid w:val="00E4497B"/>
    <w:rsid w:val="00E44CC6"/>
    <w:rsid w:val="00E4536A"/>
    <w:rsid w:val="00E4539F"/>
    <w:rsid w:val="00E453A1"/>
    <w:rsid w:val="00E4552E"/>
    <w:rsid w:val="00E4589A"/>
    <w:rsid w:val="00E4605B"/>
    <w:rsid w:val="00E46330"/>
    <w:rsid w:val="00E4638B"/>
    <w:rsid w:val="00E46405"/>
    <w:rsid w:val="00E465BF"/>
    <w:rsid w:val="00E46F60"/>
    <w:rsid w:val="00E50116"/>
    <w:rsid w:val="00E50663"/>
    <w:rsid w:val="00E5076F"/>
    <w:rsid w:val="00E50A5C"/>
    <w:rsid w:val="00E50DD8"/>
    <w:rsid w:val="00E50E7F"/>
    <w:rsid w:val="00E50F30"/>
    <w:rsid w:val="00E51263"/>
    <w:rsid w:val="00E514AE"/>
    <w:rsid w:val="00E516FB"/>
    <w:rsid w:val="00E51AD8"/>
    <w:rsid w:val="00E51D8A"/>
    <w:rsid w:val="00E520D4"/>
    <w:rsid w:val="00E5251A"/>
    <w:rsid w:val="00E528FB"/>
    <w:rsid w:val="00E52FE3"/>
    <w:rsid w:val="00E53B61"/>
    <w:rsid w:val="00E53F2D"/>
    <w:rsid w:val="00E54811"/>
    <w:rsid w:val="00E54B86"/>
    <w:rsid w:val="00E54EFE"/>
    <w:rsid w:val="00E55876"/>
    <w:rsid w:val="00E5588C"/>
    <w:rsid w:val="00E56463"/>
    <w:rsid w:val="00E564FE"/>
    <w:rsid w:val="00E56591"/>
    <w:rsid w:val="00E571A0"/>
    <w:rsid w:val="00E573B6"/>
    <w:rsid w:val="00E57489"/>
    <w:rsid w:val="00E57867"/>
    <w:rsid w:val="00E60393"/>
    <w:rsid w:val="00E60504"/>
    <w:rsid w:val="00E60D0A"/>
    <w:rsid w:val="00E60D68"/>
    <w:rsid w:val="00E61848"/>
    <w:rsid w:val="00E61A03"/>
    <w:rsid w:val="00E629F2"/>
    <w:rsid w:val="00E62AC1"/>
    <w:rsid w:val="00E62ACE"/>
    <w:rsid w:val="00E62D01"/>
    <w:rsid w:val="00E63008"/>
    <w:rsid w:val="00E63303"/>
    <w:rsid w:val="00E6376B"/>
    <w:rsid w:val="00E637D9"/>
    <w:rsid w:val="00E63B65"/>
    <w:rsid w:val="00E63BA1"/>
    <w:rsid w:val="00E6468F"/>
    <w:rsid w:val="00E65C10"/>
    <w:rsid w:val="00E65ECD"/>
    <w:rsid w:val="00E66101"/>
    <w:rsid w:val="00E66111"/>
    <w:rsid w:val="00E664ED"/>
    <w:rsid w:val="00E66AC3"/>
    <w:rsid w:val="00E672B9"/>
    <w:rsid w:val="00E674FF"/>
    <w:rsid w:val="00E6751A"/>
    <w:rsid w:val="00E67995"/>
    <w:rsid w:val="00E67E26"/>
    <w:rsid w:val="00E67F1C"/>
    <w:rsid w:val="00E70152"/>
    <w:rsid w:val="00E70670"/>
    <w:rsid w:val="00E70ED7"/>
    <w:rsid w:val="00E71777"/>
    <w:rsid w:val="00E718F7"/>
    <w:rsid w:val="00E719F2"/>
    <w:rsid w:val="00E71B4B"/>
    <w:rsid w:val="00E71BF3"/>
    <w:rsid w:val="00E71F93"/>
    <w:rsid w:val="00E72094"/>
    <w:rsid w:val="00E7224C"/>
    <w:rsid w:val="00E7232D"/>
    <w:rsid w:val="00E72353"/>
    <w:rsid w:val="00E7267D"/>
    <w:rsid w:val="00E72F2B"/>
    <w:rsid w:val="00E735F5"/>
    <w:rsid w:val="00E7393C"/>
    <w:rsid w:val="00E73E19"/>
    <w:rsid w:val="00E741C3"/>
    <w:rsid w:val="00E7512C"/>
    <w:rsid w:val="00E753D6"/>
    <w:rsid w:val="00E753D7"/>
    <w:rsid w:val="00E757E2"/>
    <w:rsid w:val="00E75B55"/>
    <w:rsid w:val="00E75C4C"/>
    <w:rsid w:val="00E76355"/>
    <w:rsid w:val="00E76607"/>
    <w:rsid w:val="00E76731"/>
    <w:rsid w:val="00E772BC"/>
    <w:rsid w:val="00E773D9"/>
    <w:rsid w:val="00E7749F"/>
    <w:rsid w:val="00E7757D"/>
    <w:rsid w:val="00E77668"/>
    <w:rsid w:val="00E776E6"/>
    <w:rsid w:val="00E777A8"/>
    <w:rsid w:val="00E77809"/>
    <w:rsid w:val="00E80005"/>
    <w:rsid w:val="00E80051"/>
    <w:rsid w:val="00E8007F"/>
    <w:rsid w:val="00E80090"/>
    <w:rsid w:val="00E8062A"/>
    <w:rsid w:val="00E80894"/>
    <w:rsid w:val="00E80932"/>
    <w:rsid w:val="00E80C73"/>
    <w:rsid w:val="00E81A2C"/>
    <w:rsid w:val="00E81AA4"/>
    <w:rsid w:val="00E81D67"/>
    <w:rsid w:val="00E8283B"/>
    <w:rsid w:val="00E8290F"/>
    <w:rsid w:val="00E82A9A"/>
    <w:rsid w:val="00E82F00"/>
    <w:rsid w:val="00E82F5C"/>
    <w:rsid w:val="00E836B0"/>
    <w:rsid w:val="00E84119"/>
    <w:rsid w:val="00E843A0"/>
    <w:rsid w:val="00E843E5"/>
    <w:rsid w:val="00E84695"/>
    <w:rsid w:val="00E849FD"/>
    <w:rsid w:val="00E8549B"/>
    <w:rsid w:val="00E85F7C"/>
    <w:rsid w:val="00E866C5"/>
    <w:rsid w:val="00E86A26"/>
    <w:rsid w:val="00E874AE"/>
    <w:rsid w:val="00E87800"/>
    <w:rsid w:val="00E87D63"/>
    <w:rsid w:val="00E87F5C"/>
    <w:rsid w:val="00E902CC"/>
    <w:rsid w:val="00E908CA"/>
    <w:rsid w:val="00E911F4"/>
    <w:rsid w:val="00E911F9"/>
    <w:rsid w:val="00E916B4"/>
    <w:rsid w:val="00E91AC6"/>
    <w:rsid w:val="00E91F9C"/>
    <w:rsid w:val="00E92648"/>
    <w:rsid w:val="00E92AA5"/>
    <w:rsid w:val="00E92B41"/>
    <w:rsid w:val="00E92C4B"/>
    <w:rsid w:val="00E9389B"/>
    <w:rsid w:val="00E939ED"/>
    <w:rsid w:val="00E94104"/>
    <w:rsid w:val="00E94770"/>
    <w:rsid w:val="00E94A37"/>
    <w:rsid w:val="00E94BD8"/>
    <w:rsid w:val="00E94C1D"/>
    <w:rsid w:val="00E9588E"/>
    <w:rsid w:val="00E95CDE"/>
    <w:rsid w:val="00E95DD4"/>
    <w:rsid w:val="00E95EAB"/>
    <w:rsid w:val="00E95F92"/>
    <w:rsid w:val="00E96452"/>
    <w:rsid w:val="00E96D7A"/>
    <w:rsid w:val="00E96EB8"/>
    <w:rsid w:val="00E96EF6"/>
    <w:rsid w:val="00E96F1E"/>
    <w:rsid w:val="00E9743E"/>
    <w:rsid w:val="00E97A79"/>
    <w:rsid w:val="00E97D43"/>
    <w:rsid w:val="00EA01EA"/>
    <w:rsid w:val="00EA01F5"/>
    <w:rsid w:val="00EA0811"/>
    <w:rsid w:val="00EA0B8E"/>
    <w:rsid w:val="00EA0EDF"/>
    <w:rsid w:val="00EA106E"/>
    <w:rsid w:val="00EA1200"/>
    <w:rsid w:val="00EA165C"/>
    <w:rsid w:val="00EA1875"/>
    <w:rsid w:val="00EA1914"/>
    <w:rsid w:val="00EA1922"/>
    <w:rsid w:val="00EA19B8"/>
    <w:rsid w:val="00EA1D3E"/>
    <w:rsid w:val="00EA1EED"/>
    <w:rsid w:val="00EA2475"/>
    <w:rsid w:val="00EA265B"/>
    <w:rsid w:val="00EA278A"/>
    <w:rsid w:val="00EA2A16"/>
    <w:rsid w:val="00EA2B00"/>
    <w:rsid w:val="00EA2B69"/>
    <w:rsid w:val="00EA2E11"/>
    <w:rsid w:val="00EA2F24"/>
    <w:rsid w:val="00EA31BD"/>
    <w:rsid w:val="00EA31CA"/>
    <w:rsid w:val="00EA360C"/>
    <w:rsid w:val="00EA3692"/>
    <w:rsid w:val="00EA3F13"/>
    <w:rsid w:val="00EA4823"/>
    <w:rsid w:val="00EA4C0B"/>
    <w:rsid w:val="00EA4F52"/>
    <w:rsid w:val="00EA5067"/>
    <w:rsid w:val="00EA549F"/>
    <w:rsid w:val="00EA574C"/>
    <w:rsid w:val="00EA584B"/>
    <w:rsid w:val="00EA5A0E"/>
    <w:rsid w:val="00EA5CFD"/>
    <w:rsid w:val="00EA6536"/>
    <w:rsid w:val="00EA6872"/>
    <w:rsid w:val="00EA767F"/>
    <w:rsid w:val="00EA7BAB"/>
    <w:rsid w:val="00EB019C"/>
    <w:rsid w:val="00EB0393"/>
    <w:rsid w:val="00EB1420"/>
    <w:rsid w:val="00EB16BB"/>
    <w:rsid w:val="00EB1720"/>
    <w:rsid w:val="00EB20EF"/>
    <w:rsid w:val="00EB23C2"/>
    <w:rsid w:val="00EB24A3"/>
    <w:rsid w:val="00EB264B"/>
    <w:rsid w:val="00EB26B6"/>
    <w:rsid w:val="00EB28CB"/>
    <w:rsid w:val="00EB28E0"/>
    <w:rsid w:val="00EB2D58"/>
    <w:rsid w:val="00EB2EFD"/>
    <w:rsid w:val="00EB30CB"/>
    <w:rsid w:val="00EB32A4"/>
    <w:rsid w:val="00EB3835"/>
    <w:rsid w:val="00EB3A75"/>
    <w:rsid w:val="00EB476E"/>
    <w:rsid w:val="00EB4B8D"/>
    <w:rsid w:val="00EB4C2D"/>
    <w:rsid w:val="00EB4CFA"/>
    <w:rsid w:val="00EB4EBD"/>
    <w:rsid w:val="00EB5215"/>
    <w:rsid w:val="00EB52BE"/>
    <w:rsid w:val="00EB531A"/>
    <w:rsid w:val="00EB538D"/>
    <w:rsid w:val="00EB545D"/>
    <w:rsid w:val="00EB5669"/>
    <w:rsid w:val="00EB57AA"/>
    <w:rsid w:val="00EB59D5"/>
    <w:rsid w:val="00EB59F8"/>
    <w:rsid w:val="00EB5A32"/>
    <w:rsid w:val="00EB6389"/>
    <w:rsid w:val="00EB65D7"/>
    <w:rsid w:val="00EB69A4"/>
    <w:rsid w:val="00EB6DB3"/>
    <w:rsid w:val="00EB7D8B"/>
    <w:rsid w:val="00EB7E6C"/>
    <w:rsid w:val="00EB7F56"/>
    <w:rsid w:val="00EB7FA0"/>
    <w:rsid w:val="00EC0A17"/>
    <w:rsid w:val="00EC1753"/>
    <w:rsid w:val="00EC227A"/>
    <w:rsid w:val="00EC2DAA"/>
    <w:rsid w:val="00EC3092"/>
    <w:rsid w:val="00EC31A2"/>
    <w:rsid w:val="00EC3423"/>
    <w:rsid w:val="00EC3B66"/>
    <w:rsid w:val="00EC3BB6"/>
    <w:rsid w:val="00EC3E2E"/>
    <w:rsid w:val="00EC403F"/>
    <w:rsid w:val="00EC4227"/>
    <w:rsid w:val="00EC4346"/>
    <w:rsid w:val="00EC464B"/>
    <w:rsid w:val="00EC4695"/>
    <w:rsid w:val="00EC4746"/>
    <w:rsid w:val="00EC4E2E"/>
    <w:rsid w:val="00EC4E4F"/>
    <w:rsid w:val="00EC4E89"/>
    <w:rsid w:val="00EC53EB"/>
    <w:rsid w:val="00EC55D4"/>
    <w:rsid w:val="00EC5F17"/>
    <w:rsid w:val="00EC60BB"/>
    <w:rsid w:val="00EC61F4"/>
    <w:rsid w:val="00EC644E"/>
    <w:rsid w:val="00EC6885"/>
    <w:rsid w:val="00EC6CBE"/>
    <w:rsid w:val="00EC6D0F"/>
    <w:rsid w:val="00EC6D5F"/>
    <w:rsid w:val="00EC6E1F"/>
    <w:rsid w:val="00EC7110"/>
    <w:rsid w:val="00EC7420"/>
    <w:rsid w:val="00EC7602"/>
    <w:rsid w:val="00EC76B8"/>
    <w:rsid w:val="00EC7BE5"/>
    <w:rsid w:val="00EC7EB8"/>
    <w:rsid w:val="00EC7FBA"/>
    <w:rsid w:val="00ED0036"/>
    <w:rsid w:val="00ED12D4"/>
    <w:rsid w:val="00ED1391"/>
    <w:rsid w:val="00ED1F23"/>
    <w:rsid w:val="00ED2E8A"/>
    <w:rsid w:val="00ED33AF"/>
    <w:rsid w:val="00ED34B0"/>
    <w:rsid w:val="00ED351F"/>
    <w:rsid w:val="00ED3788"/>
    <w:rsid w:val="00ED37EE"/>
    <w:rsid w:val="00ED3964"/>
    <w:rsid w:val="00ED4132"/>
    <w:rsid w:val="00ED41A9"/>
    <w:rsid w:val="00ED4600"/>
    <w:rsid w:val="00ED54A1"/>
    <w:rsid w:val="00ED54E9"/>
    <w:rsid w:val="00ED55C7"/>
    <w:rsid w:val="00ED5A3B"/>
    <w:rsid w:val="00ED65DF"/>
    <w:rsid w:val="00ED6857"/>
    <w:rsid w:val="00ED6DFC"/>
    <w:rsid w:val="00ED6E04"/>
    <w:rsid w:val="00ED74F2"/>
    <w:rsid w:val="00ED7556"/>
    <w:rsid w:val="00ED7603"/>
    <w:rsid w:val="00EE0195"/>
    <w:rsid w:val="00EE0A1D"/>
    <w:rsid w:val="00EE0DB2"/>
    <w:rsid w:val="00EE0DF2"/>
    <w:rsid w:val="00EE0E54"/>
    <w:rsid w:val="00EE0E5F"/>
    <w:rsid w:val="00EE1265"/>
    <w:rsid w:val="00EE1575"/>
    <w:rsid w:val="00EE1786"/>
    <w:rsid w:val="00EE1A6E"/>
    <w:rsid w:val="00EE2460"/>
    <w:rsid w:val="00EE2635"/>
    <w:rsid w:val="00EE26C7"/>
    <w:rsid w:val="00EE2D65"/>
    <w:rsid w:val="00EE2FD2"/>
    <w:rsid w:val="00EE32FB"/>
    <w:rsid w:val="00EE3518"/>
    <w:rsid w:val="00EE3778"/>
    <w:rsid w:val="00EE3B86"/>
    <w:rsid w:val="00EE3C0D"/>
    <w:rsid w:val="00EE3DA4"/>
    <w:rsid w:val="00EE40D1"/>
    <w:rsid w:val="00EE471B"/>
    <w:rsid w:val="00EE4AE7"/>
    <w:rsid w:val="00EE504B"/>
    <w:rsid w:val="00EE52EE"/>
    <w:rsid w:val="00EE537D"/>
    <w:rsid w:val="00EE537E"/>
    <w:rsid w:val="00EE5859"/>
    <w:rsid w:val="00EE5F9F"/>
    <w:rsid w:val="00EE62E3"/>
    <w:rsid w:val="00EE69FB"/>
    <w:rsid w:val="00EE76F1"/>
    <w:rsid w:val="00EE7863"/>
    <w:rsid w:val="00EE78FB"/>
    <w:rsid w:val="00EE7C3E"/>
    <w:rsid w:val="00EE7F5F"/>
    <w:rsid w:val="00EF016C"/>
    <w:rsid w:val="00EF063E"/>
    <w:rsid w:val="00EF0AEF"/>
    <w:rsid w:val="00EF0FFF"/>
    <w:rsid w:val="00EF12B2"/>
    <w:rsid w:val="00EF18BB"/>
    <w:rsid w:val="00EF1B46"/>
    <w:rsid w:val="00EF1B9C"/>
    <w:rsid w:val="00EF1FA6"/>
    <w:rsid w:val="00EF23DB"/>
    <w:rsid w:val="00EF28B4"/>
    <w:rsid w:val="00EF2CF9"/>
    <w:rsid w:val="00EF312F"/>
    <w:rsid w:val="00EF3B65"/>
    <w:rsid w:val="00EF3FCA"/>
    <w:rsid w:val="00EF40F8"/>
    <w:rsid w:val="00EF4103"/>
    <w:rsid w:val="00EF41B6"/>
    <w:rsid w:val="00EF4D93"/>
    <w:rsid w:val="00EF5019"/>
    <w:rsid w:val="00EF5197"/>
    <w:rsid w:val="00EF5C93"/>
    <w:rsid w:val="00EF5D32"/>
    <w:rsid w:val="00EF60DA"/>
    <w:rsid w:val="00EF641B"/>
    <w:rsid w:val="00EF660C"/>
    <w:rsid w:val="00EF6AE2"/>
    <w:rsid w:val="00EF6E28"/>
    <w:rsid w:val="00EF7BC3"/>
    <w:rsid w:val="00EF7FB5"/>
    <w:rsid w:val="00F0031A"/>
    <w:rsid w:val="00F011B3"/>
    <w:rsid w:val="00F0173A"/>
    <w:rsid w:val="00F01F49"/>
    <w:rsid w:val="00F02262"/>
    <w:rsid w:val="00F0252D"/>
    <w:rsid w:val="00F02619"/>
    <w:rsid w:val="00F03069"/>
    <w:rsid w:val="00F03755"/>
    <w:rsid w:val="00F03B4B"/>
    <w:rsid w:val="00F03D17"/>
    <w:rsid w:val="00F03E69"/>
    <w:rsid w:val="00F042A3"/>
    <w:rsid w:val="00F049E8"/>
    <w:rsid w:val="00F05509"/>
    <w:rsid w:val="00F06131"/>
    <w:rsid w:val="00F0658F"/>
    <w:rsid w:val="00F06DB2"/>
    <w:rsid w:val="00F06E97"/>
    <w:rsid w:val="00F076C8"/>
    <w:rsid w:val="00F077F4"/>
    <w:rsid w:val="00F0784B"/>
    <w:rsid w:val="00F07EEB"/>
    <w:rsid w:val="00F07EF7"/>
    <w:rsid w:val="00F10192"/>
    <w:rsid w:val="00F105F4"/>
    <w:rsid w:val="00F10955"/>
    <w:rsid w:val="00F10FD3"/>
    <w:rsid w:val="00F112E2"/>
    <w:rsid w:val="00F11424"/>
    <w:rsid w:val="00F11AE2"/>
    <w:rsid w:val="00F11DAA"/>
    <w:rsid w:val="00F12474"/>
    <w:rsid w:val="00F12710"/>
    <w:rsid w:val="00F128BE"/>
    <w:rsid w:val="00F13166"/>
    <w:rsid w:val="00F13244"/>
    <w:rsid w:val="00F1350E"/>
    <w:rsid w:val="00F13554"/>
    <w:rsid w:val="00F13587"/>
    <w:rsid w:val="00F1402F"/>
    <w:rsid w:val="00F145BD"/>
    <w:rsid w:val="00F148AF"/>
    <w:rsid w:val="00F14B70"/>
    <w:rsid w:val="00F15290"/>
    <w:rsid w:val="00F1543D"/>
    <w:rsid w:val="00F15751"/>
    <w:rsid w:val="00F164A8"/>
    <w:rsid w:val="00F166D3"/>
    <w:rsid w:val="00F171D9"/>
    <w:rsid w:val="00F1739F"/>
    <w:rsid w:val="00F17B6C"/>
    <w:rsid w:val="00F17B7E"/>
    <w:rsid w:val="00F17DC6"/>
    <w:rsid w:val="00F203C9"/>
    <w:rsid w:val="00F2085A"/>
    <w:rsid w:val="00F2095B"/>
    <w:rsid w:val="00F20DDE"/>
    <w:rsid w:val="00F20F1C"/>
    <w:rsid w:val="00F21109"/>
    <w:rsid w:val="00F21691"/>
    <w:rsid w:val="00F21A69"/>
    <w:rsid w:val="00F21B5D"/>
    <w:rsid w:val="00F21CA8"/>
    <w:rsid w:val="00F21D98"/>
    <w:rsid w:val="00F226F3"/>
    <w:rsid w:val="00F22BCC"/>
    <w:rsid w:val="00F22FB6"/>
    <w:rsid w:val="00F23092"/>
    <w:rsid w:val="00F2339D"/>
    <w:rsid w:val="00F23767"/>
    <w:rsid w:val="00F2418C"/>
    <w:rsid w:val="00F24893"/>
    <w:rsid w:val="00F24B52"/>
    <w:rsid w:val="00F24C94"/>
    <w:rsid w:val="00F24D90"/>
    <w:rsid w:val="00F24EA3"/>
    <w:rsid w:val="00F24EAF"/>
    <w:rsid w:val="00F2500E"/>
    <w:rsid w:val="00F252DC"/>
    <w:rsid w:val="00F257F3"/>
    <w:rsid w:val="00F25868"/>
    <w:rsid w:val="00F25936"/>
    <w:rsid w:val="00F25CF2"/>
    <w:rsid w:val="00F2612A"/>
    <w:rsid w:val="00F2630E"/>
    <w:rsid w:val="00F26372"/>
    <w:rsid w:val="00F26D27"/>
    <w:rsid w:val="00F26D2E"/>
    <w:rsid w:val="00F276A7"/>
    <w:rsid w:val="00F27892"/>
    <w:rsid w:val="00F2791A"/>
    <w:rsid w:val="00F27D48"/>
    <w:rsid w:val="00F301C9"/>
    <w:rsid w:val="00F30285"/>
    <w:rsid w:val="00F302A5"/>
    <w:rsid w:val="00F30566"/>
    <w:rsid w:val="00F307A6"/>
    <w:rsid w:val="00F30A78"/>
    <w:rsid w:val="00F30ED0"/>
    <w:rsid w:val="00F30F61"/>
    <w:rsid w:val="00F316F1"/>
    <w:rsid w:val="00F31767"/>
    <w:rsid w:val="00F31936"/>
    <w:rsid w:val="00F32A74"/>
    <w:rsid w:val="00F32CFF"/>
    <w:rsid w:val="00F32EFC"/>
    <w:rsid w:val="00F3303E"/>
    <w:rsid w:val="00F334CF"/>
    <w:rsid w:val="00F33606"/>
    <w:rsid w:val="00F3396E"/>
    <w:rsid w:val="00F33B38"/>
    <w:rsid w:val="00F34270"/>
    <w:rsid w:val="00F344DD"/>
    <w:rsid w:val="00F34BA1"/>
    <w:rsid w:val="00F34FD8"/>
    <w:rsid w:val="00F355C6"/>
    <w:rsid w:val="00F35638"/>
    <w:rsid w:val="00F35BCA"/>
    <w:rsid w:val="00F366BB"/>
    <w:rsid w:val="00F36701"/>
    <w:rsid w:val="00F36969"/>
    <w:rsid w:val="00F369BA"/>
    <w:rsid w:val="00F36CD7"/>
    <w:rsid w:val="00F37C27"/>
    <w:rsid w:val="00F37D0A"/>
    <w:rsid w:val="00F37DB1"/>
    <w:rsid w:val="00F37EEC"/>
    <w:rsid w:val="00F40968"/>
    <w:rsid w:val="00F40D33"/>
    <w:rsid w:val="00F4111D"/>
    <w:rsid w:val="00F417B1"/>
    <w:rsid w:val="00F41A17"/>
    <w:rsid w:val="00F41ADE"/>
    <w:rsid w:val="00F41B17"/>
    <w:rsid w:val="00F41CC5"/>
    <w:rsid w:val="00F4238A"/>
    <w:rsid w:val="00F430C0"/>
    <w:rsid w:val="00F43215"/>
    <w:rsid w:val="00F44212"/>
    <w:rsid w:val="00F449E1"/>
    <w:rsid w:val="00F44F4E"/>
    <w:rsid w:val="00F45022"/>
    <w:rsid w:val="00F45478"/>
    <w:rsid w:val="00F458CE"/>
    <w:rsid w:val="00F460D7"/>
    <w:rsid w:val="00F464C0"/>
    <w:rsid w:val="00F46F42"/>
    <w:rsid w:val="00F47A8B"/>
    <w:rsid w:val="00F47E51"/>
    <w:rsid w:val="00F50377"/>
    <w:rsid w:val="00F50587"/>
    <w:rsid w:val="00F50B65"/>
    <w:rsid w:val="00F51561"/>
    <w:rsid w:val="00F515F0"/>
    <w:rsid w:val="00F51A34"/>
    <w:rsid w:val="00F51BA3"/>
    <w:rsid w:val="00F51C11"/>
    <w:rsid w:val="00F51C72"/>
    <w:rsid w:val="00F52652"/>
    <w:rsid w:val="00F53075"/>
    <w:rsid w:val="00F53286"/>
    <w:rsid w:val="00F5331D"/>
    <w:rsid w:val="00F53353"/>
    <w:rsid w:val="00F53492"/>
    <w:rsid w:val="00F53741"/>
    <w:rsid w:val="00F5395F"/>
    <w:rsid w:val="00F53A18"/>
    <w:rsid w:val="00F53A7B"/>
    <w:rsid w:val="00F53AA2"/>
    <w:rsid w:val="00F53BDF"/>
    <w:rsid w:val="00F542EB"/>
    <w:rsid w:val="00F54442"/>
    <w:rsid w:val="00F54B31"/>
    <w:rsid w:val="00F54E61"/>
    <w:rsid w:val="00F55079"/>
    <w:rsid w:val="00F55369"/>
    <w:rsid w:val="00F55622"/>
    <w:rsid w:val="00F55842"/>
    <w:rsid w:val="00F55AE4"/>
    <w:rsid w:val="00F55C07"/>
    <w:rsid w:val="00F55EAA"/>
    <w:rsid w:val="00F560AD"/>
    <w:rsid w:val="00F5670B"/>
    <w:rsid w:val="00F56AC8"/>
    <w:rsid w:val="00F56DC4"/>
    <w:rsid w:val="00F57246"/>
    <w:rsid w:val="00F572AE"/>
    <w:rsid w:val="00F57443"/>
    <w:rsid w:val="00F57E4F"/>
    <w:rsid w:val="00F60044"/>
    <w:rsid w:val="00F6010A"/>
    <w:rsid w:val="00F60494"/>
    <w:rsid w:val="00F60683"/>
    <w:rsid w:val="00F608F5"/>
    <w:rsid w:val="00F609B8"/>
    <w:rsid w:val="00F61118"/>
    <w:rsid w:val="00F6162A"/>
    <w:rsid w:val="00F62D02"/>
    <w:rsid w:val="00F62DF6"/>
    <w:rsid w:val="00F62E6E"/>
    <w:rsid w:val="00F63176"/>
    <w:rsid w:val="00F6355C"/>
    <w:rsid w:val="00F63833"/>
    <w:rsid w:val="00F63C81"/>
    <w:rsid w:val="00F645CC"/>
    <w:rsid w:val="00F648C4"/>
    <w:rsid w:val="00F64B95"/>
    <w:rsid w:val="00F64BC4"/>
    <w:rsid w:val="00F64E87"/>
    <w:rsid w:val="00F64F9E"/>
    <w:rsid w:val="00F65499"/>
    <w:rsid w:val="00F65599"/>
    <w:rsid w:val="00F65744"/>
    <w:rsid w:val="00F657D9"/>
    <w:rsid w:val="00F66325"/>
    <w:rsid w:val="00F66A96"/>
    <w:rsid w:val="00F66ACB"/>
    <w:rsid w:val="00F66EAD"/>
    <w:rsid w:val="00F67083"/>
    <w:rsid w:val="00F67C20"/>
    <w:rsid w:val="00F67FBA"/>
    <w:rsid w:val="00F70044"/>
    <w:rsid w:val="00F70226"/>
    <w:rsid w:val="00F70293"/>
    <w:rsid w:val="00F708DE"/>
    <w:rsid w:val="00F712BB"/>
    <w:rsid w:val="00F713A1"/>
    <w:rsid w:val="00F71A91"/>
    <w:rsid w:val="00F71DD1"/>
    <w:rsid w:val="00F72126"/>
    <w:rsid w:val="00F7214D"/>
    <w:rsid w:val="00F7216F"/>
    <w:rsid w:val="00F72336"/>
    <w:rsid w:val="00F723AE"/>
    <w:rsid w:val="00F72C6F"/>
    <w:rsid w:val="00F732D6"/>
    <w:rsid w:val="00F73978"/>
    <w:rsid w:val="00F73A90"/>
    <w:rsid w:val="00F73AE8"/>
    <w:rsid w:val="00F73C1A"/>
    <w:rsid w:val="00F74284"/>
    <w:rsid w:val="00F743C6"/>
    <w:rsid w:val="00F746B8"/>
    <w:rsid w:val="00F74BB1"/>
    <w:rsid w:val="00F75006"/>
    <w:rsid w:val="00F75021"/>
    <w:rsid w:val="00F7589D"/>
    <w:rsid w:val="00F75A67"/>
    <w:rsid w:val="00F75FAF"/>
    <w:rsid w:val="00F76268"/>
    <w:rsid w:val="00F76307"/>
    <w:rsid w:val="00F77233"/>
    <w:rsid w:val="00F7774B"/>
    <w:rsid w:val="00F77CAC"/>
    <w:rsid w:val="00F77CCE"/>
    <w:rsid w:val="00F80C20"/>
    <w:rsid w:val="00F80CEC"/>
    <w:rsid w:val="00F80E86"/>
    <w:rsid w:val="00F81654"/>
    <w:rsid w:val="00F81D09"/>
    <w:rsid w:val="00F8208C"/>
    <w:rsid w:val="00F821E4"/>
    <w:rsid w:val="00F8249D"/>
    <w:rsid w:val="00F82FE6"/>
    <w:rsid w:val="00F83348"/>
    <w:rsid w:val="00F83350"/>
    <w:rsid w:val="00F833A2"/>
    <w:rsid w:val="00F8376D"/>
    <w:rsid w:val="00F83D14"/>
    <w:rsid w:val="00F84381"/>
    <w:rsid w:val="00F84415"/>
    <w:rsid w:val="00F84624"/>
    <w:rsid w:val="00F84B25"/>
    <w:rsid w:val="00F84F29"/>
    <w:rsid w:val="00F850AE"/>
    <w:rsid w:val="00F851EC"/>
    <w:rsid w:val="00F8537F"/>
    <w:rsid w:val="00F85435"/>
    <w:rsid w:val="00F85517"/>
    <w:rsid w:val="00F85A06"/>
    <w:rsid w:val="00F85B25"/>
    <w:rsid w:val="00F85E71"/>
    <w:rsid w:val="00F86403"/>
    <w:rsid w:val="00F86D0E"/>
    <w:rsid w:val="00F86F2C"/>
    <w:rsid w:val="00F874C0"/>
    <w:rsid w:val="00F87636"/>
    <w:rsid w:val="00F876F6"/>
    <w:rsid w:val="00F87F87"/>
    <w:rsid w:val="00F906EB"/>
    <w:rsid w:val="00F909EB"/>
    <w:rsid w:val="00F9118A"/>
    <w:rsid w:val="00F91549"/>
    <w:rsid w:val="00F920CC"/>
    <w:rsid w:val="00F9222F"/>
    <w:rsid w:val="00F924FA"/>
    <w:rsid w:val="00F92C68"/>
    <w:rsid w:val="00F935EA"/>
    <w:rsid w:val="00F93722"/>
    <w:rsid w:val="00F93F05"/>
    <w:rsid w:val="00F940E0"/>
    <w:rsid w:val="00F94228"/>
    <w:rsid w:val="00F94B35"/>
    <w:rsid w:val="00F94CB9"/>
    <w:rsid w:val="00F94CE9"/>
    <w:rsid w:val="00F95145"/>
    <w:rsid w:val="00F95615"/>
    <w:rsid w:val="00F9587B"/>
    <w:rsid w:val="00F95E5A"/>
    <w:rsid w:val="00F9610B"/>
    <w:rsid w:val="00F961BF"/>
    <w:rsid w:val="00F96C25"/>
    <w:rsid w:val="00F9723D"/>
    <w:rsid w:val="00F97283"/>
    <w:rsid w:val="00F974A4"/>
    <w:rsid w:val="00F97670"/>
    <w:rsid w:val="00F978F4"/>
    <w:rsid w:val="00F979B6"/>
    <w:rsid w:val="00F97E28"/>
    <w:rsid w:val="00FA02C6"/>
    <w:rsid w:val="00FA08C7"/>
    <w:rsid w:val="00FA0BFD"/>
    <w:rsid w:val="00FA0C4C"/>
    <w:rsid w:val="00FA1AFD"/>
    <w:rsid w:val="00FA1D37"/>
    <w:rsid w:val="00FA21C0"/>
    <w:rsid w:val="00FA22A0"/>
    <w:rsid w:val="00FA272F"/>
    <w:rsid w:val="00FA2895"/>
    <w:rsid w:val="00FA28F0"/>
    <w:rsid w:val="00FA2A96"/>
    <w:rsid w:val="00FA2E62"/>
    <w:rsid w:val="00FA3098"/>
    <w:rsid w:val="00FA3782"/>
    <w:rsid w:val="00FA383B"/>
    <w:rsid w:val="00FA38CF"/>
    <w:rsid w:val="00FA4142"/>
    <w:rsid w:val="00FA4750"/>
    <w:rsid w:val="00FA4C01"/>
    <w:rsid w:val="00FA596E"/>
    <w:rsid w:val="00FA5F85"/>
    <w:rsid w:val="00FA626D"/>
    <w:rsid w:val="00FA63D1"/>
    <w:rsid w:val="00FA6587"/>
    <w:rsid w:val="00FA66C4"/>
    <w:rsid w:val="00FA6754"/>
    <w:rsid w:val="00FA71D9"/>
    <w:rsid w:val="00FA7CA7"/>
    <w:rsid w:val="00FA7E99"/>
    <w:rsid w:val="00FB02F9"/>
    <w:rsid w:val="00FB0582"/>
    <w:rsid w:val="00FB069B"/>
    <w:rsid w:val="00FB077F"/>
    <w:rsid w:val="00FB0D68"/>
    <w:rsid w:val="00FB0E23"/>
    <w:rsid w:val="00FB0E47"/>
    <w:rsid w:val="00FB11AB"/>
    <w:rsid w:val="00FB127F"/>
    <w:rsid w:val="00FB12EF"/>
    <w:rsid w:val="00FB17AC"/>
    <w:rsid w:val="00FB17C6"/>
    <w:rsid w:val="00FB1CBB"/>
    <w:rsid w:val="00FB206A"/>
    <w:rsid w:val="00FB217C"/>
    <w:rsid w:val="00FB220B"/>
    <w:rsid w:val="00FB2423"/>
    <w:rsid w:val="00FB26FE"/>
    <w:rsid w:val="00FB2A09"/>
    <w:rsid w:val="00FB2A4A"/>
    <w:rsid w:val="00FB2AAF"/>
    <w:rsid w:val="00FB2C92"/>
    <w:rsid w:val="00FB3223"/>
    <w:rsid w:val="00FB328D"/>
    <w:rsid w:val="00FB3393"/>
    <w:rsid w:val="00FB3454"/>
    <w:rsid w:val="00FB39DD"/>
    <w:rsid w:val="00FB3C5E"/>
    <w:rsid w:val="00FB3DBE"/>
    <w:rsid w:val="00FB3EBD"/>
    <w:rsid w:val="00FB3ED1"/>
    <w:rsid w:val="00FB4140"/>
    <w:rsid w:val="00FB4162"/>
    <w:rsid w:val="00FB4A04"/>
    <w:rsid w:val="00FB4BD5"/>
    <w:rsid w:val="00FB4E42"/>
    <w:rsid w:val="00FB4F87"/>
    <w:rsid w:val="00FB5010"/>
    <w:rsid w:val="00FB5264"/>
    <w:rsid w:val="00FB58A5"/>
    <w:rsid w:val="00FB593C"/>
    <w:rsid w:val="00FB5ADD"/>
    <w:rsid w:val="00FB5BA6"/>
    <w:rsid w:val="00FB69F4"/>
    <w:rsid w:val="00FB6B0A"/>
    <w:rsid w:val="00FB6BE9"/>
    <w:rsid w:val="00FB6CC8"/>
    <w:rsid w:val="00FB6EED"/>
    <w:rsid w:val="00FB707F"/>
    <w:rsid w:val="00FB70B5"/>
    <w:rsid w:val="00FB73E5"/>
    <w:rsid w:val="00FB7B3D"/>
    <w:rsid w:val="00FB7C82"/>
    <w:rsid w:val="00FB7D5D"/>
    <w:rsid w:val="00FC00A8"/>
    <w:rsid w:val="00FC06A1"/>
    <w:rsid w:val="00FC06FD"/>
    <w:rsid w:val="00FC138E"/>
    <w:rsid w:val="00FC170B"/>
    <w:rsid w:val="00FC1B54"/>
    <w:rsid w:val="00FC1BF2"/>
    <w:rsid w:val="00FC1D42"/>
    <w:rsid w:val="00FC2736"/>
    <w:rsid w:val="00FC2C1D"/>
    <w:rsid w:val="00FC2C22"/>
    <w:rsid w:val="00FC2F26"/>
    <w:rsid w:val="00FC309A"/>
    <w:rsid w:val="00FC3CAF"/>
    <w:rsid w:val="00FC4383"/>
    <w:rsid w:val="00FC45E6"/>
    <w:rsid w:val="00FC4739"/>
    <w:rsid w:val="00FC50BE"/>
    <w:rsid w:val="00FC53AB"/>
    <w:rsid w:val="00FC5618"/>
    <w:rsid w:val="00FC611F"/>
    <w:rsid w:val="00FC656D"/>
    <w:rsid w:val="00FC6B9F"/>
    <w:rsid w:val="00FC6BF5"/>
    <w:rsid w:val="00FC6E9C"/>
    <w:rsid w:val="00FC7008"/>
    <w:rsid w:val="00FC7162"/>
    <w:rsid w:val="00FC7308"/>
    <w:rsid w:val="00FC73A7"/>
    <w:rsid w:val="00FC76B0"/>
    <w:rsid w:val="00FC7C3F"/>
    <w:rsid w:val="00FD0210"/>
    <w:rsid w:val="00FD022A"/>
    <w:rsid w:val="00FD032C"/>
    <w:rsid w:val="00FD03DC"/>
    <w:rsid w:val="00FD048B"/>
    <w:rsid w:val="00FD07BF"/>
    <w:rsid w:val="00FD07DE"/>
    <w:rsid w:val="00FD093D"/>
    <w:rsid w:val="00FD0958"/>
    <w:rsid w:val="00FD0B33"/>
    <w:rsid w:val="00FD0BED"/>
    <w:rsid w:val="00FD1331"/>
    <w:rsid w:val="00FD1FB4"/>
    <w:rsid w:val="00FD242B"/>
    <w:rsid w:val="00FD267C"/>
    <w:rsid w:val="00FD279A"/>
    <w:rsid w:val="00FD2C5B"/>
    <w:rsid w:val="00FD2CB9"/>
    <w:rsid w:val="00FD316D"/>
    <w:rsid w:val="00FD32C5"/>
    <w:rsid w:val="00FD3CA1"/>
    <w:rsid w:val="00FD3D96"/>
    <w:rsid w:val="00FD3DAF"/>
    <w:rsid w:val="00FD3FF2"/>
    <w:rsid w:val="00FD4046"/>
    <w:rsid w:val="00FD4201"/>
    <w:rsid w:val="00FD4383"/>
    <w:rsid w:val="00FD43C9"/>
    <w:rsid w:val="00FD4E95"/>
    <w:rsid w:val="00FD53A6"/>
    <w:rsid w:val="00FD5885"/>
    <w:rsid w:val="00FD5D6A"/>
    <w:rsid w:val="00FD61CE"/>
    <w:rsid w:val="00FD7031"/>
    <w:rsid w:val="00FD7433"/>
    <w:rsid w:val="00FD7510"/>
    <w:rsid w:val="00FD7AB2"/>
    <w:rsid w:val="00FD7EBB"/>
    <w:rsid w:val="00FE0050"/>
    <w:rsid w:val="00FE00EF"/>
    <w:rsid w:val="00FE011C"/>
    <w:rsid w:val="00FE04CE"/>
    <w:rsid w:val="00FE06FF"/>
    <w:rsid w:val="00FE0CB1"/>
    <w:rsid w:val="00FE0CBE"/>
    <w:rsid w:val="00FE0D64"/>
    <w:rsid w:val="00FE0F41"/>
    <w:rsid w:val="00FE1453"/>
    <w:rsid w:val="00FE1955"/>
    <w:rsid w:val="00FE268B"/>
    <w:rsid w:val="00FE2808"/>
    <w:rsid w:val="00FE31D4"/>
    <w:rsid w:val="00FE32E8"/>
    <w:rsid w:val="00FE3631"/>
    <w:rsid w:val="00FE3A29"/>
    <w:rsid w:val="00FE3B04"/>
    <w:rsid w:val="00FE3E56"/>
    <w:rsid w:val="00FE403D"/>
    <w:rsid w:val="00FE426A"/>
    <w:rsid w:val="00FE4887"/>
    <w:rsid w:val="00FE49E6"/>
    <w:rsid w:val="00FE4E84"/>
    <w:rsid w:val="00FE53B7"/>
    <w:rsid w:val="00FE552D"/>
    <w:rsid w:val="00FE56D4"/>
    <w:rsid w:val="00FE6135"/>
    <w:rsid w:val="00FE6B76"/>
    <w:rsid w:val="00FE6F8B"/>
    <w:rsid w:val="00FE715B"/>
    <w:rsid w:val="00FE7634"/>
    <w:rsid w:val="00FE7E15"/>
    <w:rsid w:val="00FE7F06"/>
    <w:rsid w:val="00FE7F42"/>
    <w:rsid w:val="00FF00C2"/>
    <w:rsid w:val="00FF02EE"/>
    <w:rsid w:val="00FF0340"/>
    <w:rsid w:val="00FF03F9"/>
    <w:rsid w:val="00FF0A4E"/>
    <w:rsid w:val="00FF1098"/>
    <w:rsid w:val="00FF127B"/>
    <w:rsid w:val="00FF1424"/>
    <w:rsid w:val="00FF1755"/>
    <w:rsid w:val="00FF18B2"/>
    <w:rsid w:val="00FF2B36"/>
    <w:rsid w:val="00FF2D65"/>
    <w:rsid w:val="00FF31B8"/>
    <w:rsid w:val="00FF3444"/>
    <w:rsid w:val="00FF360E"/>
    <w:rsid w:val="00FF3671"/>
    <w:rsid w:val="00FF36C7"/>
    <w:rsid w:val="00FF36EF"/>
    <w:rsid w:val="00FF37D2"/>
    <w:rsid w:val="00FF3BE0"/>
    <w:rsid w:val="00FF3C67"/>
    <w:rsid w:val="00FF466E"/>
    <w:rsid w:val="00FF4B73"/>
    <w:rsid w:val="00FF4EF6"/>
    <w:rsid w:val="00FF5AE9"/>
    <w:rsid w:val="00FF5FAB"/>
    <w:rsid w:val="00FF6134"/>
    <w:rsid w:val="00FF691E"/>
    <w:rsid w:val="00FF6AA9"/>
    <w:rsid w:val="00FF6C3A"/>
    <w:rsid w:val="00FF6DF4"/>
    <w:rsid w:val="00FF6F5F"/>
    <w:rsid w:val="00FF743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76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9F6"/>
  </w:style>
  <w:style w:type="paragraph" w:styleId="Heading1">
    <w:name w:val="heading 1"/>
    <w:basedOn w:val="Normal"/>
    <w:next w:val="Normal"/>
    <w:link w:val="Heading1Char"/>
    <w:qFormat/>
    <w:rsid w:val="00A52D37"/>
    <w:pPr>
      <w:keepNext/>
      <w:numPr>
        <w:numId w:val="1"/>
      </w:numPr>
      <w:spacing w:after="0" w:line="240" w:lineRule="auto"/>
      <w:outlineLvl w:val="0"/>
    </w:pPr>
    <w:rPr>
      <w:rFonts w:ascii="Times New Roman" w:hAnsi="Times New Roman" w:cs="Times New Roman"/>
      <w:sz w:val="24"/>
      <w:szCs w:val="20"/>
    </w:rPr>
  </w:style>
  <w:style w:type="paragraph" w:styleId="Heading2">
    <w:name w:val="heading 2"/>
    <w:basedOn w:val="Normal"/>
    <w:next w:val="Normal"/>
    <w:link w:val="Heading2Char"/>
    <w:qFormat/>
    <w:rsid w:val="00800A4C"/>
    <w:pPr>
      <w:keepNext/>
      <w:numPr>
        <w:ilvl w:val="1"/>
        <w:numId w:val="1"/>
      </w:numPr>
      <w:spacing w:after="0" w:line="240" w:lineRule="auto"/>
      <w:jc w:val="center"/>
      <w:outlineLvl w:val="1"/>
    </w:pPr>
    <w:rPr>
      <w:rFonts w:ascii="Times New Roman" w:hAnsi="Times New Roman" w:cs="Times New Roman"/>
      <w:sz w:val="24"/>
      <w:szCs w:val="20"/>
    </w:rPr>
  </w:style>
  <w:style w:type="paragraph" w:styleId="Heading3">
    <w:name w:val="heading 3"/>
    <w:basedOn w:val="Normal"/>
    <w:next w:val="Normal"/>
    <w:link w:val="Heading3Char"/>
    <w:uiPriority w:val="9"/>
    <w:qFormat/>
    <w:rsid w:val="00A52D37"/>
    <w:pPr>
      <w:keepNext/>
      <w:numPr>
        <w:ilvl w:val="2"/>
        <w:numId w:val="1"/>
      </w:numPr>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A52D37"/>
    <w:pPr>
      <w:keepNext/>
      <w:numPr>
        <w:ilvl w:val="3"/>
        <w:numId w:val="1"/>
      </w:numPr>
      <w:spacing w:before="240" w:after="60" w:line="240" w:lineRule="auto"/>
      <w:outlineLvl w:val="3"/>
    </w:pPr>
    <w:rPr>
      <w:rFonts w:ascii="Calibri" w:hAnsi="Calibri" w:cs="Times New Roman"/>
      <w:b/>
      <w:bCs/>
      <w:sz w:val="28"/>
      <w:szCs w:val="28"/>
    </w:rPr>
  </w:style>
  <w:style w:type="paragraph" w:styleId="Heading5">
    <w:name w:val="heading 5"/>
    <w:basedOn w:val="Normal"/>
    <w:next w:val="Normal"/>
    <w:link w:val="Heading5Char"/>
    <w:uiPriority w:val="9"/>
    <w:unhideWhenUsed/>
    <w:qFormat/>
    <w:rsid w:val="00A52D37"/>
    <w:pPr>
      <w:numPr>
        <w:ilvl w:val="4"/>
        <w:numId w:val="1"/>
      </w:numPr>
      <w:spacing w:before="240" w:after="60" w:line="240" w:lineRule="auto"/>
      <w:outlineLvl w:val="4"/>
    </w:pPr>
    <w:rPr>
      <w:rFonts w:ascii="Calibri" w:hAnsi="Calibri" w:cs="Times New Roman"/>
      <w:b/>
      <w:bCs/>
      <w:i/>
      <w:iCs/>
      <w:sz w:val="26"/>
      <w:szCs w:val="26"/>
    </w:rPr>
  </w:style>
  <w:style w:type="paragraph" w:styleId="Heading6">
    <w:name w:val="heading 6"/>
    <w:basedOn w:val="Normal"/>
    <w:next w:val="Normal"/>
    <w:link w:val="Heading6Char"/>
    <w:uiPriority w:val="9"/>
    <w:semiHidden/>
    <w:unhideWhenUsed/>
    <w:qFormat/>
    <w:rsid w:val="00A52D37"/>
    <w:pPr>
      <w:numPr>
        <w:ilvl w:val="5"/>
        <w:numId w:val="1"/>
      </w:numPr>
      <w:spacing w:before="240" w:after="60" w:line="240" w:lineRule="auto"/>
      <w:outlineLvl w:val="5"/>
    </w:pPr>
    <w:rPr>
      <w:rFonts w:ascii="Calibri" w:hAnsi="Calibri" w:cs="Times New Roman"/>
      <w:b/>
      <w:bCs/>
    </w:rPr>
  </w:style>
  <w:style w:type="paragraph" w:styleId="Heading7">
    <w:name w:val="heading 7"/>
    <w:basedOn w:val="Normal"/>
    <w:next w:val="Normal"/>
    <w:link w:val="Heading7Char"/>
    <w:uiPriority w:val="9"/>
    <w:semiHidden/>
    <w:unhideWhenUsed/>
    <w:qFormat/>
    <w:rsid w:val="00A52D37"/>
    <w:pPr>
      <w:numPr>
        <w:ilvl w:val="6"/>
        <w:numId w:val="1"/>
      </w:numPr>
      <w:spacing w:before="240" w:after="60" w:line="240" w:lineRule="auto"/>
      <w:outlineLvl w:val="6"/>
    </w:pPr>
    <w:rPr>
      <w:rFonts w:ascii="Calibri" w:hAnsi="Calibri" w:cs="Times New Roman"/>
      <w:sz w:val="24"/>
      <w:szCs w:val="24"/>
    </w:rPr>
  </w:style>
  <w:style w:type="paragraph" w:styleId="Heading8">
    <w:name w:val="heading 8"/>
    <w:basedOn w:val="Normal"/>
    <w:next w:val="Normal"/>
    <w:link w:val="Heading8Char"/>
    <w:uiPriority w:val="9"/>
    <w:semiHidden/>
    <w:unhideWhenUsed/>
    <w:qFormat/>
    <w:rsid w:val="00A52D37"/>
    <w:pPr>
      <w:numPr>
        <w:ilvl w:val="7"/>
        <w:numId w:val="1"/>
      </w:numPr>
      <w:spacing w:before="240" w:after="60" w:line="240" w:lineRule="auto"/>
      <w:outlineLvl w:val="7"/>
    </w:pPr>
    <w:rPr>
      <w:rFonts w:ascii="Calibri" w:hAnsi="Calibri" w:cs="Times New Roman"/>
      <w:i/>
      <w:iCs/>
      <w:sz w:val="24"/>
      <w:szCs w:val="24"/>
    </w:rPr>
  </w:style>
  <w:style w:type="paragraph" w:styleId="Heading9">
    <w:name w:val="heading 9"/>
    <w:basedOn w:val="Normal"/>
    <w:next w:val="Normal"/>
    <w:link w:val="Heading9Char"/>
    <w:uiPriority w:val="9"/>
    <w:semiHidden/>
    <w:unhideWhenUsed/>
    <w:qFormat/>
    <w:rsid w:val="00A52D37"/>
    <w:pPr>
      <w:numPr>
        <w:ilvl w:val="8"/>
        <w:numId w:val="1"/>
      </w:numPr>
      <w:spacing w:before="240" w:after="60" w:line="240" w:lineRule="auto"/>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2D37"/>
    <w:rPr>
      <w:rFonts w:ascii="Times New Roman" w:hAnsi="Times New Roman" w:cs="Times New Roman"/>
      <w:sz w:val="24"/>
      <w:szCs w:val="20"/>
    </w:rPr>
  </w:style>
  <w:style w:type="character" w:customStyle="1" w:styleId="Heading2Char">
    <w:name w:val="Heading 2 Char"/>
    <w:basedOn w:val="DefaultParagraphFont"/>
    <w:link w:val="Heading2"/>
    <w:rsid w:val="00800A4C"/>
    <w:rPr>
      <w:rFonts w:ascii="Times New Roman" w:hAnsi="Times New Roman" w:cs="Times New Roman"/>
      <w:sz w:val="24"/>
      <w:szCs w:val="20"/>
    </w:rPr>
  </w:style>
  <w:style w:type="character" w:customStyle="1" w:styleId="Heading3Char">
    <w:name w:val="Heading 3 Char"/>
    <w:basedOn w:val="DefaultParagraphFont"/>
    <w:link w:val="Heading3"/>
    <w:uiPriority w:val="9"/>
    <w:rsid w:val="00A52D37"/>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A52D37"/>
    <w:rPr>
      <w:rFonts w:ascii="Calibri" w:hAnsi="Calibri" w:cs="Times New Roman"/>
      <w:b/>
      <w:bCs/>
      <w:sz w:val="28"/>
      <w:szCs w:val="28"/>
    </w:rPr>
  </w:style>
  <w:style w:type="character" w:customStyle="1" w:styleId="Heading5Char">
    <w:name w:val="Heading 5 Char"/>
    <w:basedOn w:val="DefaultParagraphFont"/>
    <w:link w:val="Heading5"/>
    <w:uiPriority w:val="9"/>
    <w:rsid w:val="00A52D37"/>
    <w:rPr>
      <w:rFonts w:ascii="Calibri" w:hAnsi="Calibri" w:cs="Times New Roman"/>
      <w:b/>
      <w:bCs/>
      <w:i/>
      <w:iCs/>
      <w:sz w:val="26"/>
      <w:szCs w:val="26"/>
    </w:rPr>
  </w:style>
  <w:style w:type="character" w:customStyle="1" w:styleId="Heading6Char">
    <w:name w:val="Heading 6 Char"/>
    <w:basedOn w:val="DefaultParagraphFont"/>
    <w:link w:val="Heading6"/>
    <w:uiPriority w:val="9"/>
    <w:semiHidden/>
    <w:rsid w:val="00A52D37"/>
    <w:rPr>
      <w:rFonts w:ascii="Calibri" w:hAnsi="Calibri" w:cs="Times New Roman"/>
      <w:b/>
      <w:bCs/>
    </w:rPr>
  </w:style>
  <w:style w:type="character" w:customStyle="1" w:styleId="Heading7Char">
    <w:name w:val="Heading 7 Char"/>
    <w:basedOn w:val="DefaultParagraphFont"/>
    <w:link w:val="Heading7"/>
    <w:uiPriority w:val="9"/>
    <w:semiHidden/>
    <w:rsid w:val="00A52D37"/>
    <w:rPr>
      <w:rFonts w:ascii="Calibri" w:hAnsi="Calibri" w:cs="Times New Roman"/>
      <w:sz w:val="24"/>
      <w:szCs w:val="24"/>
    </w:rPr>
  </w:style>
  <w:style w:type="character" w:customStyle="1" w:styleId="Heading8Char">
    <w:name w:val="Heading 8 Char"/>
    <w:basedOn w:val="DefaultParagraphFont"/>
    <w:link w:val="Heading8"/>
    <w:uiPriority w:val="9"/>
    <w:semiHidden/>
    <w:rsid w:val="00A52D37"/>
    <w:rPr>
      <w:rFonts w:ascii="Calibri" w:hAnsi="Calibri" w:cs="Times New Roman"/>
      <w:i/>
      <w:iCs/>
      <w:sz w:val="24"/>
      <w:szCs w:val="24"/>
    </w:rPr>
  </w:style>
  <w:style w:type="character" w:customStyle="1" w:styleId="Heading9Char">
    <w:name w:val="Heading 9 Char"/>
    <w:basedOn w:val="DefaultParagraphFont"/>
    <w:link w:val="Heading9"/>
    <w:uiPriority w:val="9"/>
    <w:semiHidden/>
    <w:rsid w:val="00A52D37"/>
    <w:rPr>
      <w:rFonts w:ascii="Cambria" w:hAnsi="Cambria" w:cs="Times New Roman"/>
    </w:rPr>
  </w:style>
  <w:style w:type="paragraph" w:styleId="ListParagraph">
    <w:name w:val="List Paragraph"/>
    <w:basedOn w:val="Normal"/>
    <w:uiPriority w:val="34"/>
    <w:qFormat/>
    <w:rsid w:val="00A52D37"/>
    <w:pPr>
      <w:ind w:left="720"/>
      <w:contextualSpacing/>
    </w:pPr>
  </w:style>
  <w:style w:type="paragraph" w:customStyle="1" w:styleId="Style1">
    <w:name w:val="Style1"/>
    <w:basedOn w:val="Heading3"/>
    <w:qFormat/>
    <w:rsid w:val="00C6583C"/>
    <w:rPr>
      <w:rFonts w:ascii="Times New Roman" w:hAnsi="Times New Roman"/>
      <w:b w:val="0"/>
      <w:sz w:val="24"/>
    </w:rPr>
  </w:style>
  <w:style w:type="character" w:styleId="CommentReference">
    <w:name w:val="annotation reference"/>
    <w:basedOn w:val="DefaultParagraphFont"/>
    <w:uiPriority w:val="99"/>
    <w:semiHidden/>
    <w:unhideWhenUsed/>
    <w:rsid w:val="00C6583C"/>
    <w:rPr>
      <w:sz w:val="16"/>
      <w:szCs w:val="16"/>
    </w:rPr>
  </w:style>
  <w:style w:type="paragraph" w:styleId="CommentText">
    <w:name w:val="annotation text"/>
    <w:basedOn w:val="Normal"/>
    <w:link w:val="CommentTextChar"/>
    <w:uiPriority w:val="99"/>
    <w:semiHidden/>
    <w:unhideWhenUsed/>
    <w:rsid w:val="00C6583C"/>
    <w:pPr>
      <w:spacing w:line="240" w:lineRule="auto"/>
    </w:pPr>
    <w:rPr>
      <w:sz w:val="20"/>
      <w:szCs w:val="20"/>
    </w:rPr>
  </w:style>
  <w:style w:type="character" w:customStyle="1" w:styleId="CommentTextChar">
    <w:name w:val="Comment Text Char"/>
    <w:basedOn w:val="DefaultParagraphFont"/>
    <w:link w:val="CommentText"/>
    <w:uiPriority w:val="99"/>
    <w:semiHidden/>
    <w:rsid w:val="00C6583C"/>
    <w:rPr>
      <w:sz w:val="20"/>
      <w:szCs w:val="20"/>
    </w:rPr>
  </w:style>
  <w:style w:type="paragraph" w:styleId="BalloonText">
    <w:name w:val="Balloon Text"/>
    <w:basedOn w:val="Normal"/>
    <w:link w:val="BalloonTextChar"/>
    <w:uiPriority w:val="99"/>
    <w:semiHidden/>
    <w:unhideWhenUsed/>
    <w:rsid w:val="00C65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83C"/>
    <w:rPr>
      <w:rFonts w:ascii="Tahoma" w:hAnsi="Tahoma" w:cs="Tahoma"/>
      <w:sz w:val="16"/>
      <w:szCs w:val="16"/>
    </w:rPr>
  </w:style>
  <w:style w:type="character" w:styleId="Hyperlink">
    <w:name w:val="Hyperlink"/>
    <w:basedOn w:val="DefaultParagraphFont"/>
    <w:uiPriority w:val="99"/>
    <w:rsid w:val="00AC3B60"/>
    <w:rPr>
      <w:color w:val="0000FF"/>
      <w:u w:val="single"/>
    </w:rPr>
  </w:style>
  <w:style w:type="character" w:customStyle="1" w:styleId="apple-converted-space">
    <w:name w:val="apple-converted-space"/>
    <w:basedOn w:val="DefaultParagraphFont"/>
    <w:rsid w:val="00990CB2"/>
  </w:style>
  <w:style w:type="character" w:styleId="Emphasis">
    <w:name w:val="Emphasis"/>
    <w:basedOn w:val="DefaultParagraphFont"/>
    <w:uiPriority w:val="20"/>
    <w:qFormat/>
    <w:rsid w:val="007D0926"/>
    <w:rPr>
      <w:i/>
      <w:iCs/>
    </w:rPr>
  </w:style>
  <w:style w:type="character" w:styleId="PlaceholderText">
    <w:name w:val="Placeholder Text"/>
    <w:basedOn w:val="DefaultParagraphFont"/>
    <w:uiPriority w:val="99"/>
    <w:semiHidden/>
    <w:rsid w:val="0087053E"/>
    <w:rPr>
      <w:color w:val="808080"/>
    </w:rPr>
  </w:style>
  <w:style w:type="paragraph" w:styleId="TOCHeading">
    <w:name w:val="TOC Heading"/>
    <w:basedOn w:val="Heading1"/>
    <w:next w:val="Normal"/>
    <w:uiPriority w:val="39"/>
    <w:unhideWhenUsed/>
    <w:qFormat/>
    <w:rsid w:val="00E4497B"/>
    <w:pPr>
      <w:keepLines/>
      <w:numPr>
        <w:numId w:val="0"/>
      </w:numPr>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E4497B"/>
    <w:pPr>
      <w:spacing w:after="100"/>
    </w:pPr>
  </w:style>
  <w:style w:type="paragraph" w:styleId="TOC2">
    <w:name w:val="toc 2"/>
    <w:basedOn w:val="Normal"/>
    <w:next w:val="Normal"/>
    <w:autoRedefine/>
    <w:uiPriority w:val="39"/>
    <w:unhideWhenUsed/>
    <w:rsid w:val="00E4497B"/>
    <w:pPr>
      <w:spacing w:after="100"/>
      <w:ind w:left="220"/>
    </w:pPr>
  </w:style>
  <w:style w:type="paragraph" w:styleId="TOC3">
    <w:name w:val="toc 3"/>
    <w:basedOn w:val="Normal"/>
    <w:next w:val="Normal"/>
    <w:autoRedefine/>
    <w:uiPriority w:val="39"/>
    <w:unhideWhenUsed/>
    <w:rsid w:val="00E4497B"/>
    <w:pPr>
      <w:spacing w:after="100"/>
      <w:ind w:left="440"/>
    </w:pPr>
  </w:style>
  <w:style w:type="paragraph" w:styleId="NoSpacing">
    <w:name w:val="No Spacing"/>
    <w:link w:val="NoSpacingChar"/>
    <w:uiPriority w:val="1"/>
    <w:qFormat/>
    <w:rsid w:val="0021103F"/>
    <w:pPr>
      <w:spacing w:after="0" w:line="240" w:lineRule="auto"/>
    </w:pPr>
  </w:style>
  <w:style w:type="paragraph" w:customStyle="1" w:styleId="Default">
    <w:name w:val="Default"/>
    <w:rsid w:val="0080109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82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7AD"/>
  </w:style>
  <w:style w:type="paragraph" w:styleId="Footer">
    <w:name w:val="footer"/>
    <w:basedOn w:val="Normal"/>
    <w:link w:val="FooterChar"/>
    <w:uiPriority w:val="99"/>
    <w:unhideWhenUsed/>
    <w:rsid w:val="00982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7AD"/>
  </w:style>
  <w:style w:type="character" w:customStyle="1" w:styleId="NoSpacingChar">
    <w:name w:val="No Spacing Char"/>
    <w:basedOn w:val="DefaultParagraphFont"/>
    <w:link w:val="NoSpacing"/>
    <w:uiPriority w:val="1"/>
    <w:rsid w:val="00BC0EF9"/>
  </w:style>
  <w:style w:type="paragraph" w:styleId="TOC4">
    <w:name w:val="toc 4"/>
    <w:basedOn w:val="Normal"/>
    <w:next w:val="Normal"/>
    <w:autoRedefine/>
    <w:uiPriority w:val="39"/>
    <w:unhideWhenUsed/>
    <w:rsid w:val="0084582F"/>
    <w:pPr>
      <w:spacing w:after="100"/>
      <w:ind w:left="660"/>
    </w:pPr>
  </w:style>
  <w:style w:type="paragraph" w:styleId="Date">
    <w:name w:val="Date"/>
    <w:basedOn w:val="Normal"/>
    <w:next w:val="Normal"/>
    <w:link w:val="DateChar"/>
    <w:uiPriority w:val="99"/>
    <w:semiHidden/>
    <w:unhideWhenUsed/>
    <w:rsid w:val="003F2427"/>
  </w:style>
  <w:style w:type="character" w:customStyle="1" w:styleId="DateChar">
    <w:name w:val="Date Char"/>
    <w:basedOn w:val="DefaultParagraphFont"/>
    <w:link w:val="Date"/>
    <w:uiPriority w:val="99"/>
    <w:semiHidden/>
    <w:rsid w:val="003F2427"/>
  </w:style>
  <w:style w:type="paragraph" w:styleId="Caption">
    <w:name w:val="caption"/>
    <w:basedOn w:val="Normal"/>
    <w:next w:val="Normal"/>
    <w:uiPriority w:val="35"/>
    <w:unhideWhenUsed/>
    <w:qFormat/>
    <w:rsid w:val="0018201F"/>
    <w:pPr>
      <w:spacing w:after="0" w:line="240" w:lineRule="auto"/>
    </w:pPr>
    <w:rPr>
      <w:rFonts w:ascii="Times New Roman" w:hAnsi="Times New Roman" w:cs="Times New Roman"/>
      <w:b/>
      <w:bCs/>
      <w:sz w:val="20"/>
      <w:szCs w:val="20"/>
    </w:rPr>
  </w:style>
  <w:style w:type="table" w:styleId="TableGrid">
    <w:name w:val="Table Grid"/>
    <w:basedOn w:val="TableNormal"/>
    <w:uiPriority w:val="59"/>
    <w:rsid w:val="00182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4269F"/>
    <w:rPr>
      <w:color w:val="800080" w:themeColor="followedHyperlink"/>
      <w:u w:val="single"/>
    </w:rPr>
  </w:style>
  <w:style w:type="paragraph" w:styleId="FootnoteText">
    <w:name w:val="footnote text"/>
    <w:basedOn w:val="Normal"/>
    <w:link w:val="FootnoteTextChar"/>
    <w:uiPriority w:val="99"/>
    <w:unhideWhenUsed/>
    <w:rsid w:val="00191133"/>
    <w:pPr>
      <w:spacing w:after="0" w:line="240" w:lineRule="auto"/>
    </w:pPr>
    <w:rPr>
      <w:sz w:val="20"/>
      <w:szCs w:val="20"/>
    </w:rPr>
  </w:style>
  <w:style w:type="character" w:customStyle="1" w:styleId="FootnoteTextChar">
    <w:name w:val="Footnote Text Char"/>
    <w:basedOn w:val="DefaultParagraphFont"/>
    <w:link w:val="FootnoteText"/>
    <w:uiPriority w:val="99"/>
    <w:rsid w:val="00191133"/>
    <w:rPr>
      <w:sz w:val="20"/>
      <w:szCs w:val="20"/>
    </w:rPr>
  </w:style>
  <w:style w:type="character" w:styleId="FootnoteReference">
    <w:name w:val="footnote reference"/>
    <w:basedOn w:val="DefaultParagraphFont"/>
    <w:uiPriority w:val="99"/>
    <w:semiHidden/>
    <w:unhideWhenUsed/>
    <w:rsid w:val="00191133"/>
    <w:rPr>
      <w:vertAlign w:val="superscript"/>
    </w:rPr>
  </w:style>
  <w:style w:type="paragraph" w:styleId="NormalWeb">
    <w:name w:val="Normal (Web)"/>
    <w:basedOn w:val="Normal"/>
    <w:uiPriority w:val="99"/>
    <w:semiHidden/>
    <w:unhideWhenUsed/>
    <w:rsid w:val="00A64EB2"/>
    <w:pPr>
      <w:spacing w:before="100" w:beforeAutospacing="1" w:after="100" w:afterAutospacing="1" w:line="240" w:lineRule="auto"/>
    </w:pPr>
    <w:rPr>
      <w:rFonts w:ascii="Times New Roman" w:hAnsi="Times New Roman" w:cs="Times New Roman"/>
      <w:sz w:val="24"/>
      <w:szCs w:val="24"/>
      <w:lang w:eastAsia="zh-TW"/>
    </w:rPr>
  </w:style>
  <w:style w:type="character" w:customStyle="1" w:styleId="vi">
    <w:name w:val="vi"/>
    <w:basedOn w:val="DefaultParagraphFont"/>
    <w:rsid w:val="004770B9"/>
  </w:style>
  <w:style w:type="character" w:customStyle="1" w:styleId="it">
    <w:name w:val="it"/>
    <w:basedOn w:val="DefaultParagraphFont"/>
    <w:rsid w:val="004770B9"/>
  </w:style>
  <w:style w:type="character" w:customStyle="1" w:styleId="il">
    <w:name w:val="il"/>
    <w:basedOn w:val="DefaultParagraphFont"/>
    <w:rsid w:val="00E8549B"/>
  </w:style>
  <w:style w:type="character" w:customStyle="1" w:styleId="CommentSubjectChar">
    <w:name w:val="Comment Subject Char"/>
    <w:basedOn w:val="CommentTextChar"/>
    <w:link w:val="CommentSubject"/>
    <w:uiPriority w:val="99"/>
    <w:semiHidden/>
    <w:rsid w:val="00E8549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E8549B"/>
    <w:rPr>
      <w:rFonts w:eastAsiaTheme="minorHAnsi"/>
      <w:b/>
      <w:bCs/>
    </w:rPr>
  </w:style>
  <w:style w:type="character" w:customStyle="1" w:styleId="CommentSubjectChar1">
    <w:name w:val="Comment Subject Char1"/>
    <w:basedOn w:val="CommentTextChar"/>
    <w:uiPriority w:val="99"/>
    <w:semiHidden/>
    <w:rsid w:val="00E8549B"/>
    <w:rPr>
      <w:b/>
      <w:bCs/>
      <w:sz w:val="20"/>
      <w:szCs w:val="20"/>
    </w:rPr>
  </w:style>
  <w:style w:type="paragraph" w:styleId="Bibliography">
    <w:name w:val="Bibliography"/>
    <w:basedOn w:val="Normal"/>
    <w:next w:val="Normal"/>
    <w:uiPriority w:val="37"/>
    <w:semiHidden/>
    <w:unhideWhenUsed/>
    <w:rsid w:val="001748DC"/>
  </w:style>
  <w:style w:type="paragraph" w:styleId="Revision">
    <w:name w:val="Revision"/>
    <w:hidden/>
    <w:uiPriority w:val="99"/>
    <w:semiHidden/>
    <w:rsid w:val="00E96EF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9F6"/>
  </w:style>
  <w:style w:type="paragraph" w:styleId="Heading1">
    <w:name w:val="heading 1"/>
    <w:basedOn w:val="Normal"/>
    <w:next w:val="Normal"/>
    <w:link w:val="Heading1Char"/>
    <w:qFormat/>
    <w:rsid w:val="00A52D37"/>
    <w:pPr>
      <w:keepNext/>
      <w:numPr>
        <w:numId w:val="1"/>
      </w:numPr>
      <w:spacing w:after="0" w:line="240" w:lineRule="auto"/>
      <w:outlineLvl w:val="0"/>
    </w:pPr>
    <w:rPr>
      <w:rFonts w:ascii="Times New Roman" w:hAnsi="Times New Roman" w:cs="Times New Roman"/>
      <w:sz w:val="24"/>
      <w:szCs w:val="20"/>
    </w:rPr>
  </w:style>
  <w:style w:type="paragraph" w:styleId="Heading2">
    <w:name w:val="heading 2"/>
    <w:basedOn w:val="Normal"/>
    <w:next w:val="Normal"/>
    <w:link w:val="Heading2Char"/>
    <w:qFormat/>
    <w:rsid w:val="00800A4C"/>
    <w:pPr>
      <w:keepNext/>
      <w:numPr>
        <w:ilvl w:val="1"/>
        <w:numId w:val="1"/>
      </w:numPr>
      <w:spacing w:after="0" w:line="240" w:lineRule="auto"/>
      <w:jc w:val="center"/>
      <w:outlineLvl w:val="1"/>
    </w:pPr>
    <w:rPr>
      <w:rFonts w:ascii="Times New Roman" w:hAnsi="Times New Roman" w:cs="Times New Roman"/>
      <w:sz w:val="24"/>
      <w:szCs w:val="20"/>
    </w:rPr>
  </w:style>
  <w:style w:type="paragraph" w:styleId="Heading3">
    <w:name w:val="heading 3"/>
    <w:basedOn w:val="Normal"/>
    <w:next w:val="Normal"/>
    <w:link w:val="Heading3Char"/>
    <w:uiPriority w:val="9"/>
    <w:qFormat/>
    <w:rsid w:val="00A52D37"/>
    <w:pPr>
      <w:keepNext/>
      <w:numPr>
        <w:ilvl w:val="2"/>
        <w:numId w:val="1"/>
      </w:numPr>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A52D37"/>
    <w:pPr>
      <w:keepNext/>
      <w:numPr>
        <w:ilvl w:val="3"/>
        <w:numId w:val="1"/>
      </w:numPr>
      <w:spacing w:before="240" w:after="60" w:line="240" w:lineRule="auto"/>
      <w:outlineLvl w:val="3"/>
    </w:pPr>
    <w:rPr>
      <w:rFonts w:ascii="Calibri" w:hAnsi="Calibri" w:cs="Times New Roman"/>
      <w:b/>
      <w:bCs/>
      <w:sz w:val="28"/>
      <w:szCs w:val="28"/>
    </w:rPr>
  </w:style>
  <w:style w:type="paragraph" w:styleId="Heading5">
    <w:name w:val="heading 5"/>
    <w:basedOn w:val="Normal"/>
    <w:next w:val="Normal"/>
    <w:link w:val="Heading5Char"/>
    <w:uiPriority w:val="9"/>
    <w:unhideWhenUsed/>
    <w:qFormat/>
    <w:rsid w:val="00A52D37"/>
    <w:pPr>
      <w:numPr>
        <w:ilvl w:val="4"/>
        <w:numId w:val="1"/>
      </w:numPr>
      <w:spacing w:before="240" w:after="60" w:line="240" w:lineRule="auto"/>
      <w:outlineLvl w:val="4"/>
    </w:pPr>
    <w:rPr>
      <w:rFonts w:ascii="Calibri" w:hAnsi="Calibri" w:cs="Times New Roman"/>
      <w:b/>
      <w:bCs/>
      <w:i/>
      <w:iCs/>
      <w:sz w:val="26"/>
      <w:szCs w:val="26"/>
    </w:rPr>
  </w:style>
  <w:style w:type="paragraph" w:styleId="Heading6">
    <w:name w:val="heading 6"/>
    <w:basedOn w:val="Normal"/>
    <w:next w:val="Normal"/>
    <w:link w:val="Heading6Char"/>
    <w:uiPriority w:val="9"/>
    <w:semiHidden/>
    <w:unhideWhenUsed/>
    <w:qFormat/>
    <w:rsid w:val="00A52D37"/>
    <w:pPr>
      <w:numPr>
        <w:ilvl w:val="5"/>
        <w:numId w:val="1"/>
      </w:numPr>
      <w:spacing w:before="240" w:after="60" w:line="240" w:lineRule="auto"/>
      <w:outlineLvl w:val="5"/>
    </w:pPr>
    <w:rPr>
      <w:rFonts w:ascii="Calibri" w:hAnsi="Calibri" w:cs="Times New Roman"/>
      <w:b/>
      <w:bCs/>
    </w:rPr>
  </w:style>
  <w:style w:type="paragraph" w:styleId="Heading7">
    <w:name w:val="heading 7"/>
    <w:basedOn w:val="Normal"/>
    <w:next w:val="Normal"/>
    <w:link w:val="Heading7Char"/>
    <w:uiPriority w:val="9"/>
    <w:semiHidden/>
    <w:unhideWhenUsed/>
    <w:qFormat/>
    <w:rsid w:val="00A52D37"/>
    <w:pPr>
      <w:numPr>
        <w:ilvl w:val="6"/>
        <w:numId w:val="1"/>
      </w:numPr>
      <w:spacing w:before="240" w:after="60" w:line="240" w:lineRule="auto"/>
      <w:outlineLvl w:val="6"/>
    </w:pPr>
    <w:rPr>
      <w:rFonts w:ascii="Calibri" w:hAnsi="Calibri" w:cs="Times New Roman"/>
      <w:sz w:val="24"/>
      <w:szCs w:val="24"/>
    </w:rPr>
  </w:style>
  <w:style w:type="paragraph" w:styleId="Heading8">
    <w:name w:val="heading 8"/>
    <w:basedOn w:val="Normal"/>
    <w:next w:val="Normal"/>
    <w:link w:val="Heading8Char"/>
    <w:uiPriority w:val="9"/>
    <w:semiHidden/>
    <w:unhideWhenUsed/>
    <w:qFormat/>
    <w:rsid w:val="00A52D37"/>
    <w:pPr>
      <w:numPr>
        <w:ilvl w:val="7"/>
        <w:numId w:val="1"/>
      </w:numPr>
      <w:spacing w:before="240" w:after="60" w:line="240" w:lineRule="auto"/>
      <w:outlineLvl w:val="7"/>
    </w:pPr>
    <w:rPr>
      <w:rFonts w:ascii="Calibri" w:hAnsi="Calibri" w:cs="Times New Roman"/>
      <w:i/>
      <w:iCs/>
      <w:sz w:val="24"/>
      <w:szCs w:val="24"/>
    </w:rPr>
  </w:style>
  <w:style w:type="paragraph" w:styleId="Heading9">
    <w:name w:val="heading 9"/>
    <w:basedOn w:val="Normal"/>
    <w:next w:val="Normal"/>
    <w:link w:val="Heading9Char"/>
    <w:uiPriority w:val="9"/>
    <w:semiHidden/>
    <w:unhideWhenUsed/>
    <w:qFormat/>
    <w:rsid w:val="00A52D37"/>
    <w:pPr>
      <w:numPr>
        <w:ilvl w:val="8"/>
        <w:numId w:val="1"/>
      </w:numPr>
      <w:spacing w:before="240" w:after="60" w:line="240" w:lineRule="auto"/>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2D37"/>
    <w:rPr>
      <w:rFonts w:ascii="Times New Roman" w:hAnsi="Times New Roman" w:cs="Times New Roman"/>
      <w:sz w:val="24"/>
      <w:szCs w:val="20"/>
    </w:rPr>
  </w:style>
  <w:style w:type="character" w:customStyle="1" w:styleId="Heading2Char">
    <w:name w:val="Heading 2 Char"/>
    <w:basedOn w:val="DefaultParagraphFont"/>
    <w:link w:val="Heading2"/>
    <w:rsid w:val="00800A4C"/>
    <w:rPr>
      <w:rFonts w:ascii="Times New Roman" w:hAnsi="Times New Roman" w:cs="Times New Roman"/>
      <w:sz w:val="24"/>
      <w:szCs w:val="20"/>
    </w:rPr>
  </w:style>
  <w:style w:type="character" w:customStyle="1" w:styleId="Heading3Char">
    <w:name w:val="Heading 3 Char"/>
    <w:basedOn w:val="DefaultParagraphFont"/>
    <w:link w:val="Heading3"/>
    <w:uiPriority w:val="9"/>
    <w:rsid w:val="00A52D37"/>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A52D37"/>
    <w:rPr>
      <w:rFonts w:ascii="Calibri" w:hAnsi="Calibri" w:cs="Times New Roman"/>
      <w:b/>
      <w:bCs/>
      <w:sz w:val="28"/>
      <w:szCs w:val="28"/>
    </w:rPr>
  </w:style>
  <w:style w:type="character" w:customStyle="1" w:styleId="Heading5Char">
    <w:name w:val="Heading 5 Char"/>
    <w:basedOn w:val="DefaultParagraphFont"/>
    <w:link w:val="Heading5"/>
    <w:uiPriority w:val="9"/>
    <w:rsid w:val="00A52D37"/>
    <w:rPr>
      <w:rFonts w:ascii="Calibri" w:hAnsi="Calibri" w:cs="Times New Roman"/>
      <w:b/>
      <w:bCs/>
      <w:i/>
      <w:iCs/>
      <w:sz w:val="26"/>
      <w:szCs w:val="26"/>
    </w:rPr>
  </w:style>
  <w:style w:type="character" w:customStyle="1" w:styleId="Heading6Char">
    <w:name w:val="Heading 6 Char"/>
    <w:basedOn w:val="DefaultParagraphFont"/>
    <w:link w:val="Heading6"/>
    <w:uiPriority w:val="9"/>
    <w:semiHidden/>
    <w:rsid w:val="00A52D37"/>
    <w:rPr>
      <w:rFonts w:ascii="Calibri" w:hAnsi="Calibri" w:cs="Times New Roman"/>
      <w:b/>
      <w:bCs/>
    </w:rPr>
  </w:style>
  <w:style w:type="character" w:customStyle="1" w:styleId="Heading7Char">
    <w:name w:val="Heading 7 Char"/>
    <w:basedOn w:val="DefaultParagraphFont"/>
    <w:link w:val="Heading7"/>
    <w:uiPriority w:val="9"/>
    <w:semiHidden/>
    <w:rsid w:val="00A52D37"/>
    <w:rPr>
      <w:rFonts w:ascii="Calibri" w:hAnsi="Calibri" w:cs="Times New Roman"/>
      <w:sz w:val="24"/>
      <w:szCs w:val="24"/>
    </w:rPr>
  </w:style>
  <w:style w:type="character" w:customStyle="1" w:styleId="Heading8Char">
    <w:name w:val="Heading 8 Char"/>
    <w:basedOn w:val="DefaultParagraphFont"/>
    <w:link w:val="Heading8"/>
    <w:uiPriority w:val="9"/>
    <w:semiHidden/>
    <w:rsid w:val="00A52D37"/>
    <w:rPr>
      <w:rFonts w:ascii="Calibri" w:hAnsi="Calibri" w:cs="Times New Roman"/>
      <w:i/>
      <w:iCs/>
      <w:sz w:val="24"/>
      <w:szCs w:val="24"/>
    </w:rPr>
  </w:style>
  <w:style w:type="character" w:customStyle="1" w:styleId="Heading9Char">
    <w:name w:val="Heading 9 Char"/>
    <w:basedOn w:val="DefaultParagraphFont"/>
    <w:link w:val="Heading9"/>
    <w:uiPriority w:val="9"/>
    <w:semiHidden/>
    <w:rsid w:val="00A52D37"/>
    <w:rPr>
      <w:rFonts w:ascii="Cambria" w:hAnsi="Cambria" w:cs="Times New Roman"/>
    </w:rPr>
  </w:style>
  <w:style w:type="paragraph" w:styleId="ListParagraph">
    <w:name w:val="List Paragraph"/>
    <w:basedOn w:val="Normal"/>
    <w:uiPriority w:val="34"/>
    <w:qFormat/>
    <w:rsid w:val="00A52D37"/>
    <w:pPr>
      <w:ind w:left="720"/>
      <w:contextualSpacing/>
    </w:pPr>
  </w:style>
  <w:style w:type="paragraph" w:customStyle="1" w:styleId="Style1">
    <w:name w:val="Style1"/>
    <w:basedOn w:val="Heading3"/>
    <w:qFormat/>
    <w:rsid w:val="00C6583C"/>
    <w:rPr>
      <w:rFonts w:ascii="Times New Roman" w:hAnsi="Times New Roman"/>
      <w:b w:val="0"/>
      <w:sz w:val="24"/>
    </w:rPr>
  </w:style>
  <w:style w:type="character" w:styleId="CommentReference">
    <w:name w:val="annotation reference"/>
    <w:basedOn w:val="DefaultParagraphFont"/>
    <w:uiPriority w:val="99"/>
    <w:semiHidden/>
    <w:unhideWhenUsed/>
    <w:rsid w:val="00C6583C"/>
    <w:rPr>
      <w:sz w:val="16"/>
      <w:szCs w:val="16"/>
    </w:rPr>
  </w:style>
  <w:style w:type="paragraph" w:styleId="CommentText">
    <w:name w:val="annotation text"/>
    <w:basedOn w:val="Normal"/>
    <w:link w:val="CommentTextChar"/>
    <w:uiPriority w:val="99"/>
    <w:semiHidden/>
    <w:unhideWhenUsed/>
    <w:rsid w:val="00C6583C"/>
    <w:pPr>
      <w:spacing w:line="240" w:lineRule="auto"/>
    </w:pPr>
    <w:rPr>
      <w:sz w:val="20"/>
      <w:szCs w:val="20"/>
    </w:rPr>
  </w:style>
  <w:style w:type="character" w:customStyle="1" w:styleId="CommentTextChar">
    <w:name w:val="Comment Text Char"/>
    <w:basedOn w:val="DefaultParagraphFont"/>
    <w:link w:val="CommentText"/>
    <w:uiPriority w:val="99"/>
    <w:semiHidden/>
    <w:rsid w:val="00C6583C"/>
    <w:rPr>
      <w:sz w:val="20"/>
      <w:szCs w:val="20"/>
    </w:rPr>
  </w:style>
  <w:style w:type="paragraph" w:styleId="BalloonText">
    <w:name w:val="Balloon Text"/>
    <w:basedOn w:val="Normal"/>
    <w:link w:val="BalloonTextChar"/>
    <w:uiPriority w:val="99"/>
    <w:semiHidden/>
    <w:unhideWhenUsed/>
    <w:rsid w:val="00C65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83C"/>
    <w:rPr>
      <w:rFonts w:ascii="Tahoma" w:hAnsi="Tahoma" w:cs="Tahoma"/>
      <w:sz w:val="16"/>
      <w:szCs w:val="16"/>
    </w:rPr>
  </w:style>
  <w:style w:type="character" w:styleId="Hyperlink">
    <w:name w:val="Hyperlink"/>
    <w:basedOn w:val="DefaultParagraphFont"/>
    <w:uiPriority w:val="99"/>
    <w:rsid w:val="00AC3B60"/>
    <w:rPr>
      <w:color w:val="0000FF"/>
      <w:u w:val="single"/>
    </w:rPr>
  </w:style>
  <w:style w:type="character" w:customStyle="1" w:styleId="apple-converted-space">
    <w:name w:val="apple-converted-space"/>
    <w:basedOn w:val="DefaultParagraphFont"/>
    <w:rsid w:val="00990CB2"/>
  </w:style>
  <w:style w:type="character" w:styleId="Emphasis">
    <w:name w:val="Emphasis"/>
    <w:basedOn w:val="DefaultParagraphFont"/>
    <w:uiPriority w:val="20"/>
    <w:qFormat/>
    <w:rsid w:val="007D0926"/>
    <w:rPr>
      <w:i/>
      <w:iCs/>
    </w:rPr>
  </w:style>
  <w:style w:type="character" w:styleId="PlaceholderText">
    <w:name w:val="Placeholder Text"/>
    <w:basedOn w:val="DefaultParagraphFont"/>
    <w:uiPriority w:val="99"/>
    <w:semiHidden/>
    <w:rsid w:val="0087053E"/>
    <w:rPr>
      <w:color w:val="808080"/>
    </w:rPr>
  </w:style>
  <w:style w:type="paragraph" w:styleId="TOCHeading">
    <w:name w:val="TOC Heading"/>
    <w:basedOn w:val="Heading1"/>
    <w:next w:val="Normal"/>
    <w:uiPriority w:val="39"/>
    <w:unhideWhenUsed/>
    <w:qFormat/>
    <w:rsid w:val="00E4497B"/>
    <w:pPr>
      <w:keepLines/>
      <w:numPr>
        <w:numId w:val="0"/>
      </w:numPr>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E4497B"/>
    <w:pPr>
      <w:spacing w:after="100"/>
    </w:pPr>
  </w:style>
  <w:style w:type="paragraph" w:styleId="TOC2">
    <w:name w:val="toc 2"/>
    <w:basedOn w:val="Normal"/>
    <w:next w:val="Normal"/>
    <w:autoRedefine/>
    <w:uiPriority w:val="39"/>
    <w:unhideWhenUsed/>
    <w:rsid w:val="00E4497B"/>
    <w:pPr>
      <w:spacing w:after="100"/>
      <w:ind w:left="220"/>
    </w:pPr>
  </w:style>
  <w:style w:type="paragraph" w:styleId="TOC3">
    <w:name w:val="toc 3"/>
    <w:basedOn w:val="Normal"/>
    <w:next w:val="Normal"/>
    <w:autoRedefine/>
    <w:uiPriority w:val="39"/>
    <w:unhideWhenUsed/>
    <w:rsid w:val="00E4497B"/>
    <w:pPr>
      <w:spacing w:after="100"/>
      <w:ind w:left="440"/>
    </w:pPr>
  </w:style>
  <w:style w:type="paragraph" w:styleId="NoSpacing">
    <w:name w:val="No Spacing"/>
    <w:link w:val="NoSpacingChar"/>
    <w:uiPriority w:val="1"/>
    <w:qFormat/>
    <w:rsid w:val="0021103F"/>
    <w:pPr>
      <w:spacing w:after="0" w:line="240" w:lineRule="auto"/>
    </w:pPr>
  </w:style>
  <w:style w:type="paragraph" w:customStyle="1" w:styleId="Default">
    <w:name w:val="Default"/>
    <w:rsid w:val="0080109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82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7AD"/>
  </w:style>
  <w:style w:type="paragraph" w:styleId="Footer">
    <w:name w:val="footer"/>
    <w:basedOn w:val="Normal"/>
    <w:link w:val="FooterChar"/>
    <w:uiPriority w:val="99"/>
    <w:unhideWhenUsed/>
    <w:rsid w:val="00982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7AD"/>
  </w:style>
  <w:style w:type="character" w:customStyle="1" w:styleId="NoSpacingChar">
    <w:name w:val="No Spacing Char"/>
    <w:basedOn w:val="DefaultParagraphFont"/>
    <w:link w:val="NoSpacing"/>
    <w:uiPriority w:val="1"/>
    <w:rsid w:val="00BC0EF9"/>
  </w:style>
  <w:style w:type="paragraph" w:styleId="TOC4">
    <w:name w:val="toc 4"/>
    <w:basedOn w:val="Normal"/>
    <w:next w:val="Normal"/>
    <w:autoRedefine/>
    <w:uiPriority w:val="39"/>
    <w:unhideWhenUsed/>
    <w:rsid w:val="0084582F"/>
    <w:pPr>
      <w:spacing w:after="100"/>
      <w:ind w:left="660"/>
    </w:pPr>
  </w:style>
  <w:style w:type="paragraph" w:styleId="Date">
    <w:name w:val="Date"/>
    <w:basedOn w:val="Normal"/>
    <w:next w:val="Normal"/>
    <w:link w:val="DateChar"/>
    <w:uiPriority w:val="99"/>
    <w:semiHidden/>
    <w:unhideWhenUsed/>
    <w:rsid w:val="003F2427"/>
  </w:style>
  <w:style w:type="character" w:customStyle="1" w:styleId="DateChar">
    <w:name w:val="Date Char"/>
    <w:basedOn w:val="DefaultParagraphFont"/>
    <w:link w:val="Date"/>
    <w:uiPriority w:val="99"/>
    <w:semiHidden/>
    <w:rsid w:val="003F2427"/>
  </w:style>
  <w:style w:type="paragraph" w:styleId="Caption">
    <w:name w:val="caption"/>
    <w:basedOn w:val="Normal"/>
    <w:next w:val="Normal"/>
    <w:uiPriority w:val="35"/>
    <w:unhideWhenUsed/>
    <w:qFormat/>
    <w:rsid w:val="0018201F"/>
    <w:pPr>
      <w:spacing w:after="0" w:line="240" w:lineRule="auto"/>
    </w:pPr>
    <w:rPr>
      <w:rFonts w:ascii="Times New Roman" w:hAnsi="Times New Roman" w:cs="Times New Roman"/>
      <w:b/>
      <w:bCs/>
      <w:sz w:val="20"/>
      <w:szCs w:val="20"/>
    </w:rPr>
  </w:style>
  <w:style w:type="table" w:styleId="TableGrid">
    <w:name w:val="Table Grid"/>
    <w:basedOn w:val="TableNormal"/>
    <w:uiPriority w:val="59"/>
    <w:rsid w:val="00182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4269F"/>
    <w:rPr>
      <w:color w:val="800080" w:themeColor="followedHyperlink"/>
      <w:u w:val="single"/>
    </w:rPr>
  </w:style>
  <w:style w:type="paragraph" w:styleId="FootnoteText">
    <w:name w:val="footnote text"/>
    <w:basedOn w:val="Normal"/>
    <w:link w:val="FootnoteTextChar"/>
    <w:uiPriority w:val="99"/>
    <w:unhideWhenUsed/>
    <w:rsid w:val="00191133"/>
    <w:pPr>
      <w:spacing w:after="0" w:line="240" w:lineRule="auto"/>
    </w:pPr>
    <w:rPr>
      <w:sz w:val="20"/>
      <w:szCs w:val="20"/>
    </w:rPr>
  </w:style>
  <w:style w:type="character" w:customStyle="1" w:styleId="FootnoteTextChar">
    <w:name w:val="Footnote Text Char"/>
    <w:basedOn w:val="DefaultParagraphFont"/>
    <w:link w:val="FootnoteText"/>
    <w:uiPriority w:val="99"/>
    <w:rsid w:val="00191133"/>
    <w:rPr>
      <w:sz w:val="20"/>
      <w:szCs w:val="20"/>
    </w:rPr>
  </w:style>
  <w:style w:type="character" w:styleId="FootnoteReference">
    <w:name w:val="footnote reference"/>
    <w:basedOn w:val="DefaultParagraphFont"/>
    <w:uiPriority w:val="99"/>
    <w:semiHidden/>
    <w:unhideWhenUsed/>
    <w:rsid w:val="00191133"/>
    <w:rPr>
      <w:vertAlign w:val="superscript"/>
    </w:rPr>
  </w:style>
  <w:style w:type="paragraph" w:styleId="NormalWeb">
    <w:name w:val="Normal (Web)"/>
    <w:basedOn w:val="Normal"/>
    <w:uiPriority w:val="99"/>
    <w:semiHidden/>
    <w:unhideWhenUsed/>
    <w:rsid w:val="00A64EB2"/>
    <w:pPr>
      <w:spacing w:before="100" w:beforeAutospacing="1" w:after="100" w:afterAutospacing="1" w:line="240" w:lineRule="auto"/>
    </w:pPr>
    <w:rPr>
      <w:rFonts w:ascii="Times New Roman" w:hAnsi="Times New Roman" w:cs="Times New Roman"/>
      <w:sz w:val="24"/>
      <w:szCs w:val="24"/>
      <w:lang w:eastAsia="zh-TW"/>
    </w:rPr>
  </w:style>
  <w:style w:type="character" w:customStyle="1" w:styleId="vi">
    <w:name w:val="vi"/>
    <w:basedOn w:val="DefaultParagraphFont"/>
    <w:rsid w:val="004770B9"/>
  </w:style>
  <w:style w:type="character" w:customStyle="1" w:styleId="it">
    <w:name w:val="it"/>
    <w:basedOn w:val="DefaultParagraphFont"/>
    <w:rsid w:val="004770B9"/>
  </w:style>
  <w:style w:type="character" w:customStyle="1" w:styleId="il">
    <w:name w:val="il"/>
    <w:basedOn w:val="DefaultParagraphFont"/>
    <w:rsid w:val="00E8549B"/>
  </w:style>
  <w:style w:type="character" w:customStyle="1" w:styleId="CommentSubjectChar">
    <w:name w:val="Comment Subject Char"/>
    <w:basedOn w:val="CommentTextChar"/>
    <w:link w:val="CommentSubject"/>
    <w:uiPriority w:val="99"/>
    <w:semiHidden/>
    <w:rsid w:val="00E8549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E8549B"/>
    <w:rPr>
      <w:rFonts w:eastAsiaTheme="minorHAnsi"/>
      <w:b/>
      <w:bCs/>
    </w:rPr>
  </w:style>
  <w:style w:type="character" w:customStyle="1" w:styleId="CommentSubjectChar1">
    <w:name w:val="Comment Subject Char1"/>
    <w:basedOn w:val="CommentTextChar"/>
    <w:uiPriority w:val="99"/>
    <w:semiHidden/>
    <w:rsid w:val="00E8549B"/>
    <w:rPr>
      <w:b/>
      <w:bCs/>
      <w:sz w:val="20"/>
      <w:szCs w:val="20"/>
    </w:rPr>
  </w:style>
  <w:style w:type="paragraph" w:styleId="Bibliography">
    <w:name w:val="Bibliography"/>
    <w:basedOn w:val="Normal"/>
    <w:next w:val="Normal"/>
    <w:uiPriority w:val="37"/>
    <w:semiHidden/>
    <w:unhideWhenUsed/>
    <w:rsid w:val="001748DC"/>
  </w:style>
  <w:style w:type="paragraph" w:styleId="Revision">
    <w:name w:val="Revision"/>
    <w:hidden/>
    <w:uiPriority w:val="99"/>
    <w:semiHidden/>
    <w:rsid w:val="00E96E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8542">
      <w:bodyDiv w:val="1"/>
      <w:marLeft w:val="0"/>
      <w:marRight w:val="0"/>
      <w:marTop w:val="0"/>
      <w:marBottom w:val="0"/>
      <w:divBdr>
        <w:top w:val="none" w:sz="0" w:space="0" w:color="auto"/>
        <w:left w:val="none" w:sz="0" w:space="0" w:color="auto"/>
        <w:bottom w:val="none" w:sz="0" w:space="0" w:color="auto"/>
        <w:right w:val="none" w:sz="0" w:space="0" w:color="auto"/>
      </w:divBdr>
    </w:div>
    <w:div w:id="45571976">
      <w:bodyDiv w:val="1"/>
      <w:marLeft w:val="0"/>
      <w:marRight w:val="0"/>
      <w:marTop w:val="0"/>
      <w:marBottom w:val="0"/>
      <w:divBdr>
        <w:top w:val="none" w:sz="0" w:space="0" w:color="auto"/>
        <w:left w:val="none" w:sz="0" w:space="0" w:color="auto"/>
        <w:bottom w:val="none" w:sz="0" w:space="0" w:color="auto"/>
        <w:right w:val="none" w:sz="0" w:space="0" w:color="auto"/>
      </w:divBdr>
    </w:div>
    <w:div w:id="77555291">
      <w:bodyDiv w:val="1"/>
      <w:marLeft w:val="0"/>
      <w:marRight w:val="0"/>
      <w:marTop w:val="0"/>
      <w:marBottom w:val="0"/>
      <w:divBdr>
        <w:top w:val="none" w:sz="0" w:space="0" w:color="auto"/>
        <w:left w:val="none" w:sz="0" w:space="0" w:color="auto"/>
        <w:bottom w:val="none" w:sz="0" w:space="0" w:color="auto"/>
        <w:right w:val="none" w:sz="0" w:space="0" w:color="auto"/>
      </w:divBdr>
      <w:divsChild>
        <w:div w:id="1652325178">
          <w:marLeft w:val="0"/>
          <w:marRight w:val="0"/>
          <w:marTop w:val="0"/>
          <w:marBottom w:val="0"/>
          <w:divBdr>
            <w:top w:val="none" w:sz="0" w:space="0" w:color="auto"/>
            <w:left w:val="none" w:sz="0" w:space="0" w:color="auto"/>
            <w:bottom w:val="none" w:sz="0" w:space="0" w:color="auto"/>
            <w:right w:val="none" w:sz="0" w:space="0" w:color="auto"/>
          </w:divBdr>
        </w:div>
      </w:divsChild>
    </w:div>
    <w:div w:id="191656234">
      <w:bodyDiv w:val="1"/>
      <w:marLeft w:val="0"/>
      <w:marRight w:val="0"/>
      <w:marTop w:val="0"/>
      <w:marBottom w:val="0"/>
      <w:divBdr>
        <w:top w:val="none" w:sz="0" w:space="0" w:color="auto"/>
        <w:left w:val="none" w:sz="0" w:space="0" w:color="auto"/>
        <w:bottom w:val="none" w:sz="0" w:space="0" w:color="auto"/>
        <w:right w:val="none" w:sz="0" w:space="0" w:color="auto"/>
      </w:divBdr>
      <w:divsChild>
        <w:div w:id="35391479">
          <w:marLeft w:val="0"/>
          <w:marRight w:val="0"/>
          <w:marTop w:val="0"/>
          <w:marBottom w:val="0"/>
          <w:divBdr>
            <w:top w:val="none" w:sz="0" w:space="0" w:color="auto"/>
            <w:left w:val="none" w:sz="0" w:space="0" w:color="auto"/>
            <w:bottom w:val="none" w:sz="0" w:space="0" w:color="auto"/>
            <w:right w:val="none" w:sz="0" w:space="0" w:color="auto"/>
          </w:divBdr>
          <w:divsChild>
            <w:div w:id="462238378">
              <w:marLeft w:val="0"/>
              <w:marRight w:val="0"/>
              <w:marTop w:val="0"/>
              <w:marBottom w:val="0"/>
              <w:divBdr>
                <w:top w:val="none" w:sz="0" w:space="0" w:color="auto"/>
                <w:left w:val="none" w:sz="0" w:space="0" w:color="auto"/>
                <w:bottom w:val="none" w:sz="0" w:space="0" w:color="auto"/>
                <w:right w:val="none" w:sz="0" w:space="0" w:color="auto"/>
              </w:divBdr>
            </w:div>
            <w:div w:id="129331847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213591105">
      <w:bodyDiv w:val="1"/>
      <w:marLeft w:val="0"/>
      <w:marRight w:val="0"/>
      <w:marTop w:val="0"/>
      <w:marBottom w:val="0"/>
      <w:divBdr>
        <w:top w:val="none" w:sz="0" w:space="0" w:color="auto"/>
        <w:left w:val="none" w:sz="0" w:space="0" w:color="auto"/>
        <w:bottom w:val="none" w:sz="0" w:space="0" w:color="auto"/>
        <w:right w:val="none" w:sz="0" w:space="0" w:color="auto"/>
      </w:divBdr>
    </w:div>
    <w:div w:id="303856803">
      <w:bodyDiv w:val="1"/>
      <w:marLeft w:val="0"/>
      <w:marRight w:val="0"/>
      <w:marTop w:val="0"/>
      <w:marBottom w:val="0"/>
      <w:divBdr>
        <w:top w:val="none" w:sz="0" w:space="0" w:color="auto"/>
        <w:left w:val="none" w:sz="0" w:space="0" w:color="auto"/>
        <w:bottom w:val="none" w:sz="0" w:space="0" w:color="auto"/>
        <w:right w:val="none" w:sz="0" w:space="0" w:color="auto"/>
      </w:divBdr>
    </w:div>
    <w:div w:id="377245317">
      <w:bodyDiv w:val="1"/>
      <w:marLeft w:val="0"/>
      <w:marRight w:val="0"/>
      <w:marTop w:val="0"/>
      <w:marBottom w:val="0"/>
      <w:divBdr>
        <w:top w:val="none" w:sz="0" w:space="0" w:color="auto"/>
        <w:left w:val="none" w:sz="0" w:space="0" w:color="auto"/>
        <w:bottom w:val="none" w:sz="0" w:space="0" w:color="auto"/>
        <w:right w:val="none" w:sz="0" w:space="0" w:color="auto"/>
      </w:divBdr>
    </w:div>
    <w:div w:id="390229904">
      <w:bodyDiv w:val="1"/>
      <w:marLeft w:val="0"/>
      <w:marRight w:val="0"/>
      <w:marTop w:val="0"/>
      <w:marBottom w:val="0"/>
      <w:divBdr>
        <w:top w:val="none" w:sz="0" w:space="0" w:color="auto"/>
        <w:left w:val="none" w:sz="0" w:space="0" w:color="auto"/>
        <w:bottom w:val="none" w:sz="0" w:space="0" w:color="auto"/>
        <w:right w:val="none" w:sz="0" w:space="0" w:color="auto"/>
      </w:divBdr>
      <w:divsChild>
        <w:div w:id="1938714869">
          <w:marLeft w:val="0"/>
          <w:marRight w:val="0"/>
          <w:marTop w:val="0"/>
          <w:marBottom w:val="0"/>
          <w:divBdr>
            <w:top w:val="none" w:sz="0" w:space="0" w:color="auto"/>
            <w:left w:val="none" w:sz="0" w:space="0" w:color="auto"/>
            <w:bottom w:val="none" w:sz="0" w:space="0" w:color="auto"/>
            <w:right w:val="none" w:sz="0" w:space="0" w:color="auto"/>
          </w:divBdr>
          <w:divsChild>
            <w:div w:id="1247615608">
              <w:marLeft w:val="0"/>
              <w:marRight w:val="15"/>
              <w:marTop w:val="0"/>
              <w:marBottom w:val="0"/>
              <w:divBdr>
                <w:top w:val="none" w:sz="0" w:space="0" w:color="auto"/>
                <w:left w:val="none" w:sz="0" w:space="0" w:color="auto"/>
                <w:bottom w:val="none" w:sz="0" w:space="0" w:color="auto"/>
                <w:right w:val="none" w:sz="0" w:space="0" w:color="auto"/>
              </w:divBdr>
            </w:div>
            <w:div w:id="14825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764">
      <w:bodyDiv w:val="1"/>
      <w:marLeft w:val="0"/>
      <w:marRight w:val="0"/>
      <w:marTop w:val="0"/>
      <w:marBottom w:val="0"/>
      <w:divBdr>
        <w:top w:val="none" w:sz="0" w:space="0" w:color="auto"/>
        <w:left w:val="none" w:sz="0" w:space="0" w:color="auto"/>
        <w:bottom w:val="none" w:sz="0" w:space="0" w:color="auto"/>
        <w:right w:val="none" w:sz="0" w:space="0" w:color="auto"/>
      </w:divBdr>
    </w:div>
    <w:div w:id="502284856">
      <w:bodyDiv w:val="1"/>
      <w:marLeft w:val="0"/>
      <w:marRight w:val="0"/>
      <w:marTop w:val="0"/>
      <w:marBottom w:val="0"/>
      <w:divBdr>
        <w:top w:val="none" w:sz="0" w:space="0" w:color="auto"/>
        <w:left w:val="none" w:sz="0" w:space="0" w:color="auto"/>
        <w:bottom w:val="none" w:sz="0" w:space="0" w:color="auto"/>
        <w:right w:val="none" w:sz="0" w:space="0" w:color="auto"/>
      </w:divBdr>
    </w:div>
    <w:div w:id="553859807">
      <w:bodyDiv w:val="1"/>
      <w:marLeft w:val="0"/>
      <w:marRight w:val="0"/>
      <w:marTop w:val="0"/>
      <w:marBottom w:val="0"/>
      <w:divBdr>
        <w:top w:val="none" w:sz="0" w:space="0" w:color="auto"/>
        <w:left w:val="none" w:sz="0" w:space="0" w:color="auto"/>
        <w:bottom w:val="none" w:sz="0" w:space="0" w:color="auto"/>
        <w:right w:val="none" w:sz="0" w:space="0" w:color="auto"/>
      </w:divBdr>
    </w:div>
    <w:div w:id="584849424">
      <w:bodyDiv w:val="1"/>
      <w:marLeft w:val="0"/>
      <w:marRight w:val="0"/>
      <w:marTop w:val="0"/>
      <w:marBottom w:val="0"/>
      <w:divBdr>
        <w:top w:val="none" w:sz="0" w:space="0" w:color="auto"/>
        <w:left w:val="none" w:sz="0" w:space="0" w:color="auto"/>
        <w:bottom w:val="none" w:sz="0" w:space="0" w:color="auto"/>
        <w:right w:val="none" w:sz="0" w:space="0" w:color="auto"/>
      </w:divBdr>
      <w:divsChild>
        <w:div w:id="1553270592">
          <w:marLeft w:val="0"/>
          <w:marRight w:val="0"/>
          <w:marTop w:val="0"/>
          <w:marBottom w:val="0"/>
          <w:divBdr>
            <w:top w:val="none" w:sz="0" w:space="0" w:color="auto"/>
            <w:left w:val="none" w:sz="0" w:space="0" w:color="auto"/>
            <w:bottom w:val="none" w:sz="0" w:space="0" w:color="auto"/>
            <w:right w:val="none" w:sz="0" w:space="0" w:color="auto"/>
          </w:divBdr>
          <w:divsChild>
            <w:div w:id="594559725">
              <w:marLeft w:val="0"/>
              <w:marRight w:val="0"/>
              <w:marTop w:val="0"/>
              <w:marBottom w:val="0"/>
              <w:divBdr>
                <w:top w:val="none" w:sz="0" w:space="0" w:color="auto"/>
                <w:left w:val="none" w:sz="0" w:space="0" w:color="auto"/>
                <w:bottom w:val="none" w:sz="0" w:space="0" w:color="auto"/>
                <w:right w:val="none" w:sz="0" w:space="0" w:color="auto"/>
              </w:divBdr>
            </w:div>
            <w:div w:id="60542600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49672808">
      <w:bodyDiv w:val="1"/>
      <w:marLeft w:val="0"/>
      <w:marRight w:val="0"/>
      <w:marTop w:val="0"/>
      <w:marBottom w:val="0"/>
      <w:divBdr>
        <w:top w:val="none" w:sz="0" w:space="0" w:color="auto"/>
        <w:left w:val="none" w:sz="0" w:space="0" w:color="auto"/>
        <w:bottom w:val="none" w:sz="0" w:space="0" w:color="auto"/>
        <w:right w:val="none" w:sz="0" w:space="0" w:color="auto"/>
      </w:divBdr>
    </w:div>
    <w:div w:id="673535046">
      <w:bodyDiv w:val="1"/>
      <w:marLeft w:val="0"/>
      <w:marRight w:val="0"/>
      <w:marTop w:val="0"/>
      <w:marBottom w:val="0"/>
      <w:divBdr>
        <w:top w:val="none" w:sz="0" w:space="0" w:color="auto"/>
        <w:left w:val="none" w:sz="0" w:space="0" w:color="auto"/>
        <w:bottom w:val="none" w:sz="0" w:space="0" w:color="auto"/>
        <w:right w:val="none" w:sz="0" w:space="0" w:color="auto"/>
      </w:divBdr>
    </w:div>
    <w:div w:id="761604971">
      <w:bodyDiv w:val="1"/>
      <w:marLeft w:val="0"/>
      <w:marRight w:val="0"/>
      <w:marTop w:val="0"/>
      <w:marBottom w:val="0"/>
      <w:divBdr>
        <w:top w:val="none" w:sz="0" w:space="0" w:color="auto"/>
        <w:left w:val="none" w:sz="0" w:space="0" w:color="auto"/>
        <w:bottom w:val="none" w:sz="0" w:space="0" w:color="auto"/>
        <w:right w:val="none" w:sz="0" w:space="0" w:color="auto"/>
      </w:divBdr>
    </w:div>
    <w:div w:id="866024958">
      <w:bodyDiv w:val="1"/>
      <w:marLeft w:val="0"/>
      <w:marRight w:val="0"/>
      <w:marTop w:val="0"/>
      <w:marBottom w:val="0"/>
      <w:divBdr>
        <w:top w:val="none" w:sz="0" w:space="0" w:color="auto"/>
        <w:left w:val="none" w:sz="0" w:space="0" w:color="auto"/>
        <w:bottom w:val="none" w:sz="0" w:space="0" w:color="auto"/>
        <w:right w:val="none" w:sz="0" w:space="0" w:color="auto"/>
      </w:divBdr>
    </w:div>
    <w:div w:id="1058745248">
      <w:bodyDiv w:val="1"/>
      <w:marLeft w:val="0"/>
      <w:marRight w:val="0"/>
      <w:marTop w:val="0"/>
      <w:marBottom w:val="0"/>
      <w:divBdr>
        <w:top w:val="none" w:sz="0" w:space="0" w:color="auto"/>
        <w:left w:val="none" w:sz="0" w:space="0" w:color="auto"/>
        <w:bottom w:val="none" w:sz="0" w:space="0" w:color="auto"/>
        <w:right w:val="none" w:sz="0" w:space="0" w:color="auto"/>
      </w:divBdr>
    </w:div>
    <w:div w:id="1190796856">
      <w:bodyDiv w:val="1"/>
      <w:marLeft w:val="0"/>
      <w:marRight w:val="0"/>
      <w:marTop w:val="0"/>
      <w:marBottom w:val="0"/>
      <w:divBdr>
        <w:top w:val="none" w:sz="0" w:space="0" w:color="auto"/>
        <w:left w:val="none" w:sz="0" w:space="0" w:color="auto"/>
        <w:bottom w:val="none" w:sz="0" w:space="0" w:color="auto"/>
        <w:right w:val="none" w:sz="0" w:space="0" w:color="auto"/>
      </w:divBdr>
    </w:div>
    <w:div w:id="1538397801">
      <w:bodyDiv w:val="1"/>
      <w:marLeft w:val="0"/>
      <w:marRight w:val="0"/>
      <w:marTop w:val="0"/>
      <w:marBottom w:val="0"/>
      <w:divBdr>
        <w:top w:val="none" w:sz="0" w:space="0" w:color="auto"/>
        <w:left w:val="none" w:sz="0" w:space="0" w:color="auto"/>
        <w:bottom w:val="none" w:sz="0" w:space="0" w:color="auto"/>
        <w:right w:val="none" w:sz="0" w:space="0" w:color="auto"/>
      </w:divBdr>
      <w:divsChild>
        <w:div w:id="323819311">
          <w:marLeft w:val="0"/>
          <w:marRight w:val="0"/>
          <w:marTop w:val="0"/>
          <w:marBottom w:val="0"/>
          <w:divBdr>
            <w:top w:val="none" w:sz="0" w:space="0" w:color="auto"/>
            <w:left w:val="none" w:sz="0" w:space="0" w:color="auto"/>
            <w:bottom w:val="none" w:sz="0" w:space="0" w:color="auto"/>
            <w:right w:val="none" w:sz="0" w:space="0" w:color="auto"/>
          </w:divBdr>
        </w:div>
        <w:div w:id="577522910">
          <w:marLeft w:val="0"/>
          <w:marRight w:val="0"/>
          <w:marTop w:val="0"/>
          <w:marBottom w:val="0"/>
          <w:divBdr>
            <w:top w:val="none" w:sz="0" w:space="0" w:color="auto"/>
            <w:left w:val="none" w:sz="0" w:space="0" w:color="auto"/>
            <w:bottom w:val="none" w:sz="0" w:space="0" w:color="auto"/>
            <w:right w:val="none" w:sz="0" w:space="0" w:color="auto"/>
          </w:divBdr>
        </w:div>
        <w:div w:id="786124686">
          <w:marLeft w:val="0"/>
          <w:marRight w:val="0"/>
          <w:marTop w:val="0"/>
          <w:marBottom w:val="0"/>
          <w:divBdr>
            <w:top w:val="none" w:sz="0" w:space="0" w:color="auto"/>
            <w:left w:val="none" w:sz="0" w:space="0" w:color="auto"/>
            <w:bottom w:val="none" w:sz="0" w:space="0" w:color="auto"/>
            <w:right w:val="none" w:sz="0" w:space="0" w:color="auto"/>
          </w:divBdr>
        </w:div>
        <w:div w:id="954285852">
          <w:marLeft w:val="0"/>
          <w:marRight w:val="0"/>
          <w:marTop w:val="0"/>
          <w:marBottom w:val="0"/>
          <w:divBdr>
            <w:top w:val="none" w:sz="0" w:space="0" w:color="auto"/>
            <w:left w:val="none" w:sz="0" w:space="0" w:color="auto"/>
            <w:bottom w:val="none" w:sz="0" w:space="0" w:color="auto"/>
            <w:right w:val="none" w:sz="0" w:space="0" w:color="auto"/>
          </w:divBdr>
        </w:div>
        <w:div w:id="1687516951">
          <w:marLeft w:val="0"/>
          <w:marRight w:val="0"/>
          <w:marTop w:val="0"/>
          <w:marBottom w:val="0"/>
          <w:divBdr>
            <w:top w:val="none" w:sz="0" w:space="0" w:color="auto"/>
            <w:left w:val="none" w:sz="0" w:space="0" w:color="auto"/>
            <w:bottom w:val="none" w:sz="0" w:space="0" w:color="auto"/>
            <w:right w:val="none" w:sz="0" w:space="0" w:color="auto"/>
          </w:divBdr>
        </w:div>
        <w:div w:id="1777871963">
          <w:marLeft w:val="0"/>
          <w:marRight w:val="0"/>
          <w:marTop w:val="0"/>
          <w:marBottom w:val="0"/>
          <w:divBdr>
            <w:top w:val="none" w:sz="0" w:space="0" w:color="auto"/>
            <w:left w:val="none" w:sz="0" w:space="0" w:color="auto"/>
            <w:bottom w:val="none" w:sz="0" w:space="0" w:color="auto"/>
            <w:right w:val="none" w:sz="0" w:space="0" w:color="auto"/>
          </w:divBdr>
        </w:div>
        <w:div w:id="1977251737">
          <w:marLeft w:val="0"/>
          <w:marRight w:val="0"/>
          <w:marTop w:val="0"/>
          <w:marBottom w:val="0"/>
          <w:divBdr>
            <w:top w:val="none" w:sz="0" w:space="0" w:color="auto"/>
            <w:left w:val="none" w:sz="0" w:space="0" w:color="auto"/>
            <w:bottom w:val="none" w:sz="0" w:space="0" w:color="auto"/>
            <w:right w:val="none" w:sz="0" w:space="0" w:color="auto"/>
          </w:divBdr>
        </w:div>
      </w:divsChild>
    </w:div>
    <w:div w:id="1563447387">
      <w:bodyDiv w:val="1"/>
      <w:marLeft w:val="0"/>
      <w:marRight w:val="0"/>
      <w:marTop w:val="0"/>
      <w:marBottom w:val="0"/>
      <w:divBdr>
        <w:top w:val="none" w:sz="0" w:space="0" w:color="auto"/>
        <w:left w:val="none" w:sz="0" w:space="0" w:color="auto"/>
        <w:bottom w:val="none" w:sz="0" w:space="0" w:color="auto"/>
        <w:right w:val="none" w:sz="0" w:space="0" w:color="auto"/>
      </w:divBdr>
    </w:div>
    <w:div w:id="1600681085">
      <w:bodyDiv w:val="1"/>
      <w:marLeft w:val="0"/>
      <w:marRight w:val="0"/>
      <w:marTop w:val="0"/>
      <w:marBottom w:val="0"/>
      <w:divBdr>
        <w:top w:val="none" w:sz="0" w:space="0" w:color="auto"/>
        <w:left w:val="none" w:sz="0" w:space="0" w:color="auto"/>
        <w:bottom w:val="none" w:sz="0" w:space="0" w:color="auto"/>
        <w:right w:val="none" w:sz="0" w:space="0" w:color="auto"/>
      </w:divBdr>
      <w:divsChild>
        <w:div w:id="317685458">
          <w:marLeft w:val="547"/>
          <w:marRight w:val="0"/>
          <w:marTop w:val="115"/>
          <w:marBottom w:val="0"/>
          <w:divBdr>
            <w:top w:val="none" w:sz="0" w:space="0" w:color="auto"/>
            <w:left w:val="none" w:sz="0" w:space="0" w:color="auto"/>
            <w:bottom w:val="none" w:sz="0" w:space="0" w:color="auto"/>
            <w:right w:val="none" w:sz="0" w:space="0" w:color="auto"/>
          </w:divBdr>
        </w:div>
      </w:divsChild>
    </w:div>
    <w:div w:id="1740058935">
      <w:bodyDiv w:val="1"/>
      <w:marLeft w:val="0"/>
      <w:marRight w:val="0"/>
      <w:marTop w:val="0"/>
      <w:marBottom w:val="0"/>
      <w:divBdr>
        <w:top w:val="none" w:sz="0" w:space="0" w:color="auto"/>
        <w:left w:val="none" w:sz="0" w:space="0" w:color="auto"/>
        <w:bottom w:val="none" w:sz="0" w:space="0" w:color="auto"/>
        <w:right w:val="none" w:sz="0" w:space="0" w:color="auto"/>
      </w:divBdr>
    </w:div>
    <w:div w:id="1823350036">
      <w:bodyDiv w:val="1"/>
      <w:marLeft w:val="0"/>
      <w:marRight w:val="0"/>
      <w:marTop w:val="0"/>
      <w:marBottom w:val="0"/>
      <w:divBdr>
        <w:top w:val="none" w:sz="0" w:space="0" w:color="auto"/>
        <w:left w:val="none" w:sz="0" w:space="0" w:color="auto"/>
        <w:bottom w:val="none" w:sz="0" w:space="0" w:color="auto"/>
        <w:right w:val="none" w:sz="0" w:space="0" w:color="auto"/>
      </w:divBdr>
    </w:div>
    <w:div w:id="213555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tiff"/><Relationship Id="rId26"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tif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tif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AE13A6-08B5-4CEE-9D2F-0023B302E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33</Pages>
  <Words>12006</Words>
  <Characters>68436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National Marine Fisheries Svc</Company>
  <LinksUpToDate>false</LinksUpToDate>
  <CharactersWithSpaces>80282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huihua.lee</dc:creator>
  <cp:lastModifiedBy>Suzy Kohin</cp:lastModifiedBy>
  <cp:revision>8</cp:revision>
  <cp:lastPrinted>2013-10-17T23:48:00Z</cp:lastPrinted>
  <dcterms:created xsi:type="dcterms:W3CDTF">2015-06-29T15:50:00Z</dcterms:created>
  <dcterms:modified xsi:type="dcterms:W3CDTF">2015-06-29T17:57:00Z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id="wAqAdFKs"/&gt;&lt;style id="http://www.zotero.org/styles/marine-biology" hasBibliography="1" bibliographyStyleHasBeenSet="0"/&gt;&lt;prefs&gt;&lt;pref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