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C041" w14:textId="67524DC6" w:rsidR="00BC6028" w:rsidRPr="00E52B55" w:rsidRDefault="00F62294" w:rsidP="00E52B55">
      <w:pPr>
        <w:jc w:val="center"/>
        <w:rPr>
          <w:sz w:val="36"/>
          <w:szCs w:val="40"/>
        </w:rPr>
      </w:pPr>
      <w:bookmarkStart w:id="0" w:name="_Hlk155254800"/>
      <w:bookmarkEnd w:id="0"/>
      <w:r w:rsidRPr="00E52B55">
        <w:rPr>
          <w:rFonts w:hint="eastAsia"/>
          <w:sz w:val="36"/>
          <w:szCs w:val="40"/>
        </w:rPr>
        <w:t>人形机器人</w:t>
      </w:r>
      <w:r w:rsidR="00E52B55">
        <w:rPr>
          <w:rFonts w:hint="eastAsia"/>
          <w:sz w:val="36"/>
          <w:szCs w:val="40"/>
        </w:rPr>
        <w:t>运动学</w:t>
      </w:r>
      <w:r w:rsidRPr="00E52B55">
        <w:rPr>
          <w:rFonts w:hint="eastAsia"/>
          <w:sz w:val="36"/>
          <w:szCs w:val="40"/>
        </w:rPr>
        <w:t>分析</w:t>
      </w:r>
    </w:p>
    <w:p w14:paraId="59A68CD4" w14:textId="26AE4E8E" w:rsidR="00F62294" w:rsidRDefault="00F62294" w:rsidP="00E52B55">
      <w:pPr>
        <w:pStyle w:val="2"/>
      </w:pPr>
      <w:r>
        <w:rPr>
          <w:rFonts w:hint="eastAsia"/>
        </w:rPr>
        <w:t>一、下肢运动分析</w:t>
      </w:r>
    </w:p>
    <w:p w14:paraId="1D9AA779" w14:textId="38AA6167" w:rsidR="00481B23" w:rsidRDefault="00481B23" w:rsidP="00481B2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机器人运动学正解：</w:t>
      </w:r>
    </w:p>
    <w:p w14:paraId="047C26CB" w14:textId="29E8FB9C" w:rsidR="00504EBA" w:rsidRDefault="00504EBA">
      <w:pPr>
        <w:rPr>
          <w:sz w:val="24"/>
          <w:szCs w:val="28"/>
        </w:rPr>
      </w:pPr>
    </w:p>
    <w:p w14:paraId="6A095C8C" w14:textId="39280BA1" w:rsidR="00504EBA" w:rsidRPr="009A35C9" w:rsidRDefault="00504EBA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575FEB59" wp14:editId="0A8D981E">
            <wp:extent cx="3401695" cy="269494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69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01442B" w14:textId="41FEDA46" w:rsidR="00504EBA" w:rsidRDefault="00CF7519">
      <w:r w:rsidRPr="00504EBA">
        <w:rPr>
          <w:position w:val="-56"/>
        </w:rPr>
        <w:object w:dxaOrig="2740" w:dyaOrig="1219" w14:anchorId="6FA10B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3pt;height:63.1pt" o:ole="">
            <v:imagedata r:id="rId5" o:title=""/>
          </v:shape>
          <o:OLEObject Type="Embed" ProgID="Equation.DSMT4" ShapeID="_x0000_i1025" DrawAspect="Content" ObjectID="_1766245156" r:id="rId6"/>
        </w:object>
      </w:r>
    </w:p>
    <w:p w14:paraId="52F2924C" w14:textId="237FBF79" w:rsidR="00504EBA" w:rsidRDefault="00504EBA">
      <w:r>
        <w:rPr>
          <w:rFonts w:hint="eastAsia"/>
        </w:rPr>
        <w:t>机器人重心位置：</w:t>
      </w:r>
    </w:p>
    <w:p w14:paraId="76E1416C" w14:textId="0B50A3F7" w:rsidR="00504EBA" w:rsidRDefault="00DA2CE0">
      <w:r w:rsidRPr="00DA2CE0">
        <w:rPr>
          <w:position w:val="-54"/>
        </w:rPr>
        <w:object w:dxaOrig="3260" w:dyaOrig="1180" w14:anchorId="5248B4F2">
          <v:shape id="_x0000_i1026" type="#_x0000_t75" style="width:164.3pt;height:61.3pt" o:ole="">
            <v:imagedata r:id="rId7" o:title=""/>
          </v:shape>
          <o:OLEObject Type="Embed" ProgID="Equation.DSMT4" ShapeID="_x0000_i1026" DrawAspect="Content" ObjectID="_1766245157" r:id="rId8"/>
        </w:object>
      </w:r>
    </w:p>
    <w:p w14:paraId="317AC9F7" w14:textId="1FF9FE70" w:rsidR="00504EBA" w:rsidRDefault="00504EB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机器人平衡位置判断：</w:t>
      </w:r>
    </w:p>
    <w:p w14:paraId="54A2C310" w14:textId="79237154" w:rsidR="00504EBA" w:rsidRDefault="00504EBA">
      <w:pPr>
        <w:rPr>
          <w:sz w:val="24"/>
          <w:szCs w:val="28"/>
        </w:rPr>
      </w:pPr>
      <w:r w:rsidRPr="00504EBA">
        <w:rPr>
          <w:position w:val="-12"/>
        </w:rPr>
        <w:object w:dxaOrig="1340" w:dyaOrig="340" w14:anchorId="496A2910">
          <v:shape id="_x0000_i1027" type="#_x0000_t75" style="width:67.7pt;height:17.8pt" o:ole="">
            <v:imagedata r:id="rId9" o:title=""/>
          </v:shape>
          <o:OLEObject Type="Embed" ProgID="Equation.DSMT4" ShapeID="_x0000_i1027" DrawAspect="Content" ObjectID="_1766245158" r:id="rId10"/>
        </w:object>
      </w:r>
    </w:p>
    <w:p w14:paraId="34CDF867" w14:textId="48965B0C" w:rsidR="00504EBA" w:rsidRDefault="005C1E7E">
      <w:pPr>
        <w:rPr>
          <w:sz w:val="24"/>
          <w:szCs w:val="28"/>
        </w:rPr>
      </w:pPr>
      <w:r w:rsidRPr="005C1E7E">
        <w:rPr>
          <w:noProof/>
          <w:sz w:val="24"/>
          <w:szCs w:val="28"/>
        </w:rPr>
        <w:lastRenderedPageBreak/>
        <w:drawing>
          <wp:inline distT="0" distB="0" distL="0" distR="0" wp14:anchorId="0B79601E" wp14:editId="5C8948F4">
            <wp:extent cx="2874645" cy="2159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67A69" w14:textId="524D862E" w:rsidR="00504EBA" w:rsidRDefault="00504EBA">
      <w:pPr>
        <w:rPr>
          <w:sz w:val="24"/>
          <w:szCs w:val="28"/>
        </w:rPr>
      </w:pPr>
    </w:p>
    <w:p w14:paraId="5F428AA5" w14:textId="5B1DE6A7" w:rsidR="00481B23" w:rsidRDefault="00481B23" w:rsidP="00481B2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机器人运动学逆解：</w:t>
      </w:r>
    </w:p>
    <w:p w14:paraId="032166B6" w14:textId="336DF8FC" w:rsidR="00A1055A" w:rsidRDefault="00A1055A">
      <w:pPr>
        <w:rPr>
          <w:sz w:val="24"/>
          <w:szCs w:val="28"/>
        </w:rPr>
      </w:pPr>
    </w:p>
    <w:p w14:paraId="1599298B" w14:textId="77777777" w:rsidR="00A1055A" w:rsidRPr="009A35C9" w:rsidRDefault="00A1055A" w:rsidP="00A1055A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13239946" wp14:editId="57BBD437">
            <wp:extent cx="3401695" cy="269494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69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156EB8" w14:textId="77777777" w:rsidR="00A1055A" w:rsidRDefault="00A1055A" w:rsidP="00A105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基于静平衡的步态分析：原则，在每一个位置，机器人的重心都是过脚板的，从而保证机器人的平衡。</w:t>
      </w:r>
    </w:p>
    <w:p w14:paraId="1CF59D1D" w14:textId="2E92172B" w:rsidR="00A1055A" w:rsidRDefault="00A1055A" w:rsidP="00A1055A">
      <w:r w:rsidRPr="00DA2CE0">
        <w:rPr>
          <w:position w:val="-28"/>
        </w:rPr>
        <w:object w:dxaOrig="2940" w:dyaOrig="660" w14:anchorId="1B1C05C1">
          <v:shape id="_x0000_i1028" type="#_x0000_t75" style="width:148.3pt;height:34.2pt" o:ole="">
            <v:imagedata r:id="rId12" o:title=""/>
          </v:shape>
          <o:OLEObject Type="Embed" ProgID="Equation.DSMT4" ShapeID="_x0000_i1028" DrawAspect="Content" ObjectID="_1766245159" r:id="rId13"/>
        </w:object>
      </w:r>
    </w:p>
    <w:p w14:paraId="358F917B" w14:textId="1AF22B01" w:rsidR="00A1055A" w:rsidRPr="00A1055A" w:rsidRDefault="00A1055A" w:rsidP="00A1055A">
      <w:pPr>
        <w:rPr>
          <w:sz w:val="24"/>
          <w:szCs w:val="28"/>
        </w:rPr>
      </w:pPr>
      <w:r w:rsidRPr="00A1055A">
        <w:rPr>
          <w:rFonts w:hint="eastAsia"/>
          <w:sz w:val="24"/>
          <w:szCs w:val="28"/>
        </w:rPr>
        <w:t>可解得：</w:t>
      </w:r>
    </w:p>
    <w:p w14:paraId="5768946A" w14:textId="1938EEAD" w:rsidR="00A1055A" w:rsidRDefault="00AC0A8B" w:rsidP="00A1055A">
      <w:r w:rsidRPr="00A1055A">
        <w:rPr>
          <w:position w:val="-42"/>
        </w:rPr>
        <w:object w:dxaOrig="3320" w:dyaOrig="940" w14:anchorId="61A56440">
          <v:shape id="_x0000_i1029" type="#_x0000_t75" style="width:167.5pt;height:48.85pt" o:ole="">
            <v:imagedata r:id="rId14" o:title=""/>
          </v:shape>
          <o:OLEObject Type="Embed" ProgID="Equation.DSMT4" ShapeID="_x0000_i1029" DrawAspect="Content" ObjectID="_1766245160" r:id="rId15"/>
        </w:object>
      </w:r>
    </w:p>
    <w:p w14:paraId="54898C23" w14:textId="38C7427F" w:rsidR="00A1055A" w:rsidRDefault="00A1055A" w:rsidP="00A1055A">
      <w:pPr>
        <w:rPr>
          <w:sz w:val="24"/>
          <w:szCs w:val="28"/>
        </w:rPr>
      </w:pPr>
    </w:p>
    <w:p w14:paraId="4F4ECDBD" w14:textId="05C677EE" w:rsidR="00A1055A" w:rsidRDefault="008E022C" w:rsidP="00A1055A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5AB8DE5E" wp14:editId="70C9B8E1">
            <wp:extent cx="3462655" cy="22250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55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6A3EEF" w14:textId="695C2CFE" w:rsidR="00A1055A" w:rsidRDefault="008E022C" w:rsidP="00A1055A">
      <w:pPr>
        <w:rPr>
          <w:sz w:val="24"/>
          <w:szCs w:val="28"/>
        </w:rPr>
      </w:pPr>
      <w:r w:rsidRPr="008E022C">
        <w:rPr>
          <w:position w:val="-32"/>
        </w:rPr>
        <w:object w:dxaOrig="2140" w:dyaOrig="740" w14:anchorId="749CC9A8">
          <v:shape id="_x0000_i1030" type="#_x0000_t75" style="width:108pt;height:38.5pt" o:ole="">
            <v:imagedata r:id="rId17" o:title=""/>
          </v:shape>
          <o:OLEObject Type="Embed" ProgID="Equation.DSMT4" ShapeID="_x0000_i1030" DrawAspect="Content" ObjectID="_1766245161" r:id="rId18"/>
        </w:object>
      </w:r>
    </w:p>
    <w:p w14:paraId="1B17A3D8" w14:textId="64CEED14" w:rsidR="00A1055A" w:rsidRDefault="008E022C" w:rsidP="00A105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给定y</w:t>
      </w: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，即可求解出Dx与Dy的数值。由此可见，为了保证机器人重心平衡，x</w:t>
      </w: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是根据x</w:t>
      </w:r>
      <w:r>
        <w:rPr>
          <w:sz w:val="24"/>
          <w:szCs w:val="28"/>
        </w:rPr>
        <w:t>5</w:t>
      </w:r>
      <w:r>
        <w:rPr>
          <w:rFonts w:hint="eastAsia"/>
          <w:sz w:val="24"/>
          <w:szCs w:val="28"/>
        </w:rPr>
        <w:t>求解出来的。而y</w:t>
      </w: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有一定的变化范围，为了简单起见，我们假设y</w:t>
      </w: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与上一时刻y</w:t>
      </w: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不变，但当三角关系不满足时，y</w:t>
      </w: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进行调整，保证三角关系。</w:t>
      </w:r>
    </w:p>
    <w:p w14:paraId="0149DA19" w14:textId="60635957" w:rsidR="00A1055A" w:rsidRDefault="00AA53F5" w:rsidP="00A105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简单起见，也可以将判断条件写为，</w:t>
      </w:r>
    </w:p>
    <w:p w14:paraId="5E675058" w14:textId="527BBE24" w:rsidR="00AA53F5" w:rsidRDefault="00AA53F5" w:rsidP="00A1055A">
      <w:r w:rsidRPr="00AA53F5">
        <w:rPr>
          <w:position w:val="-12"/>
        </w:rPr>
        <w:object w:dxaOrig="2560" w:dyaOrig="380" w14:anchorId="741812D5">
          <v:shape id="_x0000_i1031" type="#_x0000_t75" style="width:129.05pt;height:19.6pt" o:ole="">
            <v:imagedata r:id="rId19" o:title=""/>
          </v:shape>
          <o:OLEObject Type="Embed" ProgID="Equation.DSMT4" ShapeID="_x0000_i1031" DrawAspect="Content" ObjectID="_1766245162" r:id="rId20"/>
        </w:object>
      </w:r>
    </w:p>
    <w:p w14:paraId="703A479D" w14:textId="089A64BF" w:rsidR="00AA53F5" w:rsidRPr="00A01316" w:rsidRDefault="00AA53F5" w:rsidP="00A1055A">
      <w:pPr>
        <w:rPr>
          <w:sz w:val="24"/>
          <w:szCs w:val="28"/>
        </w:rPr>
      </w:pPr>
      <w:r w:rsidRPr="00A01316">
        <w:rPr>
          <w:rFonts w:hint="eastAsia"/>
          <w:sz w:val="24"/>
          <w:szCs w:val="28"/>
        </w:rPr>
        <w:t>当上式满足条件时，则y</w:t>
      </w:r>
      <w:r w:rsidRPr="00A01316">
        <w:rPr>
          <w:sz w:val="24"/>
          <w:szCs w:val="28"/>
        </w:rPr>
        <w:t>3</w:t>
      </w:r>
      <w:r w:rsidRPr="00A01316">
        <w:rPr>
          <w:rFonts w:hint="eastAsia"/>
          <w:sz w:val="24"/>
          <w:szCs w:val="28"/>
        </w:rPr>
        <w:t>保留原来数值，否则，y</w:t>
      </w:r>
      <w:r w:rsidRPr="00A01316">
        <w:rPr>
          <w:sz w:val="24"/>
          <w:szCs w:val="28"/>
        </w:rPr>
        <w:t>3</w:t>
      </w:r>
      <w:r w:rsidRPr="00A01316">
        <w:rPr>
          <w:rFonts w:hint="eastAsia"/>
          <w:sz w:val="24"/>
          <w:szCs w:val="28"/>
        </w:rPr>
        <w:t>向y</w:t>
      </w:r>
      <w:r w:rsidRPr="00A01316">
        <w:rPr>
          <w:sz w:val="24"/>
          <w:szCs w:val="28"/>
        </w:rPr>
        <w:t>5</w:t>
      </w:r>
      <w:r w:rsidRPr="00A01316">
        <w:rPr>
          <w:rFonts w:hint="eastAsia"/>
          <w:sz w:val="24"/>
          <w:szCs w:val="28"/>
        </w:rPr>
        <w:t>逼近。</w:t>
      </w:r>
    </w:p>
    <w:p w14:paraId="670345F7" w14:textId="33BF0CBC" w:rsidR="00A01316" w:rsidRPr="00A01316" w:rsidRDefault="00A01316" w:rsidP="00A1055A">
      <w:pPr>
        <w:rPr>
          <w:sz w:val="24"/>
          <w:szCs w:val="28"/>
        </w:rPr>
      </w:pPr>
      <w:r w:rsidRPr="00A01316">
        <w:rPr>
          <w:rFonts w:hint="eastAsia"/>
          <w:sz w:val="24"/>
          <w:szCs w:val="28"/>
        </w:rPr>
        <w:t>为了进一步简化计算，我们可以假设l</w:t>
      </w:r>
      <w:r w:rsidRPr="00A01316">
        <w:rPr>
          <w:sz w:val="24"/>
          <w:szCs w:val="28"/>
        </w:rPr>
        <w:t>1=l2,</w:t>
      </w:r>
      <w:r w:rsidRPr="00A01316">
        <w:rPr>
          <w:rFonts w:hint="eastAsia"/>
          <w:sz w:val="24"/>
          <w:szCs w:val="28"/>
        </w:rPr>
        <w:t>此时有，</w:t>
      </w:r>
    </w:p>
    <w:p w14:paraId="43584D15" w14:textId="2D6EB056" w:rsidR="00A01316" w:rsidRDefault="00A01316" w:rsidP="00A1055A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7A9E4FD1" wp14:editId="32CF6101">
            <wp:extent cx="3456940" cy="22250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4BF10E" w14:textId="22EE3487" w:rsidR="008C2AB3" w:rsidRPr="00A01316" w:rsidRDefault="008C2AB3" w:rsidP="00A105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当x</w:t>
      </w:r>
      <w:r w:rsidR="00A91D71">
        <w:rPr>
          <w:sz w:val="24"/>
          <w:szCs w:val="28"/>
        </w:rPr>
        <w:t>5&gt;x3</w:t>
      </w:r>
      <w:r w:rsidR="00A91D71">
        <w:rPr>
          <w:rFonts w:hint="eastAsia"/>
          <w:sz w:val="24"/>
          <w:szCs w:val="28"/>
        </w:rPr>
        <w:t>时，有</w:t>
      </w:r>
    </w:p>
    <w:p w14:paraId="52803614" w14:textId="7DB6A0CA" w:rsidR="00A01316" w:rsidRPr="00A01316" w:rsidRDefault="00A91D71" w:rsidP="00A1055A">
      <w:pPr>
        <w:rPr>
          <w:sz w:val="24"/>
          <w:szCs w:val="28"/>
        </w:rPr>
      </w:pPr>
      <w:r w:rsidRPr="008C2AB3">
        <w:rPr>
          <w:position w:val="-70"/>
        </w:rPr>
        <w:object w:dxaOrig="3660" w:dyaOrig="1719" w14:anchorId="5233D2EC">
          <v:shape id="_x0000_i1032" type="#_x0000_t75" style="width:184.65pt;height:88.75pt" o:ole="">
            <v:imagedata r:id="rId22" o:title=""/>
          </v:shape>
          <o:OLEObject Type="Embed" ProgID="Equation.DSMT4" ShapeID="_x0000_i1032" DrawAspect="Content" ObjectID="_1766245163" r:id="rId23"/>
        </w:object>
      </w:r>
    </w:p>
    <w:p w14:paraId="252CB0AB" w14:textId="77777777" w:rsidR="00A91D71" w:rsidRDefault="00A91D71" w:rsidP="00A91D71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37340BDB" wp14:editId="62B794AB">
            <wp:extent cx="2856369" cy="3003975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565" cy="3007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1D38B6" w14:textId="37CF423B" w:rsidR="00A91D71" w:rsidRPr="00A01316" w:rsidRDefault="00A91D71" w:rsidP="00A91D7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当x</w:t>
      </w:r>
      <w:r>
        <w:rPr>
          <w:sz w:val="24"/>
          <w:szCs w:val="28"/>
        </w:rPr>
        <w:t>5&lt;x3</w:t>
      </w:r>
      <w:r>
        <w:rPr>
          <w:rFonts w:hint="eastAsia"/>
          <w:sz w:val="24"/>
          <w:szCs w:val="28"/>
        </w:rPr>
        <w:t>时，有</w:t>
      </w:r>
    </w:p>
    <w:p w14:paraId="024C1B97" w14:textId="691470CE" w:rsidR="00A01316" w:rsidRPr="00A01316" w:rsidRDefault="00481B23" w:rsidP="00A1055A">
      <w:pPr>
        <w:rPr>
          <w:sz w:val="24"/>
          <w:szCs w:val="28"/>
        </w:rPr>
      </w:pPr>
      <w:r w:rsidRPr="008C2AB3">
        <w:rPr>
          <w:position w:val="-70"/>
        </w:rPr>
        <w:object w:dxaOrig="3660" w:dyaOrig="1719" w14:anchorId="24E3365B">
          <v:shape id="_x0000_i1033" type="#_x0000_t75" style="width:184.65pt;height:88.75pt" o:ole="">
            <v:imagedata r:id="rId25" o:title=""/>
          </v:shape>
          <o:OLEObject Type="Embed" ProgID="Equation.DSMT4" ShapeID="_x0000_i1033" DrawAspect="Content" ObjectID="_1766245164" r:id="rId26"/>
        </w:object>
      </w:r>
    </w:p>
    <w:p w14:paraId="55992243" w14:textId="77777777" w:rsidR="00A01316" w:rsidRPr="00A01316" w:rsidRDefault="00A01316" w:rsidP="00A1055A">
      <w:pPr>
        <w:rPr>
          <w:sz w:val="24"/>
          <w:szCs w:val="28"/>
        </w:rPr>
      </w:pPr>
    </w:p>
    <w:p w14:paraId="7AD927F7" w14:textId="22AFDE90" w:rsidR="001B3B62" w:rsidRDefault="00481B23" w:rsidP="00A1055A">
      <w:pPr>
        <w:rPr>
          <w:sz w:val="24"/>
          <w:szCs w:val="28"/>
        </w:rPr>
      </w:pPr>
      <w:r w:rsidRPr="00481B23">
        <w:rPr>
          <w:rFonts w:hint="eastAsia"/>
          <w:noProof/>
          <w:sz w:val="24"/>
          <w:szCs w:val="28"/>
        </w:rPr>
        <w:drawing>
          <wp:inline distT="0" distB="0" distL="0" distR="0" wp14:anchorId="2D3094EA" wp14:editId="37D9B62B">
            <wp:extent cx="2874645" cy="2159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1E7E" w:rsidRPr="005C1E7E">
        <w:rPr>
          <w:noProof/>
          <w:sz w:val="24"/>
          <w:szCs w:val="28"/>
        </w:rPr>
        <w:lastRenderedPageBreak/>
        <w:drawing>
          <wp:inline distT="0" distB="0" distL="0" distR="0" wp14:anchorId="11F3583A" wp14:editId="6B25C2D2">
            <wp:extent cx="2874645" cy="2159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452A9" w14:textId="631E2482" w:rsidR="005C1E7E" w:rsidRDefault="00E33B76" w:rsidP="00A105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关节力矩分析：</w:t>
      </w:r>
    </w:p>
    <w:p w14:paraId="43E6FB8A" w14:textId="025EB390" w:rsidR="00E33B76" w:rsidRDefault="00CC32B0" w:rsidP="00A1055A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62B01FF3" wp14:editId="73B7B09D">
            <wp:extent cx="3645535" cy="2895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289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1B77AC" w14:textId="77040311" w:rsidR="00CC32B0" w:rsidRPr="00CC32B0" w:rsidRDefault="00CC32B0" w:rsidP="00A1055A">
      <w:pPr>
        <w:rPr>
          <w:sz w:val="24"/>
          <w:szCs w:val="28"/>
        </w:rPr>
      </w:pPr>
      <w:r w:rsidRPr="00CC32B0">
        <w:rPr>
          <w:rFonts w:hint="eastAsia"/>
          <w:sz w:val="24"/>
          <w:szCs w:val="28"/>
        </w:rPr>
        <w:t>静平衡力矩：</w:t>
      </w:r>
    </w:p>
    <w:p w14:paraId="0A4C67AA" w14:textId="28CF6149" w:rsidR="005C1E7E" w:rsidRDefault="00FF4491" w:rsidP="00A1055A">
      <w:pPr>
        <w:rPr>
          <w:sz w:val="24"/>
          <w:szCs w:val="28"/>
        </w:rPr>
      </w:pPr>
      <w:r w:rsidRPr="00E33B76">
        <w:rPr>
          <w:position w:val="-62"/>
        </w:rPr>
        <w:object w:dxaOrig="2799" w:dyaOrig="1340" w14:anchorId="15A163F9">
          <v:shape id="_x0000_i1034" type="#_x0000_t75" style="width:141.15pt;height:69.15pt" o:ole="">
            <v:imagedata r:id="rId30" o:title=""/>
          </v:shape>
          <o:OLEObject Type="Embed" ProgID="Equation.DSMT4" ShapeID="_x0000_i1034" DrawAspect="Content" ObjectID="_1766245165" r:id="rId31"/>
        </w:object>
      </w:r>
    </w:p>
    <w:p w14:paraId="2DAE757D" w14:textId="71BC8E24" w:rsidR="00E33B76" w:rsidRDefault="00CC32B0" w:rsidP="00A105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加速度力矩：</w:t>
      </w:r>
    </w:p>
    <w:p w14:paraId="69A5F1EA" w14:textId="0541C0CC" w:rsidR="00CC32B0" w:rsidRDefault="00FF4491" w:rsidP="00A1055A">
      <w:pPr>
        <w:rPr>
          <w:sz w:val="24"/>
          <w:szCs w:val="28"/>
        </w:rPr>
      </w:pPr>
      <w:r w:rsidRPr="00FF4491">
        <w:rPr>
          <w:position w:val="-64"/>
        </w:rPr>
        <w:object w:dxaOrig="2960" w:dyaOrig="1380" w14:anchorId="49DBBB00">
          <v:shape id="_x0000_i1035" type="#_x0000_t75" style="width:149.35pt;height:71.3pt" o:ole="">
            <v:imagedata r:id="rId32" o:title=""/>
          </v:shape>
          <o:OLEObject Type="Embed" ProgID="Equation.DSMT4" ShapeID="_x0000_i1035" DrawAspect="Content" ObjectID="_1766245166" r:id="rId33"/>
        </w:object>
      </w:r>
    </w:p>
    <w:p w14:paraId="1AAF4AEF" w14:textId="3E130095" w:rsidR="00E33B76" w:rsidRDefault="00F54BAF" w:rsidP="00A1055A">
      <w:pPr>
        <w:rPr>
          <w:sz w:val="24"/>
          <w:szCs w:val="28"/>
        </w:rPr>
      </w:pPr>
      <w:r w:rsidRPr="00F54BAF">
        <w:rPr>
          <w:noProof/>
          <w:sz w:val="24"/>
          <w:szCs w:val="28"/>
        </w:rPr>
        <w:lastRenderedPageBreak/>
        <w:drawing>
          <wp:inline distT="0" distB="0" distL="0" distR="0" wp14:anchorId="467984C6" wp14:editId="74549DE1">
            <wp:extent cx="2874645" cy="2159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7F490" w14:textId="4B0FD64A" w:rsidR="00E33B76" w:rsidRDefault="00531ADB" w:rsidP="00A105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在静平衡条件下，脚踝关节不受力矩，力矩主要有膝关节提供。</w:t>
      </w:r>
    </w:p>
    <w:p w14:paraId="399CB6E4" w14:textId="4ED42E36" w:rsidR="00F62294" w:rsidRDefault="00F62294">
      <w:pPr>
        <w:widowControl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2BDA6736" w14:textId="6E690AE7" w:rsidR="00F62294" w:rsidRDefault="00F62294" w:rsidP="00E52B55">
      <w:pPr>
        <w:pStyle w:val="2"/>
      </w:pPr>
      <w:r>
        <w:rPr>
          <w:rFonts w:hint="eastAsia"/>
        </w:rPr>
        <w:lastRenderedPageBreak/>
        <w:t>二、上肢运动分析</w:t>
      </w:r>
    </w:p>
    <w:p w14:paraId="11A715F5" w14:textId="6E9ADDCF" w:rsidR="00F62294" w:rsidRDefault="00F62294" w:rsidP="00A105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运动学逆解：</w:t>
      </w:r>
    </w:p>
    <w:p w14:paraId="6BB8D3BE" w14:textId="39BBCB36" w:rsidR="00F62294" w:rsidRDefault="00FC050E" w:rsidP="00A1055A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2D0F67D3" wp14:editId="38049B7B">
            <wp:extent cx="3048000" cy="27254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2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0550AF" w14:textId="09763347" w:rsidR="00F62294" w:rsidRDefault="00087929" w:rsidP="00A1055A">
      <w:r w:rsidRPr="00FC050E">
        <w:rPr>
          <w:position w:val="-66"/>
        </w:rPr>
        <w:object w:dxaOrig="3500" w:dyaOrig="1620" w14:anchorId="4C235C89">
          <v:shape id="_x0000_i1036" type="#_x0000_t75" style="width:176.45pt;height:83.75pt" o:ole="">
            <v:imagedata r:id="rId36" o:title=""/>
          </v:shape>
          <o:OLEObject Type="Embed" ProgID="Equation.DSMT4" ShapeID="_x0000_i1036" DrawAspect="Content" ObjectID="_1766245167" r:id="rId37"/>
        </w:object>
      </w:r>
    </w:p>
    <w:p w14:paraId="1699ECCF" w14:textId="09BD04EC" w:rsidR="00E52B55" w:rsidRDefault="00E52B55" w:rsidP="00A1055A">
      <w:pPr>
        <w:rPr>
          <w:sz w:val="24"/>
          <w:szCs w:val="28"/>
        </w:rPr>
      </w:pPr>
      <w:r w:rsidRPr="00E52B55">
        <w:rPr>
          <w:rFonts w:hint="eastAsia"/>
          <w:sz w:val="24"/>
          <w:szCs w:val="28"/>
        </w:rPr>
        <w:t>精细运动：当机器人末端围绕一个固定的调整姿态</w:t>
      </w:r>
      <w:r>
        <w:rPr>
          <w:rFonts w:hint="eastAsia"/>
          <w:sz w:val="24"/>
          <w:szCs w:val="28"/>
        </w:rPr>
        <w:t>。</w:t>
      </w:r>
    </w:p>
    <w:p w14:paraId="33728510" w14:textId="7C65B121" w:rsidR="00E52B55" w:rsidRPr="00E52B55" w:rsidRDefault="00E52B55" w:rsidP="00A1055A">
      <w:pPr>
        <w:rPr>
          <w:sz w:val="32"/>
          <w:szCs w:val="36"/>
        </w:rPr>
      </w:pPr>
      <w:r>
        <w:rPr>
          <w:rFonts w:hint="eastAsia"/>
          <w:sz w:val="24"/>
          <w:szCs w:val="28"/>
        </w:rPr>
        <w:t>在精细运动的模式下，由于满自由度只有唯一运动解，因此，大臂不得不随着姿态的改变而摆动。从而造成操作存在较大能量消耗与运动误差。</w:t>
      </w:r>
    </w:p>
    <w:p w14:paraId="3D67833C" w14:textId="7D26576D" w:rsidR="00F62294" w:rsidRDefault="00856379" w:rsidP="00A1055A">
      <w:pPr>
        <w:rPr>
          <w:sz w:val="24"/>
          <w:szCs w:val="28"/>
        </w:rPr>
      </w:pPr>
      <w:r w:rsidRPr="00856379">
        <w:rPr>
          <w:noProof/>
          <w:sz w:val="24"/>
          <w:szCs w:val="28"/>
        </w:rPr>
        <w:drawing>
          <wp:inline distT="0" distB="0" distL="0" distR="0" wp14:anchorId="5D4711B3" wp14:editId="60218F25">
            <wp:extent cx="2874645" cy="21590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6379">
        <w:rPr>
          <w:noProof/>
          <w:sz w:val="24"/>
          <w:szCs w:val="28"/>
        </w:rPr>
        <w:lastRenderedPageBreak/>
        <w:drawing>
          <wp:inline distT="0" distB="0" distL="0" distR="0" wp14:anchorId="267C23EF" wp14:editId="42F4E736">
            <wp:extent cx="2874645" cy="21590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15C35" w14:textId="628B0317" w:rsidR="00F62294" w:rsidRDefault="00F62294" w:rsidP="00A1055A">
      <w:pPr>
        <w:rPr>
          <w:sz w:val="24"/>
          <w:szCs w:val="28"/>
        </w:rPr>
      </w:pPr>
    </w:p>
    <w:p w14:paraId="0A027F25" w14:textId="240B2757" w:rsidR="00F62294" w:rsidRDefault="00675061" w:rsidP="00A105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当存在冗余自由度时，</w:t>
      </w:r>
    </w:p>
    <w:p w14:paraId="5AF0FD49" w14:textId="7FE15756" w:rsidR="00675061" w:rsidRDefault="00675061" w:rsidP="00A1055A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10D4556C" wp14:editId="62A221BB">
            <wp:extent cx="2575711" cy="2699566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233" cy="27011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E07468" w14:textId="7B3A4C9C" w:rsidR="00AF1984" w:rsidRDefault="00AF1984" w:rsidP="00A105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以大臂运动幅度最小为原则，先动前三轴。</w:t>
      </w:r>
    </w:p>
    <w:p w14:paraId="039ACBC2" w14:textId="51AEDA1A" w:rsidR="00F151BF" w:rsidRDefault="00F151BF" w:rsidP="00A1055A">
      <w:r w:rsidRPr="00F151BF">
        <w:rPr>
          <w:position w:val="-142"/>
        </w:rPr>
        <w:object w:dxaOrig="3100" w:dyaOrig="2940" w14:anchorId="0D969782">
          <v:shape id="_x0000_i1037" type="#_x0000_t75" style="width:156.1pt;height:151.85pt" o:ole="">
            <v:imagedata r:id="rId41" o:title=""/>
          </v:shape>
          <o:OLEObject Type="Embed" ProgID="Equation.DSMT4" ShapeID="_x0000_i1037" DrawAspect="Content" ObjectID="_1766245168" r:id="rId42"/>
        </w:object>
      </w:r>
    </w:p>
    <w:p w14:paraId="3BF200F2" w14:textId="219DA906" w:rsidR="00AF1984" w:rsidRDefault="00AF1984" w:rsidP="00A1055A">
      <w:pPr>
        <w:rPr>
          <w:sz w:val="24"/>
          <w:szCs w:val="28"/>
        </w:rPr>
      </w:pPr>
      <w:r w:rsidRPr="00AF1984">
        <w:rPr>
          <w:rFonts w:hint="eastAsia"/>
          <w:sz w:val="24"/>
          <w:szCs w:val="28"/>
        </w:rPr>
        <w:t>当前三轴的运动不满足工作空间需求时，</w:t>
      </w:r>
      <w:r>
        <w:rPr>
          <w:rFonts w:hint="eastAsia"/>
          <w:sz w:val="24"/>
          <w:szCs w:val="28"/>
        </w:rPr>
        <w:t>则运动第一轴，此时，第三轴不动。</w:t>
      </w:r>
      <w:r w:rsidR="00012A4C">
        <w:rPr>
          <w:sz w:val="24"/>
          <w:szCs w:val="28"/>
        </w:rPr>
        <w:t>X3,y3</w:t>
      </w:r>
      <w:r w:rsidR="00012A4C">
        <w:rPr>
          <w:rFonts w:hint="eastAsia"/>
          <w:sz w:val="24"/>
          <w:szCs w:val="28"/>
        </w:rPr>
        <w:t>则根绝与第四轴的相对位置关系不变进行计算，</w:t>
      </w:r>
    </w:p>
    <w:p w14:paraId="386A10B7" w14:textId="18BABA31" w:rsidR="00012A4C" w:rsidRDefault="00012A4C" w:rsidP="00A1055A">
      <w:pPr>
        <w:rPr>
          <w:sz w:val="24"/>
          <w:szCs w:val="28"/>
        </w:rPr>
      </w:pPr>
      <w:r>
        <w:rPr>
          <w:noProof/>
          <w:sz w:val="24"/>
          <w:szCs w:val="28"/>
        </w:rPr>
        <w:lastRenderedPageBreak/>
        <w:drawing>
          <wp:inline distT="0" distB="0" distL="0" distR="0" wp14:anchorId="2626B78E" wp14:editId="2D90EE34">
            <wp:extent cx="3352800" cy="27254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72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4603DC" w14:textId="77777777" w:rsidR="00012A4C" w:rsidRDefault="00012A4C" w:rsidP="00A1055A">
      <w:pPr>
        <w:rPr>
          <w:sz w:val="24"/>
          <w:szCs w:val="28"/>
        </w:rPr>
      </w:pPr>
    </w:p>
    <w:p w14:paraId="1ED81832" w14:textId="3B706F56" w:rsidR="00012A4C" w:rsidRDefault="00012A4C" w:rsidP="00A1055A">
      <w:pPr>
        <w:rPr>
          <w:sz w:val="24"/>
          <w:szCs w:val="28"/>
        </w:rPr>
      </w:pPr>
      <w:r w:rsidRPr="00012A4C">
        <w:rPr>
          <w:position w:val="-92"/>
        </w:rPr>
        <w:object w:dxaOrig="3500" w:dyaOrig="1939" w14:anchorId="6324F1F4">
          <v:shape id="_x0000_i1038" type="#_x0000_t75" style="width:176.45pt;height:100.15pt" o:ole="">
            <v:imagedata r:id="rId44" o:title=""/>
          </v:shape>
          <o:OLEObject Type="Embed" ProgID="Equation.DSMT4" ShapeID="_x0000_i1038" DrawAspect="Content" ObjectID="_1766245169" r:id="rId45"/>
        </w:object>
      </w:r>
    </w:p>
    <w:p w14:paraId="5AAFEE61" w14:textId="603663C0" w:rsidR="00AF1984" w:rsidRPr="00AF1984" w:rsidRDefault="00AF1984" w:rsidP="00A1055A">
      <w:pPr>
        <w:rPr>
          <w:sz w:val="24"/>
          <w:szCs w:val="28"/>
        </w:rPr>
      </w:pPr>
    </w:p>
    <w:p w14:paraId="346268EB" w14:textId="50DA5B7F" w:rsidR="00675061" w:rsidRDefault="00856379" w:rsidP="00A1055A">
      <w:pPr>
        <w:rPr>
          <w:sz w:val="24"/>
          <w:szCs w:val="28"/>
        </w:rPr>
      </w:pPr>
      <w:r w:rsidRPr="00856379">
        <w:rPr>
          <w:noProof/>
          <w:sz w:val="24"/>
          <w:szCs w:val="28"/>
        </w:rPr>
        <w:drawing>
          <wp:inline distT="0" distB="0" distL="0" distR="0" wp14:anchorId="42300208" wp14:editId="10BA2998">
            <wp:extent cx="2874645" cy="21590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6379">
        <w:rPr>
          <w:noProof/>
          <w:sz w:val="24"/>
          <w:szCs w:val="28"/>
        </w:rPr>
        <w:lastRenderedPageBreak/>
        <w:drawing>
          <wp:inline distT="0" distB="0" distL="0" distR="0" wp14:anchorId="3AE62EBE" wp14:editId="28B6AB77">
            <wp:extent cx="2874645" cy="21590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85814" w14:textId="5DBCA97C" w:rsidR="00F151BF" w:rsidRDefault="00EC7674" w:rsidP="00A105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结论：通过增加冗余自由度</w:t>
      </w:r>
      <w:r w:rsidR="00E52B55">
        <w:rPr>
          <w:rFonts w:hint="eastAsia"/>
          <w:sz w:val="24"/>
          <w:szCs w:val="28"/>
        </w:rPr>
        <w:t>（绿色的杆）</w:t>
      </w:r>
      <w:r>
        <w:rPr>
          <w:rFonts w:hint="eastAsia"/>
          <w:sz w:val="24"/>
          <w:szCs w:val="28"/>
        </w:rPr>
        <w:t>，</w:t>
      </w:r>
      <w:r w:rsidR="00E52B55">
        <w:rPr>
          <w:rFonts w:hint="eastAsia"/>
          <w:sz w:val="24"/>
          <w:szCs w:val="28"/>
        </w:rPr>
        <w:t>在精细运动中，可以减小大臂的摆动。对于狭窄空间的操作更有益。</w:t>
      </w:r>
    </w:p>
    <w:p w14:paraId="3DA29AB6" w14:textId="2216042C" w:rsidR="00F151BF" w:rsidRDefault="00F151BF" w:rsidP="00A1055A">
      <w:pPr>
        <w:rPr>
          <w:sz w:val="24"/>
          <w:szCs w:val="28"/>
        </w:rPr>
      </w:pPr>
    </w:p>
    <w:p w14:paraId="41AACD79" w14:textId="6EB3F56D" w:rsidR="00E52B55" w:rsidRDefault="00E52B55">
      <w:pPr>
        <w:widowControl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624760AA" w14:textId="20CC0567" w:rsidR="00E52B55" w:rsidRDefault="006D0277" w:rsidP="00E52B55">
      <w:pPr>
        <w:pStyle w:val="2"/>
      </w:pPr>
      <w:r>
        <w:rPr>
          <w:rFonts w:hint="eastAsia"/>
        </w:rPr>
        <w:lastRenderedPageBreak/>
        <w:t>三</w:t>
      </w:r>
      <w:r w:rsidR="00E52B55">
        <w:rPr>
          <w:rFonts w:hint="eastAsia"/>
        </w:rPr>
        <w:t>、人形机器人运动分析</w:t>
      </w:r>
    </w:p>
    <w:p w14:paraId="08DB5B39" w14:textId="0E4AB1E1" w:rsidR="00F151BF" w:rsidRDefault="00FD43D0" w:rsidP="00A1055A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2851FFEB" wp14:editId="723A7A19">
            <wp:extent cx="1792587" cy="290421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598" cy="29139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8675A7" w14:textId="0E9BAF7A" w:rsidR="00FD45FB" w:rsidRDefault="00E52B55" w:rsidP="00A105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人形机器人操作时</w:t>
      </w:r>
      <w:r w:rsidR="00FD45FB">
        <w:rPr>
          <w:rFonts w:hint="eastAsia"/>
          <w:sz w:val="24"/>
          <w:szCs w:val="28"/>
        </w:rPr>
        <w:t>需要同时考虑操作精度与平衡性的问题。区别于传统的AGV移动机器人，重心能够较好的分布在移动平台上。人形机器人的承力点在脚板的范围。</w:t>
      </w:r>
    </w:p>
    <w:p w14:paraId="05A78117" w14:textId="215C5DE7" w:rsidR="00701EE5" w:rsidRDefault="00701EE5" w:rsidP="00A105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运动学正解：</w:t>
      </w:r>
    </w:p>
    <w:p w14:paraId="450C6302" w14:textId="33DF67D1" w:rsidR="00E52B55" w:rsidRDefault="00CF7519" w:rsidP="00A1055A">
      <w:pPr>
        <w:rPr>
          <w:sz w:val="24"/>
          <w:szCs w:val="28"/>
        </w:rPr>
      </w:pPr>
      <w:r w:rsidRPr="00411AFC">
        <w:rPr>
          <w:position w:val="-106"/>
        </w:rPr>
        <w:object w:dxaOrig="3640" w:dyaOrig="2240" w14:anchorId="31AAED62">
          <v:shape id="_x0000_i1039" type="#_x0000_t75" style="width:183.55pt;height:115.85pt" o:ole="">
            <v:imagedata r:id="rId49" o:title=""/>
          </v:shape>
          <o:OLEObject Type="Embed" ProgID="Equation.DSMT4" ShapeID="_x0000_i1039" DrawAspect="Content" ObjectID="_1766245170" r:id="rId50"/>
        </w:object>
      </w:r>
    </w:p>
    <w:p w14:paraId="1DDC38A4" w14:textId="47159A75" w:rsidR="00E52B55" w:rsidRDefault="00012A4C" w:rsidP="00A105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运动学逆解：</w:t>
      </w:r>
    </w:p>
    <w:p w14:paraId="22D35DB6" w14:textId="3C11CD23" w:rsidR="00012A4C" w:rsidRDefault="00012A4C" w:rsidP="00A105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根据末端从前往后计算，在手臂阶段，按照精细操作原则，其运动学逆解为，</w:t>
      </w:r>
    </w:p>
    <w:p w14:paraId="11F78844" w14:textId="2C8260ED" w:rsidR="00012A4C" w:rsidRDefault="00012A4C" w:rsidP="00A1055A">
      <w:pPr>
        <w:rPr>
          <w:sz w:val="24"/>
          <w:szCs w:val="28"/>
        </w:rPr>
      </w:pPr>
      <w:r w:rsidRPr="00F151BF">
        <w:rPr>
          <w:position w:val="-142"/>
        </w:rPr>
        <w:object w:dxaOrig="3100" w:dyaOrig="2940" w14:anchorId="6033564B">
          <v:shape id="_x0000_i1040" type="#_x0000_t75" style="width:156.1pt;height:151.85pt" o:ole="">
            <v:imagedata r:id="rId41" o:title=""/>
          </v:shape>
          <o:OLEObject Type="Embed" ProgID="Equation.DSMT4" ShapeID="_x0000_i1040" DrawAspect="Content" ObjectID="_1766245171" r:id="rId51"/>
        </w:object>
      </w:r>
    </w:p>
    <w:p w14:paraId="3BFC8C1C" w14:textId="77777777" w:rsidR="00012A4C" w:rsidRDefault="00012A4C" w:rsidP="00012A4C">
      <w:pPr>
        <w:rPr>
          <w:sz w:val="24"/>
          <w:szCs w:val="28"/>
        </w:rPr>
      </w:pPr>
      <w:r w:rsidRPr="00AF1984">
        <w:rPr>
          <w:rFonts w:hint="eastAsia"/>
          <w:sz w:val="24"/>
          <w:szCs w:val="28"/>
        </w:rPr>
        <w:t>当前三轴的运动不满足工作空间需求时，</w:t>
      </w:r>
      <w:r>
        <w:rPr>
          <w:rFonts w:hint="eastAsia"/>
          <w:sz w:val="24"/>
          <w:szCs w:val="28"/>
        </w:rPr>
        <w:t>则运动第一轴，此时，第三轴不动。</w:t>
      </w:r>
    </w:p>
    <w:p w14:paraId="5032A472" w14:textId="2AC5BF16" w:rsidR="00E52B55" w:rsidRDefault="00012A4C" w:rsidP="00A1055A">
      <w:pPr>
        <w:rPr>
          <w:sz w:val="24"/>
          <w:szCs w:val="28"/>
        </w:rPr>
      </w:pPr>
      <w:r w:rsidRPr="00012A4C">
        <w:rPr>
          <w:position w:val="-92"/>
        </w:rPr>
        <w:object w:dxaOrig="3500" w:dyaOrig="1939" w14:anchorId="67D67EA7">
          <v:shape id="_x0000_i1041" type="#_x0000_t75" style="width:176.45pt;height:100.15pt" o:ole="">
            <v:imagedata r:id="rId44" o:title=""/>
          </v:shape>
          <o:OLEObject Type="Embed" ProgID="Equation.DSMT4" ShapeID="_x0000_i1041" DrawAspect="Content" ObjectID="_1766245172" r:id="rId52"/>
        </w:object>
      </w:r>
    </w:p>
    <w:p w14:paraId="1EBCD57A" w14:textId="39DFCFE0" w:rsidR="00E52B55" w:rsidRDefault="00012A4C" w:rsidP="00A105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则腿部的运动要求为了保持平衡，需要满足平衡条件：</w:t>
      </w:r>
    </w:p>
    <w:p w14:paraId="5A3699CB" w14:textId="033AB9D5" w:rsidR="00012A4C" w:rsidRDefault="00012A4C" w:rsidP="00A1055A">
      <w:pPr>
        <w:rPr>
          <w:sz w:val="24"/>
          <w:szCs w:val="28"/>
        </w:rPr>
      </w:pPr>
      <w:r w:rsidRPr="00012A4C">
        <w:rPr>
          <w:position w:val="-40"/>
        </w:rPr>
        <w:object w:dxaOrig="6520" w:dyaOrig="900" w14:anchorId="22EFC8FA">
          <v:shape id="_x0000_i1042" type="#_x0000_t75" style="width:328.65pt;height:46.7pt" o:ole="">
            <v:imagedata r:id="rId53" o:title=""/>
          </v:shape>
          <o:OLEObject Type="Embed" ProgID="Equation.DSMT4" ShapeID="_x0000_i1042" DrawAspect="Content" ObjectID="_1766245173" r:id="rId54"/>
        </w:object>
      </w:r>
    </w:p>
    <w:p w14:paraId="250BCEB9" w14:textId="1C38E8C6" w:rsidR="00012A4C" w:rsidRDefault="00FD43D0" w:rsidP="00A105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由此可见，为了保证躯体平衡，</w:t>
      </w:r>
      <w:r w:rsidR="008F781A">
        <w:rPr>
          <w:rFonts w:hint="eastAsia"/>
          <w:sz w:val="24"/>
          <w:szCs w:val="28"/>
        </w:rPr>
        <w:t>同时，上半身由于操作需要也不能动，因此，只能</w:t>
      </w:r>
      <w:r w:rsidR="00D043B5">
        <w:rPr>
          <w:rFonts w:hint="eastAsia"/>
          <w:sz w:val="24"/>
          <w:szCs w:val="28"/>
        </w:rPr>
        <w:t>同步</w:t>
      </w:r>
      <w:r>
        <w:rPr>
          <w:rFonts w:hint="eastAsia"/>
          <w:sz w:val="24"/>
          <w:szCs w:val="28"/>
        </w:rPr>
        <w:t>调节</w:t>
      </w:r>
      <w:r w:rsidR="00D043B5">
        <w:rPr>
          <w:rFonts w:hint="eastAsia"/>
          <w:sz w:val="24"/>
          <w:szCs w:val="28"/>
        </w:rPr>
        <w:t>膝关节与</w:t>
      </w:r>
      <w:r>
        <w:rPr>
          <w:rFonts w:hint="eastAsia"/>
          <w:sz w:val="24"/>
          <w:szCs w:val="28"/>
        </w:rPr>
        <w:t>髋关节</w:t>
      </w:r>
      <w:r w:rsidR="00D043B5">
        <w:rPr>
          <w:rFonts w:hint="eastAsia"/>
          <w:sz w:val="24"/>
          <w:szCs w:val="28"/>
        </w:rPr>
        <w:t>，保持重心的平衡</w:t>
      </w:r>
      <w:r w:rsidR="008F781A">
        <w:rPr>
          <w:rFonts w:hint="eastAsia"/>
          <w:sz w:val="24"/>
          <w:szCs w:val="28"/>
        </w:rPr>
        <w:t>。</w:t>
      </w:r>
      <w:r w:rsidR="00D40D83">
        <w:rPr>
          <w:rFonts w:hint="eastAsia"/>
          <w:sz w:val="24"/>
          <w:szCs w:val="28"/>
        </w:rPr>
        <w:t>则有，</w:t>
      </w:r>
    </w:p>
    <w:p w14:paraId="7C46B68E" w14:textId="22E4C3C4" w:rsidR="00012A4C" w:rsidRDefault="00D40D83" w:rsidP="00A1055A">
      <w:pPr>
        <w:rPr>
          <w:sz w:val="24"/>
          <w:szCs w:val="28"/>
        </w:rPr>
      </w:pPr>
      <w:r w:rsidRPr="00D40D83">
        <w:rPr>
          <w:position w:val="-28"/>
        </w:rPr>
        <w:object w:dxaOrig="3280" w:dyaOrig="620" w14:anchorId="023DCCA0">
          <v:shape id="_x0000_i1043" type="#_x0000_t75" style="width:165.4pt;height:32.1pt" o:ole="">
            <v:imagedata r:id="rId55" o:title=""/>
          </v:shape>
          <o:OLEObject Type="Embed" ProgID="Equation.DSMT4" ShapeID="_x0000_i1043" DrawAspect="Content" ObjectID="_1766245174" r:id="rId56"/>
        </w:object>
      </w:r>
    </w:p>
    <w:p w14:paraId="203F5A5E" w14:textId="7E878BAE" w:rsidR="00012A4C" w:rsidRDefault="00D40D83" w:rsidP="00A105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由于杆长的约束，可以直接求出yl</w:t>
      </w: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，</w:t>
      </w:r>
    </w:p>
    <w:p w14:paraId="31068EF8" w14:textId="3F05D785" w:rsidR="00D40D83" w:rsidRDefault="00D40D83" w:rsidP="00A1055A">
      <w:pPr>
        <w:rPr>
          <w:sz w:val="24"/>
          <w:szCs w:val="28"/>
        </w:rPr>
      </w:pPr>
      <w:r w:rsidRPr="00D40D83">
        <w:rPr>
          <w:position w:val="-14"/>
        </w:rPr>
        <w:object w:dxaOrig="1440" w:dyaOrig="420" w14:anchorId="06442AD0">
          <v:shape id="_x0000_i1044" type="#_x0000_t75" style="width:72.7pt;height:21.75pt" o:ole="">
            <v:imagedata r:id="rId57" o:title=""/>
          </v:shape>
          <o:OLEObject Type="Embed" ProgID="Equation.DSMT4" ShapeID="_x0000_i1044" DrawAspect="Content" ObjectID="_1766245175" r:id="rId58"/>
        </w:object>
      </w:r>
    </w:p>
    <w:p w14:paraId="00E010AB" w14:textId="1640DB6B" w:rsidR="00D40D83" w:rsidRDefault="00D40D83" w:rsidP="00A105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进一步的，求解出x</w:t>
      </w:r>
      <w:r>
        <w:rPr>
          <w:sz w:val="24"/>
          <w:szCs w:val="28"/>
        </w:rPr>
        <w:t>u2,yu2</w:t>
      </w:r>
    </w:p>
    <w:p w14:paraId="4558A3B5" w14:textId="72C87C88" w:rsidR="00D40D83" w:rsidRDefault="00D40D83" w:rsidP="00A1055A">
      <w:pPr>
        <w:rPr>
          <w:sz w:val="24"/>
          <w:szCs w:val="28"/>
        </w:rPr>
      </w:pPr>
      <w:r w:rsidRPr="00D40D83">
        <w:rPr>
          <w:position w:val="-74"/>
        </w:rPr>
        <w:object w:dxaOrig="3660" w:dyaOrig="1800" w14:anchorId="748D360F">
          <v:shape id="_x0000_i1045" type="#_x0000_t75" style="width:184.65pt;height:93.05pt" o:ole="">
            <v:imagedata r:id="rId59" o:title=""/>
          </v:shape>
          <o:OLEObject Type="Embed" ProgID="Equation.DSMT4" ShapeID="_x0000_i1045" DrawAspect="Content" ObjectID="_1766245176" r:id="rId60"/>
        </w:object>
      </w:r>
    </w:p>
    <w:p w14:paraId="345AD38A" w14:textId="1B723036" w:rsidR="00D40D83" w:rsidRDefault="00D40D83" w:rsidP="00A1055A">
      <w:pPr>
        <w:rPr>
          <w:sz w:val="24"/>
          <w:szCs w:val="28"/>
        </w:rPr>
      </w:pPr>
    </w:p>
    <w:p w14:paraId="06B04600" w14:textId="2C5BED6F" w:rsidR="00D40D83" w:rsidRDefault="00E76716" w:rsidP="00A1055A">
      <w:pPr>
        <w:rPr>
          <w:sz w:val="24"/>
          <w:szCs w:val="28"/>
        </w:rPr>
      </w:pPr>
      <w:r w:rsidRPr="00E76716">
        <w:rPr>
          <w:noProof/>
          <w:sz w:val="24"/>
          <w:szCs w:val="28"/>
        </w:rPr>
        <w:lastRenderedPageBreak/>
        <w:drawing>
          <wp:inline distT="0" distB="0" distL="0" distR="0" wp14:anchorId="14E100F1" wp14:editId="4304DB40">
            <wp:extent cx="2874645" cy="2159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F7A" w:rsidRPr="00B05F7A">
        <w:rPr>
          <w:noProof/>
          <w:sz w:val="24"/>
          <w:szCs w:val="28"/>
        </w:rPr>
        <w:drawing>
          <wp:inline distT="0" distB="0" distL="0" distR="0" wp14:anchorId="1FA3FEA0" wp14:editId="17F4F61C">
            <wp:extent cx="2874645" cy="2159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0D9CE" w14:textId="3754D8E1" w:rsidR="00D40D83" w:rsidRDefault="00311E9E" w:rsidP="00A105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由此可见，在人形机器人手臂运动时，</w:t>
      </w:r>
      <w:r w:rsidR="006D0277">
        <w:rPr>
          <w:rFonts w:hint="eastAsia"/>
          <w:sz w:val="24"/>
          <w:szCs w:val="28"/>
        </w:rPr>
        <w:t>臀部也需要做相应的调整，以此保证静平衡，增加了控制的困难。</w:t>
      </w:r>
    </w:p>
    <w:p w14:paraId="4558F54D" w14:textId="1B40C0F6" w:rsidR="003D69D6" w:rsidRDefault="003D69D6">
      <w:pPr>
        <w:widowControl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4D922435" w14:textId="2011FDC3" w:rsidR="003D69D6" w:rsidRDefault="003D69D6" w:rsidP="003D69D6">
      <w:pPr>
        <w:pStyle w:val="2"/>
      </w:pPr>
      <w:r>
        <w:rPr>
          <w:rFonts w:hint="eastAsia"/>
        </w:rPr>
        <w:lastRenderedPageBreak/>
        <w:t>四、人形机器人</w:t>
      </w:r>
      <w:r w:rsidR="00175D2D">
        <w:rPr>
          <w:rFonts w:hint="eastAsia"/>
        </w:rPr>
        <w:t>下肢</w:t>
      </w:r>
      <w:r>
        <w:rPr>
          <w:rFonts w:hint="eastAsia"/>
        </w:rPr>
        <w:t>控制</w:t>
      </w:r>
    </w:p>
    <w:p w14:paraId="26E58BB4" w14:textId="77777777" w:rsidR="003D69D6" w:rsidRPr="009A35C9" w:rsidRDefault="003D69D6" w:rsidP="003D69D6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06851BB5" wp14:editId="3B849378">
            <wp:extent cx="3401695" cy="269494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69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2D34DC" w14:textId="5A41E784" w:rsidR="003D69D6" w:rsidRDefault="00CF7519" w:rsidP="003D69D6">
      <w:r w:rsidRPr="003D69D6">
        <w:rPr>
          <w:position w:val="-70"/>
        </w:rPr>
        <w:object w:dxaOrig="2900" w:dyaOrig="1520" w14:anchorId="1551EBBF">
          <v:shape id="_x0000_i1046" type="#_x0000_t75" style="width:146.15pt;height:78.75pt" o:ole="">
            <v:imagedata r:id="rId63" o:title=""/>
          </v:shape>
          <o:OLEObject Type="Embed" ProgID="Equation.DSMT4" ShapeID="_x0000_i1046" DrawAspect="Content" ObjectID="_1766245177" r:id="rId64"/>
        </w:object>
      </w:r>
    </w:p>
    <w:p w14:paraId="5192FFBD" w14:textId="757739AF" w:rsidR="003D69D6" w:rsidRDefault="003D69D6" w:rsidP="003D69D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则机器人的雅克比矩阵为，</w:t>
      </w:r>
    </w:p>
    <w:p w14:paraId="3742220C" w14:textId="3A5BDEA5" w:rsidR="00447B9C" w:rsidRDefault="00B4276F" w:rsidP="003D69D6">
      <w:r w:rsidRPr="00AE18F9">
        <w:rPr>
          <w:position w:val="-56"/>
        </w:rPr>
        <w:object w:dxaOrig="4500" w:dyaOrig="1219" w14:anchorId="61D179C4">
          <v:shape id="_x0000_i1047" type="#_x0000_t75" style="width:227.05pt;height:63.1pt" o:ole="">
            <v:imagedata r:id="rId65" o:title=""/>
          </v:shape>
          <o:OLEObject Type="Embed" ProgID="Equation.DSMT4" ShapeID="_x0000_i1047" DrawAspect="Content" ObjectID="_1766245178" r:id="rId66"/>
        </w:object>
      </w:r>
      <w:r w:rsidR="00AE18F9">
        <w:rPr>
          <w:rFonts w:hint="eastAsia"/>
        </w:rPr>
        <w:t>，</w:t>
      </w:r>
    </w:p>
    <w:p w14:paraId="79ECF358" w14:textId="74C298B4" w:rsidR="003D69D6" w:rsidRPr="003D69D6" w:rsidRDefault="00B4276F" w:rsidP="003D69D6">
      <w:pPr>
        <w:rPr>
          <w:sz w:val="24"/>
          <w:szCs w:val="28"/>
        </w:rPr>
      </w:pPr>
      <w:r w:rsidRPr="00AE18F9">
        <w:rPr>
          <w:position w:val="-56"/>
        </w:rPr>
        <w:object w:dxaOrig="4520" w:dyaOrig="1219" w14:anchorId="605289F6">
          <v:shape id="_x0000_i1048" type="#_x0000_t75" style="width:228.1pt;height:63.1pt" o:ole="">
            <v:imagedata r:id="rId67" o:title=""/>
          </v:shape>
          <o:OLEObject Type="Embed" ProgID="Equation.DSMT4" ShapeID="_x0000_i1048" DrawAspect="Content" ObjectID="_1766245179" r:id="rId68"/>
        </w:object>
      </w:r>
    </w:p>
    <w:p w14:paraId="67FCC22C" w14:textId="02C7A2EB" w:rsidR="003D69D6" w:rsidRPr="003D69D6" w:rsidRDefault="00AE18F9" w:rsidP="003D69D6">
      <w:pPr>
        <w:rPr>
          <w:sz w:val="24"/>
          <w:szCs w:val="28"/>
        </w:rPr>
      </w:pPr>
      <w:r w:rsidRPr="00AE18F9">
        <w:rPr>
          <w:position w:val="-68"/>
        </w:rPr>
        <w:object w:dxaOrig="1960" w:dyaOrig="1460" w14:anchorId="49B00163">
          <v:shape id="_x0000_i1049" type="#_x0000_t75" style="width:98.75pt;height:75.55pt" o:ole="">
            <v:imagedata r:id="rId69" o:title=""/>
          </v:shape>
          <o:OLEObject Type="Embed" ProgID="Equation.DSMT4" ShapeID="_x0000_i1049" DrawAspect="Content" ObjectID="_1766245180" r:id="rId70"/>
        </w:object>
      </w:r>
    </w:p>
    <w:p w14:paraId="4E87D766" w14:textId="6E92CFBD" w:rsidR="00686E4A" w:rsidRDefault="00686E4A" w:rsidP="003D69D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为了让机器人能行走，其x</w:t>
      </w:r>
      <w:r>
        <w:rPr>
          <w:sz w:val="24"/>
          <w:szCs w:val="28"/>
        </w:rPr>
        <w:t>5,y5</w:t>
      </w:r>
      <w:r>
        <w:rPr>
          <w:rFonts w:hint="eastAsia"/>
          <w:sz w:val="24"/>
          <w:szCs w:val="28"/>
        </w:rPr>
        <w:t>需要跟随目标轨迹</w:t>
      </w:r>
    </w:p>
    <w:p w14:paraId="11387F7F" w14:textId="522D43E0" w:rsidR="00686E4A" w:rsidRDefault="00AE18F9" w:rsidP="003D69D6">
      <w:pPr>
        <w:rPr>
          <w:sz w:val="24"/>
          <w:szCs w:val="28"/>
        </w:rPr>
      </w:pPr>
      <w:r w:rsidRPr="00AE18F9">
        <w:rPr>
          <w:position w:val="-12"/>
        </w:rPr>
        <w:object w:dxaOrig="2040" w:dyaOrig="340" w14:anchorId="2FF7CD2D">
          <v:shape id="_x0000_i1050" type="#_x0000_t75" style="width:103pt;height:17.45pt" o:ole="">
            <v:imagedata r:id="rId71" o:title=""/>
          </v:shape>
          <o:OLEObject Type="Embed" ProgID="Equation.DSMT4" ShapeID="_x0000_i1050" DrawAspect="Content" ObjectID="_1766245181" r:id="rId72"/>
        </w:object>
      </w:r>
    </w:p>
    <w:p w14:paraId="1451BCCF" w14:textId="68E7B36A" w:rsidR="003D69D6" w:rsidRPr="003D69D6" w:rsidRDefault="00AE18F9" w:rsidP="003D69D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同时，机器人行走过程中，重心要求平衡，有</w:t>
      </w:r>
      <w:r w:rsidR="003D69D6" w:rsidRPr="003D69D6">
        <w:rPr>
          <w:rFonts w:hint="eastAsia"/>
          <w:sz w:val="24"/>
          <w:szCs w:val="28"/>
        </w:rPr>
        <w:t>：</w:t>
      </w:r>
    </w:p>
    <w:p w14:paraId="1EC4FF5B" w14:textId="77777777" w:rsidR="003D69D6" w:rsidRDefault="003D69D6" w:rsidP="003D69D6">
      <w:r w:rsidRPr="00DA2CE0">
        <w:rPr>
          <w:position w:val="-54"/>
        </w:rPr>
        <w:object w:dxaOrig="3260" w:dyaOrig="1180" w14:anchorId="02CDA953">
          <v:shape id="_x0000_i1051" type="#_x0000_t75" style="width:164.3pt;height:61.3pt" o:ole="">
            <v:imagedata r:id="rId7" o:title=""/>
          </v:shape>
          <o:OLEObject Type="Embed" ProgID="Equation.DSMT4" ShapeID="_x0000_i1051" DrawAspect="Content" ObjectID="_1766245182" r:id="rId73"/>
        </w:object>
      </w:r>
    </w:p>
    <w:p w14:paraId="6F201058" w14:textId="1FC23AF9" w:rsidR="00AE18F9" w:rsidRDefault="00AE18F9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当x</w:t>
      </w:r>
      <w:r>
        <w:rPr>
          <w:sz w:val="24"/>
          <w:szCs w:val="28"/>
        </w:rPr>
        <w:t>m</w:t>
      </w:r>
      <w:r>
        <w:rPr>
          <w:rFonts w:hint="eastAsia"/>
          <w:sz w:val="24"/>
          <w:szCs w:val="28"/>
        </w:rPr>
        <w:t>在0位时，</w:t>
      </w:r>
    </w:p>
    <w:p w14:paraId="795D1E9F" w14:textId="288CBF95" w:rsidR="00AE18F9" w:rsidRDefault="00AE18F9" w:rsidP="00352259">
      <w:pPr>
        <w:widowControl/>
        <w:jc w:val="left"/>
        <w:rPr>
          <w:sz w:val="24"/>
          <w:szCs w:val="28"/>
        </w:rPr>
      </w:pPr>
      <w:r w:rsidRPr="00AE18F9">
        <w:rPr>
          <w:position w:val="-26"/>
        </w:rPr>
        <w:object w:dxaOrig="1900" w:dyaOrig="600" w14:anchorId="046CB480">
          <v:shape id="_x0000_i1052" type="#_x0000_t75" style="width:95.9pt;height:31pt" o:ole="">
            <v:imagedata r:id="rId74" o:title=""/>
          </v:shape>
          <o:OLEObject Type="Embed" ProgID="Equation.DSMT4" ShapeID="_x0000_i1052" DrawAspect="Content" ObjectID="_1766245183" r:id="rId75"/>
        </w:object>
      </w:r>
    </w:p>
    <w:p w14:paraId="3FAC1E42" w14:textId="542D3AEE" w:rsidR="003D69D6" w:rsidRDefault="00AE18F9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则运动位置与目标位置的偏差为，</w:t>
      </w:r>
    </w:p>
    <w:p w14:paraId="663A9BD8" w14:textId="4F7F8C04" w:rsidR="00AE18F9" w:rsidRDefault="00447B9C" w:rsidP="00352259">
      <w:pPr>
        <w:widowControl/>
        <w:jc w:val="left"/>
        <w:rPr>
          <w:sz w:val="24"/>
          <w:szCs w:val="28"/>
        </w:rPr>
      </w:pPr>
      <w:r w:rsidRPr="00AE18F9">
        <w:rPr>
          <w:position w:val="-44"/>
        </w:rPr>
        <w:object w:dxaOrig="1680" w:dyaOrig="980" w14:anchorId="19256742">
          <v:shape id="_x0000_i1053" type="#_x0000_t75" style="width:84.85pt;height:50.95pt" o:ole="">
            <v:imagedata r:id="rId76" o:title=""/>
          </v:shape>
          <o:OLEObject Type="Embed" ProgID="Equation.DSMT4" ShapeID="_x0000_i1053" DrawAspect="Content" ObjectID="_1766245184" r:id="rId77"/>
        </w:object>
      </w:r>
    </w:p>
    <w:p w14:paraId="4276353D" w14:textId="5FCBD661" w:rsidR="003D69D6" w:rsidRDefault="00447B9C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为了设计控制器，我们先需要重构输入输出的雅克比矩阵，</w:t>
      </w:r>
    </w:p>
    <w:p w14:paraId="6A5ADAD2" w14:textId="502BF52B" w:rsidR="00447B9C" w:rsidRDefault="00B4276F" w:rsidP="00352259">
      <w:pPr>
        <w:widowControl/>
        <w:jc w:val="left"/>
        <w:rPr>
          <w:sz w:val="24"/>
          <w:szCs w:val="28"/>
        </w:rPr>
      </w:pPr>
      <w:r w:rsidRPr="00447B9C">
        <w:rPr>
          <w:position w:val="-42"/>
        </w:rPr>
        <w:object w:dxaOrig="4500" w:dyaOrig="940" w14:anchorId="3E4EF356">
          <v:shape id="_x0000_i1054" type="#_x0000_t75" style="width:227.05pt;height:48.5pt" o:ole="">
            <v:imagedata r:id="rId78" o:title=""/>
          </v:shape>
          <o:OLEObject Type="Embed" ProgID="Equation.DSMT4" ShapeID="_x0000_i1054" DrawAspect="Content" ObjectID="_1766245185" r:id="rId79"/>
        </w:object>
      </w:r>
    </w:p>
    <w:p w14:paraId="355B2CEA" w14:textId="46EA8DF7" w:rsidR="003D69D6" w:rsidRDefault="00B4276F" w:rsidP="00352259">
      <w:pPr>
        <w:widowControl/>
        <w:jc w:val="left"/>
        <w:rPr>
          <w:sz w:val="24"/>
          <w:szCs w:val="28"/>
        </w:rPr>
      </w:pPr>
      <w:r w:rsidRPr="00B4276F">
        <w:rPr>
          <w:position w:val="-72"/>
        </w:rPr>
        <w:object w:dxaOrig="4620" w:dyaOrig="1540" w14:anchorId="2006A6F1">
          <v:shape id="_x0000_i1055" type="#_x0000_t75" style="width:233.1pt;height:79.85pt" o:ole="">
            <v:imagedata r:id="rId80" o:title=""/>
          </v:shape>
          <o:OLEObject Type="Embed" ProgID="Equation.DSMT4" ShapeID="_x0000_i1055" DrawAspect="Content" ObjectID="_1766245186" r:id="rId81"/>
        </w:object>
      </w:r>
    </w:p>
    <w:p w14:paraId="1DC242C5" w14:textId="5F714EB2" w:rsidR="003D69D6" w:rsidRDefault="00447B9C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则控制器为，</w:t>
      </w:r>
    </w:p>
    <w:p w14:paraId="18E4F66E" w14:textId="2F50C97E" w:rsidR="00447B9C" w:rsidRDefault="00175D2D" w:rsidP="00352259">
      <w:pPr>
        <w:widowControl/>
        <w:jc w:val="left"/>
      </w:pPr>
      <w:r w:rsidRPr="00447B9C">
        <w:rPr>
          <w:position w:val="-44"/>
        </w:rPr>
        <w:object w:dxaOrig="2480" w:dyaOrig="980" w14:anchorId="761501CC">
          <v:shape id="_x0000_i1056" type="#_x0000_t75" style="width:125.1pt;height:50.6pt" o:ole="">
            <v:imagedata r:id="rId82" o:title=""/>
          </v:shape>
          <o:OLEObject Type="Embed" ProgID="Equation.DSMT4" ShapeID="_x0000_i1056" DrawAspect="Content" ObjectID="_1766245187" r:id="rId83"/>
        </w:object>
      </w:r>
    </w:p>
    <w:p w14:paraId="494EA93C" w14:textId="106EC8E4" w:rsidR="00976F6B" w:rsidRDefault="00976F6B" w:rsidP="00352259">
      <w:pPr>
        <w:widowControl/>
        <w:jc w:val="left"/>
        <w:rPr>
          <w:sz w:val="24"/>
          <w:szCs w:val="28"/>
        </w:rPr>
      </w:pPr>
      <w:r w:rsidRPr="00976F6B">
        <w:rPr>
          <w:position w:val="-12"/>
        </w:rPr>
        <w:object w:dxaOrig="380" w:dyaOrig="380" w14:anchorId="0068D852">
          <v:shape id="_x0000_i1057" type="#_x0000_t75" style="width:18.9pt;height:18.9pt" o:ole="">
            <v:imagedata r:id="rId84" o:title=""/>
          </v:shape>
          <o:OLEObject Type="Embed" ProgID="Equation.DSMT4" ShapeID="_x0000_i1057" DrawAspect="Content" ObjectID="_1766245188" r:id="rId85"/>
        </w:object>
      </w:r>
      <w:r>
        <w:rPr>
          <w:rFonts w:hint="eastAsia"/>
        </w:rPr>
        <w:t>代表违逆。</w:t>
      </w:r>
    </w:p>
    <w:p w14:paraId="44D2F664" w14:textId="4B336501" w:rsidR="003D69D6" w:rsidRDefault="00447B9C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稳定性证明：</w:t>
      </w:r>
    </w:p>
    <w:p w14:paraId="0DB6C031" w14:textId="6D102E98" w:rsidR="00447B9C" w:rsidRDefault="00447B9C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设计李亚普洛夫函数为，</w:t>
      </w:r>
    </w:p>
    <w:p w14:paraId="20D86AB1" w14:textId="4928E2BE" w:rsidR="00447B9C" w:rsidRDefault="00447B9C" w:rsidP="00352259">
      <w:pPr>
        <w:widowControl/>
        <w:jc w:val="left"/>
        <w:rPr>
          <w:sz w:val="24"/>
          <w:szCs w:val="28"/>
        </w:rPr>
      </w:pPr>
      <w:r w:rsidRPr="00447B9C">
        <w:rPr>
          <w:position w:val="-6"/>
        </w:rPr>
        <w:object w:dxaOrig="700" w:dyaOrig="279" w14:anchorId="473E1450">
          <v:shape id="_x0000_i1058" type="#_x0000_t75" style="width:35.3pt;height:14.6pt" o:ole="">
            <v:imagedata r:id="rId86" o:title=""/>
          </v:shape>
          <o:OLEObject Type="Embed" ProgID="Equation.DSMT4" ShapeID="_x0000_i1058" DrawAspect="Content" ObjectID="_1766245189" r:id="rId87"/>
        </w:object>
      </w:r>
    </w:p>
    <w:p w14:paraId="04640DFB" w14:textId="1413EE00" w:rsidR="00447B9C" w:rsidRDefault="00447B9C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其导数为，</w:t>
      </w:r>
    </w:p>
    <w:p w14:paraId="5B9E31F1" w14:textId="4A5C4C53" w:rsidR="00447B9C" w:rsidRDefault="00447B9C" w:rsidP="00352259">
      <w:pPr>
        <w:widowControl/>
        <w:jc w:val="left"/>
        <w:rPr>
          <w:sz w:val="24"/>
          <w:szCs w:val="28"/>
        </w:rPr>
      </w:pPr>
      <w:r w:rsidRPr="00447B9C">
        <w:rPr>
          <w:position w:val="-62"/>
        </w:rPr>
        <w:object w:dxaOrig="5899" w:dyaOrig="1340" w14:anchorId="754D7B60">
          <v:shape id="_x0000_i1059" type="#_x0000_t75" style="width:297.6pt;height:69.5pt" o:ole="">
            <v:imagedata r:id="rId88" o:title=""/>
          </v:shape>
          <o:OLEObject Type="Embed" ProgID="Equation.DSMT4" ShapeID="_x0000_i1059" DrawAspect="Content" ObjectID="_1766245190" r:id="rId89"/>
        </w:object>
      </w:r>
    </w:p>
    <w:p w14:paraId="7588E02E" w14:textId="2220D4AB" w:rsidR="00447B9C" w:rsidRDefault="00175D2D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假设机器人的目标轨迹为准静态的，</w:t>
      </w:r>
    </w:p>
    <w:p w14:paraId="608B756B" w14:textId="629FF129" w:rsidR="00175D2D" w:rsidRDefault="00175D2D" w:rsidP="00352259">
      <w:pPr>
        <w:widowControl/>
        <w:jc w:val="left"/>
        <w:rPr>
          <w:sz w:val="24"/>
          <w:szCs w:val="28"/>
        </w:rPr>
      </w:pPr>
      <w:r w:rsidRPr="00175D2D">
        <w:rPr>
          <w:position w:val="-64"/>
        </w:rPr>
        <w:object w:dxaOrig="4700" w:dyaOrig="1380" w14:anchorId="04AA6E6B">
          <v:shape id="_x0000_i1060" type="#_x0000_t75" style="width:237.05pt;height:71.65pt" o:ole="">
            <v:imagedata r:id="rId90" o:title=""/>
          </v:shape>
          <o:OLEObject Type="Embed" ProgID="Equation.DSMT4" ShapeID="_x0000_i1060" DrawAspect="Content" ObjectID="_1766245191" r:id="rId91"/>
        </w:object>
      </w:r>
    </w:p>
    <w:p w14:paraId="5767E160" w14:textId="7C7CE7A6" w:rsidR="00447B9C" w:rsidRDefault="00175D2D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将控制输入带入</w:t>
      </w:r>
    </w:p>
    <w:p w14:paraId="1A85EBF5" w14:textId="006C1371" w:rsidR="00175D2D" w:rsidRDefault="00175D2D" w:rsidP="00352259">
      <w:pPr>
        <w:widowControl/>
        <w:jc w:val="left"/>
        <w:rPr>
          <w:sz w:val="24"/>
          <w:szCs w:val="28"/>
        </w:rPr>
      </w:pPr>
      <w:r w:rsidRPr="00175D2D">
        <w:rPr>
          <w:position w:val="-42"/>
        </w:rPr>
        <w:object w:dxaOrig="2060" w:dyaOrig="1140" w14:anchorId="0B9D3015">
          <v:shape id="_x0000_i1061" type="#_x0000_t75" style="width:104.1pt;height:59.15pt" o:ole="">
            <v:imagedata r:id="rId92" o:title=""/>
          </v:shape>
          <o:OLEObject Type="Embed" ProgID="Equation.DSMT4" ShapeID="_x0000_i1061" DrawAspect="Content" ObjectID="_1766245192" r:id="rId93"/>
        </w:object>
      </w:r>
    </w:p>
    <w:p w14:paraId="5A08931F" w14:textId="6558F092" w:rsidR="00175D2D" w:rsidRDefault="00175D2D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根据李雅普诺夫定理，则V趋近于0，则控制误差趋近于0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代表重心将落于支撑脚中心，同时，脚步跟随步态轨迹。</w:t>
      </w:r>
    </w:p>
    <w:p w14:paraId="3A9F6F98" w14:textId="183A146A" w:rsidR="00175D2D" w:rsidRDefault="00B4276F" w:rsidP="00352259">
      <w:pPr>
        <w:widowControl/>
        <w:jc w:val="left"/>
        <w:rPr>
          <w:sz w:val="24"/>
          <w:szCs w:val="28"/>
        </w:rPr>
      </w:pPr>
      <w:r w:rsidRPr="00B4276F">
        <w:rPr>
          <w:noProof/>
          <w:sz w:val="24"/>
          <w:szCs w:val="28"/>
        </w:rPr>
        <w:drawing>
          <wp:inline distT="0" distB="0" distL="0" distR="0" wp14:anchorId="6C5659F2" wp14:editId="0E67166D">
            <wp:extent cx="2874645" cy="2159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DDAD0" w14:textId="101E11FB" w:rsidR="00B4276F" w:rsidRDefault="00B4276F" w:rsidP="00352259">
      <w:pPr>
        <w:widowControl/>
        <w:jc w:val="left"/>
        <w:rPr>
          <w:sz w:val="24"/>
          <w:szCs w:val="28"/>
        </w:rPr>
      </w:pPr>
      <w:r w:rsidRPr="00B4276F">
        <w:rPr>
          <w:rFonts w:hint="eastAsia"/>
          <w:noProof/>
          <w:sz w:val="24"/>
          <w:szCs w:val="28"/>
        </w:rPr>
        <w:drawing>
          <wp:inline distT="0" distB="0" distL="0" distR="0" wp14:anchorId="15E0EA7E" wp14:editId="54069057">
            <wp:extent cx="2874645" cy="2159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47A23" w14:textId="3891B64B" w:rsidR="00B4276F" w:rsidRDefault="00B4276F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结论：采用控制的方法，可以不用求解逆解。其核心原因是，通过雅克比矩阵逼近，求解逆解（此方法即为牛顿欧拉法通过数值解求解逆解）。同时，通过控制的方法，相对于直接求解逆解，步态变化更加平滑，步态没有跳变的出现。但同样也存在问题，由于控制过程中存在误差，因此，重心不能实时落在支撑脚正上方，因此，脚腕需要提供力矩保持机器人不倾倒。根据静平衡，每个关节角提供的克服重力的力矩为，</w:t>
      </w:r>
    </w:p>
    <w:p w14:paraId="584EB4AA" w14:textId="07FC35BD" w:rsidR="00976F6B" w:rsidRDefault="00B4276F" w:rsidP="00352259">
      <w:pPr>
        <w:widowControl/>
        <w:jc w:val="left"/>
        <w:rPr>
          <w:sz w:val="24"/>
          <w:szCs w:val="28"/>
        </w:rPr>
      </w:pPr>
      <w:r w:rsidRPr="00E33B76">
        <w:rPr>
          <w:position w:val="-62"/>
        </w:rPr>
        <w:object w:dxaOrig="2799" w:dyaOrig="1340" w14:anchorId="087B947D">
          <v:shape id="_x0000_i1062" type="#_x0000_t75" style="width:141.15pt;height:69.15pt" o:ole="">
            <v:imagedata r:id="rId30" o:title=""/>
          </v:shape>
          <o:OLEObject Type="Embed" ProgID="Equation.DSMT4" ShapeID="_x0000_i1062" DrawAspect="Content" ObjectID="_1766245193" r:id="rId96"/>
        </w:object>
      </w:r>
    </w:p>
    <w:p w14:paraId="643C83D2" w14:textId="42F50D2F" w:rsidR="00976F6B" w:rsidRDefault="00F3791B" w:rsidP="00352259">
      <w:pPr>
        <w:widowControl/>
        <w:jc w:val="left"/>
        <w:rPr>
          <w:sz w:val="24"/>
          <w:szCs w:val="28"/>
        </w:rPr>
      </w:pPr>
      <w:r w:rsidRPr="00F3791B">
        <w:rPr>
          <w:noProof/>
          <w:sz w:val="24"/>
          <w:szCs w:val="28"/>
        </w:rPr>
        <w:drawing>
          <wp:inline distT="0" distB="0" distL="0" distR="0" wp14:anchorId="0532EF9C" wp14:editId="2C729444">
            <wp:extent cx="2874645" cy="2159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79273" w14:textId="43B14DC4" w:rsidR="00F3791B" w:rsidRDefault="00F3791B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此时，踝关节与髋关节的力相同。</w:t>
      </w:r>
    </w:p>
    <w:p w14:paraId="0401424E" w14:textId="3F59659B" w:rsidR="00F3791B" w:rsidRDefault="00F3791B" w:rsidP="00352259">
      <w:pPr>
        <w:widowControl/>
        <w:jc w:val="left"/>
        <w:rPr>
          <w:sz w:val="24"/>
          <w:szCs w:val="28"/>
        </w:rPr>
      </w:pPr>
    </w:p>
    <w:p w14:paraId="639BB8C8" w14:textId="680CC9D0" w:rsidR="00F3791B" w:rsidRDefault="00F3791B" w:rsidP="00352259">
      <w:pPr>
        <w:widowControl/>
        <w:jc w:val="left"/>
        <w:rPr>
          <w:sz w:val="24"/>
          <w:szCs w:val="28"/>
        </w:rPr>
      </w:pPr>
    </w:p>
    <w:p w14:paraId="4DA725C0" w14:textId="040E95B6" w:rsidR="00143351" w:rsidRDefault="00143351">
      <w:pPr>
        <w:widowControl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0829B2D7" w14:textId="5BC2D052" w:rsidR="00143351" w:rsidRDefault="00143351" w:rsidP="00143351">
      <w:pPr>
        <w:pStyle w:val="2"/>
      </w:pPr>
      <w:r>
        <w:rPr>
          <w:rFonts w:hint="eastAsia"/>
        </w:rPr>
        <w:lastRenderedPageBreak/>
        <w:t>五、人形机器人运动控制</w:t>
      </w:r>
    </w:p>
    <w:p w14:paraId="3E922888" w14:textId="777A2151" w:rsidR="00F3791B" w:rsidRDefault="00143351" w:rsidP="00352259">
      <w:pPr>
        <w:widowControl/>
        <w:jc w:val="left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235D2653" wp14:editId="47940868">
            <wp:extent cx="1792587" cy="290421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598" cy="29139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83BB34" w14:textId="77777777" w:rsidR="00143351" w:rsidRDefault="00143351" w:rsidP="0014335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运动学正解：</w:t>
      </w:r>
    </w:p>
    <w:p w14:paraId="71B1B080" w14:textId="2285A179" w:rsidR="00143351" w:rsidRDefault="00483157" w:rsidP="00143351">
      <w:pPr>
        <w:rPr>
          <w:sz w:val="24"/>
          <w:szCs w:val="28"/>
        </w:rPr>
      </w:pPr>
      <w:r w:rsidRPr="00411AFC">
        <w:rPr>
          <w:position w:val="-106"/>
        </w:rPr>
        <w:object w:dxaOrig="3680" w:dyaOrig="2240" w14:anchorId="7DD4F339">
          <v:shape id="_x0000_i1063" type="#_x0000_t75" style="width:185.7pt;height:115.85pt" o:ole="">
            <v:imagedata r:id="rId98" o:title=""/>
          </v:shape>
          <o:OLEObject Type="Embed" ProgID="Equation.DSMT4" ShapeID="_x0000_i1063" DrawAspect="Content" ObjectID="_1766245194" r:id="rId99"/>
        </w:object>
      </w:r>
    </w:p>
    <w:p w14:paraId="394F8D18" w14:textId="77777777" w:rsidR="00F12473" w:rsidRDefault="00F12473" w:rsidP="00F1247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则机器人的雅克比矩阵为，</w:t>
      </w:r>
    </w:p>
    <w:p w14:paraId="3BE4A1E5" w14:textId="7652EFBD" w:rsidR="00F12473" w:rsidRDefault="0079434A" w:rsidP="00F12473">
      <w:r w:rsidRPr="001E50D4">
        <w:rPr>
          <w:position w:val="-102"/>
        </w:rPr>
        <w:object w:dxaOrig="9279" w:dyaOrig="2140" w14:anchorId="71231879">
          <v:shape id="_x0000_i1064" type="#_x0000_t75" style="width:468pt;height:110.85pt" o:ole="">
            <v:imagedata r:id="rId100" o:title=""/>
          </v:shape>
          <o:OLEObject Type="Embed" ProgID="Equation.DSMT4" ShapeID="_x0000_i1064" DrawAspect="Content" ObjectID="_1766245195" r:id="rId101"/>
        </w:object>
      </w:r>
      <w:r w:rsidR="00F12473">
        <w:rPr>
          <w:rFonts w:hint="eastAsia"/>
        </w:rPr>
        <w:t>，</w:t>
      </w:r>
    </w:p>
    <w:p w14:paraId="4D238F4E" w14:textId="4D521218" w:rsidR="00F12473" w:rsidRPr="003D69D6" w:rsidRDefault="00F12473" w:rsidP="00F12473">
      <w:pPr>
        <w:rPr>
          <w:sz w:val="24"/>
          <w:szCs w:val="28"/>
        </w:rPr>
      </w:pPr>
      <w:r w:rsidRPr="00F12473">
        <w:rPr>
          <w:position w:val="-72"/>
        </w:rPr>
        <w:object w:dxaOrig="5539" w:dyaOrig="1540" w14:anchorId="6A6ED789">
          <v:shape id="_x0000_i1065" type="#_x0000_t75" style="width:279.45pt;height:79.85pt" o:ole="">
            <v:imagedata r:id="rId102" o:title=""/>
          </v:shape>
          <o:OLEObject Type="Embed" ProgID="Equation.DSMT4" ShapeID="_x0000_i1065" DrawAspect="Content" ObjectID="_1766245196" r:id="rId103"/>
        </w:object>
      </w:r>
    </w:p>
    <w:p w14:paraId="30F52A96" w14:textId="51DEC6FE" w:rsidR="00976F6B" w:rsidRDefault="00EB1733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已知目标位置为x</w:t>
      </w:r>
      <w:r>
        <w:rPr>
          <w:sz w:val="24"/>
          <w:szCs w:val="28"/>
        </w:rPr>
        <w:t>u5,yu5</w:t>
      </w:r>
      <w:r>
        <w:rPr>
          <w:rFonts w:hint="eastAsia"/>
          <w:sz w:val="24"/>
          <w:szCs w:val="28"/>
        </w:rPr>
        <w:t>以及最后一个轴的姿态，则上肢第4轴</w:t>
      </w:r>
      <w:r w:rsidR="00483157">
        <w:rPr>
          <w:rFonts w:hint="eastAsia"/>
          <w:sz w:val="24"/>
          <w:szCs w:val="28"/>
        </w:rPr>
        <w:t>q</w:t>
      </w:r>
      <w:r w:rsidR="00483157">
        <w:rPr>
          <w:sz w:val="24"/>
          <w:szCs w:val="28"/>
        </w:rPr>
        <w:t>u4</w:t>
      </w:r>
      <w:r>
        <w:rPr>
          <w:rFonts w:hint="eastAsia"/>
          <w:sz w:val="24"/>
          <w:szCs w:val="28"/>
        </w:rPr>
        <w:t>的位置为，</w:t>
      </w:r>
    </w:p>
    <w:p w14:paraId="400C55CB" w14:textId="61BD24D9" w:rsidR="00EB1733" w:rsidRDefault="00EB1733" w:rsidP="00352259">
      <w:pPr>
        <w:widowControl/>
        <w:jc w:val="left"/>
        <w:rPr>
          <w:sz w:val="24"/>
          <w:szCs w:val="28"/>
        </w:rPr>
      </w:pPr>
      <w:r w:rsidRPr="00EB1733">
        <w:rPr>
          <w:position w:val="-12"/>
        </w:rPr>
        <w:object w:dxaOrig="3460" w:dyaOrig="320" w14:anchorId="7184F5F1">
          <v:shape id="_x0000_i1066" type="#_x0000_t75" style="width:174.65pt;height:16.4pt" o:ole="">
            <v:imagedata r:id="rId104" o:title=""/>
          </v:shape>
          <o:OLEObject Type="Embed" ProgID="Equation.DSMT4" ShapeID="_x0000_i1066" DrawAspect="Content" ObjectID="_1766245197" r:id="rId105"/>
        </w:object>
      </w:r>
    </w:p>
    <w:p w14:paraId="6E6B448F" w14:textId="091285DE" w:rsidR="00EB1733" w:rsidRDefault="00483157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根据机器人末端目标构造的目标函数为，</w:t>
      </w:r>
    </w:p>
    <w:p w14:paraId="26A63B1D" w14:textId="5FB7399F" w:rsidR="00483157" w:rsidRDefault="001E50D4" w:rsidP="00352259">
      <w:pPr>
        <w:widowControl/>
        <w:jc w:val="left"/>
        <w:rPr>
          <w:sz w:val="24"/>
          <w:szCs w:val="28"/>
        </w:rPr>
      </w:pPr>
      <w:r w:rsidRPr="001E50D4">
        <w:rPr>
          <w:position w:val="-30"/>
        </w:rPr>
        <w:object w:dxaOrig="4500" w:dyaOrig="700" w14:anchorId="340E4820">
          <v:shape id="_x0000_i1067" type="#_x0000_t75" style="width:227.05pt;height:36.35pt" o:ole="">
            <v:imagedata r:id="rId106" o:title=""/>
          </v:shape>
          <o:OLEObject Type="Embed" ProgID="Equation.DSMT4" ShapeID="_x0000_i1067" DrawAspect="Content" ObjectID="_1766245198" r:id="rId107"/>
        </w:object>
      </w:r>
    </w:p>
    <w:p w14:paraId="455530EE" w14:textId="764239EF" w:rsidR="001E50D4" w:rsidRDefault="001E50D4" w:rsidP="001E50D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根据平衡条件有：</w:t>
      </w:r>
    </w:p>
    <w:p w14:paraId="7042EA55" w14:textId="77777777" w:rsidR="001E50D4" w:rsidRDefault="001E50D4" w:rsidP="001E50D4">
      <w:pPr>
        <w:rPr>
          <w:sz w:val="24"/>
          <w:szCs w:val="28"/>
        </w:rPr>
      </w:pPr>
      <w:r w:rsidRPr="00012A4C">
        <w:rPr>
          <w:position w:val="-40"/>
        </w:rPr>
        <w:object w:dxaOrig="6520" w:dyaOrig="900" w14:anchorId="6F049AC6">
          <v:shape id="_x0000_i1068" type="#_x0000_t75" style="width:328.65pt;height:46.7pt" o:ole="">
            <v:imagedata r:id="rId53" o:title=""/>
          </v:shape>
          <o:OLEObject Type="Embed" ProgID="Equation.DSMT4" ShapeID="_x0000_i1068" DrawAspect="Content" ObjectID="_1766245199" r:id="rId108"/>
        </w:object>
      </w:r>
    </w:p>
    <w:p w14:paraId="5224B0D8" w14:textId="25EA4C3E" w:rsidR="001E50D4" w:rsidRDefault="001E50D4" w:rsidP="001E50D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上半身的运动由操作需求决定。重心调节主要依靠髋关节调节，有，</w:t>
      </w:r>
    </w:p>
    <w:p w14:paraId="64A132F2" w14:textId="5709E116" w:rsidR="001E50D4" w:rsidRDefault="001E50D4" w:rsidP="001E50D4">
      <w:pPr>
        <w:rPr>
          <w:sz w:val="24"/>
          <w:szCs w:val="28"/>
        </w:rPr>
      </w:pPr>
      <w:r w:rsidRPr="00D40D83">
        <w:rPr>
          <w:position w:val="-28"/>
        </w:rPr>
        <w:object w:dxaOrig="3620" w:dyaOrig="620" w14:anchorId="1EB29D9C">
          <v:shape id="_x0000_i1069" type="#_x0000_t75" style="width:182.5pt;height:32.1pt" o:ole="">
            <v:imagedata r:id="rId109" o:title=""/>
          </v:shape>
          <o:OLEObject Type="Embed" ProgID="Equation.DSMT4" ShapeID="_x0000_i1069" DrawAspect="Content" ObjectID="_1766245200" r:id="rId110"/>
        </w:object>
      </w:r>
    </w:p>
    <w:p w14:paraId="67830F19" w14:textId="77777777" w:rsidR="001E50D4" w:rsidRDefault="001E50D4" w:rsidP="001E50D4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则运动位置与目标位置的偏差为，</w:t>
      </w:r>
    </w:p>
    <w:p w14:paraId="29E71A3C" w14:textId="58527F08" w:rsidR="001E50D4" w:rsidRDefault="00895520" w:rsidP="001E50D4">
      <w:pPr>
        <w:widowControl/>
        <w:jc w:val="left"/>
        <w:rPr>
          <w:sz w:val="24"/>
          <w:szCs w:val="28"/>
        </w:rPr>
      </w:pPr>
      <w:r w:rsidRPr="001E50D4">
        <w:rPr>
          <w:position w:val="-74"/>
        </w:rPr>
        <w:object w:dxaOrig="1900" w:dyaOrig="1579" w14:anchorId="23434A38">
          <v:shape id="_x0000_i1070" type="#_x0000_t75" style="width:95.9pt;height:82pt" o:ole="">
            <v:imagedata r:id="rId111" o:title=""/>
          </v:shape>
          <o:OLEObject Type="Embed" ProgID="Equation.DSMT4" ShapeID="_x0000_i1070" DrawAspect="Content" ObjectID="_1766245201" r:id="rId112"/>
        </w:object>
      </w:r>
    </w:p>
    <w:p w14:paraId="4EF20945" w14:textId="77777777" w:rsidR="001E50D4" w:rsidRDefault="001E50D4" w:rsidP="001E50D4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为了设计控制器，我们先需要重构输入输出的雅克比矩阵，</w:t>
      </w:r>
    </w:p>
    <w:p w14:paraId="365A6CD7" w14:textId="68105EA3" w:rsidR="001E50D4" w:rsidRDefault="0079434A" w:rsidP="001E50D4">
      <w:pPr>
        <w:widowControl/>
        <w:jc w:val="left"/>
        <w:rPr>
          <w:sz w:val="24"/>
          <w:szCs w:val="28"/>
        </w:rPr>
      </w:pPr>
      <w:r w:rsidRPr="00A47DCE">
        <w:rPr>
          <w:position w:val="-72"/>
        </w:rPr>
        <w:object w:dxaOrig="9400" w:dyaOrig="1540" w14:anchorId="5017B171">
          <v:shape id="_x0000_i1071" type="#_x0000_t75" style="width:474.05pt;height:79.5pt" o:ole="">
            <v:imagedata r:id="rId113" o:title=""/>
          </v:shape>
          <o:OLEObject Type="Embed" ProgID="Equation.DSMT4" ShapeID="_x0000_i1071" DrawAspect="Content" ObjectID="_1766245202" r:id="rId114"/>
        </w:object>
      </w:r>
    </w:p>
    <w:p w14:paraId="460E469A" w14:textId="131C97E1" w:rsidR="001E50D4" w:rsidRDefault="00895520" w:rsidP="001E50D4">
      <w:pPr>
        <w:widowControl/>
        <w:jc w:val="left"/>
        <w:rPr>
          <w:sz w:val="24"/>
          <w:szCs w:val="28"/>
        </w:rPr>
      </w:pPr>
      <w:r w:rsidRPr="00895520">
        <w:rPr>
          <w:position w:val="-118"/>
        </w:rPr>
        <w:object w:dxaOrig="8760" w:dyaOrig="2460" w14:anchorId="37FF0F12">
          <v:shape id="_x0000_i1072" type="#_x0000_t75" style="width:442pt;height:127.6pt" o:ole="">
            <v:imagedata r:id="rId115" o:title=""/>
          </v:shape>
          <o:OLEObject Type="Embed" ProgID="Equation.DSMT4" ShapeID="_x0000_i1072" DrawAspect="Content" ObjectID="_1766245203" r:id="rId116"/>
        </w:object>
      </w:r>
    </w:p>
    <w:p w14:paraId="3DAC2808" w14:textId="77777777" w:rsidR="00895520" w:rsidRDefault="00895520" w:rsidP="00895520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则控制器为，</w:t>
      </w:r>
    </w:p>
    <w:p w14:paraId="108881B7" w14:textId="44DB52FE" w:rsidR="00895520" w:rsidRDefault="00895520" w:rsidP="00895520">
      <w:pPr>
        <w:widowControl/>
        <w:jc w:val="left"/>
      </w:pPr>
      <w:r w:rsidRPr="00895520">
        <w:rPr>
          <w:position w:val="-74"/>
        </w:rPr>
        <w:object w:dxaOrig="2700" w:dyaOrig="1579" w14:anchorId="48539318">
          <v:shape id="_x0000_i1073" type="#_x0000_t75" style="width:136.15pt;height:81.6pt" o:ole="">
            <v:imagedata r:id="rId117" o:title=""/>
          </v:shape>
          <o:OLEObject Type="Embed" ProgID="Equation.DSMT4" ShapeID="_x0000_i1073" DrawAspect="Content" ObjectID="_1766245204" r:id="rId118"/>
        </w:object>
      </w:r>
    </w:p>
    <w:p w14:paraId="5FE515E8" w14:textId="77777777" w:rsidR="00895520" w:rsidRDefault="00895520" w:rsidP="00895520">
      <w:pPr>
        <w:widowControl/>
        <w:jc w:val="left"/>
        <w:rPr>
          <w:sz w:val="24"/>
          <w:szCs w:val="28"/>
        </w:rPr>
      </w:pPr>
      <w:r w:rsidRPr="00976F6B">
        <w:rPr>
          <w:position w:val="-12"/>
        </w:rPr>
        <w:object w:dxaOrig="380" w:dyaOrig="380" w14:anchorId="493EDEA7">
          <v:shape id="_x0000_i1074" type="#_x0000_t75" style="width:18.9pt;height:18.9pt" o:ole="">
            <v:imagedata r:id="rId84" o:title=""/>
          </v:shape>
          <o:OLEObject Type="Embed" ProgID="Equation.DSMT4" ShapeID="_x0000_i1074" DrawAspect="Content" ObjectID="_1766245205" r:id="rId119"/>
        </w:object>
      </w:r>
      <w:r>
        <w:rPr>
          <w:rFonts w:hint="eastAsia"/>
        </w:rPr>
        <w:t>代表违逆。</w:t>
      </w:r>
    </w:p>
    <w:p w14:paraId="7286499C" w14:textId="77777777" w:rsidR="00895520" w:rsidRDefault="00895520" w:rsidP="00895520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稳定性证明：</w:t>
      </w:r>
    </w:p>
    <w:p w14:paraId="24C2C7D4" w14:textId="77777777" w:rsidR="00895520" w:rsidRDefault="00895520" w:rsidP="00895520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设计李亚普洛夫函数为，</w:t>
      </w:r>
    </w:p>
    <w:p w14:paraId="5F78E80E" w14:textId="77777777" w:rsidR="00895520" w:rsidRDefault="00895520" w:rsidP="00895520">
      <w:pPr>
        <w:widowControl/>
        <w:jc w:val="left"/>
        <w:rPr>
          <w:sz w:val="24"/>
          <w:szCs w:val="28"/>
        </w:rPr>
      </w:pPr>
      <w:r w:rsidRPr="00447B9C">
        <w:rPr>
          <w:position w:val="-6"/>
        </w:rPr>
        <w:object w:dxaOrig="700" w:dyaOrig="279" w14:anchorId="0BF08BD5">
          <v:shape id="_x0000_i1075" type="#_x0000_t75" style="width:35.3pt;height:14.6pt" o:ole="">
            <v:imagedata r:id="rId86" o:title=""/>
          </v:shape>
          <o:OLEObject Type="Embed" ProgID="Equation.DSMT4" ShapeID="_x0000_i1075" DrawAspect="Content" ObjectID="_1766245206" r:id="rId120"/>
        </w:object>
      </w:r>
    </w:p>
    <w:p w14:paraId="3C6B4B56" w14:textId="77777777" w:rsidR="00895520" w:rsidRDefault="00895520" w:rsidP="00895520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其导数为，</w:t>
      </w:r>
    </w:p>
    <w:p w14:paraId="7B35EB72" w14:textId="04D09473" w:rsidR="00895520" w:rsidRDefault="00895520" w:rsidP="00895520">
      <w:pPr>
        <w:widowControl/>
        <w:jc w:val="left"/>
        <w:rPr>
          <w:sz w:val="24"/>
          <w:szCs w:val="28"/>
        </w:rPr>
      </w:pPr>
      <w:r w:rsidRPr="00895520">
        <w:rPr>
          <w:position w:val="-30"/>
        </w:rPr>
        <w:object w:dxaOrig="1400" w:dyaOrig="700" w14:anchorId="263111B8">
          <v:shape id="_x0000_i1076" type="#_x0000_t75" style="width:70.55pt;height:36.35pt" o:ole="">
            <v:imagedata r:id="rId121" o:title=""/>
          </v:shape>
          <o:OLEObject Type="Embed" ProgID="Equation.DSMT4" ShapeID="_x0000_i1076" DrawAspect="Content" ObjectID="_1766245207" r:id="rId122"/>
        </w:object>
      </w:r>
    </w:p>
    <w:p w14:paraId="504D02FF" w14:textId="77777777" w:rsidR="00895520" w:rsidRDefault="00895520" w:rsidP="00895520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将控制输入带入</w:t>
      </w:r>
    </w:p>
    <w:p w14:paraId="3578CAED" w14:textId="77777777" w:rsidR="00895520" w:rsidRDefault="00895520" w:rsidP="00895520">
      <w:pPr>
        <w:widowControl/>
        <w:jc w:val="left"/>
        <w:rPr>
          <w:sz w:val="24"/>
          <w:szCs w:val="28"/>
        </w:rPr>
      </w:pPr>
      <w:r w:rsidRPr="00175D2D">
        <w:rPr>
          <w:position w:val="-42"/>
        </w:rPr>
        <w:object w:dxaOrig="2060" w:dyaOrig="1140" w14:anchorId="5A45AA89">
          <v:shape id="_x0000_i1077" type="#_x0000_t75" style="width:104.1pt;height:59.15pt" o:ole="">
            <v:imagedata r:id="rId92" o:title=""/>
          </v:shape>
          <o:OLEObject Type="Embed" ProgID="Equation.DSMT4" ShapeID="_x0000_i1077" DrawAspect="Content" ObjectID="_1766245208" r:id="rId123"/>
        </w:object>
      </w:r>
    </w:p>
    <w:p w14:paraId="760DBB37" w14:textId="0805D769" w:rsidR="00895520" w:rsidRDefault="00895520" w:rsidP="00895520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根据李雅普诺夫定理，则V趋近于0，则控制误差趋近于0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代表重心将落于支撑脚中心，同时，末端跟随指定轨迹。</w:t>
      </w:r>
    </w:p>
    <w:p w14:paraId="5AE47FCB" w14:textId="6C0F8AB9" w:rsidR="00143351" w:rsidRDefault="00835037" w:rsidP="00352259">
      <w:pPr>
        <w:widowControl/>
        <w:jc w:val="left"/>
        <w:rPr>
          <w:sz w:val="24"/>
          <w:szCs w:val="28"/>
        </w:rPr>
      </w:pPr>
      <w:r w:rsidRPr="00835037">
        <w:rPr>
          <w:noProof/>
          <w:sz w:val="24"/>
          <w:szCs w:val="28"/>
        </w:rPr>
        <w:lastRenderedPageBreak/>
        <w:drawing>
          <wp:inline distT="0" distB="0" distL="0" distR="0" wp14:anchorId="123CB7E4" wp14:editId="759A0FEC">
            <wp:extent cx="2873375" cy="21590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9DE09" w14:textId="2729A23D" w:rsidR="00835037" w:rsidRDefault="00835037" w:rsidP="00352259">
      <w:pPr>
        <w:widowControl/>
        <w:jc w:val="left"/>
        <w:rPr>
          <w:sz w:val="24"/>
          <w:szCs w:val="28"/>
        </w:rPr>
      </w:pPr>
      <w:r w:rsidRPr="00835037">
        <w:rPr>
          <w:rFonts w:hint="eastAsia"/>
          <w:noProof/>
          <w:sz w:val="24"/>
          <w:szCs w:val="28"/>
        </w:rPr>
        <w:drawing>
          <wp:inline distT="0" distB="0" distL="0" distR="0" wp14:anchorId="171DC0BE" wp14:editId="7D0E42E7">
            <wp:extent cx="2873375" cy="21590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BC56C" w14:textId="03A62214" w:rsidR="00143351" w:rsidRDefault="004B6F81" w:rsidP="00352259">
      <w:pPr>
        <w:widowControl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此时，为了让末端到达位置，机器人的腿部也进行了较大运动调节。这根实际上人操作的习惯不同。为此，我们修改控制权重，</w:t>
      </w:r>
    </w:p>
    <w:p w14:paraId="17760E9E" w14:textId="6BC3E8D0" w:rsidR="004B6F81" w:rsidRDefault="004B6F81" w:rsidP="00352259">
      <w:pPr>
        <w:widowControl/>
        <w:jc w:val="left"/>
        <w:rPr>
          <w:rFonts w:hint="eastAsia"/>
          <w:sz w:val="24"/>
          <w:szCs w:val="28"/>
        </w:rPr>
      </w:pPr>
      <w:r w:rsidRPr="004B6F81">
        <w:rPr>
          <w:position w:val="-16"/>
        </w:rPr>
        <w:object w:dxaOrig="5360" w:dyaOrig="420" w14:anchorId="6ABC65F2">
          <v:shape id="_x0000_i1080" type="#_x0000_t75" style="width:270.55pt;height:21.75pt" o:ole="">
            <v:imagedata r:id="rId126" o:title=""/>
          </v:shape>
          <o:OLEObject Type="Embed" ProgID="Equation.DSMT4" ShapeID="_x0000_i1080" DrawAspect="Content" ObjectID="_1766245209" r:id="rId127"/>
        </w:object>
      </w:r>
    </w:p>
    <w:p w14:paraId="0AA52DA6" w14:textId="74D7AD89" w:rsidR="00143351" w:rsidRDefault="004B6F81" w:rsidP="00352259">
      <w:pPr>
        <w:widowControl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为了让手臂运动，而腿不动，w</w:t>
      </w:r>
      <w:r>
        <w:rPr>
          <w:sz w:val="24"/>
          <w:szCs w:val="28"/>
        </w:rPr>
        <w:t>u&gt;wl</w:t>
      </w:r>
      <w:r>
        <w:rPr>
          <w:rFonts w:hint="eastAsia"/>
          <w:sz w:val="24"/>
          <w:szCs w:val="28"/>
        </w:rPr>
        <w:t>。此时，可以实现以手臂运动为主，而腿部运动为辅助。</w:t>
      </w:r>
    </w:p>
    <w:p w14:paraId="5DFF9041" w14:textId="4D09586E" w:rsidR="004B6F81" w:rsidRDefault="004B6F81" w:rsidP="00352259">
      <w:pPr>
        <w:widowControl/>
        <w:jc w:val="left"/>
        <w:rPr>
          <w:sz w:val="24"/>
          <w:szCs w:val="28"/>
        </w:rPr>
      </w:pPr>
      <w:r w:rsidRPr="004B6F81">
        <w:rPr>
          <w:noProof/>
          <w:sz w:val="24"/>
          <w:szCs w:val="28"/>
        </w:rPr>
        <w:drawing>
          <wp:inline distT="0" distB="0" distL="0" distR="0" wp14:anchorId="1BF9A6D9" wp14:editId="155B341A">
            <wp:extent cx="2874645" cy="21590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261A7" w14:textId="13CC75B5" w:rsidR="004B6F81" w:rsidRDefault="004B6F81" w:rsidP="00352259">
      <w:pPr>
        <w:widowControl/>
        <w:jc w:val="left"/>
        <w:rPr>
          <w:rFonts w:hint="eastAsia"/>
          <w:sz w:val="24"/>
          <w:szCs w:val="28"/>
        </w:rPr>
      </w:pPr>
      <w:r w:rsidRPr="004B6F81">
        <w:rPr>
          <w:rFonts w:hint="eastAsia"/>
          <w:noProof/>
          <w:sz w:val="24"/>
          <w:szCs w:val="28"/>
        </w:rPr>
        <w:lastRenderedPageBreak/>
        <w:drawing>
          <wp:inline distT="0" distB="0" distL="0" distR="0" wp14:anchorId="451315C0" wp14:editId="41AFE40C">
            <wp:extent cx="2874645" cy="21590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190E7" w14:textId="2610C224" w:rsidR="004B6F81" w:rsidRDefault="004B6F81" w:rsidP="00352259">
      <w:pPr>
        <w:widowControl/>
        <w:jc w:val="left"/>
        <w:rPr>
          <w:sz w:val="24"/>
          <w:szCs w:val="28"/>
        </w:rPr>
      </w:pPr>
    </w:p>
    <w:p w14:paraId="6BF498D8" w14:textId="77777777" w:rsidR="004B6F81" w:rsidRPr="009A35C9" w:rsidRDefault="004B6F81" w:rsidP="00352259">
      <w:pPr>
        <w:widowControl/>
        <w:jc w:val="left"/>
        <w:rPr>
          <w:rFonts w:hint="eastAsia"/>
          <w:sz w:val="24"/>
          <w:szCs w:val="28"/>
        </w:rPr>
      </w:pPr>
    </w:p>
    <w:sectPr w:rsidR="004B6F81" w:rsidRPr="009A3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87"/>
    <w:rsid w:val="00012A4C"/>
    <w:rsid w:val="00087929"/>
    <w:rsid w:val="000A1681"/>
    <w:rsid w:val="00101DA1"/>
    <w:rsid w:val="00143351"/>
    <w:rsid w:val="00175D2D"/>
    <w:rsid w:val="001B3B62"/>
    <w:rsid w:val="001E50D4"/>
    <w:rsid w:val="002C397F"/>
    <w:rsid w:val="002D5647"/>
    <w:rsid w:val="002F169A"/>
    <w:rsid w:val="00311E9E"/>
    <w:rsid w:val="00352259"/>
    <w:rsid w:val="00370D93"/>
    <w:rsid w:val="00380B2D"/>
    <w:rsid w:val="003B1D51"/>
    <w:rsid w:val="003D69D6"/>
    <w:rsid w:val="00411AFC"/>
    <w:rsid w:val="00447B9C"/>
    <w:rsid w:val="00481B23"/>
    <w:rsid w:val="00483157"/>
    <w:rsid w:val="004B6F81"/>
    <w:rsid w:val="00504EBA"/>
    <w:rsid w:val="00531ADB"/>
    <w:rsid w:val="005C1E7E"/>
    <w:rsid w:val="00675061"/>
    <w:rsid w:val="00686E4A"/>
    <w:rsid w:val="006D0277"/>
    <w:rsid w:val="00701EE5"/>
    <w:rsid w:val="0074615D"/>
    <w:rsid w:val="0079434A"/>
    <w:rsid w:val="00835037"/>
    <w:rsid w:val="00856379"/>
    <w:rsid w:val="00895520"/>
    <w:rsid w:val="008C2AB3"/>
    <w:rsid w:val="008E022C"/>
    <w:rsid w:val="008F781A"/>
    <w:rsid w:val="00955DA8"/>
    <w:rsid w:val="00976F6B"/>
    <w:rsid w:val="009A35C9"/>
    <w:rsid w:val="00A01316"/>
    <w:rsid w:val="00A1055A"/>
    <w:rsid w:val="00A43472"/>
    <w:rsid w:val="00A47DCE"/>
    <w:rsid w:val="00A91D71"/>
    <w:rsid w:val="00AA53F5"/>
    <w:rsid w:val="00AC0A8B"/>
    <w:rsid w:val="00AE18F9"/>
    <w:rsid w:val="00AF1984"/>
    <w:rsid w:val="00AF4587"/>
    <w:rsid w:val="00B05F7A"/>
    <w:rsid w:val="00B4276F"/>
    <w:rsid w:val="00BC6028"/>
    <w:rsid w:val="00C61F67"/>
    <w:rsid w:val="00CC32B0"/>
    <w:rsid w:val="00CF7519"/>
    <w:rsid w:val="00D043B5"/>
    <w:rsid w:val="00D40D83"/>
    <w:rsid w:val="00D71705"/>
    <w:rsid w:val="00DA2CE0"/>
    <w:rsid w:val="00E33B76"/>
    <w:rsid w:val="00E52B55"/>
    <w:rsid w:val="00E76716"/>
    <w:rsid w:val="00EB1733"/>
    <w:rsid w:val="00EC7674"/>
    <w:rsid w:val="00F12473"/>
    <w:rsid w:val="00F151BF"/>
    <w:rsid w:val="00F3791B"/>
    <w:rsid w:val="00F54BAF"/>
    <w:rsid w:val="00F62294"/>
    <w:rsid w:val="00FC050E"/>
    <w:rsid w:val="00FD43D0"/>
    <w:rsid w:val="00FD45FB"/>
    <w:rsid w:val="00FF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7D7F"/>
  <w15:chartTrackingRefBased/>
  <w15:docId w15:val="{5E9AA47E-2646-4460-AA90-69D6E4EF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52B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B2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52B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6.wmf"/><Relationship Id="rId21" Type="http://schemas.openxmlformats.org/officeDocument/2006/relationships/image" Target="media/image11.png"/><Relationship Id="rId42" Type="http://schemas.openxmlformats.org/officeDocument/2006/relationships/oleObject" Target="embeddings/oleObject13.bin"/><Relationship Id="rId47" Type="http://schemas.openxmlformats.org/officeDocument/2006/relationships/image" Target="media/image30.emf"/><Relationship Id="rId63" Type="http://schemas.openxmlformats.org/officeDocument/2006/relationships/image" Target="media/image39.wmf"/><Relationship Id="rId68" Type="http://schemas.openxmlformats.org/officeDocument/2006/relationships/oleObject" Target="embeddings/oleObject24.bin"/><Relationship Id="rId84" Type="http://schemas.openxmlformats.org/officeDocument/2006/relationships/image" Target="media/image49.wmf"/><Relationship Id="rId89" Type="http://schemas.openxmlformats.org/officeDocument/2006/relationships/oleObject" Target="embeddings/oleObject35.bin"/><Relationship Id="rId112" Type="http://schemas.openxmlformats.org/officeDocument/2006/relationships/oleObject" Target="embeddings/oleObject46.bin"/><Relationship Id="rId16" Type="http://schemas.openxmlformats.org/officeDocument/2006/relationships/image" Target="media/image8.png"/><Relationship Id="rId107" Type="http://schemas.openxmlformats.org/officeDocument/2006/relationships/oleObject" Target="embeddings/oleObject43.bin"/><Relationship Id="rId11" Type="http://schemas.openxmlformats.org/officeDocument/2006/relationships/image" Target="media/image5.emf"/><Relationship Id="rId32" Type="http://schemas.openxmlformats.org/officeDocument/2006/relationships/image" Target="media/image19.wmf"/><Relationship Id="rId37" Type="http://schemas.openxmlformats.org/officeDocument/2006/relationships/oleObject" Target="embeddings/oleObject12.bin"/><Relationship Id="rId53" Type="http://schemas.openxmlformats.org/officeDocument/2006/relationships/image" Target="media/image33.wmf"/><Relationship Id="rId58" Type="http://schemas.openxmlformats.org/officeDocument/2006/relationships/oleObject" Target="embeddings/oleObject20.bin"/><Relationship Id="rId74" Type="http://schemas.openxmlformats.org/officeDocument/2006/relationships/image" Target="media/image44.wmf"/><Relationship Id="rId79" Type="http://schemas.openxmlformats.org/officeDocument/2006/relationships/oleObject" Target="embeddings/oleObject30.bin"/><Relationship Id="rId102" Type="http://schemas.openxmlformats.org/officeDocument/2006/relationships/image" Target="media/image59.wmf"/><Relationship Id="rId123" Type="http://schemas.openxmlformats.org/officeDocument/2006/relationships/oleObject" Target="embeddings/oleObject53.bin"/><Relationship Id="rId128" Type="http://schemas.openxmlformats.org/officeDocument/2006/relationships/image" Target="media/image71.emf"/><Relationship Id="rId5" Type="http://schemas.openxmlformats.org/officeDocument/2006/relationships/image" Target="media/image2.wmf"/><Relationship Id="rId90" Type="http://schemas.openxmlformats.org/officeDocument/2006/relationships/image" Target="media/image52.wmf"/><Relationship Id="rId95" Type="http://schemas.openxmlformats.org/officeDocument/2006/relationships/image" Target="media/image55.emf"/><Relationship Id="rId22" Type="http://schemas.openxmlformats.org/officeDocument/2006/relationships/image" Target="media/image12.wmf"/><Relationship Id="rId27" Type="http://schemas.openxmlformats.org/officeDocument/2006/relationships/image" Target="media/image15.emf"/><Relationship Id="rId43" Type="http://schemas.openxmlformats.org/officeDocument/2006/relationships/image" Target="media/image27.png"/><Relationship Id="rId48" Type="http://schemas.openxmlformats.org/officeDocument/2006/relationships/image" Target="media/image31.png"/><Relationship Id="rId64" Type="http://schemas.openxmlformats.org/officeDocument/2006/relationships/oleObject" Target="embeddings/oleObject22.bin"/><Relationship Id="rId69" Type="http://schemas.openxmlformats.org/officeDocument/2006/relationships/image" Target="media/image42.wmf"/><Relationship Id="rId113" Type="http://schemas.openxmlformats.org/officeDocument/2006/relationships/image" Target="media/image64.wmf"/><Relationship Id="rId118" Type="http://schemas.openxmlformats.org/officeDocument/2006/relationships/oleObject" Target="embeddings/oleObject49.bin"/><Relationship Id="rId80" Type="http://schemas.openxmlformats.org/officeDocument/2006/relationships/image" Target="media/image47.wmf"/><Relationship Id="rId85" Type="http://schemas.openxmlformats.org/officeDocument/2006/relationships/oleObject" Target="embeddings/oleObject33.bin"/><Relationship Id="rId12" Type="http://schemas.openxmlformats.org/officeDocument/2006/relationships/image" Target="media/image6.wmf"/><Relationship Id="rId17" Type="http://schemas.openxmlformats.org/officeDocument/2006/relationships/image" Target="media/image9.wmf"/><Relationship Id="rId33" Type="http://schemas.openxmlformats.org/officeDocument/2006/relationships/oleObject" Target="embeddings/oleObject11.bin"/><Relationship Id="rId38" Type="http://schemas.openxmlformats.org/officeDocument/2006/relationships/image" Target="media/image23.emf"/><Relationship Id="rId59" Type="http://schemas.openxmlformats.org/officeDocument/2006/relationships/image" Target="media/image36.wmf"/><Relationship Id="rId103" Type="http://schemas.openxmlformats.org/officeDocument/2006/relationships/oleObject" Target="embeddings/oleObject41.bin"/><Relationship Id="rId108" Type="http://schemas.openxmlformats.org/officeDocument/2006/relationships/oleObject" Target="embeddings/oleObject44.bin"/><Relationship Id="rId124" Type="http://schemas.openxmlformats.org/officeDocument/2006/relationships/image" Target="media/image68.emf"/><Relationship Id="rId129" Type="http://schemas.openxmlformats.org/officeDocument/2006/relationships/image" Target="media/image72.emf"/><Relationship Id="rId54" Type="http://schemas.openxmlformats.org/officeDocument/2006/relationships/oleObject" Target="embeddings/oleObject18.bin"/><Relationship Id="rId70" Type="http://schemas.openxmlformats.org/officeDocument/2006/relationships/oleObject" Target="embeddings/oleObject25.bin"/><Relationship Id="rId75" Type="http://schemas.openxmlformats.org/officeDocument/2006/relationships/oleObject" Target="embeddings/oleObject28.bin"/><Relationship Id="rId91" Type="http://schemas.openxmlformats.org/officeDocument/2006/relationships/oleObject" Target="embeddings/oleObject36.bin"/><Relationship Id="rId96" Type="http://schemas.openxmlformats.org/officeDocument/2006/relationships/oleObject" Target="embeddings/oleObject3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8.bin"/><Relationship Id="rId28" Type="http://schemas.openxmlformats.org/officeDocument/2006/relationships/image" Target="media/image16.emf"/><Relationship Id="rId49" Type="http://schemas.openxmlformats.org/officeDocument/2006/relationships/image" Target="media/image32.wmf"/><Relationship Id="rId114" Type="http://schemas.openxmlformats.org/officeDocument/2006/relationships/oleObject" Target="embeddings/oleObject47.bin"/><Relationship Id="rId119" Type="http://schemas.openxmlformats.org/officeDocument/2006/relationships/oleObject" Target="embeddings/oleObject50.bin"/><Relationship Id="rId44" Type="http://schemas.openxmlformats.org/officeDocument/2006/relationships/image" Target="media/image28.wmf"/><Relationship Id="rId60" Type="http://schemas.openxmlformats.org/officeDocument/2006/relationships/oleObject" Target="embeddings/oleObject21.bin"/><Relationship Id="rId65" Type="http://schemas.openxmlformats.org/officeDocument/2006/relationships/image" Target="media/image40.wmf"/><Relationship Id="rId81" Type="http://schemas.openxmlformats.org/officeDocument/2006/relationships/oleObject" Target="embeddings/oleObject31.bin"/><Relationship Id="rId86" Type="http://schemas.openxmlformats.org/officeDocument/2006/relationships/image" Target="media/image50.wmf"/><Relationship Id="rId130" Type="http://schemas.openxmlformats.org/officeDocument/2006/relationships/fontTable" Target="fontTable.xml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9" Type="http://schemas.openxmlformats.org/officeDocument/2006/relationships/image" Target="media/image24.emf"/><Relationship Id="rId109" Type="http://schemas.openxmlformats.org/officeDocument/2006/relationships/image" Target="media/image62.wmf"/><Relationship Id="rId34" Type="http://schemas.openxmlformats.org/officeDocument/2006/relationships/image" Target="media/image20.emf"/><Relationship Id="rId50" Type="http://schemas.openxmlformats.org/officeDocument/2006/relationships/oleObject" Target="embeddings/oleObject15.bin"/><Relationship Id="rId55" Type="http://schemas.openxmlformats.org/officeDocument/2006/relationships/image" Target="media/image34.wmf"/><Relationship Id="rId76" Type="http://schemas.openxmlformats.org/officeDocument/2006/relationships/image" Target="media/image45.wmf"/><Relationship Id="rId97" Type="http://schemas.openxmlformats.org/officeDocument/2006/relationships/image" Target="media/image56.emf"/><Relationship Id="rId104" Type="http://schemas.openxmlformats.org/officeDocument/2006/relationships/image" Target="media/image60.wmf"/><Relationship Id="rId120" Type="http://schemas.openxmlformats.org/officeDocument/2006/relationships/oleObject" Target="embeddings/oleObject51.bin"/><Relationship Id="rId125" Type="http://schemas.openxmlformats.org/officeDocument/2006/relationships/image" Target="media/image69.emf"/><Relationship Id="rId7" Type="http://schemas.openxmlformats.org/officeDocument/2006/relationships/image" Target="media/image3.wmf"/><Relationship Id="rId71" Type="http://schemas.openxmlformats.org/officeDocument/2006/relationships/image" Target="media/image43.wmf"/><Relationship Id="rId92" Type="http://schemas.openxmlformats.org/officeDocument/2006/relationships/image" Target="media/image53.wmf"/><Relationship Id="rId2" Type="http://schemas.openxmlformats.org/officeDocument/2006/relationships/settings" Target="settings.xml"/><Relationship Id="rId29" Type="http://schemas.openxmlformats.org/officeDocument/2006/relationships/image" Target="media/image17.png"/><Relationship Id="rId24" Type="http://schemas.openxmlformats.org/officeDocument/2006/relationships/image" Target="media/image13.png"/><Relationship Id="rId40" Type="http://schemas.openxmlformats.org/officeDocument/2006/relationships/image" Target="media/image25.png"/><Relationship Id="rId45" Type="http://schemas.openxmlformats.org/officeDocument/2006/relationships/oleObject" Target="embeddings/oleObject14.bin"/><Relationship Id="rId66" Type="http://schemas.openxmlformats.org/officeDocument/2006/relationships/oleObject" Target="embeddings/oleObject23.bin"/><Relationship Id="rId87" Type="http://schemas.openxmlformats.org/officeDocument/2006/relationships/oleObject" Target="embeddings/oleObject34.bin"/><Relationship Id="rId110" Type="http://schemas.openxmlformats.org/officeDocument/2006/relationships/oleObject" Target="embeddings/oleObject45.bin"/><Relationship Id="rId115" Type="http://schemas.openxmlformats.org/officeDocument/2006/relationships/image" Target="media/image65.wmf"/><Relationship Id="rId131" Type="http://schemas.openxmlformats.org/officeDocument/2006/relationships/theme" Target="theme/theme1.xml"/><Relationship Id="rId61" Type="http://schemas.openxmlformats.org/officeDocument/2006/relationships/image" Target="media/image37.emf"/><Relationship Id="rId82" Type="http://schemas.openxmlformats.org/officeDocument/2006/relationships/image" Target="media/image48.wmf"/><Relationship Id="rId19" Type="http://schemas.openxmlformats.org/officeDocument/2006/relationships/image" Target="media/image10.wmf"/><Relationship Id="rId14" Type="http://schemas.openxmlformats.org/officeDocument/2006/relationships/image" Target="media/image7.wmf"/><Relationship Id="rId30" Type="http://schemas.openxmlformats.org/officeDocument/2006/relationships/image" Target="media/image18.wmf"/><Relationship Id="rId35" Type="http://schemas.openxmlformats.org/officeDocument/2006/relationships/image" Target="media/image21.png"/><Relationship Id="rId56" Type="http://schemas.openxmlformats.org/officeDocument/2006/relationships/oleObject" Target="embeddings/oleObject19.bin"/><Relationship Id="rId77" Type="http://schemas.openxmlformats.org/officeDocument/2006/relationships/oleObject" Target="embeddings/oleObject29.bin"/><Relationship Id="rId100" Type="http://schemas.openxmlformats.org/officeDocument/2006/relationships/image" Target="media/image58.wmf"/><Relationship Id="rId105" Type="http://schemas.openxmlformats.org/officeDocument/2006/relationships/oleObject" Target="embeddings/oleObject42.bin"/><Relationship Id="rId126" Type="http://schemas.openxmlformats.org/officeDocument/2006/relationships/image" Target="media/image70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16.bin"/><Relationship Id="rId72" Type="http://schemas.openxmlformats.org/officeDocument/2006/relationships/oleObject" Target="embeddings/oleObject26.bin"/><Relationship Id="rId93" Type="http://schemas.openxmlformats.org/officeDocument/2006/relationships/oleObject" Target="embeddings/oleObject37.bin"/><Relationship Id="rId98" Type="http://schemas.openxmlformats.org/officeDocument/2006/relationships/image" Target="media/image57.wmf"/><Relationship Id="rId121" Type="http://schemas.openxmlformats.org/officeDocument/2006/relationships/image" Target="media/image67.wmf"/><Relationship Id="rId3" Type="http://schemas.openxmlformats.org/officeDocument/2006/relationships/webSettings" Target="webSettings.xml"/><Relationship Id="rId25" Type="http://schemas.openxmlformats.org/officeDocument/2006/relationships/image" Target="media/image14.wmf"/><Relationship Id="rId46" Type="http://schemas.openxmlformats.org/officeDocument/2006/relationships/image" Target="media/image29.emf"/><Relationship Id="rId67" Type="http://schemas.openxmlformats.org/officeDocument/2006/relationships/image" Target="media/image41.wmf"/><Relationship Id="rId116" Type="http://schemas.openxmlformats.org/officeDocument/2006/relationships/oleObject" Target="embeddings/oleObject48.bin"/><Relationship Id="rId20" Type="http://schemas.openxmlformats.org/officeDocument/2006/relationships/oleObject" Target="embeddings/oleObject7.bin"/><Relationship Id="rId41" Type="http://schemas.openxmlformats.org/officeDocument/2006/relationships/image" Target="media/image26.wmf"/><Relationship Id="rId62" Type="http://schemas.openxmlformats.org/officeDocument/2006/relationships/image" Target="media/image38.emf"/><Relationship Id="rId83" Type="http://schemas.openxmlformats.org/officeDocument/2006/relationships/oleObject" Target="embeddings/oleObject32.bin"/><Relationship Id="rId88" Type="http://schemas.openxmlformats.org/officeDocument/2006/relationships/image" Target="media/image51.wmf"/><Relationship Id="rId111" Type="http://schemas.openxmlformats.org/officeDocument/2006/relationships/image" Target="media/image63.wmf"/><Relationship Id="rId15" Type="http://schemas.openxmlformats.org/officeDocument/2006/relationships/oleObject" Target="embeddings/oleObject5.bin"/><Relationship Id="rId36" Type="http://schemas.openxmlformats.org/officeDocument/2006/relationships/image" Target="media/image22.wmf"/><Relationship Id="rId57" Type="http://schemas.openxmlformats.org/officeDocument/2006/relationships/image" Target="media/image35.wmf"/><Relationship Id="rId106" Type="http://schemas.openxmlformats.org/officeDocument/2006/relationships/image" Target="media/image61.wmf"/><Relationship Id="rId127" Type="http://schemas.openxmlformats.org/officeDocument/2006/relationships/oleObject" Target="embeddings/oleObject54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0.bin"/><Relationship Id="rId52" Type="http://schemas.openxmlformats.org/officeDocument/2006/relationships/oleObject" Target="embeddings/oleObject17.bin"/><Relationship Id="rId73" Type="http://schemas.openxmlformats.org/officeDocument/2006/relationships/oleObject" Target="embeddings/oleObject27.bin"/><Relationship Id="rId78" Type="http://schemas.openxmlformats.org/officeDocument/2006/relationships/image" Target="media/image46.wmf"/><Relationship Id="rId94" Type="http://schemas.openxmlformats.org/officeDocument/2006/relationships/image" Target="media/image54.emf"/><Relationship Id="rId99" Type="http://schemas.openxmlformats.org/officeDocument/2006/relationships/oleObject" Target="embeddings/oleObject39.bin"/><Relationship Id="rId101" Type="http://schemas.openxmlformats.org/officeDocument/2006/relationships/oleObject" Target="embeddings/oleObject40.bin"/><Relationship Id="rId122" Type="http://schemas.openxmlformats.org/officeDocument/2006/relationships/oleObject" Target="embeddings/oleObject52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26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2082</TotalTime>
  <Pages>22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xingwei</dc:creator>
  <cp:keywords/>
  <dc:description/>
  <cp:lastModifiedBy>zhao xingwei</cp:lastModifiedBy>
  <cp:revision>25</cp:revision>
  <dcterms:created xsi:type="dcterms:W3CDTF">2024-01-03T03:16:00Z</dcterms:created>
  <dcterms:modified xsi:type="dcterms:W3CDTF">2024-01-08T10:52:00Z</dcterms:modified>
</cp:coreProperties>
</file>