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40DF771C" w:rsidR="00316DE0" w:rsidRPr="005B2E1C" w:rsidRDefault="00445B84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7107C5C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E7FA778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0F2AF7A3" w:rsidR="00316DE0" w:rsidRPr="005B2E1C" w:rsidRDefault="00EC457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</w:t>
            </w:r>
            <w:r w:rsidR="00F03841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183C9E6A" w:rsidR="00316DE0" w:rsidRPr="005B2E1C" w:rsidRDefault="00C0577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23ECCDD7" w14:textId="1CA4746B" w:rsidR="00316DE0" w:rsidRPr="005B2E1C" w:rsidRDefault="00CD23A9" w:rsidP="00CD23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Vybrání </w:t>
            </w:r>
            <w:r w:rsidR="00AB0790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možnosti </w:t>
            </w:r>
            <w:proofErr w:type="spellStart"/>
            <w:r w:rsidR="00AB0790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drawer</w:t>
            </w:r>
            <w:proofErr w:type="spellEnd"/>
            <w:r w:rsidR="00AB0790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Lines</w:t>
            </w:r>
          </w:p>
        </w:tc>
        <w:tc>
          <w:tcPr>
            <w:tcW w:w="5670" w:type="dxa"/>
            <w:noWrap/>
            <w:hideMark/>
          </w:tcPr>
          <w:p w14:paraId="4EA172AB" w14:textId="164E7B35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bookmarkStart w:id="0" w:name="_GoBack"/>
            <w:bookmarkEnd w:id="0"/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1205C95F" w:rsidR="00316DE0" w:rsidRDefault="00AC15C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C02A15C" w14:textId="0360ADE1" w:rsidR="00316DE0" w:rsidRPr="005B2E1C" w:rsidRDefault="00A66F8B" w:rsidP="00DF53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Stisknut</w:t>
            </w:r>
            <w:r w:rsidR="00DF53D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í a tažení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levé</w:t>
            </w:r>
            <w:r w:rsidR="00DF53D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ho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tlačítk</w:t>
            </w:r>
            <w:r w:rsidR="00DF53D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myš</w:t>
            </w:r>
            <w:r w:rsidR="00DF53D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e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1FFA53F" w:rsidR="00316DE0" w:rsidRDefault="0099317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79E91CE3" w:rsidR="00E11CD3" w:rsidRPr="005B2E1C" w:rsidRDefault="0018154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7A0360CD" w:rsidR="00E11CD3" w:rsidRPr="005B2E1C" w:rsidRDefault="003F4AA4" w:rsidP="00A03AE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</w:t>
            </w:r>
            <w:r w:rsidR="00AC5789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</w:t>
            </w: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</w:tcPr>
          <w:p w14:paraId="4AC16C16" w14:textId="35CB9B4F" w:rsidR="00E11CD3" w:rsidRPr="005B2E1C" w:rsidRDefault="00FE158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Kliknutím myši, a tažením (tvorbu polygonu lze ukončit klávesou enter)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10C96F15" w:rsidR="00E11CD3" w:rsidRPr="005B2E1C" w:rsidRDefault="000B60CA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0596C961" w:rsidR="003B457A" w:rsidRPr="005B2E1C" w:rsidRDefault="000B6E14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</w:t>
            </w:r>
            <w:r w:rsidR="00CD4FB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09D81C20" w14:textId="77777777" w:rsidR="003B457A" w:rsidRPr="005B2E1C" w:rsidRDefault="003B457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2B4CF96C" w:rsidR="00EE6B2F" w:rsidRPr="005B2E1C" w:rsidRDefault="0064016D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8</w:t>
            </w:r>
            <w:r w:rsidR="00E15A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579C432D" w14:textId="52DE9198" w:rsidR="00EE6B2F" w:rsidRPr="005B2E1C" w:rsidRDefault="002665C8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Pravé tlačítko myše</w:t>
            </w:r>
          </w:p>
        </w:tc>
        <w:tc>
          <w:tcPr>
            <w:tcW w:w="5670" w:type="dxa"/>
            <w:noWrap/>
            <w:hideMark/>
          </w:tcPr>
          <w:p w14:paraId="20CA03DE" w14:textId="1079679D" w:rsidR="00EE6B2F" w:rsidRPr="005B2E1C" w:rsidRDefault="00EC7A09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U trojúhelníků neimplementováno</w:t>
            </w: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37934036" w:rsidR="00EE6B2F" w:rsidRPr="005B2E1C" w:rsidRDefault="00A17D5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  <w:r w:rsidR="00E15A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%</w:t>
            </w:r>
          </w:p>
        </w:tc>
        <w:tc>
          <w:tcPr>
            <w:tcW w:w="2268" w:type="dxa"/>
            <w:noWrap/>
            <w:vAlign w:val="center"/>
            <w:hideMark/>
          </w:tcPr>
          <w:p w14:paraId="569072B4" w14:textId="0C2A3406" w:rsidR="00EE6B2F" w:rsidRPr="005B2E1C" w:rsidRDefault="001F254A" w:rsidP="009A05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Klávesa </w:t>
            </w:r>
            <w:proofErr w:type="spellStart"/>
            <w:r w:rsidR="009A057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delete</w:t>
            </w:r>
            <w:proofErr w:type="spellEnd"/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6752768F" w:rsidR="00EE6B2F" w:rsidRPr="005B2E1C" w:rsidRDefault="00802D7B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2619FAC7" w:rsidR="00EE6B2F" w:rsidRPr="005B2E1C" w:rsidRDefault="0004708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</w:t>
            </w:r>
            <w:r w:rsidR="00802D7B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2F90F7A6" w:rsidR="00EE6B2F" w:rsidRPr="005B2E1C" w:rsidRDefault="00916775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91677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https://github.com/Packalman/UHK-PGRF1-Ukol1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2A4E1E45" w:rsidR="00EE6B2F" w:rsidRPr="005B2E1C" w:rsidRDefault="00072412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Vykreslení vyplněného trojúhelníku</w:t>
            </w:r>
          </w:p>
        </w:tc>
        <w:tc>
          <w:tcPr>
            <w:tcW w:w="1559" w:type="dxa"/>
            <w:noWrap/>
            <w:vAlign w:val="center"/>
            <w:hideMark/>
          </w:tcPr>
          <w:p w14:paraId="363924D6" w14:textId="548552DC" w:rsidR="00EE6B2F" w:rsidRPr="005B2E1C" w:rsidRDefault="00D52615" w:rsidP="006034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  <w:r w:rsidR="00A44F6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4946EA4D" w14:textId="6F1254AD" w:rsidR="00EE6B2F" w:rsidRPr="005B2E1C" w:rsidRDefault="00A50FA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Drawer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:</w:t>
            </w:r>
            <w:r w:rsidR="00CE5BE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CE5BE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Filled</w:t>
            </w:r>
            <w:proofErr w:type="spellEnd"/>
            <w:r w:rsidR="00CE5BE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CE5BE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triangles</w:t>
            </w:r>
            <w:proofErr w:type="spellEnd"/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0D3B67E6" w:rsidR="00EE6B2F" w:rsidRPr="005B2E1C" w:rsidRDefault="001B4B52" w:rsidP="00D66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Vykreslení </w:t>
            </w:r>
            <w:r w:rsidR="0090260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barevného trojúhelníku</w:t>
            </w:r>
            <w:r w:rsidR="00287A0A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využitím </w:t>
            </w:r>
            <w:proofErr w:type="spellStart"/>
            <w:r w:rsidR="00F57E3B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barrycentrických</w:t>
            </w:r>
            <w:proofErr w:type="spellEnd"/>
            <w:r w:rsidR="00F57E3B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souřadnic</w:t>
            </w:r>
          </w:p>
        </w:tc>
        <w:tc>
          <w:tcPr>
            <w:tcW w:w="1559" w:type="dxa"/>
            <w:noWrap/>
            <w:vAlign w:val="center"/>
          </w:tcPr>
          <w:p w14:paraId="129BC485" w14:textId="7760B825" w:rsidR="00EE6B2F" w:rsidRPr="005B2E1C" w:rsidRDefault="0060343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  <w:r w:rsidR="00A44F6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</w:tcPr>
          <w:p w14:paraId="7CCEE1ED" w14:textId="1A3A69BC" w:rsidR="00EE6B2F" w:rsidRPr="005B2E1C" w:rsidRDefault="0050041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Drawer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: RGB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triangles</w:t>
            </w:r>
            <w:proofErr w:type="spellEnd"/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1EE13D14" w:rsidR="00EE6B2F" w:rsidRPr="005B2E1C" w:rsidRDefault="006D1FB0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Vykreslení textury</w:t>
            </w:r>
            <w:r w:rsidR="006D6FA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využitím </w:t>
            </w:r>
            <w:proofErr w:type="spellStart"/>
            <w:r w:rsidR="006D6FA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barrycentrických</w:t>
            </w:r>
            <w:proofErr w:type="spellEnd"/>
            <w:r w:rsidR="006D6FA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souřadnic</w:t>
            </w:r>
          </w:p>
        </w:tc>
        <w:tc>
          <w:tcPr>
            <w:tcW w:w="1559" w:type="dxa"/>
            <w:noWrap/>
            <w:vAlign w:val="center"/>
          </w:tcPr>
          <w:p w14:paraId="79894CC7" w14:textId="77C5B940" w:rsidR="00EE6B2F" w:rsidRPr="005B2E1C" w:rsidRDefault="0060343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  <w:r w:rsidR="00A44F6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</w:tcPr>
          <w:p w14:paraId="23537218" w14:textId="6F57078A" w:rsidR="00EE6B2F" w:rsidRPr="005B2E1C" w:rsidRDefault="0018008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Drawer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: </w:t>
            </w:r>
            <w:proofErr w:type="spellStart"/>
            <w:r w:rsidR="00220B0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Textured</w:t>
            </w:r>
            <w:proofErr w:type="spellEnd"/>
            <w:r w:rsidR="00220B0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220B0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triangles</w:t>
            </w:r>
            <w:proofErr w:type="spellEnd"/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1E472A57" w:rsidR="00EE6B2F" w:rsidRPr="005B2E1C" w:rsidRDefault="00A44F6B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úseček</w:t>
            </w:r>
          </w:p>
        </w:tc>
        <w:tc>
          <w:tcPr>
            <w:tcW w:w="1559" w:type="dxa"/>
            <w:noWrap/>
            <w:vAlign w:val="center"/>
          </w:tcPr>
          <w:p w14:paraId="49DDE775" w14:textId="29AAE324" w:rsidR="00EE6B2F" w:rsidRPr="005B2E1C" w:rsidRDefault="00A44F6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61054CF7" w14:textId="5809CE6E" w:rsidR="00EE6B2F" w:rsidRPr="005B2E1C" w:rsidRDefault="00A44F6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Klávesa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delete</w:t>
            </w:r>
            <w:proofErr w:type="spellEnd"/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69053FF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0EFA04E2" w:rsidR="006D5AD6" w:rsidRDefault="007A2D52" w:rsidP="001334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Při tvorbě RGB trojúhelníku jsem hledal způsob, </w:t>
            </w:r>
            <w:r w:rsidR="00816AA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jak p</w:t>
            </w:r>
            <w:r w:rsidR="00133493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ro</w:t>
            </w:r>
            <w:r w:rsidR="00816AA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r w:rsidR="00133493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kreslený bod</w:t>
            </w:r>
            <w:r w:rsidR="00816AA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získat hodnoty vrcholů se správnými vaham</w:t>
            </w:r>
            <w:r w:rsidR="00133493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i</w:t>
            </w:r>
            <w:r w:rsidR="00816AA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. AI mi napovědělo </w:t>
            </w:r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že se snažím o </w:t>
            </w:r>
            <w:proofErr w:type="spellStart"/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barycentrické</w:t>
            </w:r>
            <w:proofErr w:type="spellEnd"/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r w:rsidR="003466D3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souřadnice</w:t>
            </w:r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 abych </w:t>
            </w:r>
            <w:r w:rsidR="00495F9D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pro výpočet </w:t>
            </w:r>
            <w:r w:rsidR="00FC1AE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oblastí </w:t>
            </w:r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využil vektorového součinu.</w:t>
            </w:r>
            <w:r w:rsidR="00172AB7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Potřebný kód jsem ale implementoval sám</w:t>
            </w: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5FDEFC" w14:textId="77777777" w:rsidR="00916915" w:rsidRDefault="00916915" w:rsidP="002C0FFA">
      <w:pPr>
        <w:spacing w:after="0" w:line="240" w:lineRule="auto"/>
      </w:pPr>
      <w:r>
        <w:separator/>
      </w:r>
    </w:p>
  </w:endnote>
  <w:endnote w:type="continuationSeparator" w:id="0">
    <w:p w14:paraId="5D824F73" w14:textId="77777777" w:rsidR="00916915" w:rsidRDefault="00916915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8D7746" w14:textId="77777777" w:rsidR="00916915" w:rsidRDefault="00916915" w:rsidP="002C0FFA">
      <w:pPr>
        <w:spacing w:after="0" w:line="240" w:lineRule="auto"/>
      </w:pPr>
      <w:r>
        <w:separator/>
      </w:r>
    </w:p>
  </w:footnote>
  <w:footnote w:type="continuationSeparator" w:id="0">
    <w:p w14:paraId="431C6FC8" w14:textId="77777777" w:rsidR="00916915" w:rsidRDefault="00916915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BBFA7D" w14:textId="5AAD5EFF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980CAC">
      <w:rPr>
        <w:rFonts w:ascii="Arial" w:hAnsi="Arial" w:cs="Arial"/>
        <w:b/>
        <w:bCs/>
      </w:rPr>
      <w:t>Ondřej Hájek</w:t>
    </w:r>
    <w:r>
      <w:rPr>
        <w:rFonts w:ascii="Arial" w:hAnsi="Arial" w:cs="Arial"/>
        <w:b/>
        <w:bCs/>
      </w:rPr>
      <w:t>, cvičení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149"/>
    <w:rsid w:val="0004708D"/>
    <w:rsid w:val="00072412"/>
    <w:rsid w:val="00085745"/>
    <w:rsid w:val="0009343E"/>
    <w:rsid w:val="000B083C"/>
    <w:rsid w:val="000B60CA"/>
    <w:rsid w:val="000B6E14"/>
    <w:rsid w:val="000C111A"/>
    <w:rsid w:val="001202B3"/>
    <w:rsid w:val="00120C1F"/>
    <w:rsid w:val="00133493"/>
    <w:rsid w:val="00167900"/>
    <w:rsid w:val="00172AB7"/>
    <w:rsid w:val="00180082"/>
    <w:rsid w:val="00181540"/>
    <w:rsid w:val="00185594"/>
    <w:rsid w:val="001A50D2"/>
    <w:rsid w:val="001B4B52"/>
    <w:rsid w:val="001C0697"/>
    <w:rsid w:val="001D32C1"/>
    <w:rsid w:val="001F254A"/>
    <w:rsid w:val="00220B0A"/>
    <w:rsid w:val="002255DD"/>
    <w:rsid w:val="002665C8"/>
    <w:rsid w:val="00271639"/>
    <w:rsid w:val="00287894"/>
    <w:rsid w:val="00287A0A"/>
    <w:rsid w:val="002C0FFA"/>
    <w:rsid w:val="002F1D87"/>
    <w:rsid w:val="002F4156"/>
    <w:rsid w:val="00306B47"/>
    <w:rsid w:val="00316DE0"/>
    <w:rsid w:val="003456AC"/>
    <w:rsid w:val="003466D3"/>
    <w:rsid w:val="00367CDD"/>
    <w:rsid w:val="0038060A"/>
    <w:rsid w:val="003826D2"/>
    <w:rsid w:val="003942EA"/>
    <w:rsid w:val="003966E8"/>
    <w:rsid w:val="003B457A"/>
    <w:rsid w:val="003F06C1"/>
    <w:rsid w:val="003F2FC5"/>
    <w:rsid w:val="003F4483"/>
    <w:rsid w:val="003F4AA4"/>
    <w:rsid w:val="004026F0"/>
    <w:rsid w:val="00445B84"/>
    <w:rsid w:val="004524C1"/>
    <w:rsid w:val="00495F9D"/>
    <w:rsid w:val="0049718B"/>
    <w:rsid w:val="004B320A"/>
    <w:rsid w:val="00500419"/>
    <w:rsid w:val="00503F4A"/>
    <w:rsid w:val="005066A1"/>
    <w:rsid w:val="00507FD9"/>
    <w:rsid w:val="005633FC"/>
    <w:rsid w:val="005B2E1C"/>
    <w:rsid w:val="005F5E4C"/>
    <w:rsid w:val="005F71DA"/>
    <w:rsid w:val="00603430"/>
    <w:rsid w:val="0061618F"/>
    <w:rsid w:val="0064016D"/>
    <w:rsid w:val="00680755"/>
    <w:rsid w:val="0069559D"/>
    <w:rsid w:val="006975E6"/>
    <w:rsid w:val="006B29CC"/>
    <w:rsid w:val="006D1FB0"/>
    <w:rsid w:val="006D5AD6"/>
    <w:rsid w:val="006D6FA3"/>
    <w:rsid w:val="006F405E"/>
    <w:rsid w:val="0072110A"/>
    <w:rsid w:val="0072347F"/>
    <w:rsid w:val="00742457"/>
    <w:rsid w:val="007A2D52"/>
    <w:rsid w:val="007F398B"/>
    <w:rsid w:val="00802D7B"/>
    <w:rsid w:val="00806808"/>
    <w:rsid w:val="00816AA5"/>
    <w:rsid w:val="0083233E"/>
    <w:rsid w:val="00837171"/>
    <w:rsid w:val="00897945"/>
    <w:rsid w:val="00902605"/>
    <w:rsid w:val="00907A0D"/>
    <w:rsid w:val="009107C6"/>
    <w:rsid w:val="00916775"/>
    <w:rsid w:val="00916915"/>
    <w:rsid w:val="00935073"/>
    <w:rsid w:val="00980CAC"/>
    <w:rsid w:val="0099317A"/>
    <w:rsid w:val="009A057B"/>
    <w:rsid w:val="009C2E15"/>
    <w:rsid w:val="009D7FEF"/>
    <w:rsid w:val="00A03AE1"/>
    <w:rsid w:val="00A17D50"/>
    <w:rsid w:val="00A259EF"/>
    <w:rsid w:val="00A27DE5"/>
    <w:rsid w:val="00A44F6B"/>
    <w:rsid w:val="00A50FAF"/>
    <w:rsid w:val="00A653C3"/>
    <w:rsid w:val="00A66F8B"/>
    <w:rsid w:val="00A67F39"/>
    <w:rsid w:val="00A70207"/>
    <w:rsid w:val="00AA7996"/>
    <w:rsid w:val="00AB0790"/>
    <w:rsid w:val="00AB2488"/>
    <w:rsid w:val="00AC15CF"/>
    <w:rsid w:val="00AC5789"/>
    <w:rsid w:val="00AE7F36"/>
    <w:rsid w:val="00AF70CC"/>
    <w:rsid w:val="00B1690A"/>
    <w:rsid w:val="00B16B45"/>
    <w:rsid w:val="00B252CA"/>
    <w:rsid w:val="00B27594"/>
    <w:rsid w:val="00B6006D"/>
    <w:rsid w:val="00B62234"/>
    <w:rsid w:val="00B6236C"/>
    <w:rsid w:val="00BA3AC7"/>
    <w:rsid w:val="00BE1760"/>
    <w:rsid w:val="00C05771"/>
    <w:rsid w:val="00C14178"/>
    <w:rsid w:val="00C14923"/>
    <w:rsid w:val="00C247C4"/>
    <w:rsid w:val="00C40218"/>
    <w:rsid w:val="00C47D9A"/>
    <w:rsid w:val="00CD23A9"/>
    <w:rsid w:val="00CD4FBC"/>
    <w:rsid w:val="00CE5BE2"/>
    <w:rsid w:val="00CF2149"/>
    <w:rsid w:val="00D406F5"/>
    <w:rsid w:val="00D52615"/>
    <w:rsid w:val="00D56981"/>
    <w:rsid w:val="00D660E6"/>
    <w:rsid w:val="00DA0FED"/>
    <w:rsid w:val="00DB3F5A"/>
    <w:rsid w:val="00DD4D15"/>
    <w:rsid w:val="00DE5BE7"/>
    <w:rsid w:val="00DF268B"/>
    <w:rsid w:val="00DF53D4"/>
    <w:rsid w:val="00E0035A"/>
    <w:rsid w:val="00E11CD3"/>
    <w:rsid w:val="00E15AF4"/>
    <w:rsid w:val="00E35D3F"/>
    <w:rsid w:val="00E441FE"/>
    <w:rsid w:val="00E519DF"/>
    <w:rsid w:val="00E836A8"/>
    <w:rsid w:val="00EC4570"/>
    <w:rsid w:val="00EC7A09"/>
    <w:rsid w:val="00ED1A8E"/>
    <w:rsid w:val="00EE358E"/>
    <w:rsid w:val="00EE6B2F"/>
    <w:rsid w:val="00F022AB"/>
    <w:rsid w:val="00F03841"/>
    <w:rsid w:val="00F07609"/>
    <w:rsid w:val="00F1574E"/>
    <w:rsid w:val="00F23CCB"/>
    <w:rsid w:val="00F57E3B"/>
    <w:rsid w:val="00F653D4"/>
    <w:rsid w:val="00F7482F"/>
    <w:rsid w:val="00FC1AEB"/>
    <w:rsid w:val="00FE1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</Pages>
  <Words>247</Words>
  <Characters>1462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Ondřej Hájek</cp:lastModifiedBy>
  <cp:revision>172</cp:revision>
  <dcterms:created xsi:type="dcterms:W3CDTF">2022-09-15T11:30:00Z</dcterms:created>
  <dcterms:modified xsi:type="dcterms:W3CDTF">2026-10-14T18:21:00Z</dcterms:modified>
</cp:coreProperties>
</file>