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4D57900" w:rsidR="00381847" w:rsidRDefault="007347D4">
            <w:pPr>
              <w:pBdr>
                <w:top w:val="nil"/>
                <w:left w:val="nil"/>
                <w:bottom w:val="nil"/>
                <w:right w:val="nil"/>
                <w:between w:val="nil"/>
              </w:pBdr>
            </w:pPr>
            <w:r>
              <w:t xml:space="preserve">All input should be thoroughly checked for proper format, and length before being used by the system to prevent malicious activity like SQL injection, buffer overflows, </w:t>
            </w:r>
            <w:r w:rsidR="00BB2FC2">
              <w:t>numeric overflows, and other vulnerabilities.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4D5EA47" w:rsidR="00381847" w:rsidRDefault="00BB2FC2">
            <w:pPr>
              <w:pBdr>
                <w:top w:val="nil"/>
                <w:left w:val="nil"/>
                <w:bottom w:val="nil"/>
                <w:right w:val="nil"/>
                <w:between w:val="nil"/>
              </w:pBdr>
            </w:pPr>
            <w:r>
              <w:t>Often indicate potential bugs, undefined behavior, and other potential issues in code. Developers must treat warnings as errors and work to resolve them by properly updating code to prevent these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E9E4FE5" w:rsidR="00381847" w:rsidRDefault="00E105AA">
            <w:pPr>
              <w:pBdr>
                <w:top w:val="nil"/>
                <w:left w:val="nil"/>
                <w:bottom w:val="nil"/>
                <w:right w:val="nil"/>
                <w:between w:val="nil"/>
              </w:pBdr>
            </w:pPr>
            <w:r>
              <w:t xml:space="preserve"> </w:t>
            </w:r>
            <w:r w:rsidR="00105232">
              <w:t>Every project begins with the architecture and design decisions. Developers need to consider how to create a safe and secure environment from the beginning to avoid having to redesign later. This may include creating secure users to create a hierarchy to allow differences in abilities. (IE, allowing admin users higher privileges than a normal user)</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3905B74" w:rsidR="00381847" w:rsidRDefault="00414D0A">
            <w:pPr>
              <w:pBdr>
                <w:top w:val="nil"/>
                <w:left w:val="nil"/>
                <w:bottom w:val="nil"/>
                <w:right w:val="nil"/>
                <w:between w:val="nil"/>
              </w:pBdr>
            </w:pPr>
            <w:r>
              <w:t>Keeping</w:t>
            </w:r>
            <w:r w:rsidR="00105232">
              <w:t xml:space="preserve"> the system design </w:t>
            </w:r>
            <w:r>
              <w:t>simple and small will help prevent overcomplicating the system and make it easier to test and fix any issues.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C448821" w:rsidR="00381847" w:rsidRDefault="00414D0A">
            <w:pPr>
              <w:pBdr>
                <w:top w:val="nil"/>
                <w:left w:val="nil"/>
                <w:bottom w:val="nil"/>
                <w:right w:val="nil"/>
                <w:between w:val="nil"/>
              </w:pBdr>
            </w:pPr>
            <w:r>
              <w:t>Prevent any access or operations from a user unless explicitly permitted. This prevents unauthorized users from using the system by default, and will increase security</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9ECC08C" w:rsidR="00381847" w:rsidRDefault="00414D0A">
            <w:pPr>
              <w:pBdr>
                <w:top w:val="nil"/>
                <w:left w:val="nil"/>
                <w:bottom w:val="nil"/>
                <w:right w:val="nil"/>
                <w:between w:val="nil"/>
              </w:pBdr>
            </w:pPr>
            <w:r>
              <w:t xml:space="preserve">Users and operations should only be granted with minimum permissions to perform so that it prevents unauthorized users from getting access to restricted and sensitive data.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D701C93" w:rsidR="00381847" w:rsidRDefault="00A94AE1">
            <w:pPr>
              <w:pBdr>
                <w:top w:val="nil"/>
                <w:left w:val="nil"/>
                <w:bottom w:val="nil"/>
                <w:right w:val="nil"/>
                <w:between w:val="nil"/>
              </w:pBdr>
            </w:pPr>
            <w:r>
              <w:t xml:space="preserve">Checking any data passed between systems or components to verify data is valid. Improper data can lead to SQL Injections and other security vulnerabilities.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7B97A91" w:rsidR="00381847" w:rsidRDefault="00A94AE1">
            <w:pPr>
              <w:pBdr>
                <w:top w:val="nil"/>
                <w:left w:val="nil"/>
                <w:bottom w:val="nil"/>
                <w:right w:val="nil"/>
                <w:between w:val="nil"/>
              </w:pBdr>
            </w:pPr>
            <w:r>
              <w:t xml:space="preserve">Using multiple layers of security can help mitigate attacks. One layer may be compromised but another layer can still protect the system.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8F8F271" w:rsidR="00381847" w:rsidRDefault="00FC069D">
            <w:pPr>
              <w:pBdr>
                <w:top w:val="nil"/>
                <w:left w:val="nil"/>
                <w:bottom w:val="nil"/>
                <w:right w:val="nil"/>
                <w:between w:val="nil"/>
              </w:pBdr>
            </w:pPr>
            <w:r>
              <w:t>Unit testing, penetration testing, security reviews, and other techniques can provide insight into the security of the system and help identify insecurities or other issues that can then be addressed by the developers.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EEBD937" w:rsidR="00381847" w:rsidRDefault="00FC069D">
            <w:pPr>
              <w:pBdr>
                <w:top w:val="nil"/>
                <w:left w:val="nil"/>
                <w:bottom w:val="nil"/>
                <w:right w:val="nil"/>
                <w:between w:val="nil"/>
              </w:pBdr>
            </w:pPr>
            <w:r>
              <w:t>Create an appropriate coding standard for the coding language and platform of choice and train developers to adhere to it to create a secure and functional system.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8D0589">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tcBorders>
              <w:bottom w:val="single" w:sz="8" w:space="0" w:color="000000"/>
            </w:tcBorders>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8D0589">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D08D9FD" w:rsidR="00381847" w:rsidRDefault="00E769D9">
            <w:pPr>
              <w:jc w:val="center"/>
            </w:pPr>
            <w:r>
              <w:t>STD-</w:t>
            </w:r>
            <w:r w:rsidR="00311A42">
              <w:t>001-CPP</w:t>
            </w:r>
          </w:p>
        </w:tc>
        <w:tc>
          <w:tcPr>
            <w:tcW w:w="7632" w:type="dxa"/>
            <w:tcBorders>
              <w:bottom w:val="single" w:sz="4" w:space="0" w:color="auto"/>
            </w:tcBorders>
            <w:tcMar>
              <w:top w:w="100" w:type="dxa"/>
              <w:left w:w="100" w:type="dxa"/>
              <w:bottom w:w="100" w:type="dxa"/>
              <w:right w:w="100" w:type="dxa"/>
            </w:tcMar>
          </w:tcPr>
          <w:p w14:paraId="7140E542" w14:textId="10E287F7" w:rsidR="00381847" w:rsidRDefault="00311A42">
            <w:r>
              <w:t>Obey the one-definition rule</w:t>
            </w:r>
          </w:p>
        </w:tc>
      </w:tr>
    </w:tbl>
    <w:p w14:paraId="049B2191" w14:textId="7D968C71" w:rsidR="00381847" w:rsidRDefault="00311A42">
      <w:pPr>
        <w:rPr>
          <w:bCs/>
        </w:rPr>
      </w:pPr>
      <w:r>
        <w:rPr>
          <w:bCs/>
        </w:rPr>
        <w:t xml:space="preserve">Reference: </w:t>
      </w:r>
      <w:hyperlink r:id="rId13" w:history="1">
        <w:r w:rsidRPr="00E939C0">
          <w:rPr>
            <w:rStyle w:val="Hyperlink"/>
            <w:bCs/>
          </w:rPr>
          <w:t>https://wiki.sei.cmu.edu/confluence/display/cplusplus/DCL</w:t>
        </w:r>
        <w:r w:rsidRPr="00E939C0">
          <w:rPr>
            <w:rStyle w:val="Hyperlink"/>
            <w:bCs/>
          </w:rPr>
          <w:t>6</w:t>
        </w:r>
        <w:r w:rsidRPr="00E939C0">
          <w:rPr>
            <w:rStyle w:val="Hyperlink"/>
            <w:bCs/>
          </w:rPr>
          <w:t>0-CPP.+Obey+the+one-definition+rule</w:t>
        </w:r>
      </w:hyperlink>
    </w:p>
    <w:p w14:paraId="534F71B7" w14:textId="5B437216" w:rsidR="008D0589" w:rsidRDefault="008D0589">
      <w:pPr>
        <w:rPr>
          <w:bCs/>
        </w:rPr>
      </w:pPr>
      <w:r>
        <w:rPr>
          <w:bCs/>
        </w:rPr>
        <w:t>Rationale: Standard should be met when creating classes or structures.</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8F203DD" w:rsidR="00F72634" w:rsidRDefault="00311A42" w:rsidP="0015146B">
            <w:r>
              <w:t>The following is an example of noncompliant code for this standard. The code creates two different definitions of a class which violates the rule.</w:t>
            </w:r>
          </w:p>
        </w:tc>
      </w:tr>
      <w:tr w:rsidR="00F72634" w14:paraId="5B8614A1" w14:textId="77777777" w:rsidTr="00001F14">
        <w:trPr>
          <w:trHeight w:val="460"/>
        </w:trPr>
        <w:tc>
          <w:tcPr>
            <w:tcW w:w="10800" w:type="dxa"/>
            <w:tcMar>
              <w:top w:w="100" w:type="dxa"/>
              <w:left w:w="100" w:type="dxa"/>
              <w:bottom w:w="100" w:type="dxa"/>
              <w:right w:w="100" w:type="dxa"/>
            </w:tcMar>
          </w:tcPr>
          <w:p w14:paraId="10004DC5" w14:textId="77777777" w:rsidR="00311A42" w:rsidRPr="00311A42" w:rsidRDefault="00311A42" w:rsidP="00311A42">
            <w:r w:rsidRPr="00311A42">
              <w:t>// a.cpp</w:t>
            </w:r>
          </w:p>
          <w:p w14:paraId="76B42F7E" w14:textId="77777777" w:rsidR="00311A42" w:rsidRPr="00311A42" w:rsidRDefault="00311A42" w:rsidP="00311A42">
            <w:r w:rsidRPr="00311A42">
              <w:rPr>
                <w:b/>
                <w:bCs/>
              </w:rPr>
              <w:t>struct</w:t>
            </w:r>
            <w:r w:rsidRPr="00311A42">
              <w:t> S {</w:t>
            </w:r>
          </w:p>
          <w:p w14:paraId="798EE610" w14:textId="77777777" w:rsidR="00311A42" w:rsidRPr="00311A42" w:rsidRDefault="00311A42" w:rsidP="00311A42">
            <w:r w:rsidRPr="00311A42">
              <w:t>  </w:t>
            </w:r>
            <w:r w:rsidRPr="00311A42">
              <w:rPr>
                <w:b/>
                <w:bCs/>
              </w:rPr>
              <w:t>int</w:t>
            </w:r>
            <w:r w:rsidRPr="00311A42">
              <w:t> </w:t>
            </w:r>
            <w:proofErr w:type="gramStart"/>
            <w:r w:rsidRPr="00311A42">
              <w:t>a;</w:t>
            </w:r>
            <w:proofErr w:type="gramEnd"/>
          </w:p>
          <w:p w14:paraId="7A1CE63A" w14:textId="77777777" w:rsidR="00311A42" w:rsidRPr="00311A42" w:rsidRDefault="00311A42" w:rsidP="00311A42">
            <w:r w:rsidRPr="00311A42">
              <w:t>};</w:t>
            </w:r>
          </w:p>
          <w:p w14:paraId="41B926FF" w14:textId="77777777" w:rsidR="00311A42" w:rsidRPr="00311A42" w:rsidRDefault="00311A42" w:rsidP="00311A42">
            <w:r w:rsidRPr="00311A42">
              <w:t>  </w:t>
            </w:r>
          </w:p>
          <w:p w14:paraId="7719DC13" w14:textId="77777777" w:rsidR="00311A42" w:rsidRPr="00311A42" w:rsidRDefault="00311A42" w:rsidP="00311A42">
            <w:r w:rsidRPr="00311A42">
              <w:t>// b.cpp</w:t>
            </w:r>
          </w:p>
          <w:p w14:paraId="361CC422" w14:textId="77777777" w:rsidR="00311A42" w:rsidRPr="00311A42" w:rsidRDefault="00311A42" w:rsidP="00311A42">
            <w:r w:rsidRPr="00311A42">
              <w:rPr>
                <w:b/>
                <w:bCs/>
              </w:rPr>
              <w:t>class</w:t>
            </w:r>
            <w:r w:rsidRPr="00311A42">
              <w:t> S {</w:t>
            </w:r>
          </w:p>
          <w:p w14:paraId="089D1051" w14:textId="77777777" w:rsidR="00311A42" w:rsidRPr="00311A42" w:rsidRDefault="00311A42" w:rsidP="00311A42">
            <w:r w:rsidRPr="00311A42">
              <w:rPr>
                <w:b/>
                <w:bCs/>
              </w:rPr>
              <w:t>public</w:t>
            </w:r>
            <w:r w:rsidRPr="00311A42">
              <w:t>:</w:t>
            </w:r>
          </w:p>
          <w:p w14:paraId="0C879D3D" w14:textId="77777777" w:rsidR="00311A42" w:rsidRPr="00311A42" w:rsidRDefault="00311A42" w:rsidP="00311A42">
            <w:r w:rsidRPr="00311A42">
              <w:t>  </w:t>
            </w:r>
            <w:r w:rsidRPr="00311A42">
              <w:rPr>
                <w:b/>
                <w:bCs/>
              </w:rPr>
              <w:t>int</w:t>
            </w:r>
            <w:r w:rsidRPr="00311A42">
              <w:t> </w:t>
            </w:r>
            <w:proofErr w:type="gramStart"/>
            <w:r w:rsidRPr="00311A42">
              <w:t>a;</w:t>
            </w:r>
            <w:proofErr w:type="gramEnd"/>
          </w:p>
          <w:p w14:paraId="49A7EE46" w14:textId="77777777" w:rsidR="00311A42" w:rsidRPr="00311A42" w:rsidRDefault="00311A42" w:rsidP="00311A42">
            <w:r w:rsidRPr="00311A42">
              <w:t>};</w:t>
            </w:r>
          </w:p>
          <w:p w14:paraId="3ECD0D5A" w14:textId="18DCC3F7"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E365FE6" w:rsidR="00F72634" w:rsidRDefault="00311A42" w:rsidP="0015146B">
            <w:r>
              <w:t>The following is an example of compliant code for this standard. The code a header file to introduce the object.</w:t>
            </w:r>
          </w:p>
        </w:tc>
      </w:tr>
      <w:tr w:rsidR="00F72634" w14:paraId="4EAB134E" w14:textId="77777777" w:rsidTr="00001F14">
        <w:trPr>
          <w:trHeight w:val="460"/>
        </w:trPr>
        <w:tc>
          <w:tcPr>
            <w:tcW w:w="10800" w:type="dxa"/>
            <w:tcMar>
              <w:top w:w="100" w:type="dxa"/>
              <w:left w:w="100" w:type="dxa"/>
              <w:bottom w:w="100" w:type="dxa"/>
              <w:right w:w="100" w:type="dxa"/>
            </w:tcMar>
          </w:tcPr>
          <w:p w14:paraId="17B0B580" w14:textId="77777777" w:rsidR="00311A42" w:rsidRPr="00311A42" w:rsidRDefault="00311A42" w:rsidP="00311A42">
            <w:r w:rsidRPr="00311A42">
              <w:t xml:space="preserve">// </w:t>
            </w:r>
            <w:proofErr w:type="spellStart"/>
            <w:r w:rsidRPr="00311A42">
              <w:t>S.h</w:t>
            </w:r>
            <w:proofErr w:type="spellEnd"/>
          </w:p>
          <w:p w14:paraId="712F9AE1" w14:textId="77777777" w:rsidR="00311A42" w:rsidRPr="00311A42" w:rsidRDefault="00311A42" w:rsidP="00311A42">
            <w:r w:rsidRPr="00311A42">
              <w:rPr>
                <w:b/>
                <w:bCs/>
              </w:rPr>
              <w:t>struct</w:t>
            </w:r>
            <w:r w:rsidRPr="00311A42">
              <w:t> S {</w:t>
            </w:r>
          </w:p>
          <w:p w14:paraId="4A55B076" w14:textId="77777777" w:rsidR="00311A42" w:rsidRPr="00311A42" w:rsidRDefault="00311A42" w:rsidP="00311A42">
            <w:r w:rsidRPr="00311A42">
              <w:t>  </w:t>
            </w:r>
            <w:r w:rsidRPr="00311A42">
              <w:rPr>
                <w:b/>
                <w:bCs/>
              </w:rPr>
              <w:t>int</w:t>
            </w:r>
            <w:r w:rsidRPr="00311A42">
              <w:t> </w:t>
            </w:r>
            <w:proofErr w:type="gramStart"/>
            <w:r w:rsidRPr="00311A42">
              <w:t>a;</w:t>
            </w:r>
            <w:proofErr w:type="gramEnd"/>
          </w:p>
          <w:p w14:paraId="545F691F" w14:textId="77777777" w:rsidR="00311A42" w:rsidRPr="00311A42" w:rsidRDefault="00311A42" w:rsidP="00311A42">
            <w:r w:rsidRPr="00311A42">
              <w:t>};</w:t>
            </w:r>
          </w:p>
          <w:p w14:paraId="6B50A453" w14:textId="77777777" w:rsidR="00311A42" w:rsidRPr="00311A42" w:rsidRDefault="00311A42" w:rsidP="00311A42">
            <w:r w:rsidRPr="00311A42">
              <w:t>  </w:t>
            </w:r>
          </w:p>
          <w:p w14:paraId="0FBCEABC" w14:textId="77777777" w:rsidR="00311A42" w:rsidRPr="00311A42" w:rsidRDefault="00311A42" w:rsidP="00311A42">
            <w:r w:rsidRPr="00311A42">
              <w:t>// a.cpp</w:t>
            </w:r>
          </w:p>
          <w:p w14:paraId="5D85D509" w14:textId="77777777" w:rsidR="00311A42" w:rsidRPr="00311A42" w:rsidRDefault="00311A42" w:rsidP="00311A42">
            <w:r w:rsidRPr="00311A42">
              <w:t>#include "</w:t>
            </w:r>
            <w:proofErr w:type="spellStart"/>
            <w:r w:rsidRPr="00311A42">
              <w:t>S.h</w:t>
            </w:r>
            <w:proofErr w:type="spellEnd"/>
            <w:r w:rsidRPr="00311A42">
              <w:t>"</w:t>
            </w:r>
          </w:p>
          <w:p w14:paraId="724A9096" w14:textId="77777777" w:rsidR="00311A42" w:rsidRPr="00311A42" w:rsidRDefault="00311A42" w:rsidP="00311A42">
            <w:r w:rsidRPr="00311A42">
              <w:t>  </w:t>
            </w:r>
          </w:p>
          <w:p w14:paraId="3199ADEC" w14:textId="77777777" w:rsidR="00311A42" w:rsidRPr="00311A42" w:rsidRDefault="00311A42" w:rsidP="00311A42">
            <w:r w:rsidRPr="00311A42">
              <w:t>// b.cpp</w:t>
            </w:r>
          </w:p>
          <w:p w14:paraId="6FB21212" w14:textId="77777777" w:rsidR="00311A42" w:rsidRPr="00311A42" w:rsidRDefault="00311A42" w:rsidP="00311A42">
            <w:r w:rsidRPr="00311A42">
              <w:t>#include "</w:t>
            </w:r>
            <w:proofErr w:type="spellStart"/>
            <w:r w:rsidRPr="00311A42">
              <w:t>S.h</w:t>
            </w:r>
            <w:proofErr w:type="spellEnd"/>
            <w:r w:rsidRPr="00311A42">
              <w:t>"</w:t>
            </w:r>
          </w:p>
          <w:p w14:paraId="783CC6FF" w14:textId="372FF117" w:rsidR="00F72634" w:rsidRDefault="00F72634" w:rsidP="0015146B"/>
        </w:tc>
      </w:tr>
    </w:tbl>
    <w:p w14:paraId="57764A23" w14:textId="0E7E853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4C54518" w14:textId="77777777" w:rsidR="00B475A1" w:rsidRDefault="00B475A1" w:rsidP="00F51FA8">
            <w:pPr>
              <w:pBdr>
                <w:top w:val="nil"/>
                <w:left w:val="nil"/>
                <w:bottom w:val="nil"/>
                <w:right w:val="nil"/>
                <w:between w:val="nil"/>
              </w:pBdr>
            </w:pPr>
            <w:r>
              <w:rPr>
                <w:b/>
              </w:rPr>
              <w:lastRenderedPageBreak/>
              <w:t>Principles(s):</w:t>
            </w:r>
            <w:r>
              <w:t xml:space="preserve"> </w:t>
            </w:r>
            <w:r w:rsidR="00A41053">
              <w:t>2 – Heed Compiler Warnings – Breaking the one-definition rule can lead to undefined behavior. Undefined behavior can cause bugs and create potential vulnerabilities that could be exploited.</w:t>
            </w:r>
          </w:p>
          <w:p w14:paraId="28AF7152" w14:textId="7E2162CD" w:rsidR="00F25683" w:rsidRDefault="00F25683" w:rsidP="00F51FA8">
            <w:pPr>
              <w:pBdr>
                <w:top w:val="nil"/>
                <w:left w:val="nil"/>
                <w:bottom w:val="nil"/>
                <w:right w:val="nil"/>
                <w:between w:val="nil"/>
              </w:pBdr>
            </w:pPr>
            <w:r>
              <w:t xml:space="preserve">4 – Keep it simple – The one-definition rule allows for clean reusable code by explicitly defining a function or variable in the </w:t>
            </w:r>
            <w:r w:rsidR="00781601">
              <w:t>program or</w:t>
            </w:r>
            <w:r>
              <w:t xml:space="preserve"> can be defined using the standard library or user defined library.</w:t>
            </w:r>
          </w:p>
          <w:p w14:paraId="7007063D" w14:textId="5C178A16" w:rsidR="00F25683" w:rsidRDefault="00F25683" w:rsidP="00F51FA8">
            <w:pPr>
              <w:pBdr>
                <w:top w:val="nil"/>
                <w:left w:val="nil"/>
                <w:bottom w:val="nil"/>
                <w:right w:val="nil"/>
                <w:between w:val="nil"/>
              </w:pBdr>
            </w:pPr>
            <w:r>
              <w:t xml:space="preserve">10 – Adopt a Secure Coding Standard – The one-definition rule is an appropriate standard to implement </w:t>
            </w:r>
            <w:r w:rsidR="00781601">
              <w:t>a secure and functional program.</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88BED7B" w:rsidR="00B475A1" w:rsidRDefault="00537908" w:rsidP="00F51FA8">
            <w:pPr>
              <w:jc w:val="center"/>
            </w:pPr>
            <w:r>
              <w:t>High</w:t>
            </w:r>
          </w:p>
        </w:tc>
        <w:tc>
          <w:tcPr>
            <w:tcW w:w="1341" w:type="dxa"/>
            <w:shd w:val="clear" w:color="auto" w:fill="auto"/>
          </w:tcPr>
          <w:p w14:paraId="6EE4DA51" w14:textId="68FD9015" w:rsidR="00B475A1" w:rsidRDefault="00537908" w:rsidP="00F51FA8">
            <w:pPr>
              <w:jc w:val="center"/>
            </w:pPr>
            <w:r>
              <w:t>Unlikely</w:t>
            </w:r>
          </w:p>
        </w:tc>
        <w:tc>
          <w:tcPr>
            <w:tcW w:w="4021" w:type="dxa"/>
            <w:shd w:val="clear" w:color="auto" w:fill="auto"/>
          </w:tcPr>
          <w:p w14:paraId="5C9846CA" w14:textId="602D9E0F" w:rsidR="00B475A1" w:rsidRDefault="0051729C" w:rsidP="00F51FA8">
            <w:pPr>
              <w:jc w:val="center"/>
            </w:pPr>
            <w:r>
              <w:t>Medium</w:t>
            </w:r>
          </w:p>
        </w:tc>
        <w:tc>
          <w:tcPr>
            <w:tcW w:w="1807" w:type="dxa"/>
            <w:shd w:val="clear" w:color="auto" w:fill="auto"/>
          </w:tcPr>
          <w:p w14:paraId="58E0ACD7" w14:textId="165C25E5" w:rsidR="00B475A1" w:rsidRDefault="00537908" w:rsidP="00F51FA8">
            <w:pPr>
              <w:jc w:val="center"/>
            </w:pPr>
            <w:r>
              <w:t>P6</w:t>
            </w:r>
          </w:p>
        </w:tc>
        <w:tc>
          <w:tcPr>
            <w:tcW w:w="1805" w:type="dxa"/>
            <w:shd w:val="clear" w:color="auto" w:fill="auto"/>
          </w:tcPr>
          <w:p w14:paraId="3E539ECE" w14:textId="396CFD02" w:rsidR="00B475A1" w:rsidRDefault="00537908"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262C5B4" w:rsidR="00B475A1" w:rsidRDefault="00537908" w:rsidP="00F51FA8">
            <w:pPr>
              <w:jc w:val="center"/>
            </w:pPr>
            <w:hyperlink r:id="rId14" w:history="1">
              <w:r w:rsidRPr="00537908">
                <w:rPr>
                  <w:rStyle w:val="Hyperlink"/>
                </w:rPr>
                <w:t>Astrée</w:t>
              </w:r>
            </w:hyperlink>
          </w:p>
        </w:tc>
        <w:tc>
          <w:tcPr>
            <w:tcW w:w="1341" w:type="dxa"/>
            <w:shd w:val="clear" w:color="auto" w:fill="auto"/>
          </w:tcPr>
          <w:p w14:paraId="3AAB69D9" w14:textId="4276C921" w:rsidR="00B475A1" w:rsidRDefault="00537908" w:rsidP="00F51FA8">
            <w:pPr>
              <w:jc w:val="center"/>
            </w:pPr>
            <w:r>
              <w:t>22.10</w:t>
            </w:r>
          </w:p>
        </w:tc>
        <w:tc>
          <w:tcPr>
            <w:tcW w:w="4021" w:type="dxa"/>
            <w:shd w:val="clear" w:color="auto" w:fill="auto"/>
          </w:tcPr>
          <w:p w14:paraId="692B5450" w14:textId="77777777" w:rsidR="00B475A1" w:rsidRDefault="00537908" w:rsidP="00F51FA8">
            <w:pPr>
              <w:jc w:val="center"/>
            </w:pPr>
            <w:r>
              <w:t>Type-</w:t>
            </w:r>
            <w:proofErr w:type="spellStart"/>
            <w:r>
              <w:t>compatibilty</w:t>
            </w:r>
            <w:proofErr w:type="spellEnd"/>
          </w:p>
          <w:p w14:paraId="0D793ECD" w14:textId="77777777" w:rsidR="00537908" w:rsidRDefault="00537908" w:rsidP="00F51FA8">
            <w:pPr>
              <w:jc w:val="center"/>
            </w:pPr>
            <w:r>
              <w:t>Definition-duplicate</w:t>
            </w:r>
          </w:p>
          <w:p w14:paraId="6A539D49" w14:textId="77777777" w:rsidR="00537908" w:rsidRDefault="00537908" w:rsidP="00F51FA8">
            <w:pPr>
              <w:jc w:val="center"/>
            </w:pPr>
            <w:proofErr w:type="gramStart"/>
            <w:r>
              <w:t>Undefined-extern</w:t>
            </w:r>
            <w:proofErr w:type="gramEnd"/>
          </w:p>
          <w:p w14:paraId="7960FAD3" w14:textId="77777777" w:rsidR="00537908" w:rsidRDefault="00537908" w:rsidP="00F51FA8">
            <w:pPr>
              <w:jc w:val="center"/>
            </w:pPr>
            <w:r>
              <w:t>Undefined-extern-pure-</w:t>
            </w:r>
            <w:proofErr w:type="spellStart"/>
            <w:r>
              <w:t>vertual</w:t>
            </w:r>
            <w:proofErr w:type="spellEnd"/>
          </w:p>
          <w:p w14:paraId="60D48B04" w14:textId="77777777" w:rsidR="00537908" w:rsidRDefault="00537908" w:rsidP="00F51FA8">
            <w:pPr>
              <w:jc w:val="center"/>
            </w:pPr>
            <w:r>
              <w:t>External-file-spreading</w:t>
            </w:r>
          </w:p>
          <w:p w14:paraId="5D087CB4" w14:textId="5C54A14F" w:rsidR="00537908" w:rsidRDefault="00537908" w:rsidP="00F51FA8">
            <w:pPr>
              <w:jc w:val="center"/>
            </w:pPr>
            <w:r>
              <w:t>Type-file-spreading</w:t>
            </w:r>
          </w:p>
        </w:tc>
        <w:tc>
          <w:tcPr>
            <w:tcW w:w="3611" w:type="dxa"/>
            <w:shd w:val="clear" w:color="auto" w:fill="auto"/>
          </w:tcPr>
          <w:p w14:paraId="29A4DB2F" w14:textId="7FBFE9FF" w:rsidR="00B475A1" w:rsidRDefault="00537908"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78E16C6D" w:rsidR="00B475A1" w:rsidRDefault="00537908" w:rsidP="00F51FA8">
            <w:pPr>
              <w:jc w:val="center"/>
            </w:pPr>
            <w:hyperlink r:id="rId15" w:history="1">
              <w:proofErr w:type="spellStart"/>
              <w:r w:rsidRPr="00537908">
                <w:rPr>
                  <w:rStyle w:val="Hyperlink"/>
                </w:rPr>
                <w:t>Axivion</w:t>
              </w:r>
              <w:proofErr w:type="spellEnd"/>
              <w:r w:rsidRPr="00537908">
                <w:rPr>
                  <w:rStyle w:val="Hyperlink"/>
                </w:rPr>
                <w:t xml:space="preserve"> Bauhaus Suite</w:t>
              </w:r>
            </w:hyperlink>
          </w:p>
        </w:tc>
        <w:tc>
          <w:tcPr>
            <w:tcW w:w="1341" w:type="dxa"/>
            <w:shd w:val="clear" w:color="auto" w:fill="auto"/>
          </w:tcPr>
          <w:p w14:paraId="0453C4CF" w14:textId="18A948AE" w:rsidR="00B475A1" w:rsidRDefault="00537908" w:rsidP="00F51FA8">
            <w:pPr>
              <w:jc w:val="center"/>
            </w:pPr>
            <w:r>
              <w:t>7.2.0</w:t>
            </w:r>
          </w:p>
        </w:tc>
        <w:tc>
          <w:tcPr>
            <w:tcW w:w="4021" w:type="dxa"/>
            <w:shd w:val="clear" w:color="auto" w:fill="auto"/>
          </w:tcPr>
          <w:p w14:paraId="1CB1DCF1" w14:textId="22D970A4" w:rsidR="00B475A1" w:rsidRDefault="00537908" w:rsidP="00F51FA8">
            <w:pPr>
              <w:jc w:val="center"/>
              <w:rPr>
                <w:u w:val="single"/>
              </w:rPr>
            </w:pPr>
            <w:proofErr w:type="spellStart"/>
            <w:r>
              <w:t>CertC</w:t>
            </w:r>
            <w:proofErr w:type="spellEnd"/>
            <w:r>
              <w:t>++ -DCL60</w:t>
            </w:r>
          </w:p>
        </w:tc>
        <w:tc>
          <w:tcPr>
            <w:tcW w:w="3611" w:type="dxa"/>
            <w:shd w:val="clear" w:color="auto" w:fill="auto"/>
          </w:tcPr>
          <w:p w14:paraId="6E75D5AD" w14:textId="0AC31015"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612CA804" w:rsidR="00B475A1" w:rsidRDefault="00537908" w:rsidP="00F51FA8">
            <w:pPr>
              <w:jc w:val="center"/>
            </w:pPr>
            <w:hyperlink r:id="rId16" w:history="1">
              <w:proofErr w:type="spellStart"/>
              <w:r w:rsidRPr="00537908">
                <w:rPr>
                  <w:rStyle w:val="Hyperlink"/>
                </w:rPr>
                <w:t>CodeSonar</w:t>
              </w:r>
              <w:proofErr w:type="spellEnd"/>
            </w:hyperlink>
          </w:p>
        </w:tc>
        <w:tc>
          <w:tcPr>
            <w:tcW w:w="1341" w:type="dxa"/>
            <w:shd w:val="clear" w:color="auto" w:fill="auto"/>
          </w:tcPr>
          <w:p w14:paraId="58025751" w14:textId="241C5051" w:rsidR="00B475A1" w:rsidRDefault="00537908" w:rsidP="00F51FA8">
            <w:pPr>
              <w:jc w:val="center"/>
            </w:pPr>
            <w:r>
              <w:t>9.1p0</w:t>
            </w:r>
          </w:p>
        </w:tc>
        <w:tc>
          <w:tcPr>
            <w:tcW w:w="4021" w:type="dxa"/>
            <w:shd w:val="clear" w:color="auto" w:fill="auto"/>
          </w:tcPr>
          <w:p w14:paraId="7A16651C" w14:textId="77777777" w:rsidR="00B475A1" w:rsidRDefault="00537908" w:rsidP="00F51FA8">
            <w:pPr>
              <w:jc w:val="center"/>
            </w:pPr>
            <w:r>
              <w:t>LANG.STRUCT.DEF.FDH</w:t>
            </w:r>
          </w:p>
          <w:p w14:paraId="6CDCA4B3" w14:textId="563DBC34" w:rsidR="00537908" w:rsidRDefault="00537908" w:rsidP="00F51FA8">
            <w:pPr>
              <w:jc w:val="center"/>
              <w:rPr>
                <w:u w:val="single"/>
              </w:rPr>
            </w:pPr>
            <w:r>
              <w:t>LANG.STRUCT.DEF.ODH</w:t>
            </w:r>
          </w:p>
        </w:tc>
        <w:tc>
          <w:tcPr>
            <w:tcW w:w="3611" w:type="dxa"/>
            <w:shd w:val="clear" w:color="auto" w:fill="auto"/>
          </w:tcPr>
          <w:p w14:paraId="54B6A2B3" w14:textId="77777777" w:rsidR="00B475A1" w:rsidRDefault="00537908" w:rsidP="00F51FA8">
            <w:pPr>
              <w:jc w:val="center"/>
            </w:pPr>
            <w:r>
              <w:t>Function defined in header file</w:t>
            </w:r>
          </w:p>
          <w:p w14:paraId="67A764E8" w14:textId="024A2946" w:rsidR="00537908" w:rsidRDefault="00537908" w:rsidP="00F51FA8">
            <w:pPr>
              <w:jc w:val="center"/>
            </w:pPr>
            <w:r>
              <w:t>Object defined in header file</w:t>
            </w:r>
          </w:p>
        </w:tc>
      </w:tr>
      <w:tr w:rsidR="00B475A1" w14:paraId="0D2FC839" w14:textId="77777777" w:rsidTr="00001F14">
        <w:trPr>
          <w:trHeight w:val="460"/>
        </w:trPr>
        <w:tc>
          <w:tcPr>
            <w:tcW w:w="1807" w:type="dxa"/>
            <w:shd w:val="clear" w:color="auto" w:fill="auto"/>
          </w:tcPr>
          <w:p w14:paraId="20F95697" w14:textId="07E1ABDF" w:rsidR="00B475A1" w:rsidRDefault="00537908" w:rsidP="00F51FA8">
            <w:pPr>
              <w:jc w:val="center"/>
            </w:pPr>
            <w:hyperlink r:id="rId17" w:history="1">
              <w:r w:rsidRPr="00537908">
                <w:rPr>
                  <w:rStyle w:val="Hyperlink"/>
                </w:rPr>
                <w:t>Helix QAC</w:t>
              </w:r>
            </w:hyperlink>
          </w:p>
        </w:tc>
        <w:tc>
          <w:tcPr>
            <w:tcW w:w="1341" w:type="dxa"/>
            <w:shd w:val="clear" w:color="auto" w:fill="auto"/>
          </w:tcPr>
          <w:p w14:paraId="187BA178" w14:textId="54F02918" w:rsidR="00B475A1" w:rsidRDefault="00537908" w:rsidP="00F51FA8">
            <w:pPr>
              <w:jc w:val="center"/>
            </w:pPr>
            <w:r>
              <w:t>2025.2</w:t>
            </w:r>
          </w:p>
        </w:tc>
        <w:tc>
          <w:tcPr>
            <w:tcW w:w="4021" w:type="dxa"/>
            <w:shd w:val="clear" w:color="auto" w:fill="auto"/>
          </w:tcPr>
          <w:p w14:paraId="59EE3E6D" w14:textId="07C74CFC" w:rsidR="00B475A1" w:rsidRDefault="00537908" w:rsidP="00F51FA8">
            <w:pPr>
              <w:jc w:val="center"/>
              <w:rPr>
                <w:u w:val="single"/>
              </w:rPr>
            </w:pPr>
            <w:r>
              <w:t>C++1067, C++1509, C++1510</w:t>
            </w:r>
          </w:p>
        </w:tc>
        <w:tc>
          <w:tcPr>
            <w:tcW w:w="3611" w:type="dxa"/>
            <w:shd w:val="clear" w:color="auto" w:fill="auto"/>
          </w:tcPr>
          <w:p w14:paraId="23DDC087" w14:textId="03E11520" w:rsidR="00B475A1" w:rsidRDefault="00B475A1" w:rsidP="00F51FA8">
            <w:pPr>
              <w:jc w:val="center"/>
            </w:pPr>
          </w:p>
        </w:tc>
      </w:tr>
      <w:tr w:rsidR="00537908" w14:paraId="519D4EB8" w14:textId="77777777" w:rsidTr="00001F14">
        <w:trPr>
          <w:trHeight w:val="460"/>
        </w:trPr>
        <w:tc>
          <w:tcPr>
            <w:tcW w:w="1807" w:type="dxa"/>
            <w:shd w:val="clear" w:color="auto" w:fill="auto"/>
          </w:tcPr>
          <w:p w14:paraId="0C3F94B4" w14:textId="68399453" w:rsidR="00537908" w:rsidRDefault="00E171BE" w:rsidP="00F51FA8">
            <w:pPr>
              <w:jc w:val="center"/>
            </w:pPr>
            <w:hyperlink r:id="rId18" w:history="1">
              <w:r w:rsidRPr="00E171BE">
                <w:rPr>
                  <w:rStyle w:val="Hyperlink"/>
                </w:rPr>
                <w:t>LDRA tool suite</w:t>
              </w:r>
            </w:hyperlink>
          </w:p>
        </w:tc>
        <w:tc>
          <w:tcPr>
            <w:tcW w:w="1341" w:type="dxa"/>
            <w:shd w:val="clear" w:color="auto" w:fill="auto"/>
          </w:tcPr>
          <w:p w14:paraId="7E38823F" w14:textId="21BF8BA8" w:rsidR="00537908" w:rsidRDefault="00E171BE" w:rsidP="00F51FA8">
            <w:pPr>
              <w:jc w:val="center"/>
            </w:pPr>
            <w:r>
              <w:t>9.7.1</w:t>
            </w:r>
          </w:p>
        </w:tc>
        <w:tc>
          <w:tcPr>
            <w:tcW w:w="4021" w:type="dxa"/>
            <w:shd w:val="clear" w:color="auto" w:fill="auto"/>
          </w:tcPr>
          <w:p w14:paraId="58E9A851" w14:textId="2D48C9DE" w:rsidR="00537908" w:rsidRDefault="00E171BE" w:rsidP="00F51FA8">
            <w:pPr>
              <w:jc w:val="center"/>
            </w:pPr>
            <w:r>
              <w:t>286 S, 287 S</w:t>
            </w:r>
          </w:p>
        </w:tc>
        <w:tc>
          <w:tcPr>
            <w:tcW w:w="3611" w:type="dxa"/>
            <w:shd w:val="clear" w:color="auto" w:fill="auto"/>
          </w:tcPr>
          <w:p w14:paraId="16EB07F7" w14:textId="677BC03C" w:rsidR="00537908" w:rsidRDefault="00E171BE" w:rsidP="00F51FA8">
            <w:pPr>
              <w:jc w:val="center"/>
            </w:pPr>
            <w:r>
              <w:t>Fully implemented</w:t>
            </w:r>
          </w:p>
        </w:tc>
      </w:tr>
      <w:tr w:rsidR="00E171BE" w14:paraId="2E73488F" w14:textId="77777777" w:rsidTr="00001F14">
        <w:trPr>
          <w:trHeight w:val="460"/>
        </w:trPr>
        <w:tc>
          <w:tcPr>
            <w:tcW w:w="1807" w:type="dxa"/>
            <w:shd w:val="clear" w:color="auto" w:fill="auto"/>
          </w:tcPr>
          <w:p w14:paraId="7FE5D8E5" w14:textId="42898F2A" w:rsidR="00E171BE" w:rsidRDefault="00E171BE" w:rsidP="00F51FA8">
            <w:pPr>
              <w:jc w:val="center"/>
            </w:pPr>
            <w:hyperlink r:id="rId19" w:history="1">
              <w:proofErr w:type="spellStart"/>
              <w:r w:rsidRPr="00E171BE">
                <w:rPr>
                  <w:rStyle w:val="Hyperlink"/>
                </w:rPr>
                <w:t>Parasoft</w:t>
              </w:r>
              <w:proofErr w:type="spellEnd"/>
              <w:r w:rsidRPr="00E171BE">
                <w:rPr>
                  <w:rStyle w:val="Hyperlink"/>
                </w:rPr>
                <w:t xml:space="preserve"> C/C++test</w:t>
              </w:r>
            </w:hyperlink>
          </w:p>
        </w:tc>
        <w:tc>
          <w:tcPr>
            <w:tcW w:w="1341" w:type="dxa"/>
            <w:shd w:val="clear" w:color="auto" w:fill="auto"/>
          </w:tcPr>
          <w:p w14:paraId="2FBEB637" w14:textId="1E76FCDF" w:rsidR="00E171BE" w:rsidRDefault="00E171BE" w:rsidP="00F51FA8">
            <w:pPr>
              <w:jc w:val="center"/>
            </w:pPr>
            <w:r>
              <w:t>2024.2</w:t>
            </w:r>
          </w:p>
        </w:tc>
        <w:tc>
          <w:tcPr>
            <w:tcW w:w="4021" w:type="dxa"/>
            <w:shd w:val="clear" w:color="auto" w:fill="auto"/>
          </w:tcPr>
          <w:p w14:paraId="42611A8C" w14:textId="3E1E02AC" w:rsidR="00E171BE" w:rsidRDefault="00E171BE" w:rsidP="00F51FA8">
            <w:pPr>
              <w:jc w:val="center"/>
            </w:pPr>
            <w:r>
              <w:t>CERT_CPP-DCL60-a</w:t>
            </w:r>
          </w:p>
        </w:tc>
        <w:tc>
          <w:tcPr>
            <w:tcW w:w="3611" w:type="dxa"/>
            <w:shd w:val="clear" w:color="auto" w:fill="auto"/>
          </w:tcPr>
          <w:p w14:paraId="22443A0A" w14:textId="19952730" w:rsidR="00E171BE" w:rsidRDefault="00E171BE" w:rsidP="00F51FA8">
            <w:pPr>
              <w:jc w:val="center"/>
            </w:pPr>
            <w:r>
              <w:t>The One Definition Rule shall not be violated</w:t>
            </w:r>
          </w:p>
        </w:tc>
      </w:tr>
      <w:tr w:rsidR="00E171BE" w14:paraId="62A9810F" w14:textId="77777777" w:rsidTr="00001F14">
        <w:trPr>
          <w:trHeight w:val="460"/>
        </w:trPr>
        <w:tc>
          <w:tcPr>
            <w:tcW w:w="1807" w:type="dxa"/>
            <w:shd w:val="clear" w:color="auto" w:fill="auto"/>
          </w:tcPr>
          <w:p w14:paraId="16D80CCB" w14:textId="20F3392E" w:rsidR="00E171BE" w:rsidRDefault="00E171BE" w:rsidP="00F51FA8">
            <w:pPr>
              <w:jc w:val="center"/>
            </w:pPr>
            <w:hyperlink r:id="rId20" w:history="1">
              <w:proofErr w:type="spellStart"/>
              <w:r w:rsidRPr="00E171BE">
                <w:rPr>
                  <w:rStyle w:val="Hyperlink"/>
                </w:rPr>
                <w:t>Polyspace</w:t>
              </w:r>
              <w:proofErr w:type="spellEnd"/>
              <w:r w:rsidRPr="00E171BE">
                <w:rPr>
                  <w:rStyle w:val="Hyperlink"/>
                </w:rPr>
                <w:t xml:space="preserve"> Bug Finder</w:t>
              </w:r>
            </w:hyperlink>
          </w:p>
        </w:tc>
        <w:tc>
          <w:tcPr>
            <w:tcW w:w="1341" w:type="dxa"/>
            <w:shd w:val="clear" w:color="auto" w:fill="auto"/>
          </w:tcPr>
          <w:p w14:paraId="796F7D3E" w14:textId="5AEAD4EE" w:rsidR="00E171BE" w:rsidRDefault="00E171BE" w:rsidP="00F51FA8">
            <w:pPr>
              <w:jc w:val="center"/>
            </w:pPr>
            <w:r>
              <w:t>R2024b</w:t>
            </w:r>
          </w:p>
        </w:tc>
        <w:tc>
          <w:tcPr>
            <w:tcW w:w="4021" w:type="dxa"/>
            <w:shd w:val="clear" w:color="auto" w:fill="auto"/>
          </w:tcPr>
          <w:p w14:paraId="4524A7E3" w14:textId="021EA581" w:rsidR="00E171BE" w:rsidRDefault="00E171BE" w:rsidP="00F51FA8">
            <w:pPr>
              <w:jc w:val="center"/>
            </w:pPr>
            <w:r>
              <w:t>CERT C++: DCL60-CPP</w:t>
            </w:r>
          </w:p>
        </w:tc>
        <w:tc>
          <w:tcPr>
            <w:tcW w:w="3611" w:type="dxa"/>
            <w:shd w:val="clear" w:color="auto" w:fill="auto"/>
          </w:tcPr>
          <w:p w14:paraId="2A498CC1" w14:textId="395C93E7" w:rsidR="00E171BE" w:rsidRDefault="00E171BE" w:rsidP="00F51FA8">
            <w:pPr>
              <w:jc w:val="center"/>
            </w:pPr>
            <w:r>
              <w:t>Checks for inline constraints not respected (rule partially covered)</w:t>
            </w:r>
          </w:p>
        </w:tc>
      </w:tr>
      <w:tr w:rsidR="00E171BE" w14:paraId="0D9B19F0" w14:textId="77777777" w:rsidTr="00001F14">
        <w:trPr>
          <w:trHeight w:val="460"/>
        </w:trPr>
        <w:tc>
          <w:tcPr>
            <w:tcW w:w="1807" w:type="dxa"/>
            <w:shd w:val="clear" w:color="auto" w:fill="auto"/>
          </w:tcPr>
          <w:p w14:paraId="78DB75A7" w14:textId="3B1ABA6F" w:rsidR="00E171BE" w:rsidRDefault="00E171BE" w:rsidP="00F51FA8">
            <w:pPr>
              <w:jc w:val="center"/>
            </w:pPr>
            <w:hyperlink r:id="rId21" w:history="1">
              <w:proofErr w:type="spellStart"/>
              <w:r w:rsidRPr="00E171BE">
                <w:rPr>
                  <w:rStyle w:val="Hyperlink"/>
                </w:rPr>
                <w:t>RuleChecker</w:t>
              </w:r>
              <w:proofErr w:type="spellEnd"/>
            </w:hyperlink>
          </w:p>
        </w:tc>
        <w:tc>
          <w:tcPr>
            <w:tcW w:w="1341" w:type="dxa"/>
            <w:shd w:val="clear" w:color="auto" w:fill="auto"/>
          </w:tcPr>
          <w:p w14:paraId="163D8FAA" w14:textId="573C0D48" w:rsidR="00E171BE" w:rsidRDefault="00E171BE" w:rsidP="00F51FA8">
            <w:pPr>
              <w:jc w:val="center"/>
            </w:pPr>
            <w:r>
              <w:t>22.10</w:t>
            </w:r>
          </w:p>
        </w:tc>
        <w:tc>
          <w:tcPr>
            <w:tcW w:w="4021" w:type="dxa"/>
            <w:shd w:val="clear" w:color="auto" w:fill="auto"/>
          </w:tcPr>
          <w:p w14:paraId="3F9453EF" w14:textId="77777777" w:rsidR="00E171BE" w:rsidRDefault="00E171BE" w:rsidP="00F51FA8">
            <w:pPr>
              <w:jc w:val="center"/>
            </w:pPr>
            <w:r>
              <w:t>Type-compatibility</w:t>
            </w:r>
          </w:p>
          <w:p w14:paraId="05665F1A" w14:textId="77777777" w:rsidR="00E171BE" w:rsidRDefault="00E171BE" w:rsidP="00F51FA8">
            <w:pPr>
              <w:jc w:val="center"/>
            </w:pPr>
            <w:r>
              <w:t>Definition-duplicate</w:t>
            </w:r>
          </w:p>
          <w:p w14:paraId="531A0229" w14:textId="77777777" w:rsidR="00E171BE" w:rsidRDefault="00E171BE" w:rsidP="00F51FA8">
            <w:pPr>
              <w:jc w:val="center"/>
            </w:pPr>
            <w:proofErr w:type="gramStart"/>
            <w:r>
              <w:t>Undefined-extern</w:t>
            </w:r>
            <w:proofErr w:type="gramEnd"/>
          </w:p>
          <w:p w14:paraId="45377CBB" w14:textId="77777777" w:rsidR="00E171BE" w:rsidRDefault="00E171BE" w:rsidP="00F51FA8">
            <w:pPr>
              <w:jc w:val="center"/>
            </w:pPr>
            <w:r>
              <w:t>Undefined-extern-pure-</w:t>
            </w:r>
            <w:proofErr w:type="spellStart"/>
            <w:r>
              <w:t>vertual</w:t>
            </w:r>
            <w:proofErr w:type="spellEnd"/>
          </w:p>
          <w:p w14:paraId="06EA1FEE" w14:textId="77777777" w:rsidR="00E171BE" w:rsidRDefault="00E171BE" w:rsidP="00F51FA8">
            <w:pPr>
              <w:jc w:val="center"/>
            </w:pPr>
            <w:r>
              <w:t>External-file-spreading</w:t>
            </w:r>
          </w:p>
          <w:p w14:paraId="52BD3A4F" w14:textId="47CEB655" w:rsidR="00E171BE" w:rsidRDefault="00E171BE" w:rsidP="00F51FA8">
            <w:pPr>
              <w:jc w:val="center"/>
            </w:pPr>
            <w:r>
              <w:t>Type-file-spreading</w:t>
            </w:r>
          </w:p>
        </w:tc>
        <w:tc>
          <w:tcPr>
            <w:tcW w:w="3611" w:type="dxa"/>
            <w:shd w:val="clear" w:color="auto" w:fill="auto"/>
          </w:tcPr>
          <w:p w14:paraId="4072C277" w14:textId="0507CE87" w:rsidR="00E171BE" w:rsidRDefault="00E171BE" w:rsidP="00F51FA8">
            <w:pPr>
              <w:jc w:val="center"/>
            </w:pPr>
            <w:r>
              <w:t>Partially checked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5115270" w:rsidR="00381847" w:rsidRDefault="00E769D9">
            <w:pPr>
              <w:jc w:val="center"/>
            </w:pPr>
            <w:r>
              <w:t>STD-</w:t>
            </w:r>
            <w:r w:rsidR="00311A42">
              <w:t>002-CPP</w:t>
            </w:r>
          </w:p>
        </w:tc>
        <w:tc>
          <w:tcPr>
            <w:tcW w:w="7632" w:type="dxa"/>
            <w:tcMar>
              <w:top w:w="100" w:type="dxa"/>
              <w:left w:w="100" w:type="dxa"/>
              <w:bottom w:w="100" w:type="dxa"/>
              <w:right w:w="100" w:type="dxa"/>
            </w:tcMar>
          </w:tcPr>
          <w:p w14:paraId="164074C2" w14:textId="1F9AC0B1" w:rsidR="00381847" w:rsidRDefault="00311A42">
            <w:r>
              <w:t>Do not read uninitialized memory</w:t>
            </w:r>
          </w:p>
        </w:tc>
      </w:tr>
    </w:tbl>
    <w:p w14:paraId="47E37B6A" w14:textId="5B58C740" w:rsidR="00381847" w:rsidRDefault="00311A42">
      <w:pPr>
        <w:rPr>
          <w:bCs/>
        </w:rPr>
      </w:pPr>
      <w:r>
        <w:rPr>
          <w:bCs/>
        </w:rPr>
        <w:t xml:space="preserve">Reference: </w:t>
      </w:r>
      <w:hyperlink r:id="rId22" w:history="1">
        <w:r w:rsidR="00994DC3" w:rsidRPr="00A94A30">
          <w:rPr>
            <w:rStyle w:val="Hyperlink"/>
            <w:bCs/>
          </w:rPr>
          <w:t>https://wiki.sei.cmu.edu/confluence/display/cplusplus/EXP53-CPP.+Do+not+read+uninitialized+memory</w:t>
        </w:r>
      </w:hyperlink>
      <w:r w:rsidR="00994DC3">
        <w:rPr>
          <w:bCs/>
        </w:rPr>
        <w:t xml:space="preserve"> </w:t>
      </w:r>
    </w:p>
    <w:p w14:paraId="5B555A1F" w14:textId="12754098" w:rsidR="008D0589" w:rsidRPr="00311A42" w:rsidRDefault="008D0589">
      <w:pPr>
        <w:rPr>
          <w:bCs/>
        </w:rPr>
      </w:pPr>
      <w:r>
        <w:rPr>
          <w:bCs/>
        </w:rPr>
        <w:t>Rationale: Used when accessing a variable</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F142609" w:rsidR="00F72634" w:rsidRDefault="00994DC3" w:rsidP="0015146B">
            <w:r>
              <w:t>The following is an example of non-compliant code for this standard. An uninitialized variable is used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7C5793B8" w14:textId="77777777" w:rsidR="00994DC3" w:rsidRDefault="00994DC3" w:rsidP="00994DC3">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&lt;iostream&gt;</w:t>
            </w:r>
          </w:p>
          <w:p w14:paraId="46CAF327" w14:textId="77777777" w:rsidR="00994DC3" w:rsidRDefault="00994DC3" w:rsidP="00994DC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2DEFC00" w14:textId="77777777" w:rsidR="00994DC3" w:rsidRDefault="00994DC3" w:rsidP="00994DC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6F768E39" w14:textId="77777777" w:rsidR="00994DC3" w:rsidRDefault="00994DC3" w:rsidP="00994DC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proofErr w:type="gram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roofErr w:type="gramEnd"/>
          </w:p>
          <w:p w14:paraId="323B1539" w14:textId="77777777" w:rsidR="00994DC3" w:rsidRDefault="00994DC3" w:rsidP="00994DC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cout</w:t>
            </w:r>
            <w:proofErr w:type="spellEnd"/>
            <w:r>
              <w:rPr>
                <w:rStyle w:val="HTMLCode"/>
                <w:rFonts w:ascii="Consolas" w:eastAsia="Calibri" w:hAnsi="Consolas"/>
                <w:color w:val="000000"/>
                <w:sz w:val="21"/>
                <w:szCs w:val="21"/>
                <w:bdr w:val="none" w:sz="0" w:space="0" w:color="auto" w:frame="1"/>
              </w:rPr>
              <w:t xml:space="preserve"> &lt;&lt; </w:t>
            </w:r>
            <w:proofErr w:type="spellStart"/>
            <w:proofErr w:type="gram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roofErr w:type="gramEnd"/>
          </w:p>
          <w:p w14:paraId="7E0C2F48" w14:textId="557EC1BE" w:rsidR="00F72634" w:rsidRDefault="00994DC3" w:rsidP="00994DC3">
            <w:r>
              <w:rPr>
                <w:rStyle w:val="HTMLCode"/>
                <w:rFonts w:ascii="Consolas" w:eastAsia="Calibri" w:hAnsi="Consolas"/>
                <w:color w:val="000000"/>
                <w:sz w:val="21"/>
                <w:szCs w:val="21"/>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FF9AB0A" w:rsidR="00F72634" w:rsidRDefault="00994DC3" w:rsidP="0015146B">
            <w:r>
              <w:t>The following is an example of compliant code</w:t>
            </w:r>
            <w:r w:rsidR="0052188A">
              <w:t xml:space="preserve"> for this standard</w:t>
            </w:r>
            <w:r>
              <w:t>. The initialized variable is used resulting in expected behavior</w:t>
            </w:r>
          </w:p>
        </w:tc>
      </w:tr>
      <w:tr w:rsidR="00F72634" w14:paraId="71761811" w14:textId="77777777" w:rsidTr="00001F14">
        <w:trPr>
          <w:trHeight w:val="460"/>
        </w:trPr>
        <w:tc>
          <w:tcPr>
            <w:tcW w:w="10800" w:type="dxa"/>
            <w:tcMar>
              <w:top w:w="100" w:type="dxa"/>
              <w:left w:w="100" w:type="dxa"/>
              <w:bottom w:w="100" w:type="dxa"/>
              <w:right w:w="100" w:type="dxa"/>
            </w:tcMar>
          </w:tcPr>
          <w:p w14:paraId="21047511" w14:textId="77777777" w:rsidR="00994DC3" w:rsidRDefault="00994DC3" w:rsidP="00994DC3">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&lt;iostream&gt;</w:t>
            </w:r>
          </w:p>
          <w:p w14:paraId="430BBE2E" w14:textId="77777777" w:rsidR="00994DC3" w:rsidRDefault="00994DC3" w:rsidP="00994DC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48BBC9C" w14:textId="77777777" w:rsidR="00994DC3" w:rsidRDefault="00994DC3" w:rsidP="00994DC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6FCF749A" w14:textId="694A49AC" w:rsidR="00994DC3" w:rsidRDefault="00994DC3" w:rsidP="00994DC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eastAsia="Calibri"/>
                <w:color w:val="000000"/>
                <w:bdr w:val="none" w:sz="0" w:space="0" w:color="auto" w:frame="1"/>
              </w:rPr>
              <w:t>i</w:t>
            </w:r>
            <w:proofErr w:type="spellEnd"/>
            <w:r>
              <w:rPr>
                <w:rStyle w:val="HTMLCode"/>
                <w:rFonts w:ascii="Consolas" w:eastAsia="Calibri" w:hAnsi="Consolas"/>
                <w:color w:val="000000"/>
                <w:sz w:val="21"/>
                <w:szCs w:val="21"/>
                <w:bdr w:val="none" w:sz="0" w:space="0" w:color="auto" w:frame="1"/>
              </w:rPr>
              <w:t xml:space="preserve"> = </w:t>
            </w:r>
            <w:proofErr w:type="gramStart"/>
            <w:r>
              <w:rPr>
                <w:rStyle w:val="HTMLCode"/>
                <w:rFonts w:ascii="Consolas" w:eastAsia="Calibri" w:hAnsi="Consolas"/>
                <w:color w:val="000000"/>
                <w:sz w:val="21"/>
                <w:szCs w:val="21"/>
                <w:bdr w:val="none" w:sz="0" w:space="0" w:color="auto" w:frame="1"/>
              </w:rPr>
              <w:t>0;</w:t>
            </w:r>
            <w:proofErr w:type="gramEnd"/>
          </w:p>
          <w:p w14:paraId="04B9202D" w14:textId="77777777" w:rsidR="00994DC3" w:rsidRDefault="00994DC3" w:rsidP="00994DC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cout</w:t>
            </w:r>
            <w:proofErr w:type="spellEnd"/>
            <w:r>
              <w:rPr>
                <w:rStyle w:val="HTMLCode"/>
                <w:rFonts w:ascii="Consolas" w:eastAsia="Calibri" w:hAnsi="Consolas"/>
                <w:color w:val="000000"/>
                <w:sz w:val="21"/>
                <w:szCs w:val="21"/>
                <w:bdr w:val="none" w:sz="0" w:space="0" w:color="auto" w:frame="1"/>
              </w:rPr>
              <w:t xml:space="preserve"> &lt;&lt; </w:t>
            </w:r>
            <w:proofErr w:type="spellStart"/>
            <w:proofErr w:type="gramStart"/>
            <w:r>
              <w:rPr>
                <w:rStyle w:val="HTMLCode"/>
                <w:rFonts w:ascii="Consolas" w:eastAsia="Calibri" w:hAnsi="Consolas"/>
                <w:color w:val="000000"/>
                <w:sz w:val="21"/>
                <w:szCs w:val="21"/>
                <w:bdr w:val="none" w:sz="0" w:space="0" w:color="auto" w:frame="1"/>
              </w:rPr>
              <w:t>i</w:t>
            </w:r>
            <w:proofErr w:type="spellEnd"/>
            <w:r>
              <w:rPr>
                <w:rStyle w:val="HTMLCode"/>
                <w:rFonts w:ascii="Consolas" w:eastAsia="Calibri" w:hAnsi="Consolas"/>
                <w:color w:val="000000"/>
                <w:sz w:val="21"/>
                <w:szCs w:val="21"/>
                <w:bdr w:val="none" w:sz="0" w:space="0" w:color="auto" w:frame="1"/>
              </w:rPr>
              <w:t>;</w:t>
            </w:r>
            <w:proofErr w:type="gramEnd"/>
          </w:p>
          <w:p w14:paraId="4F4DA9C0" w14:textId="140E3392" w:rsidR="00F72634" w:rsidRDefault="00994DC3" w:rsidP="00994DC3">
            <w:r>
              <w:rPr>
                <w:rStyle w:val="HTMLCode"/>
                <w:rFonts w:ascii="Consolas" w:eastAsia="Calibri" w:hAnsi="Consolas"/>
                <w:color w:val="000000"/>
                <w:sz w:val="21"/>
                <w:szCs w:val="21"/>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6EFD031" w14:textId="7F2562F4" w:rsidR="00781601" w:rsidRDefault="00B475A1" w:rsidP="00F51FA8">
            <w:pPr>
              <w:pBdr>
                <w:top w:val="nil"/>
                <w:left w:val="nil"/>
                <w:bottom w:val="nil"/>
                <w:right w:val="nil"/>
                <w:between w:val="nil"/>
              </w:pBdr>
            </w:pPr>
            <w:r>
              <w:rPr>
                <w:b/>
              </w:rPr>
              <w:t>Principles(s):</w:t>
            </w:r>
            <w:r>
              <w:t xml:space="preserve"> </w:t>
            </w:r>
            <w:r w:rsidR="00781601">
              <w:t xml:space="preserve">1 – Validate input data – </w:t>
            </w:r>
            <w:r w:rsidR="00F93420">
              <w:t>Use the correct datatype for the user input</w:t>
            </w:r>
          </w:p>
          <w:p w14:paraId="62C12F09" w14:textId="77777777" w:rsidR="00B475A1" w:rsidRDefault="00781601" w:rsidP="00F51FA8">
            <w:pPr>
              <w:pBdr>
                <w:top w:val="nil"/>
                <w:left w:val="nil"/>
                <w:bottom w:val="nil"/>
                <w:right w:val="nil"/>
                <w:between w:val="nil"/>
              </w:pBdr>
            </w:pPr>
            <w:r>
              <w:t>2 – Heed Compiler Warnings – The compiler may warn of variables that are uninitialized</w:t>
            </w:r>
          </w:p>
          <w:p w14:paraId="4DAC63BF" w14:textId="77777777" w:rsidR="00F93420" w:rsidRDefault="00F93420" w:rsidP="00F51FA8">
            <w:pPr>
              <w:pBdr>
                <w:top w:val="nil"/>
                <w:left w:val="nil"/>
                <w:bottom w:val="nil"/>
                <w:right w:val="nil"/>
                <w:between w:val="nil"/>
              </w:pBdr>
            </w:pPr>
            <w:r>
              <w:t>4 – Keep it Simple – Always initialize the variable before using that variable</w:t>
            </w:r>
          </w:p>
          <w:p w14:paraId="770D7F02" w14:textId="52A0A524" w:rsidR="00F93420" w:rsidRDefault="00F93420" w:rsidP="00F51FA8">
            <w:pPr>
              <w:pBdr>
                <w:top w:val="nil"/>
                <w:left w:val="nil"/>
                <w:bottom w:val="nil"/>
                <w:right w:val="nil"/>
                <w:between w:val="nil"/>
              </w:pBdr>
            </w:pPr>
            <w:r>
              <w:t>10 – Adopt a Secure Coding Standard – Any variables need to be initialized with a value for its datatype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5827211" w:rsidR="00B475A1" w:rsidRDefault="00781601" w:rsidP="00F51FA8">
            <w:pPr>
              <w:jc w:val="center"/>
            </w:pPr>
            <w:r>
              <w:t>High</w:t>
            </w:r>
          </w:p>
        </w:tc>
        <w:tc>
          <w:tcPr>
            <w:tcW w:w="1341" w:type="dxa"/>
            <w:shd w:val="clear" w:color="auto" w:fill="auto"/>
          </w:tcPr>
          <w:p w14:paraId="086FA0F7" w14:textId="28D2DBC9" w:rsidR="00B475A1" w:rsidRDefault="00781601" w:rsidP="00F51FA8">
            <w:pPr>
              <w:jc w:val="center"/>
            </w:pPr>
            <w:r>
              <w:t>Probable</w:t>
            </w:r>
          </w:p>
        </w:tc>
        <w:tc>
          <w:tcPr>
            <w:tcW w:w="4021" w:type="dxa"/>
            <w:shd w:val="clear" w:color="auto" w:fill="auto"/>
          </w:tcPr>
          <w:p w14:paraId="3D7EE5AB" w14:textId="353A35D5" w:rsidR="00B475A1" w:rsidRDefault="0051729C" w:rsidP="00F51FA8">
            <w:pPr>
              <w:jc w:val="center"/>
            </w:pPr>
            <w:r>
              <w:t>Low</w:t>
            </w:r>
          </w:p>
        </w:tc>
        <w:tc>
          <w:tcPr>
            <w:tcW w:w="1807" w:type="dxa"/>
            <w:shd w:val="clear" w:color="auto" w:fill="auto"/>
          </w:tcPr>
          <w:p w14:paraId="483DB358" w14:textId="277B2766" w:rsidR="00B475A1" w:rsidRDefault="00781601" w:rsidP="00F51FA8">
            <w:pPr>
              <w:jc w:val="center"/>
            </w:pPr>
            <w:r>
              <w:t>P12</w:t>
            </w:r>
          </w:p>
        </w:tc>
        <w:tc>
          <w:tcPr>
            <w:tcW w:w="1805" w:type="dxa"/>
            <w:shd w:val="clear" w:color="auto" w:fill="auto"/>
          </w:tcPr>
          <w:p w14:paraId="0216068C" w14:textId="62AB47ED" w:rsidR="00B475A1" w:rsidRDefault="00781601"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59481A9" w:rsidR="00B475A1" w:rsidRDefault="00F93420" w:rsidP="00F51FA8">
            <w:pPr>
              <w:jc w:val="center"/>
            </w:pPr>
            <w:hyperlink r:id="rId23" w:history="1">
              <w:r w:rsidRPr="00537908">
                <w:rPr>
                  <w:rStyle w:val="Hyperlink"/>
                </w:rPr>
                <w:t>Astrée</w:t>
              </w:r>
            </w:hyperlink>
          </w:p>
        </w:tc>
        <w:tc>
          <w:tcPr>
            <w:tcW w:w="1341" w:type="dxa"/>
            <w:shd w:val="clear" w:color="auto" w:fill="auto"/>
          </w:tcPr>
          <w:p w14:paraId="2A2ABA7F" w14:textId="532024F1" w:rsidR="00B475A1" w:rsidRDefault="00F93420" w:rsidP="00F51FA8">
            <w:pPr>
              <w:jc w:val="center"/>
            </w:pPr>
            <w:r>
              <w:t>22.10</w:t>
            </w:r>
          </w:p>
        </w:tc>
        <w:tc>
          <w:tcPr>
            <w:tcW w:w="4021" w:type="dxa"/>
            <w:shd w:val="clear" w:color="auto" w:fill="auto"/>
          </w:tcPr>
          <w:p w14:paraId="4441551B" w14:textId="3B5A9B28" w:rsidR="00B475A1" w:rsidRDefault="00F93420" w:rsidP="00F51FA8">
            <w:pPr>
              <w:jc w:val="center"/>
            </w:pPr>
            <w:proofErr w:type="gramStart"/>
            <w:r>
              <w:t>Uninitialized-read</w:t>
            </w:r>
            <w:proofErr w:type="gramEnd"/>
          </w:p>
        </w:tc>
        <w:tc>
          <w:tcPr>
            <w:tcW w:w="3611" w:type="dxa"/>
            <w:shd w:val="clear" w:color="auto" w:fill="auto"/>
          </w:tcPr>
          <w:p w14:paraId="196AC4C7" w14:textId="2662DC33" w:rsidR="00B475A1" w:rsidRDefault="00F93420"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1F4F3327" w:rsidR="00B475A1" w:rsidRDefault="00F93420" w:rsidP="00F51FA8">
            <w:pPr>
              <w:jc w:val="center"/>
            </w:pPr>
            <w:hyperlink r:id="rId24" w:history="1">
              <w:r w:rsidRPr="00F93420">
                <w:rPr>
                  <w:rStyle w:val="Hyperlink"/>
                </w:rPr>
                <w:t>Clang</w:t>
              </w:r>
            </w:hyperlink>
          </w:p>
        </w:tc>
        <w:tc>
          <w:tcPr>
            <w:tcW w:w="1341" w:type="dxa"/>
            <w:shd w:val="clear" w:color="auto" w:fill="auto"/>
          </w:tcPr>
          <w:p w14:paraId="70D2F7C5" w14:textId="10E328A0" w:rsidR="00B475A1" w:rsidRDefault="00F93420" w:rsidP="00F51FA8">
            <w:pPr>
              <w:jc w:val="center"/>
            </w:pPr>
            <w:r>
              <w:t>3.9</w:t>
            </w:r>
          </w:p>
        </w:tc>
        <w:tc>
          <w:tcPr>
            <w:tcW w:w="4021" w:type="dxa"/>
            <w:shd w:val="clear" w:color="auto" w:fill="auto"/>
          </w:tcPr>
          <w:p w14:paraId="47F5C942" w14:textId="77777777" w:rsidR="00B475A1" w:rsidRDefault="00F93420" w:rsidP="00F51FA8">
            <w:pPr>
              <w:jc w:val="center"/>
            </w:pPr>
            <w:r>
              <w:t>-</w:t>
            </w:r>
            <w:proofErr w:type="spellStart"/>
            <w:r>
              <w:t>Wuninitialized</w:t>
            </w:r>
            <w:proofErr w:type="spellEnd"/>
          </w:p>
          <w:p w14:paraId="68783DFF" w14:textId="08E00F57" w:rsidR="00F93420" w:rsidRDefault="00F93420" w:rsidP="00F51FA8">
            <w:pPr>
              <w:jc w:val="center"/>
              <w:rPr>
                <w:u w:val="single"/>
              </w:rPr>
            </w:pPr>
            <w:r>
              <w:t>Clang-analyzer-</w:t>
            </w:r>
            <w:proofErr w:type="spellStart"/>
            <w:proofErr w:type="gramStart"/>
            <w:r>
              <w:t>core.UndefinedBinaryOperatorResult</w:t>
            </w:r>
            <w:proofErr w:type="spellEnd"/>
            <w:proofErr w:type="gramEnd"/>
          </w:p>
        </w:tc>
        <w:tc>
          <w:tcPr>
            <w:tcW w:w="3611" w:type="dxa"/>
            <w:shd w:val="clear" w:color="auto" w:fill="auto"/>
          </w:tcPr>
          <w:p w14:paraId="67EF3C2C" w14:textId="6897208D" w:rsidR="00B475A1" w:rsidRDefault="00F93420" w:rsidP="00F51FA8">
            <w:pPr>
              <w:jc w:val="center"/>
            </w:pPr>
            <w:r>
              <w:t>Does not catch all instances of this rule, such as uninitialized values read from the heap-allocated memory</w:t>
            </w:r>
          </w:p>
        </w:tc>
      </w:tr>
      <w:tr w:rsidR="00B475A1" w14:paraId="142FCAB9" w14:textId="77777777" w:rsidTr="00001F14">
        <w:trPr>
          <w:trHeight w:val="460"/>
        </w:trPr>
        <w:tc>
          <w:tcPr>
            <w:tcW w:w="1807" w:type="dxa"/>
            <w:shd w:val="clear" w:color="auto" w:fill="auto"/>
          </w:tcPr>
          <w:p w14:paraId="5404A3BA" w14:textId="29ECC40B" w:rsidR="00B475A1" w:rsidRDefault="00F93420" w:rsidP="00F51FA8">
            <w:pPr>
              <w:jc w:val="center"/>
            </w:pPr>
            <w:hyperlink r:id="rId25" w:history="1">
              <w:proofErr w:type="spellStart"/>
              <w:r w:rsidRPr="00F93420">
                <w:rPr>
                  <w:rStyle w:val="Hyperlink"/>
                </w:rPr>
                <w:t>CodeSonar</w:t>
              </w:r>
              <w:proofErr w:type="spellEnd"/>
            </w:hyperlink>
          </w:p>
        </w:tc>
        <w:tc>
          <w:tcPr>
            <w:tcW w:w="1341" w:type="dxa"/>
            <w:shd w:val="clear" w:color="auto" w:fill="auto"/>
          </w:tcPr>
          <w:p w14:paraId="5109F248" w14:textId="5EA8C7C7" w:rsidR="00B475A1" w:rsidRDefault="00F93420" w:rsidP="00F51FA8">
            <w:pPr>
              <w:jc w:val="center"/>
            </w:pPr>
            <w:r>
              <w:t>9.1p0</w:t>
            </w:r>
          </w:p>
        </w:tc>
        <w:tc>
          <w:tcPr>
            <w:tcW w:w="4021" w:type="dxa"/>
            <w:shd w:val="clear" w:color="auto" w:fill="auto"/>
          </w:tcPr>
          <w:p w14:paraId="239E4D1A" w14:textId="77777777" w:rsidR="00B475A1" w:rsidRDefault="00F93420" w:rsidP="00F51FA8">
            <w:pPr>
              <w:jc w:val="center"/>
            </w:pPr>
            <w:r>
              <w:t>LANG.STRUCT.RPL</w:t>
            </w:r>
          </w:p>
          <w:p w14:paraId="05A09A96" w14:textId="062B108B" w:rsidR="00F93420" w:rsidRDefault="00F93420" w:rsidP="00F51FA8">
            <w:pPr>
              <w:jc w:val="center"/>
              <w:rPr>
                <w:u w:val="single"/>
              </w:rPr>
            </w:pPr>
            <w:r>
              <w:t>LANG.MEM.UVAR</w:t>
            </w:r>
          </w:p>
        </w:tc>
        <w:tc>
          <w:tcPr>
            <w:tcW w:w="3611" w:type="dxa"/>
            <w:shd w:val="clear" w:color="auto" w:fill="auto"/>
          </w:tcPr>
          <w:p w14:paraId="48F709E9" w14:textId="77777777" w:rsidR="00B475A1" w:rsidRDefault="00F93420" w:rsidP="00F51FA8">
            <w:pPr>
              <w:jc w:val="center"/>
            </w:pPr>
            <w:r>
              <w:t>Return pointer to local</w:t>
            </w:r>
          </w:p>
          <w:p w14:paraId="7D572B94" w14:textId="1393BC2C" w:rsidR="00F93420" w:rsidRDefault="00F93420" w:rsidP="00F51FA8">
            <w:pPr>
              <w:jc w:val="center"/>
            </w:pPr>
            <w:r>
              <w:t>Uninitialized variable</w:t>
            </w:r>
          </w:p>
        </w:tc>
      </w:tr>
      <w:tr w:rsidR="00B475A1" w14:paraId="7B57D6C5" w14:textId="77777777" w:rsidTr="00001F14">
        <w:trPr>
          <w:trHeight w:val="460"/>
        </w:trPr>
        <w:tc>
          <w:tcPr>
            <w:tcW w:w="1807" w:type="dxa"/>
            <w:shd w:val="clear" w:color="auto" w:fill="auto"/>
          </w:tcPr>
          <w:p w14:paraId="0880DBB9" w14:textId="7F78DA68" w:rsidR="00B475A1" w:rsidRDefault="00F93420" w:rsidP="00F51FA8">
            <w:pPr>
              <w:jc w:val="center"/>
            </w:pPr>
            <w:hyperlink r:id="rId26" w:history="1">
              <w:r w:rsidRPr="00F93420">
                <w:rPr>
                  <w:rStyle w:val="Hyperlink"/>
                </w:rPr>
                <w:t>Helix QAC</w:t>
              </w:r>
            </w:hyperlink>
          </w:p>
        </w:tc>
        <w:tc>
          <w:tcPr>
            <w:tcW w:w="1341" w:type="dxa"/>
            <w:shd w:val="clear" w:color="auto" w:fill="auto"/>
          </w:tcPr>
          <w:p w14:paraId="527A0ABE" w14:textId="331AF25B" w:rsidR="00B475A1" w:rsidRDefault="00F93420" w:rsidP="00F51FA8">
            <w:pPr>
              <w:jc w:val="center"/>
            </w:pPr>
            <w:r>
              <w:t>2025.2</w:t>
            </w:r>
          </w:p>
        </w:tc>
        <w:tc>
          <w:tcPr>
            <w:tcW w:w="4021" w:type="dxa"/>
            <w:shd w:val="clear" w:color="auto" w:fill="auto"/>
          </w:tcPr>
          <w:p w14:paraId="2EFB0041" w14:textId="2478727D" w:rsidR="00B475A1" w:rsidRDefault="00F93420" w:rsidP="00F51FA8">
            <w:pPr>
              <w:jc w:val="center"/>
              <w:rPr>
                <w:u w:val="single"/>
              </w:rPr>
            </w:pPr>
            <w:r>
              <w:t>DF726, DF2727, DF2728, DF2961, DF2962, DF2963, DF2966, DF2967, DF2968, DF2971, DF2972, DF2973, DF2976, DF2977, DF978</w:t>
            </w:r>
          </w:p>
        </w:tc>
        <w:tc>
          <w:tcPr>
            <w:tcW w:w="3611" w:type="dxa"/>
            <w:shd w:val="clear" w:color="auto" w:fill="auto"/>
          </w:tcPr>
          <w:p w14:paraId="6E45804C" w14:textId="3BCCE746" w:rsidR="00B475A1" w:rsidRDefault="00B475A1" w:rsidP="00F51FA8">
            <w:pPr>
              <w:jc w:val="center"/>
            </w:pPr>
          </w:p>
        </w:tc>
      </w:tr>
      <w:tr w:rsidR="00F93420" w14:paraId="77D8AE88" w14:textId="77777777" w:rsidTr="00001F14">
        <w:trPr>
          <w:trHeight w:val="460"/>
        </w:trPr>
        <w:tc>
          <w:tcPr>
            <w:tcW w:w="1807" w:type="dxa"/>
            <w:shd w:val="clear" w:color="auto" w:fill="auto"/>
          </w:tcPr>
          <w:p w14:paraId="0343A146" w14:textId="49925FD8" w:rsidR="00F93420" w:rsidRDefault="00F93420" w:rsidP="00F51FA8">
            <w:pPr>
              <w:jc w:val="center"/>
            </w:pPr>
            <w:hyperlink r:id="rId27" w:history="1">
              <w:r w:rsidRPr="00F93420">
                <w:rPr>
                  <w:rStyle w:val="Hyperlink"/>
                </w:rPr>
                <w:t>Klocwork</w:t>
              </w:r>
            </w:hyperlink>
          </w:p>
        </w:tc>
        <w:tc>
          <w:tcPr>
            <w:tcW w:w="1341" w:type="dxa"/>
            <w:shd w:val="clear" w:color="auto" w:fill="auto"/>
          </w:tcPr>
          <w:p w14:paraId="548EA3F0" w14:textId="4A0FF79C" w:rsidR="00F93420" w:rsidRDefault="00F93420" w:rsidP="00F51FA8">
            <w:pPr>
              <w:jc w:val="center"/>
            </w:pPr>
            <w:r>
              <w:t>2025.2</w:t>
            </w:r>
          </w:p>
        </w:tc>
        <w:tc>
          <w:tcPr>
            <w:tcW w:w="4021" w:type="dxa"/>
            <w:shd w:val="clear" w:color="auto" w:fill="auto"/>
          </w:tcPr>
          <w:p w14:paraId="373A9717" w14:textId="77777777" w:rsidR="00F93420" w:rsidRDefault="00912F14" w:rsidP="00F51FA8">
            <w:pPr>
              <w:jc w:val="center"/>
            </w:pPr>
            <w:proofErr w:type="gramStart"/>
            <w:r>
              <w:t>UNINIT.CTOR.MIGHT</w:t>
            </w:r>
            <w:proofErr w:type="gramEnd"/>
          </w:p>
          <w:p w14:paraId="4193ED84" w14:textId="77777777" w:rsidR="00912F14" w:rsidRDefault="00912F14" w:rsidP="00F51FA8">
            <w:pPr>
              <w:jc w:val="center"/>
            </w:pPr>
            <w:proofErr w:type="gramStart"/>
            <w:r>
              <w:t>UNINIT.CTOR.MUST</w:t>
            </w:r>
            <w:proofErr w:type="gramEnd"/>
          </w:p>
          <w:p w14:paraId="17D5B5D1" w14:textId="77777777" w:rsidR="00912F14" w:rsidRDefault="00912F14" w:rsidP="00F51FA8">
            <w:pPr>
              <w:jc w:val="center"/>
            </w:pPr>
            <w:proofErr w:type="gramStart"/>
            <w:r>
              <w:t>UNINIT.HEAP.MIGHT</w:t>
            </w:r>
            <w:proofErr w:type="gramEnd"/>
          </w:p>
          <w:p w14:paraId="7094632A" w14:textId="77777777" w:rsidR="00912F14" w:rsidRDefault="00912F14" w:rsidP="00F51FA8">
            <w:pPr>
              <w:jc w:val="center"/>
            </w:pPr>
            <w:proofErr w:type="gramStart"/>
            <w:r>
              <w:t>UNINIT.HEAP.MUST</w:t>
            </w:r>
            <w:proofErr w:type="gramEnd"/>
          </w:p>
          <w:p w14:paraId="2D9BCCE1" w14:textId="77777777" w:rsidR="00912F14" w:rsidRDefault="00912F14" w:rsidP="00F51FA8">
            <w:pPr>
              <w:jc w:val="center"/>
            </w:pPr>
            <w:proofErr w:type="gramStart"/>
            <w:r>
              <w:t>UNINIT.STACK.ARRAY.MIGHT</w:t>
            </w:r>
            <w:proofErr w:type="gramEnd"/>
          </w:p>
          <w:p w14:paraId="6D07F261" w14:textId="77777777" w:rsidR="00912F14" w:rsidRDefault="00912F14" w:rsidP="00F51FA8">
            <w:pPr>
              <w:jc w:val="center"/>
            </w:pPr>
            <w:proofErr w:type="gramStart"/>
            <w:r>
              <w:t>UNINIT.STACK.ARRAY.MUST</w:t>
            </w:r>
            <w:proofErr w:type="gramEnd"/>
          </w:p>
          <w:p w14:paraId="2EB5F556" w14:textId="77777777" w:rsidR="00912F14" w:rsidRDefault="00912F14" w:rsidP="00F51FA8">
            <w:pPr>
              <w:jc w:val="center"/>
            </w:pPr>
            <w:proofErr w:type="gramStart"/>
            <w:r>
              <w:t>UNINIT.STACK.ARRAY.PARTIAL</w:t>
            </w:r>
            <w:proofErr w:type="gramEnd"/>
            <w:r>
              <w:t>.MUST</w:t>
            </w:r>
          </w:p>
          <w:p w14:paraId="00CE4AF4" w14:textId="77777777" w:rsidR="00912F14" w:rsidRDefault="00912F14" w:rsidP="00F51FA8">
            <w:pPr>
              <w:jc w:val="center"/>
            </w:pPr>
            <w:proofErr w:type="gramStart"/>
            <w:r>
              <w:t>UNINIT.STACK.MIGHT</w:t>
            </w:r>
            <w:proofErr w:type="gramEnd"/>
          </w:p>
          <w:p w14:paraId="7F342027" w14:textId="2D2EEBEB" w:rsidR="00912F14" w:rsidRDefault="00912F14" w:rsidP="00F51FA8">
            <w:pPr>
              <w:jc w:val="center"/>
            </w:pPr>
            <w:proofErr w:type="gramStart"/>
            <w:r>
              <w:t>UNINIT.STACK.MUST</w:t>
            </w:r>
            <w:proofErr w:type="gramEnd"/>
          </w:p>
        </w:tc>
        <w:tc>
          <w:tcPr>
            <w:tcW w:w="3611" w:type="dxa"/>
            <w:shd w:val="clear" w:color="auto" w:fill="auto"/>
          </w:tcPr>
          <w:p w14:paraId="0DC27394" w14:textId="77777777" w:rsidR="00F93420" w:rsidRDefault="00F93420" w:rsidP="00F51FA8">
            <w:pPr>
              <w:jc w:val="center"/>
            </w:pPr>
          </w:p>
        </w:tc>
      </w:tr>
      <w:tr w:rsidR="00912F14" w14:paraId="054AD689" w14:textId="77777777" w:rsidTr="00001F14">
        <w:trPr>
          <w:trHeight w:val="460"/>
        </w:trPr>
        <w:tc>
          <w:tcPr>
            <w:tcW w:w="1807" w:type="dxa"/>
            <w:shd w:val="clear" w:color="auto" w:fill="auto"/>
          </w:tcPr>
          <w:p w14:paraId="7A1793CB" w14:textId="1DEC7589" w:rsidR="00912F14" w:rsidRDefault="00912F14" w:rsidP="00F51FA8">
            <w:pPr>
              <w:jc w:val="center"/>
            </w:pPr>
            <w:hyperlink r:id="rId28" w:history="1">
              <w:r w:rsidRPr="00912F14">
                <w:rPr>
                  <w:rStyle w:val="Hyperlink"/>
                </w:rPr>
                <w:t>LDRA tool suite</w:t>
              </w:r>
            </w:hyperlink>
          </w:p>
        </w:tc>
        <w:tc>
          <w:tcPr>
            <w:tcW w:w="1341" w:type="dxa"/>
            <w:shd w:val="clear" w:color="auto" w:fill="auto"/>
          </w:tcPr>
          <w:p w14:paraId="758DBB7E" w14:textId="5380174E" w:rsidR="00912F14" w:rsidRDefault="00912F14" w:rsidP="00F51FA8">
            <w:pPr>
              <w:jc w:val="center"/>
            </w:pPr>
            <w:r>
              <w:t>9.7.1</w:t>
            </w:r>
          </w:p>
        </w:tc>
        <w:tc>
          <w:tcPr>
            <w:tcW w:w="4021" w:type="dxa"/>
            <w:shd w:val="clear" w:color="auto" w:fill="auto"/>
          </w:tcPr>
          <w:p w14:paraId="595ECE94" w14:textId="0A97EE7A" w:rsidR="00912F14" w:rsidRDefault="00912F14" w:rsidP="00F51FA8">
            <w:pPr>
              <w:jc w:val="center"/>
            </w:pPr>
            <w:r>
              <w:t>53 D, 69 D, 631 S, 652 S</w:t>
            </w:r>
          </w:p>
        </w:tc>
        <w:tc>
          <w:tcPr>
            <w:tcW w:w="3611" w:type="dxa"/>
            <w:shd w:val="clear" w:color="auto" w:fill="auto"/>
          </w:tcPr>
          <w:p w14:paraId="2527DCB5" w14:textId="086AE1D4" w:rsidR="00912F14" w:rsidRDefault="00912F14" w:rsidP="00F51FA8">
            <w:pPr>
              <w:jc w:val="center"/>
            </w:pPr>
            <w:r>
              <w:t>Partially Implemented</w:t>
            </w:r>
          </w:p>
        </w:tc>
      </w:tr>
      <w:tr w:rsidR="00912F14" w14:paraId="2927F1F9" w14:textId="77777777" w:rsidTr="00001F14">
        <w:trPr>
          <w:trHeight w:val="460"/>
        </w:trPr>
        <w:tc>
          <w:tcPr>
            <w:tcW w:w="1807" w:type="dxa"/>
            <w:shd w:val="clear" w:color="auto" w:fill="auto"/>
          </w:tcPr>
          <w:p w14:paraId="59EB0711" w14:textId="72381480" w:rsidR="00912F14" w:rsidRDefault="00912F14" w:rsidP="00F51FA8">
            <w:pPr>
              <w:jc w:val="center"/>
            </w:pPr>
            <w:hyperlink r:id="rId29" w:history="1">
              <w:proofErr w:type="spellStart"/>
              <w:r w:rsidRPr="00912F14">
                <w:rPr>
                  <w:rStyle w:val="Hyperlink"/>
                </w:rPr>
                <w:t>Parasoft</w:t>
              </w:r>
              <w:proofErr w:type="spellEnd"/>
              <w:r w:rsidRPr="00912F14">
                <w:rPr>
                  <w:rStyle w:val="Hyperlink"/>
                </w:rPr>
                <w:t xml:space="preserve"> C/C++ test</w:t>
              </w:r>
            </w:hyperlink>
          </w:p>
        </w:tc>
        <w:tc>
          <w:tcPr>
            <w:tcW w:w="1341" w:type="dxa"/>
            <w:shd w:val="clear" w:color="auto" w:fill="auto"/>
          </w:tcPr>
          <w:p w14:paraId="287B0925" w14:textId="5E08C0FF" w:rsidR="00912F14" w:rsidRDefault="00912F14" w:rsidP="00F51FA8">
            <w:pPr>
              <w:jc w:val="center"/>
            </w:pPr>
            <w:r>
              <w:t>2024.2</w:t>
            </w:r>
          </w:p>
        </w:tc>
        <w:tc>
          <w:tcPr>
            <w:tcW w:w="4021" w:type="dxa"/>
            <w:shd w:val="clear" w:color="auto" w:fill="auto"/>
          </w:tcPr>
          <w:p w14:paraId="131A8E7C" w14:textId="1536E588" w:rsidR="00912F14" w:rsidRDefault="00912F14" w:rsidP="00F51FA8">
            <w:pPr>
              <w:jc w:val="center"/>
            </w:pPr>
            <w:r>
              <w:t>CERT_CPP-EXP53-a</w:t>
            </w:r>
          </w:p>
        </w:tc>
        <w:tc>
          <w:tcPr>
            <w:tcW w:w="3611" w:type="dxa"/>
            <w:shd w:val="clear" w:color="auto" w:fill="auto"/>
          </w:tcPr>
          <w:p w14:paraId="7CD8EDCE" w14:textId="72469DFB" w:rsidR="00912F14" w:rsidRDefault="00912F14" w:rsidP="00F51FA8">
            <w:pPr>
              <w:jc w:val="center"/>
            </w:pPr>
            <w:proofErr w:type="spellStart"/>
            <w:r>
              <w:t>Avoiduse</w:t>
            </w:r>
            <w:proofErr w:type="spellEnd"/>
            <w:r>
              <w:t xml:space="preserve"> before </w:t>
            </w:r>
            <w:proofErr w:type="spellStart"/>
            <w:r>
              <w:t>inittialization</w:t>
            </w:r>
            <w:proofErr w:type="spellEnd"/>
          </w:p>
        </w:tc>
      </w:tr>
      <w:tr w:rsidR="00912F14" w14:paraId="6EBC71ED" w14:textId="77777777" w:rsidTr="00001F14">
        <w:trPr>
          <w:trHeight w:val="460"/>
        </w:trPr>
        <w:tc>
          <w:tcPr>
            <w:tcW w:w="1807" w:type="dxa"/>
            <w:shd w:val="clear" w:color="auto" w:fill="auto"/>
          </w:tcPr>
          <w:p w14:paraId="525A6804" w14:textId="7CE0A400" w:rsidR="00912F14" w:rsidRDefault="00912F14" w:rsidP="00F51FA8">
            <w:pPr>
              <w:jc w:val="center"/>
            </w:pPr>
            <w:hyperlink r:id="rId30" w:history="1">
              <w:proofErr w:type="spellStart"/>
              <w:r w:rsidRPr="00912F14">
                <w:rPr>
                  <w:rStyle w:val="Hyperlink"/>
                </w:rPr>
                <w:t>Parasoft</w:t>
              </w:r>
              <w:proofErr w:type="spellEnd"/>
              <w:r w:rsidRPr="00912F14">
                <w:rPr>
                  <w:rStyle w:val="Hyperlink"/>
                </w:rPr>
                <w:t xml:space="preserve"> Insure++</w:t>
              </w:r>
            </w:hyperlink>
          </w:p>
        </w:tc>
        <w:tc>
          <w:tcPr>
            <w:tcW w:w="1341" w:type="dxa"/>
            <w:shd w:val="clear" w:color="auto" w:fill="auto"/>
          </w:tcPr>
          <w:p w14:paraId="7155494D" w14:textId="77777777" w:rsidR="00912F14" w:rsidRDefault="00912F14" w:rsidP="00F51FA8">
            <w:pPr>
              <w:jc w:val="center"/>
            </w:pPr>
          </w:p>
        </w:tc>
        <w:tc>
          <w:tcPr>
            <w:tcW w:w="4021" w:type="dxa"/>
            <w:shd w:val="clear" w:color="auto" w:fill="auto"/>
          </w:tcPr>
          <w:p w14:paraId="6FEA05BB" w14:textId="77777777" w:rsidR="00912F14" w:rsidRDefault="00912F14" w:rsidP="00F51FA8">
            <w:pPr>
              <w:jc w:val="center"/>
            </w:pPr>
          </w:p>
        </w:tc>
        <w:tc>
          <w:tcPr>
            <w:tcW w:w="3611" w:type="dxa"/>
            <w:shd w:val="clear" w:color="auto" w:fill="auto"/>
          </w:tcPr>
          <w:p w14:paraId="7FEAD363" w14:textId="001CAA74" w:rsidR="00912F14" w:rsidRDefault="00912F14" w:rsidP="00F51FA8">
            <w:pPr>
              <w:jc w:val="center"/>
            </w:pPr>
            <w:r>
              <w:t>Runtime detection</w:t>
            </w:r>
          </w:p>
        </w:tc>
      </w:tr>
      <w:tr w:rsidR="00912F14" w14:paraId="12637282" w14:textId="77777777" w:rsidTr="00001F14">
        <w:trPr>
          <w:trHeight w:val="460"/>
        </w:trPr>
        <w:tc>
          <w:tcPr>
            <w:tcW w:w="1807" w:type="dxa"/>
            <w:shd w:val="clear" w:color="auto" w:fill="auto"/>
          </w:tcPr>
          <w:p w14:paraId="13A42C0D" w14:textId="0F473C54" w:rsidR="00912F14" w:rsidRDefault="00912F14" w:rsidP="00F51FA8">
            <w:pPr>
              <w:jc w:val="center"/>
            </w:pPr>
            <w:hyperlink r:id="rId31" w:history="1">
              <w:proofErr w:type="spellStart"/>
              <w:r w:rsidRPr="00912F14">
                <w:rPr>
                  <w:rStyle w:val="Hyperlink"/>
                </w:rPr>
                <w:t>Polyspace</w:t>
              </w:r>
              <w:proofErr w:type="spellEnd"/>
              <w:r w:rsidRPr="00912F14">
                <w:rPr>
                  <w:rStyle w:val="Hyperlink"/>
                </w:rPr>
                <w:t xml:space="preserve"> Bug Finder</w:t>
              </w:r>
            </w:hyperlink>
          </w:p>
        </w:tc>
        <w:tc>
          <w:tcPr>
            <w:tcW w:w="1341" w:type="dxa"/>
            <w:shd w:val="clear" w:color="auto" w:fill="auto"/>
          </w:tcPr>
          <w:p w14:paraId="1C3AB562" w14:textId="0679E100" w:rsidR="00912F14" w:rsidRDefault="00912F14" w:rsidP="00F51FA8">
            <w:pPr>
              <w:jc w:val="center"/>
            </w:pPr>
            <w:r>
              <w:t>R2024b</w:t>
            </w:r>
          </w:p>
        </w:tc>
        <w:tc>
          <w:tcPr>
            <w:tcW w:w="4021" w:type="dxa"/>
            <w:shd w:val="clear" w:color="auto" w:fill="auto"/>
          </w:tcPr>
          <w:p w14:paraId="134D2F18" w14:textId="010C4C47" w:rsidR="00912F14" w:rsidRDefault="00912F14" w:rsidP="00F51FA8">
            <w:pPr>
              <w:jc w:val="center"/>
            </w:pPr>
            <w:r>
              <w:t>CERT C++: EXP53-CPP</w:t>
            </w:r>
          </w:p>
        </w:tc>
        <w:tc>
          <w:tcPr>
            <w:tcW w:w="3611" w:type="dxa"/>
            <w:shd w:val="clear" w:color="auto" w:fill="auto"/>
          </w:tcPr>
          <w:p w14:paraId="726AE40D" w14:textId="77777777" w:rsidR="00912F14" w:rsidRDefault="00912F14" w:rsidP="00912F14">
            <w:r>
              <w:t>Checks for:</w:t>
            </w:r>
          </w:p>
          <w:p w14:paraId="471CE2F1" w14:textId="77777777" w:rsidR="00912F14" w:rsidRDefault="00912F14" w:rsidP="00912F14">
            <w:pPr>
              <w:pStyle w:val="ListParagraph"/>
              <w:numPr>
                <w:ilvl w:val="0"/>
                <w:numId w:val="18"/>
              </w:numPr>
            </w:pPr>
            <w:r>
              <w:t>Non-initialized variable</w:t>
            </w:r>
          </w:p>
          <w:p w14:paraId="1E6A831C" w14:textId="77777777" w:rsidR="00912F14" w:rsidRDefault="00912F14" w:rsidP="00912F14">
            <w:pPr>
              <w:pStyle w:val="ListParagraph"/>
              <w:numPr>
                <w:ilvl w:val="0"/>
                <w:numId w:val="18"/>
              </w:numPr>
            </w:pPr>
            <w:r>
              <w:t>Non-initialized pointer</w:t>
            </w:r>
          </w:p>
          <w:p w14:paraId="131471EE" w14:textId="760FDB6E" w:rsidR="00912F14" w:rsidRPr="00912F14" w:rsidRDefault="00912F14" w:rsidP="00912F14">
            <w:r>
              <w:t>Rule partially covered</w:t>
            </w:r>
          </w:p>
        </w:tc>
      </w:tr>
      <w:tr w:rsidR="00912F14" w14:paraId="7695E1A4" w14:textId="77777777" w:rsidTr="00001F14">
        <w:trPr>
          <w:trHeight w:val="460"/>
        </w:trPr>
        <w:tc>
          <w:tcPr>
            <w:tcW w:w="1807" w:type="dxa"/>
            <w:shd w:val="clear" w:color="auto" w:fill="auto"/>
          </w:tcPr>
          <w:p w14:paraId="553DBC8F" w14:textId="367A5E83" w:rsidR="00912F14" w:rsidRDefault="00912F14" w:rsidP="00F51FA8">
            <w:pPr>
              <w:jc w:val="center"/>
            </w:pPr>
            <w:hyperlink r:id="rId32" w:history="1">
              <w:r w:rsidRPr="00912F14">
                <w:rPr>
                  <w:rStyle w:val="Hyperlink"/>
                </w:rPr>
                <w:t>PVS-Studio</w:t>
              </w:r>
            </w:hyperlink>
          </w:p>
        </w:tc>
        <w:tc>
          <w:tcPr>
            <w:tcW w:w="1341" w:type="dxa"/>
            <w:shd w:val="clear" w:color="auto" w:fill="auto"/>
          </w:tcPr>
          <w:p w14:paraId="3C77A6AC" w14:textId="413FF592" w:rsidR="00912F14" w:rsidRDefault="00912F14" w:rsidP="00F51FA8">
            <w:pPr>
              <w:jc w:val="center"/>
            </w:pPr>
            <w:r>
              <w:t>7.38</w:t>
            </w:r>
          </w:p>
        </w:tc>
        <w:tc>
          <w:tcPr>
            <w:tcW w:w="4021" w:type="dxa"/>
            <w:shd w:val="clear" w:color="auto" w:fill="auto"/>
          </w:tcPr>
          <w:p w14:paraId="5541DD77" w14:textId="50AADBA4" w:rsidR="00912F14" w:rsidRDefault="00912F14" w:rsidP="00F51FA8">
            <w:pPr>
              <w:jc w:val="center"/>
            </w:pPr>
            <w:r>
              <w:t>V546, V573, V614, V670, V679, V730, V788, V1007, V1050</w:t>
            </w:r>
          </w:p>
        </w:tc>
        <w:tc>
          <w:tcPr>
            <w:tcW w:w="3611" w:type="dxa"/>
            <w:shd w:val="clear" w:color="auto" w:fill="auto"/>
          </w:tcPr>
          <w:p w14:paraId="5AD9F4EC" w14:textId="77777777" w:rsidR="00912F14" w:rsidRDefault="00912F14" w:rsidP="00912F14"/>
        </w:tc>
      </w:tr>
      <w:tr w:rsidR="00912F14" w14:paraId="57FFFDCF" w14:textId="77777777" w:rsidTr="00001F14">
        <w:trPr>
          <w:trHeight w:val="460"/>
        </w:trPr>
        <w:tc>
          <w:tcPr>
            <w:tcW w:w="1807" w:type="dxa"/>
            <w:shd w:val="clear" w:color="auto" w:fill="auto"/>
          </w:tcPr>
          <w:p w14:paraId="10337F82" w14:textId="59A13733" w:rsidR="00912F14" w:rsidRDefault="00912F14" w:rsidP="00F51FA8">
            <w:pPr>
              <w:jc w:val="center"/>
            </w:pPr>
            <w:hyperlink r:id="rId33" w:history="1">
              <w:proofErr w:type="spellStart"/>
              <w:r w:rsidRPr="00912F14">
                <w:rPr>
                  <w:rStyle w:val="Hyperlink"/>
                </w:rPr>
                <w:t>RuleChecker</w:t>
              </w:r>
              <w:proofErr w:type="spellEnd"/>
            </w:hyperlink>
          </w:p>
        </w:tc>
        <w:tc>
          <w:tcPr>
            <w:tcW w:w="1341" w:type="dxa"/>
            <w:shd w:val="clear" w:color="auto" w:fill="auto"/>
          </w:tcPr>
          <w:p w14:paraId="22AF4976" w14:textId="1B9ACF2E" w:rsidR="00912F14" w:rsidRDefault="00912F14" w:rsidP="00F51FA8">
            <w:pPr>
              <w:jc w:val="center"/>
            </w:pPr>
            <w:r>
              <w:t>22.10</w:t>
            </w:r>
          </w:p>
        </w:tc>
        <w:tc>
          <w:tcPr>
            <w:tcW w:w="4021" w:type="dxa"/>
            <w:shd w:val="clear" w:color="auto" w:fill="auto"/>
          </w:tcPr>
          <w:p w14:paraId="39A2064A" w14:textId="5E37DB82" w:rsidR="00912F14" w:rsidRDefault="00912F14" w:rsidP="00F51FA8">
            <w:pPr>
              <w:jc w:val="center"/>
            </w:pPr>
            <w:proofErr w:type="gramStart"/>
            <w:r>
              <w:t>Uninitialized-read</w:t>
            </w:r>
            <w:proofErr w:type="gramEnd"/>
          </w:p>
        </w:tc>
        <w:tc>
          <w:tcPr>
            <w:tcW w:w="3611" w:type="dxa"/>
            <w:shd w:val="clear" w:color="auto" w:fill="auto"/>
          </w:tcPr>
          <w:p w14:paraId="17D8173B" w14:textId="52E2D7F1" w:rsidR="00912F14" w:rsidRDefault="00912F14" w:rsidP="00912F14">
            <w:r>
              <w:t>Partially checked</w:t>
            </w:r>
          </w:p>
        </w:tc>
      </w:tr>
      <w:tr w:rsidR="00912F14" w14:paraId="32FB2861" w14:textId="77777777" w:rsidTr="00001F14">
        <w:trPr>
          <w:trHeight w:val="460"/>
        </w:trPr>
        <w:tc>
          <w:tcPr>
            <w:tcW w:w="1807" w:type="dxa"/>
            <w:shd w:val="clear" w:color="auto" w:fill="auto"/>
          </w:tcPr>
          <w:p w14:paraId="217265F5" w14:textId="1FE30146" w:rsidR="00912F14" w:rsidRDefault="00912F14" w:rsidP="00F51FA8">
            <w:pPr>
              <w:jc w:val="center"/>
            </w:pPr>
            <w:hyperlink r:id="rId34" w:history="1">
              <w:r w:rsidRPr="00912F14">
                <w:rPr>
                  <w:rStyle w:val="Hyperlink"/>
                </w:rPr>
                <w:t>Security Reviewer - Static Reviewer</w:t>
              </w:r>
            </w:hyperlink>
          </w:p>
        </w:tc>
        <w:tc>
          <w:tcPr>
            <w:tcW w:w="1341" w:type="dxa"/>
            <w:shd w:val="clear" w:color="auto" w:fill="auto"/>
          </w:tcPr>
          <w:p w14:paraId="3CBE2598" w14:textId="4FBCCBA8" w:rsidR="00912F14" w:rsidRDefault="00912F14" w:rsidP="00F51FA8">
            <w:pPr>
              <w:jc w:val="center"/>
            </w:pPr>
            <w:r>
              <w:t>6.02</w:t>
            </w:r>
          </w:p>
        </w:tc>
        <w:tc>
          <w:tcPr>
            <w:tcW w:w="4021" w:type="dxa"/>
            <w:shd w:val="clear" w:color="auto" w:fill="auto"/>
          </w:tcPr>
          <w:p w14:paraId="38DB920F" w14:textId="77777777" w:rsidR="00912F14" w:rsidRDefault="00912F14" w:rsidP="00F51FA8">
            <w:pPr>
              <w:jc w:val="center"/>
            </w:pPr>
            <w:r>
              <w:t>C54</w:t>
            </w:r>
          </w:p>
          <w:p w14:paraId="2A6089E3" w14:textId="77777777" w:rsidR="00912F14" w:rsidRDefault="00912F14" w:rsidP="00F51FA8">
            <w:pPr>
              <w:jc w:val="center"/>
            </w:pPr>
            <w:r>
              <w:t>C55</w:t>
            </w:r>
          </w:p>
          <w:p w14:paraId="1ECF2B06" w14:textId="77777777" w:rsidR="00912F14" w:rsidRDefault="00912F14" w:rsidP="00F51FA8">
            <w:pPr>
              <w:jc w:val="center"/>
            </w:pPr>
            <w:r>
              <w:t>C56</w:t>
            </w:r>
          </w:p>
          <w:p w14:paraId="59434D7B" w14:textId="77777777" w:rsidR="00912F14" w:rsidRDefault="00912F14" w:rsidP="00F51FA8">
            <w:pPr>
              <w:jc w:val="center"/>
            </w:pPr>
            <w:r>
              <w:t>C57</w:t>
            </w:r>
          </w:p>
          <w:p w14:paraId="59D16711" w14:textId="77777777" w:rsidR="00912F14" w:rsidRDefault="00912F14" w:rsidP="00F51FA8">
            <w:pPr>
              <w:jc w:val="center"/>
            </w:pPr>
            <w:r>
              <w:t>C58</w:t>
            </w:r>
          </w:p>
          <w:p w14:paraId="03674166" w14:textId="77777777" w:rsidR="00912F14" w:rsidRDefault="00912F14" w:rsidP="00F51FA8">
            <w:pPr>
              <w:jc w:val="center"/>
            </w:pPr>
            <w:r>
              <w:t>C59</w:t>
            </w:r>
            <w:r>
              <w:br/>
              <w:t>C60</w:t>
            </w:r>
          </w:p>
          <w:p w14:paraId="59C68043" w14:textId="77777777" w:rsidR="00912F14" w:rsidRDefault="00912F14" w:rsidP="00F51FA8">
            <w:pPr>
              <w:jc w:val="center"/>
            </w:pPr>
            <w:r>
              <w:t>C61</w:t>
            </w:r>
          </w:p>
          <w:p w14:paraId="2A36CD78" w14:textId="77777777" w:rsidR="00912F14" w:rsidRDefault="00912F14" w:rsidP="00F51FA8">
            <w:pPr>
              <w:jc w:val="center"/>
            </w:pPr>
            <w:r>
              <w:t>C62</w:t>
            </w:r>
          </w:p>
          <w:p w14:paraId="65B51DE5" w14:textId="79DE1F8F" w:rsidR="00912F14" w:rsidRDefault="00912F14" w:rsidP="00F51FA8">
            <w:pPr>
              <w:jc w:val="center"/>
            </w:pPr>
            <w:r>
              <w:t>C63</w:t>
            </w:r>
          </w:p>
        </w:tc>
        <w:tc>
          <w:tcPr>
            <w:tcW w:w="3611" w:type="dxa"/>
            <w:shd w:val="clear" w:color="auto" w:fill="auto"/>
          </w:tcPr>
          <w:p w14:paraId="7048C6AF" w14:textId="211B86EF" w:rsidR="00912F14" w:rsidRDefault="00912F14" w:rsidP="00912F14">
            <w:r>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3C24C5B" w:rsidR="00381847" w:rsidRDefault="00E769D9">
            <w:pPr>
              <w:jc w:val="center"/>
            </w:pPr>
            <w:r>
              <w:t>STD-</w:t>
            </w:r>
            <w:r w:rsidR="00994DC3">
              <w:t>003-CPP</w:t>
            </w:r>
          </w:p>
        </w:tc>
        <w:tc>
          <w:tcPr>
            <w:tcW w:w="7632" w:type="dxa"/>
            <w:tcMar>
              <w:top w:w="100" w:type="dxa"/>
              <w:left w:w="100" w:type="dxa"/>
              <w:bottom w:w="100" w:type="dxa"/>
              <w:right w:w="100" w:type="dxa"/>
            </w:tcMar>
          </w:tcPr>
          <w:p w14:paraId="2E7240A9" w14:textId="36CF9037" w:rsidR="00381847" w:rsidRDefault="00994DC3">
            <w:r>
              <w:t xml:space="preserve">Do not attempt to create a </w:t>
            </w:r>
            <w:proofErr w:type="gramStart"/>
            <w:r>
              <w:t>std::</w:t>
            </w:r>
            <w:proofErr w:type="gramEnd"/>
            <w:r>
              <w:t>string from a null pointer</w:t>
            </w:r>
          </w:p>
        </w:tc>
      </w:tr>
    </w:tbl>
    <w:p w14:paraId="31A51ED8" w14:textId="7BEC573F" w:rsidR="00381847" w:rsidRDefault="00994DC3">
      <w:pPr>
        <w:rPr>
          <w:bCs/>
        </w:rPr>
      </w:pPr>
      <w:r>
        <w:rPr>
          <w:bCs/>
        </w:rPr>
        <w:t xml:space="preserve">Reference: </w:t>
      </w:r>
      <w:hyperlink r:id="rId35" w:history="1">
        <w:r w:rsidRPr="00994DC3">
          <w:rPr>
            <w:rStyle w:val="Hyperlink"/>
            <w:bCs/>
          </w:rPr>
          <w:t>https://wiki.sei.cmu.edu/confluence/display/cplusplus/STR51-CPP.+Do+not+attempt+to+create+a+std%3A%3Astring+from+a+null+pointer</w:t>
        </w:r>
      </w:hyperlink>
    </w:p>
    <w:p w14:paraId="0B89D86A" w14:textId="18D963FC" w:rsidR="008D0589" w:rsidRPr="00994DC3" w:rsidRDefault="008D0589">
      <w:pPr>
        <w:rPr>
          <w:bCs/>
        </w:rPr>
      </w:pPr>
      <w:r>
        <w:rPr>
          <w:bCs/>
        </w:rPr>
        <w:t>Rationale: Used when referencing pointer variables.</w:t>
      </w:r>
    </w:p>
    <w:p w14:paraId="4F9F994A" w14:textId="77777777" w:rsidR="00994DC3" w:rsidRDefault="00994DC3">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1DAB9AE" w:rsidR="00F72634" w:rsidRDefault="00994DC3" w:rsidP="0015146B">
            <w:r>
              <w:t xml:space="preserve">The following is an example of non-compliant code for this standard. </w:t>
            </w:r>
            <w:r w:rsidR="0052188A">
              <w:t xml:space="preserve">A </w:t>
            </w:r>
            <w:proofErr w:type="gramStart"/>
            <w:r w:rsidR="0052188A">
              <w:t>std::</w:t>
            </w:r>
            <w:proofErr w:type="gramEnd"/>
            <w:r w:rsidR="0052188A">
              <w:t xml:space="preserve">string object is created from the results of a call to </w:t>
            </w:r>
            <w:proofErr w:type="gramStart"/>
            <w:r w:rsidR="0052188A">
              <w:t>std::</w:t>
            </w:r>
            <w:proofErr w:type="spellStart"/>
            <w:r w:rsidR="0052188A">
              <w:t>getenv</w:t>
            </w:r>
            <w:proofErr w:type="spellEnd"/>
            <w:r w:rsidR="0052188A">
              <w:t>(</w:t>
            </w:r>
            <w:proofErr w:type="gramEnd"/>
            <w:r w:rsidR="0052188A">
              <w:t xml:space="preserve">). However, because </w:t>
            </w:r>
            <w:proofErr w:type="gramStart"/>
            <w:r w:rsidR="0052188A">
              <w:t>std::</w:t>
            </w:r>
            <w:proofErr w:type="spellStart"/>
            <w:r w:rsidR="0052188A">
              <w:t>getenv</w:t>
            </w:r>
            <w:proofErr w:type="spellEnd"/>
            <w:r w:rsidR="0052188A">
              <w:t>(</w:t>
            </w:r>
            <w:proofErr w:type="gramEnd"/>
            <w:r w:rsidR="0052188A">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6ED2886A" w14:textId="77777777" w:rsidR="0052188A" w:rsidRPr="0052188A" w:rsidRDefault="0052188A" w:rsidP="0052188A">
            <w:proofErr w:type="gramStart"/>
            <w:r w:rsidRPr="0052188A">
              <w:t>#include</w:t>
            </w:r>
            <w:proofErr w:type="gramEnd"/>
            <w:r w:rsidRPr="0052188A">
              <w:t xml:space="preserve"> &lt;</w:t>
            </w:r>
            <w:proofErr w:type="spellStart"/>
            <w:r w:rsidRPr="0052188A">
              <w:t>cstdlib</w:t>
            </w:r>
            <w:proofErr w:type="spellEnd"/>
            <w:r w:rsidRPr="0052188A">
              <w:t>&gt;</w:t>
            </w:r>
          </w:p>
          <w:p w14:paraId="1DC82ED7" w14:textId="77777777" w:rsidR="0052188A" w:rsidRPr="0052188A" w:rsidRDefault="0052188A" w:rsidP="0052188A">
            <w:r w:rsidRPr="0052188A">
              <w:t>#include &lt;string&gt;</w:t>
            </w:r>
          </w:p>
          <w:p w14:paraId="23B9A9FA" w14:textId="77777777" w:rsidR="0052188A" w:rsidRPr="0052188A" w:rsidRDefault="0052188A" w:rsidP="0052188A">
            <w:r w:rsidRPr="0052188A">
              <w:t>  </w:t>
            </w:r>
          </w:p>
          <w:p w14:paraId="24BA9451" w14:textId="77777777" w:rsidR="0052188A" w:rsidRPr="0052188A" w:rsidRDefault="0052188A" w:rsidP="0052188A">
            <w:r w:rsidRPr="0052188A">
              <w:t>void </w:t>
            </w:r>
            <w:proofErr w:type="gramStart"/>
            <w:r w:rsidRPr="0052188A">
              <w:t>f(</w:t>
            </w:r>
            <w:proofErr w:type="gramEnd"/>
            <w:r w:rsidRPr="0052188A">
              <w:t>) {</w:t>
            </w:r>
          </w:p>
          <w:p w14:paraId="24D8BF9E" w14:textId="77777777" w:rsidR="0052188A" w:rsidRPr="0052188A" w:rsidRDefault="0052188A" w:rsidP="0052188A">
            <w:r w:rsidRPr="0052188A">
              <w:t>  </w:t>
            </w:r>
            <w:proofErr w:type="gramStart"/>
            <w:r w:rsidRPr="0052188A">
              <w:t>std::</w:t>
            </w:r>
            <w:proofErr w:type="gramEnd"/>
            <w:r w:rsidRPr="0052188A">
              <w:t xml:space="preserve">string </w:t>
            </w:r>
            <w:proofErr w:type="spellStart"/>
            <w:proofErr w:type="gramStart"/>
            <w:r w:rsidRPr="0052188A">
              <w:t>tmp</w:t>
            </w:r>
            <w:proofErr w:type="spellEnd"/>
            <w:r w:rsidRPr="0052188A">
              <w:t>(std::</w:t>
            </w:r>
            <w:proofErr w:type="spellStart"/>
            <w:proofErr w:type="gramEnd"/>
            <w:r w:rsidRPr="0052188A">
              <w:t>getenv</w:t>
            </w:r>
            <w:proofErr w:type="spellEnd"/>
            <w:r w:rsidRPr="0052188A">
              <w:t>("</w:t>
            </w:r>
            <w:proofErr w:type="gramStart"/>
            <w:r w:rsidRPr="0052188A">
              <w:t>TMP"));</w:t>
            </w:r>
            <w:proofErr w:type="gramEnd"/>
          </w:p>
          <w:p w14:paraId="2A3BE239" w14:textId="77777777" w:rsidR="0052188A" w:rsidRPr="0052188A" w:rsidRDefault="0052188A" w:rsidP="0052188A">
            <w:r w:rsidRPr="0052188A">
              <w:t>  if </w:t>
            </w:r>
            <w:proofErr w:type="gramStart"/>
            <w:r w:rsidRPr="0052188A">
              <w:t>(!</w:t>
            </w:r>
            <w:proofErr w:type="spellStart"/>
            <w:r w:rsidRPr="0052188A">
              <w:t>tmp</w:t>
            </w:r>
            <w:proofErr w:type="gramEnd"/>
            <w:r w:rsidRPr="0052188A">
              <w:t>.</w:t>
            </w:r>
            <w:proofErr w:type="gramStart"/>
            <w:r w:rsidRPr="0052188A">
              <w:t>empty</w:t>
            </w:r>
            <w:proofErr w:type="spellEnd"/>
            <w:r w:rsidRPr="0052188A">
              <w:t>()) {</w:t>
            </w:r>
            <w:proofErr w:type="gramEnd"/>
          </w:p>
          <w:p w14:paraId="566265AB" w14:textId="77777777" w:rsidR="0052188A" w:rsidRPr="0052188A" w:rsidRDefault="0052188A" w:rsidP="0052188A">
            <w:r w:rsidRPr="0052188A">
              <w:t>    // ...</w:t>
            </w:r>
          </w:p>
          <w:p w14:paraId="17E33D78" w14:textId="77777777" w:rsidR="0052188A" w:rsidRPr="0052188A" w:rsidRDefault="0052188A" w:rsidP="0052188A">
            <w:r w:rsidRPr="0052188A">
              <w:t>  }</w:t>
            </w:r>
          </w:p>
          <w:p w14:paraId="12374FA0" w14:textId="03B9F119" w:rsidR="00F72634" w:rsidRDefault="0052188A" w:rsidP="0052188A">
            <w:r w:rsidRPr="0052188A">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FBECF38" w:rsidR="00F72634" w:rsidRDefault="0052188A" w:rsidP="0015146B">
            <w:r>
              <w:t xml:space="preserve">The following is an example of compliant code for this standard. The results from the call to </w:t>
            </w:r>
            <w:proofErr w:type="gramStart"/>
            <w:r>
              <w:t>std::</w:t>
            </w:r>
            <w:proofErr w:type="spellStart"/>
            <w:r>
              <w:t>getenv</w:t>
            </w:r>
            <w:proofErr w:type="spellEnd"/>
            <w:r>
              <w:t>(</w:t>
            </w:r>
            <w:proofErr w:type="gramEnd"/>
            <w:r>
              <w:t xml:space="preserve">) are checked for null before the </w:t>
            </w:r>
            <w:proofErr w:type="gramStart"/>
            <w:r>
              <w:t>std::</w:t>
            </w:r>
            <w:proofErr w:type="gramEnd"/>
            <w:r>
              <w:t xml:space="preserve">string object is </w:t>
            </w:r>
            <w:proofErr w:type="spellStart"/>
            <w:r>
              <w:t>contructed</w:t>
            </w:r>
            <w:proofErr w:type="spellEnd"/>
            <w:r>
              <w:t>.</w:t>
            </w:r>
          </w:p>
        </w:tc>
      </w:tr>
      <w:tr w:rsidR="00F72634" w14:paraId="1A9D16B4" w14:textId="77777777" w:rsidTr="00001F14">
        <w:trPr>
          <w:trHeight w:val="460"/>
        </w:trPr>
        <w:tc>
          <w:tcPr>
            <w:tcW w:w="10800" w:type="dxa"/>
            <w:tcMar>
              <w:top w:w="100" w:type="dxa"/>
              <w:left w:w="100" w:type="dxa"/>
              <w:bottom w:w="100" w:type="dxa"/>
              <w:right w:w="100" w:type="dxa"/>
            </w:tcMar>
          </w:tcPr>
          <w:p w14:paraId="590D547D" w14:textId="77777777" w:rsidR="0052188A" w:rsidRPr="0052188A" w:rsidRDefault="0052188A" w:rsidP="0052188A">
            <w:proofErr w:type="gramStart"/>
            <w:r w:rsidRPr="0052188A">
              <w:t>#include</w:t>
            </w:r>
            <w:proofErr w:type="gramEnd"/>
            <w:r w:rsidRPr="0052188A">
              <w:t xml:space="preserve"> &lt;</w:t>
            </w:r>
            <w:proofErr w:type="spellStart"/>
            <w:r w:rsidRPr="0052188A">
              <w:t>cstdlib</w:t>
            </w:r>
            <w:proofErr w:type="spellEnd"/>
            <w:r w:rsidRPr="0052188A">
              <w:t>&gt;</w:t>
            </w:r>
          </w:p>
          <w:p w14:paraId="6F6F21A3" w14:textId="77777777" w:rsidR="0052188A" w:rsidRPr="0052188A" w:rsidRDefault="0052188A" w:rsidP="0052188A">
            <w:r w:rsidRPr="0052188A">
              <w:t>#include &lt;string&gt;</w:t>
            </w:r>
          </w:p>
          <w:p w14:paraId="156A6F71" w14:textId="77777777" w:rsidR="0052188A" w:rsidRPr="0052188A" w:rsidRDefault="0052188A" w:rsidP="0052188A">
            <w:r w:rsidRPr="0052188A">
              <w:t>  </w:t>
            </w:r>
          </w:p>
          <w:p w14:paraId="2F41F408" w14:textId="77777777" w:rsidR="0052188A" w:rsidRPr="0052188A" w:rsidRDefault="0052188A" w:rsidP="0052188A">
            <w:r w:rsidRPr="0052188A">
              <w:rPr>
                <w:b/>
                <w:bCs/>
              </w:rPr>
              <w:t>void</w:t>
            </w:r>
            <w:r w:rsidRPr="0052188A">
              <w:t> </w:t>
            </w:r>
            <w:proofErr w:type="gramStart"/>
            <w:r w:rsidRPr="0052188A">
              <w:t>f(</w:t>
            </w:r>
            <w:proofErr w:type="gramEnd"/>
            <w:r w:rsidRPr="0052188A">
              <w:t>) {</w:t>
            </w:r>
          </w:p>
          <w:p w14:paraId="103B904E" w14:textId="77777777" w:rsidR="0052188A" w:rsidRPr="0052188A" w:rsidRDefault="0052188A" w:rsidP="0052188A">
            <w:r w:rsidRPr="0052188A">
              <w:t>  </w:t>
            </w:r>
            <w:r w:rsidRPr="0052188A">
              <w:rPr>
                <w:b/>
                <w:bCs/>
              </w:rPr>
              <w:t>const</w:t>
            </w:r>
            <w:r w:rsidRPr="0052188A">
              <w:t> </w:t>
            </w:r>
            <w:r w:rsidRPr="0052188A">
              <w:rPr>
                <w:b/>
                <w:bCs/>
              </w:rPr>
              <w:t>char</w:t>
            </w:r>
            <w:r w:rsidRPr="0052188A">
              <w:t> *</w:t>
            </w:r>
            <w:proofErr w:type="spellStart"/>
            <w:r w:rsidRPr="0052188A">
              <w:t>tmpPtrVal</w:t>
            </w:r>
            <w:proofErr w:type="spellEnd"/>
            <w:r w:rsidRPr="0052188A">
              <w:t xml:space="preserve"> = </w:t>
            </w:r>
            <w:proofErr w:type="gramStart"/>
            <w:r w:rsidRPr="0052188A">
              <w:t>std::</w:t>
            </w:r>
            <w:proofErr w:type="spellStart"/>
            <w:proofErr w:type="gramEnd"/>
            <w:r w:rsidRPr="0052188A">
              <w:rPr>
                <w:b/>
                <w:bCs/>
              </w:rPr>
              <w:t>getenv</w:t>
            </w:r>
            <w:proofErr w:type="spellEnd"/>
            <w:r w:rsidRPr="0052188A">
              <w:t>("TMP"</w:t>
            </w:r>
            <w:proofErr w:type="gramStart"/>
            <w:r w:rsidRPr="0052188A">
              <w:t>);</w:t>
            </w:r>
            <w:proofErr w:type="gramEnd"/>
          </w:p>
          <w:p w14:paraId="581BB90E" w14:textId="77777777" w:rsidR="0052188A" w:rsidRPr="0052188A" w:rsidRDefault="0052188A" w:rsidP="0052188A">
            <w:r w:rsidRPr="0052188A">
              <w:t>  </w:t>
            </w:r>
            <w:proofErr w:type="gramStart"/>
            <w:r w:rsidRPr="0052188A">
              <w:t>std::</w:t>
            </w:r>
            <w:proofErr w:type="gramEnd"/>
            <w:r w:rsidRPr="0052188A">
              <w:t xml:space="preserve">string </w:t>
            </w:r>
            <w:proofErr w:type="spellStart"/>
            <w:proofErr w:type="gramStart"/>
            <w:r w:rsidRPr="0052188A">
              <w:t>tmp</w:t>
            </w:r>
            <w:proofErr w:type="spellEnd"/>
            <w:r w:rsidRPr="0052188A">
              <w:t>(</w:t>
            </w:r>
            <w:proofErr w:type="spellStart"/>
            <w:r w:rsidRPr="0052188A">
              <w:t>tmpPtrVal</w:t>
            </w:r>
            <w:proofErr w:type="spellEnd"/>
            <w:r w:rsidRPr="0052188A">
              <w:t xml:space="preserve"> ?</w:t>
            </w:r>
            <w:proofErr w:type="gramEnd"/>
            <w:r w:rsidRPr="0052188A">
              <w:t xml:space="preserve"> </w:t>
            </w:r>
            <w:proofErr w:type="spellStart"/>
            <w:proofErr w:type="gramStart"/>
            <w:r w:rsidRPr="0052188A">
              <w:t>tmpPtrVal</w:t>
            </w:r>
            <w:proofErr w:type="spellEnd"/>
            <w:r w:rsidRPr="0052188A">
              <w:t xml:space="preserve"> :</w:t>
            </w:r>
            <w:proofErr w:type="gramEnd"/>
            <w:r w:rsidRPr="0052188A">
              <w:t> ""</w:t>
            </w:r>
            <w:proofErr w:type="gramStart"/>
            <w:r w:rsidRPr="0052188A">
              <w:t>);</w:t>
            </w:r>
            <w:proofErr w:type="gramEnd"/>
          </w:p>
          <w:p w14:paraId="3A973B2F" w14:textId="77777777" w:rsidR="0052188A" w:rsidRPr="0052188A" w:rsidRDefault="0052188A" w:rsidP="0052188A">
            <w:r w:rsidRPr="0052188A">
              <w:t>  </w:t>
            </w:r>
            <w:r w:rsidRPr="0052188A">
              <w:rPr>
                <w:b/>
                <w:bCs/>
              </w:rPr>
              <w:t>if</w:t>
            </w:r>
            <w:r w:rsidRPr="0052188A">
              <w:t> </w:t>
            </w:r>
            <w:proofErr w:type="gramStart"/>
            <w:r w:rsidRPr="0052188A">
              <w:t>(!</w:t>
            </w:r>
            <w:proofErr w:type="spellStart"/>
            <w:r w:rsidRPr="0052188A">
              <w:t>tmp</w:t>
            </w:r>
            <w:proofErr w:type="gramEnd"/>
            <w:r w:rsidRPr="0052188A">
              <w:t>.</w:t>
            </w:r>
            <w:proofErr w:type="gramStart"/>
            <w:r w:rsidRPr="0052188A">
              <w:t>empty</w:t>
            </w:r>
            <w:proofErr w:type="spellEnd"/>
            <w:r w:rsidRPr="0052188A">
              <w:t>()) {</w:t>
            </w:r>
            <w:proofErr w:type="gramEnd"/>
          </w:p>
          <w:p w14:paraId="56C63F88" w14:textId="77777777" w:rsidR="0052188A" w:rsidRPr="0052188A" w:rsidRDefault="0052188A" w:rsidP="0052188A">
            <w:r w:rsidRPr="0052188A">
              <w:t>    // ...</w:t>
            </w:r>
          </w:p>
          <w:p w14:paraId="0E802CDC" w14:textId="77777777" w:rsidR="0052188A" w:rsidRPr="0052188A" w:rsidRDefault="0052188A" w:rsidP="0052188A">
            <w:r w:rsidRPr="0052188A">
              <w:t>  }</w:t>
            </w:r>
          </w:p>
          <w:p w14:paraId="6645AF57" w14:textId="77777777" w:rsidR="0052188A" w:rsidRPr="0052188A" w:rsidRDefault="0052188A" w:rsidP="0052188A">
            <w:r w:rsidRPr="0052188A">
              <w:t>}</w:t>
            </w:r>
          </w:p>
          <w:p w14:paraId="5286DB6F" w14:textId="27707CD7"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871DEE4" w14:textId="77777777" w:rsidR="00B475A1" w:rsidRDefault="00B475A1" w:rsidP="00F51FA8">
            <w:pPr>
              <w:pBdr>
                <w:top w:val="nil"/>
                <w:left w:val="nil"/>
                <w:bottom w:val="nil"/>
                <w:right w:val="nil"/>
                <w:between w:val="nil"/>
              </w:pBdr>
            </w:pPr>
            <w:r>
              <w:rPr>
                <w:b/>
              </w:rPr>
              <w:lastRenderedPageBreak/>
              <w:t>Principles(s):</w:t>
            </w:r>
            <w:r>
              <w:t xml:space="preserve"> </w:t>
            </w:r>
            <w:r w:rsidR="00F13D69">
              <w:t xml:space="preserve">2 – Heed Compiler Warning </w:t>
            </w:r>
            <w:r w:rsidR="00293310">
              <w:t>–</w:t>
            </w:r>
            <w:r w:rsidR="00F13D69">
              <w:t xml:space="preserve"> </w:t>
            </w:r>
            <w:r w:rsidR="00293310">
              <w:t xml:space="preserve">Trying to create an </w:t>
            </w:r>
            <w:proofErr w:type="gramStart"/>
            <w:r w:rsidR="00293310">
              <w:t>std::</w:t>
            </w:r>
            <w:proofErr w:type="gramEnd"/>
            <w:r w:rsidR="00293310">
              <w:t xml:space="preserve">string variable from a null pointer would create undefined behavior. The compiler should warn for a </w:t>
            </w:r>
            <w:proofErr w:type="spellStart"/>
            <w:r w:rsidR="00293310">
              <w:t>nullptr</w:t>
            </w:r>
            <w:proofErr w:type="spellEnd"/>
            <w:r w:rsidR="00293310">
              <w:t xml:space="preserve"> exception.</w:t>
            </w:r>
          </w:p>
          <w:p w14:paraId="337D82A6" w14:textId="47591D28" w:rsidR="00293310" w:rsidRDefault="00293310" w:rsidP="00F51FA8">
            <w:pPr>
              <w:pBdr>
                <w:top w:val="nil"/>
                <w:left w:val="nil"/>
                <w:bottom w:val="nil"/>
                <w:right w:val="nil"/>
                <w:between w:val="nil"/>
              </w:pBdr>
            </w:pPr>
            <w:r>
              <w:t xml:space="preserve">10 – Adopt a Secure Coding Standard – Correctly initialize a string to avoid </w:t>
            </w:r>
            <w:proofErr w:type="spellStart"/>
            <w:r>
              <w:t>nullptrs</w:t>
            </w:r>
            <w:proofErr w:type="spellEnd"/>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F07C545" w:rsidR="00B475A1" w:rsidRDefault="00293310" w:rsidP="00F51FA8">
            <w:pPr>
              <w:jc w:val="center"/>
            </w:pPr>
            <w:r>
              <w:t>High</w:t>
            </w:r>
          </w:p>
        </w:tc>
        <w:tc>
          <w:tcPr>
            <w:tcW w:w="1341" w:type="dxa"/>
            <w:shd w:val="clear" w:color="auto" w:fill="auto"/>
          </w:tcPr>
          <w:p w14:paraId="5C1BDC13" w14:textId="731A31AA" w:rsidR="00B475A1" w:rsidRDefault="00293310" w:rsidP="00F51FA8">
            <w:pPr>
              <w:jc w:val="center"/>
            </w:pPr>
            <w:r>
              <w:t>Likely</w:t>
            </w:r>
          </w:p>
        </w:tc>
        <w:tc>
          <w:tcPr>
            <w:tcW w:w="4021" w:type="dxa"/>
            <w:shd w:val="clear" w:color="auto" w:fill="auto"/>
          </w:tcPr>
          <w:p w14:paraId="33D6ABC8" w14:textId="738FC191" w:rsidR="00B475A1" w:rsidRDefault="0051729C" w:rsidP="00F51FA8">
            <w:pPr>
              <w:jc w:val="center"/>
            </w:pPr>
            <w:r>
              <w:t>Low</w:t>
            </w:r>
          </w:p>
        </w:tc>
        <w:tc>
          <w:tcPr>
            <w:tcW w:w="1807" w:type="dxa"/>
            <w:shd w:val="clear" w:color="auto" w:fill="auto"/>
          </w:tcPr>
          <w:p w14:paraId="4D88F132" w14:textId="4D51E738" w:rsidR="00B475A1" w:rsidRDefault="00293310" w:rsidP="00F51FA8">
            <w:pPr>
              <w:jc w:val="center"/>
            </w:pPr>
            <w:r>
              <w:t>P18</w:t>
            </w:r>
          </w:p>
        </w:tc>
        <w:tc>
          <w:tcPr>
            <w:tcW w:w="1805" w:type="dxa"/>
            <w:shd w:val="clear" w:color="auto" w:fill="auto"/>
          </w:tcPr>
          <w:p w14:paraId="1999E754" w14:textId="1D7E4C66" w:rsidR="00B475A1" w:rsidRDefault="00293310"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2F79BAB" w:rsidR="00B475A1" w:rsidRDefault="00293310" w:rsidP="00F51FA8">
            <w:pPr>
              <w:jc w:val="center"/>
            </w:pPr>
            <w:hyperlink r:id="rId36" w:history="1">
              <w:r w:rsidRPr="00537908">
                <w:rPr>
                  <w:rStyle w:val="Hyperlink"/>
                </w:rPr>
                <w:t>Astrée</w:t>
              </w:r>
            </w:hyperlink>
          </w:p>
        </w:tc>
        <w:tc>
          <w:tcPr>
            <w:tcW w:w="1341" w:type="dxa"/>
            <w:shd w:val="clear" w:color="auto" w:fill="auto"/>
          </w:tcPr>
          <w:p w14:paraId="6692C9F4" w14:textId="427AD657" w:rsidR="00B475A1" w:rsidRDefault="00293310" w:rsidP="00F51FA8">
            <w:pPr>
              <w:jc w:val="center"/>
            </w:pPr>
            <w:r>
              <w:t>22.10</w:t>
            </w:r>
          </w:p>
        </w:tc>
        <w:tc>
          <w:tcPr>
            <w:tcW w:w="4021" w:type="dxa"/>
            <w:shd w:val="clear" w:color="auto" w:fill="auto"/>
          </w:tcPr>
          <w:p w14:paraId="285A8AFB" w14:textId="0E56011E" w:rsidR="00B475A1" w:rsidRDefault="00293310" w:rsidP="00F51FA8">
            <w:pPr>
              <w:jc w:val="center"/>
            </w:pPr>
            <w:proofErr w:type="spellStart"/>
            <w:r>
              <w:t>Assert_failure</w:t>
            </w:r>
            <w:proofErr w:type="spellEnd"/>
          </w:p>
        </w:tc>
        <w:tc>
          <w:tcPr>
            <w:tcW w:w="3611" w:type="dxa"/>
            <w:shd w:val="clear" w:color="auto" w:fill="auto"/>
          </w:tcPr>
          <w:p w14:paraId="349283E5" w14:textId="147595AC"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69C786F0" w:rsidR="00B475A1" w:rsidRDefault="00293310" w:rsidP="00F51FA8">
            <w:pPr>
              <w:jc w:val="center"/>
            </w:pPr>
            <w:hyperlink r:id="rId37" w:history="1">
              <w:proofErr w:type="spellStart"/>
              <w:r w:rsidRPr="00F93420">
                <w:rPr>
                  <w:rStyle w:val="Hyperlink"/>
                </w:rPr>
                <w:t>CodeSonar</w:t>
              </w:r>
              <w:proofErr w:type="spellEnd"/>
            </w:hyperlink>
          </w:p>
        </w:tc>
        <w:tc>
          <w:tcPr>
            <w:tcW w:w="1341" w:type="dxa"/>
            <w:shd w:val="clear" w:color="auto" w:fill="auto"/>
          </w:tcPr>
          <w:p w14:paraId="2A788F9D" w14:textId="49AAD7E1" w:rsidR="00B475A1" w:rsidRDefault="00293310" w:rsidP="00F51FA8">
            <w:pPr>
              <w:jc w:val="center"/>
            </w:pPr>
            <w:r>
              <w:t>9.1p0</w:t>
            </w:r>
          </w:p>
        </w:tc>
        <w:tc>
          <w:tcPr>
            <w:tcW w:w="4021" w:type="dxa"/>
            <w:shd w:val="clear" w:color="auto" w:fill="auto"/>
          </w:tcPr>
          <w:p w14:paraId="6E2A4868" w14:textId="5443ECAF" w:rsidR="00B475A1" w:rsidRDefault="00293310" w:rsidP="00F51FA8">
            <w:pPr>
              <w:jc w:val="center"/>
              <w:rPr>
                <w:u w:val="single"/>
              </w:rPr>
            </w:pPr>
            <w:r>
              <w:t>LANG.MEM.NPD</w:t>
            </w:r>
          </w:p>
        </w:tc>
        <w:tc>
          <w:tcPr>
            <w:tcW w:w="3611" w:type="dxa"/>
            <w:shd w:val="clear" w:color="auto" w:fill="auto"/>
          </w:tcPr>
          <w:p w14:paraId="6728BDD5" w14:textId="67BAAA2F" w:rsidR="00B475A1" w:rsidRDefault="00293310" w:rsidP="00F51FA8">
            <w:pPr>
              <w:jc w:val="center"/>
            </w:pPr>
            <w:r>
              <w:t>Null Pointer Dereference</w:t>
            </w:r>
          </w:p>
        </w:tc>
      </w:tr>
      <w:tr w:rsidR="00B475A1" w14:paraId="2F58D832" w14:textId="77777777" w:rsidTr="00001F14">
        <w:trPr>
          <w:trHeight w:val="460"/>
        </w:trPr>
        <w:tc>
          <w:tcPr>
            <w:tcW w:w="1807" w:type="dxa"/>
            <w:shd w:val="clear" w:color="auto" w:fill="auto"/>
          </w:tcPr>
          <w:p w14:paraId="378ECFD3" w14:textId="5E0E113B" w:rsidR="00B475A1" w:rsidRDefault="00293310" w:rsidP="00F51FA8">
            <w:pPr>
              <w:jc w:val="center"/>
            </w:pPr>
            <w:hyperlink r:id="rId38" w:history="1">
              <w:r w:rsidRPr="00F93420">
                <w:rPr>
                  <w:rStyle w:val="Hyperlink"/>
                </w:rPr>
                <w:t>Helix QAC</w:t>
              </w:r>
            </w:hyperlink>
          </w:p>
        </w:tc>
        <w:tc>
          <w:tcPr>
            <w:tcW w:w="1341" w:type="dxa"/>
            <w:shd w:val="clear" w:color="auto" w:fill="auto"/>
          </w:tcPr>
          <w:p w14:paraId="7CC79B01" w14:textId="7510B48E" w:rsidR="00B475A1" w:rsidRDefault="00293310" w:rsidP="00F51FA8">
            <w:pPr>
              <w:jc w:val="center"/>
            </w:pPr>
            <w:r>
              <w:t>2025.2</w:t>
            </w:r>
          </w:p>
        </w:tc>
        <w:tc>
          <w:tcPr>
            <w:tcW w:w="4021" w:type="dxa"/>
            <w:shd w:val="clear" w:color="auto" w:fill="auto"/>
          </w:tcPr>
          <w:p w14:paraId="10926EE6" w14:textId="6F5FB7C0" w:rsidR="00B475A1" w:rsidRDefault="00293310" w:rsidP="00F51FA8">
            <w:pPr>
              <w:jc w:val="center"/>
              <w:rPr>
                <w:u w:val="single"/>
              </w:rPr>
            </w:pPr>
            <w:r>
              <w:t>DF4770, DF4771, DF4772, DF4773, DF4774</w:t>
            </w:r>
          </w:p>
        </w:tc>
        <w:tc>
          <w:tcPr>
            <w:tcW w:w="3611" w:type="dxa"/>
            <w:shd w:val="clear" w:color="auto" w:fill="auto"/>
          </w:tcPr>
          <w:p w14:paraId="5CB53902" w14:textId="461932CA"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1E6E2192" w:rsidR="00B475A1" w:rsidRDefault="00293310" w:rsidP="00F51FA8">
            <w:pPr>
              <w:jc w:val="center"/>
            </w:pPr>
            <w:hyperlink r:id="rId39" w:history="1">
              <w:r w:rsidRPr="00F93420">
                <w:rPr>
                  <w:rStyle w:val="Hyperlink"/>
                </w:rPr>
                <w:t>Klocwork</w:t>
              </w:r>
            </w:hyperlink>
          </w:p>
        </w:tc>
        <w:tc>
          <w:tcPr>
            <w:tcW w:w="1341" w:type="dxa"/>
            <w:shd w:val="clear" w:color="auto" w:fill="auto"/>
          </w:tcPr>
          <w:p w14:paraId="608161A4" w14:textId="702913F4" w:rsidR="00B475A1" w:rsidRDefault="00293310" w:rsidP="00F51FA8">
            <w:pPr>
              <w:jc w:val="center"/>
            </w:pPr>
            <w:r>
              <w:t>2025.2</w:t>
            </w:r>
          </w:p>
        </w:tc>
        <w:tc>
          <w:tcPr>
            <w:tcW w:w="4021" w:type="dxa"/>
            <w:shd w:val="clear" w:color="auto" w:fill="auto"/>
          </w:tcPr>
          <w:p w14:paraId="4F589194" w14:textId="77777777" w:rsidR="00B475A1" w:rsidRDefault="00293310" w:rsidP="00F51FA8">
            <w:pPr>
              <w:jc w:val="center"/>
            </w:pPr>
            <w:proofErr w:type="gramStart"/>
            <w:r>
              <w:t>NPD.CHECK.CALL.MIGHT</w:t>
            </w:r>
            <w:proofErr w:type="gramEnd"/>
          </w:p>
          <w:p w14:paraId="45D2EC28" w14:textId="77777777" w:rsidR="00293310" w:rsidRDefault="00293310" w:rsidP="00F51FA8">
            <w:pPr>
              <w:jc w:val="center"/>
            </w:pPr>
            <w:proofErr w:type="gramStart"/>
            <w:r>
              <w:t>NPD.CHECK.CALL.MUST</w:t>
            </w:r>
            <w:proofErr w:type="gramEnd"/>
          </w:p>
          <w:p w14:paraId="67FBB76D" w14:textId="77777777" w:rsidR="00293310" w:rsidRDefault="00293310" w:rsidP="00F51FA8">
            <w:pPr>
              <w:jc w:val="center"/>
            </w:pPr>
            <w:proofErr w:type="gramStart"/>
            <w:r>
              <w:t>NPD.CHECK.MIGHT</w:t>
            </w:r>
            <w:proofErr w:type="gramEnd"/>
          </w:p>
          <w:p w14:paraId="11919C8F" w14:textId="77777777" w:rsidR="00293310" w:rsidRDefault="00293310" w:rsidP="00F51FA8">
            <w:pPr>
              <w:jc w:val="center"/>
            </w:pPr>
            <w:proofErr w:type="gramStart"/>
            <w:r>
              <w:t>NPD.CHECK.MUST</w:t>
            </w:r>
            <w:proofErr w:type="gramEnd"/>
          </w:p>
          <w:p w14:paraId="5C7CCAAC" w14:textId="77777777" w:rsidR="00293310" w:rsidRDefault="00293310" w:rsidP="00F51FA8">
            <w:pPr>
              <w:jc w:val="center"/>
            </w:pPr>
            <w:proofErr w:type="gramStart"/>
            <w:r>
              <w:t>NPD.CONST.CALL</w:t>
            </w:r>
            <w:proofErr w:type="gramEnd"/>
          </w:p>
          <w:p w14:paraId="468536F9" w14:textId="77777777" w:rsidR="00293310" w:rsidRDefault="00293310" w:rsidP="00F51FA8">
            <w:pPr>
              <w:jc w:val="center"/>
            </w:pPr>
            <w:proofErr w:type="gramStart"/>
            <w:r>
              <w:t>NPD.CONST.DEREF</w:t>
            </w:r>
            <w:proofErr w:type="gramEnd"/>
          </w:p>
          <w:p w14:paraId="01334143" w14:textId="77777777" w:rsidR="00293310" w:rsidRDefault="00293310" w:rsidP="00F51FA8">
            <w:pPr>
              <w:jc w:val="center"/>
            </w:pPr>
            <w:proofErr w:type="gramStart"/>
            <w:r>
              <w:t>NPD.FUNC.CALL.MIGHT</w:t>
            </w:r>
            <w:proofErr w:type="gramEnd"/>
          </w:p>
          <w:p w14:paraId="22969156" w14:textId="77777777" w:rsidR="00293310" w:rsidRDefault="00293310" w:rsidP="00F51FA8">
            <w:pPr>
              <w:jc w:val="center"/>
            </w:pPr>
            <w:proofErr w:type="gramStart"/>
            <w:r>
              <w:t>NPD.FUNC.CALL.MUST</w:t>
            </w:r>
            <w:proofErr w:type="gramEnd"/>
          </w:p>
          <w:p w14:paraId="18B61B08" w14:textId="77777777" w:rsidR="00293310" w:rsidRDefault="00293310" w:rsidP="00F51FA8">
            <w:pPr>
              <w:jc w:val="center"/>
            </w:pPr>
            <w:proofErr w:type="gramStart"/>
            <w:r>
              <w:t>NPD.FUNC.MIGHT</w:t>
            </w:r>
            <w:proofErr w:type="gramEnd"/>
          </w:p>
          <w:p w14:paraId="4C6B2548" w14:textId="77777777" w:rsidR="00293310" w:rsidRDefault="00293310" w:rsidP="00F51FA8">
            <w:pPr>
              <w:jc w:val="center"/>
            </w:pPr>
            <w:r>
              <w:t>NPD.FUNC.MUST</w:t>
            </w:r>
            <w:r>
              <w:br/>
              <w:t>NPD.GEN.CALL.MIGHT</w:t>
            </w:r>
          </w:p>
          <w:p w14:paraId="44ED5100" w14:textId="77777777" w:rsidR="00293310" w:rsidRDefault="00293310" w:rsidP="00F51FA8">
            <w:pPr>
              <w:jc w:val="center"/>
            </w:pPr>
            <w:proofErr w:type="gramStart"/>
            <w:r>
              <w:t>NPD.GEN.CALL.MUST</w:t>
            </w:r>
            <w:proofErr w:type="gramEnd"/>
          </w:p>
          <w:p w14:paraId="73D4F185" w14:textId="77777777" w:rsidR="00293310" w:rsidRDefault="00293310" w:rsidP="00F51FA8">
            <w:pPr>
              <w:jc w:val="center"/>
            </w:pPr>
            <w:proofErr w:type="spellStart"/>
            <w:r>
              <w:t>NPD.GEN.MiGHT</w:t>
            </w:r>
            <w:proofErr w:type="spellEnd"/>
          </w:p>
          <w:p w14:paraId="68159317" w14:textId="77777777" w:rsidR="00293310" w:rsidRDefault="00293310" w:rsidP="00F51FA8">
            <w:pPr>
              <w:jc w:val="center"/>
            </w:pPr>
            <w:r>
              <w:t>NPD.GEN.MUST</w:t>
            </w:r>
          </w:p>
          <w:p w14:paraId="72DAB432" w14:textId="77777777" w:rsidR="00293310" w:rsidRDefault="00293310" w:rsidP="00F51FA8">
            <w:pPr>
              <w:jc w:val="center"/>
            </w:pPr>
            <w:r>
              <w:t>RNPD.CALL</w:t>
            </w:r>
          </w:p>
          <w:p w14:paraId="5E8BB44E" w14:textId="4E71D8CF" w:rsidR="00293310" w:rsidRDefault="00293310" w:rsidP="00F51FA8">
            <w:pPr>
              <w:jc w:val="center"/>
              <w:rPr>
                <w:u w:val="single"/>
              </w:rPr>
            </w:pPr>
            <w:r>
              <w:t>RNPD.DEREF</w:t>
            </w:r>
          </w:p>
        </w:tc>
        <w:tc>
          <w:tcPr>
            <w:tcW w:w="3611" w:type="dxa"/>
            <w:shd w:val="clear" w:color="auto" w:fill="auto"/>
          </w:tcPr>
          <w:p w14:paraId="30910B79" w14:textId="009761FB" w:rsidR="00B475A1" w:rsidRDefault="00B475A1" w:rsidP="00F51FA8">
            <w:pPr>
              <w:jc w:val="center"/>
            </w:pPr>
          </w:p>
        </w:tc>
      </w:tr>
      <w:tr w:rsidR="00293310" w14:paraId="156139C1" w14:textId="77777777" w:rsidTr="00001F14">
        <w:trPr>
          <w:trHeight w:val="460"/>
        </w:trPr>
        <w:tc>
          <w:tcPr>
            <w:tcW w:w="1807" w:type="dxa"/>
            <w:shd w:val="clear" w:color="auto" w:fill="auto"/>
          </w:tcPr>
          <w:p w14:paraId="729652DF" w14:textId="49403BBB" w:rsidR="00293310" w:rsidRDefault="00293310" w:rsidP="00F51FA8">
            <w:pPr>
              <w:jc w:val="center"/>
            </w:pPr>
            <w:hyperlink r:id="rId40" w:history="1">
              <w:proofErr w:type="spellStart"/>
              <w:r w:rsidRPr="00912F14">
                <w:rPr>
                  <w:rStyle w:val="Hyperlink"/>
                </w:rPr>
                <w:t>Parasoft</w:t>
              </w:r>
              <w:proofErr w:type="spellEnd"/>
              <w:r w:rsidRPr="00912F14">
                <w:rPr>
                  <w:rStyle w:val="Hyperlink"/>
                </w:rPr>
                <w:t xml:space="preserve"> C/C++ test</w:t>
              </w:r>
            </w:hyperlink>
          </w:p>
        </w:tc>
        <w:tc>
          <w:tcPr>
            <w:tcW w:w="1341" w:type="dxa"/>
            <w:shd w:val="clear" w:color="auto" w:fill="auto"/>
          </w:tcPr>
          <w:p w14:paraId="0BF62DCD" w14:textId="49906296" w:rsidR="00293310" w:rsidRDefault="00293310" w:rsidP="00F51FA8">
            <w:pPr>
              <w:jc w:val="center"/>
            </w:pPr>
            <w:r>
              <w:t>2024.2</w:t>
            </w:r>
          </w:p>
        </w:tc>
        <w:tc>
          <w:tcPr>
            <w:tcW w:w="4021" w:type="dxa"/>
            <w:shd w:val="clear" w:color="auto" w:fill="auto"/>
          </w:tcPr>
          <w:p w14:paraId="7E47BD74" w14:textId="11FAEE4A" w:rsidR="00293310" w:rsidRDefault="00293310" w:rsidP="00F51FA8">
            <w:pPr>
              <w:jc w:val="center"/>
            </w:pPr>
            <w:r>
              <w:t>CERT_CPP-STR51-a</w:t>
            </w:r>
          </w:p>
        </w:tc>
        <w:tc>
          <w:tcPr>
            <w:tcW w:w="3611" w:type="dxa"/>
            <w:shd w:val="clear" w:color="auto" w:fill="auto"/>
          </w:tcPr>
          <w:p w14:paraId="213BFCE2" w14:textId="46732348" w:rsidR="00293310" w:rsidRDefault="00293310" w:rsidP="00F51FA8">
            <w:pPr>
              <w:jc w:val="center"/>
            </w:pPr>
            <w:r>
              <w:t>Avoid null pointer dereferencing</w:t>
            </w:r>
          </w:p>
        </w:tc>
      </w:tr>
      <w:tr w:rsidR="00293310" w14:paraId="066E1D32" w14:textId="77777777" w:rsidTr="00001F14">
        <w:trPr>
          <w:trHeight w:val="460"/>
        </w:trPr>
        <w:tc>
          <w:tcPr>
            <w:tcW w:w="1807" w:type="dxa"/>
            <w:shd w:val="clear" w:color="auto" w:fill="auto"/>
          </w:tcPr>
          <w:p w14:paraId="0A24AC85" w14:textId="66138C37" w:rsidR="00293310" w:rsidRDefault="00293310" w:rsidP="00F51FA8">
            <w:pPr>
              <w:jc w:val="center"/>
            </w:pPr>
            <w:hyperlink r:id="rId41" w:history="1">
              <w:proofErr w:type="spellStart"/>
              <w:r w:rsidRPr="00912F14">
                <w:rPr>
                  <w:rStyle w:val="Hyperlink"/>
                </w:rPr>
                <w:t>Polyspace</w:t>
              </w:r>
              <w:proofErr w:type="spellEnd"/>
              <w:r w:rsidRPr="00912F14">
                <w:rPr>
                  <w:rStyle w:val="Hyperlink"/>
                </w:rPr>
                <w:t xml:space="preserve"> Bug Finder</w:t>
              </w:r>
            </w:hyperlink>
          </w:p>
        </w:tc>
        <w:tc>
          <w:tcPr>
            <w:tcW w:w="1341" w:type="dxa"/>
            <w:shd w:val="clear" w:color="auto" w:fill="auto"/>
          </w:tcPr>
          <w:p w14:paraId="3BFB13AD" w14:textId="6F24B6D2" w:rsidR="00293310" w:rsidRDefault="00293310" w:rsidP="00F51FA8">
            <w:pPr>
              <w:jc w:val="center"/>
            </w:pPr>
            <w:r>
              <w:t>R2024b</w:t>
            </w:r>
          </w:p>
        </w:tc>
        <w:tc>
          <w:tcPr>
            <w:tcW w:w="4021" w:type="dxa"/>
            <w:shd w:val="clear" w:color="auto" w:fill="auto"/>
          </w:tcPr>
          <w:p w14:paraId="2A2EB7E1" w14:textId="1FC342AB" w:rsidR="00293310" w:rsidRDefault="00293310" w:rsidP="00F51FA8">
            <w:pPr>
              <w:jc w:val="center"/>
            </w:pPr>
            <w:hyperlink r:id="rId42" w:history="1">
              <w:r w:rsidRPr="00293310">
                <w:rPr>
                  <w:rStyle w:val="Hyperlink"/>
                </w:rPr>
                <w:t>CERT C++: STR51-CPP</w:t>
              </w:r>
            </w:hyperlink>
          </w:p>
        </w:tc>
        <w:tc>
          <w:tcPr>
            <w:tcW w:w="3611" w:type="dxa"/>
            <w:shd w:val="clear" w:color="auto" w:fill="auto"/>
          </w:tcPr>
          <w:p w14:paraId="5D50F905" w14:textId="65275BA0" w:rsidR="00293310" w:rsidRDefault="00293310" w:rsidP="00F51FA8">
            <w:pPr>
              <w:jc w:val="center"/>
            </w:pPr>
            <w:r>
              <w:t>Checks for string operations on null pointer (rule partially covered)</w:t>
            </w:r>
          </w:p>
        </w:tc>
      </w:tr>
      <w:tr w:rsidR="00293310" w14:paraId="010E95CA" w14:textId="77777777" w:rsidTr="00001F14">
        <w:trPr>
          <w:trHeight w:val="460"/>
        </w:trPr>
        <w:tc>
          <w:tcPr>
            <w:tcW w:w="1807" w:type="dxa"/>
            <w:shd w:val="clear" w:color="auto" w:fill="auto"/>
          </w:tcPr>
          <w:p w14:paraId="0D119AE0" w14:textId="205B2416" w:rsidR="00293310" w:rsidRDefault="00293310" w:rsidP="00F51FA8">
            <w:pPr>
              <w:jc w:val="center"/>
            </w:pPr>
            <w:hyperlink r:id="rId43" w:history="1">
              <w:r w:rsidRPr="00912F14">
                <w:rPr>
                  <w:rStyle w:val="Hyperlink"/>
                </w:rPr>
                <w:t>Security Reviewer - Static Reviewer</w:t>
              </w:r>
            </w:hyperlink>
          </w:p>
        </w:tc>
        <w:tc>
          <w:tcPr>
            <w:tcW w:w="1341" w:type="dxa"/>
            <w:shd w:val="clear" w:color="auto" w:fill="auto"/>
          </w:tcPr>
          <w:p w14:paraId="776F3FB0" w14:textId="2511908F" w:rsidR="00293310" w:rsidRDefault="00293310" w:rsidP="00F51FA8">
            <w:pPr>
              <w:jc w:val="center"/>
            </w:pPr>
            <w:r>
              <w:t>6.02</w:t>
            </w:r>
          </w:p>
        </w:tc>
        <w:tc>
          <w:tcPr>
            <w:tcW w:w="4021" w:type="dxa"/>
            <w:shd w:val="clear" w:color="auto" w:fill="auto"/>
          </w:tcPr>
          <w:p w14:paraId="01EB4B9C" w14:textId="52C85076" w:rsidR="00293310" w:rsidRDefault="00293310" w:rsidP="00F51FA8">
            <w:pPr>
              <w:jc w:val="center"/>
            </w:pPr>
            <w:proofErr w:type="spellStart"/>
            <w:r>
              <w:t>shiftTooManyBits</w:t>
            </w:r>
            <w:proofErr w:type="spellEnd"/>
          </w:p>
        </w:tc>
        <w:tc>
          <w:tcPr>
            <w:tcW w:w="3611" w:type="dxa"/>
            <w:shd w:val="clear" w:color="auto" w:fill="auto"/>
          </w:tcPr>
          <w:p w14:paraId="3AC05F23" w14:textId="12F9F2BA" w:rsidR="00293310" w:rsidRDefault="00293310" w:rsidP="00F51FA8">
            <w:pPr>
              <w:jc w:val="center"/>
            </w:pPr>
            <w:r>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24397A3" w:rsidR="00381847" w:rsidRDefault="00E769D9">
            <w:pPr>
              <w:jc w:val="center"/>
            </w:pPr>
            <w:r>
              <w:t>STD-</w:t>
            </w:r>
            <w:r w:rsidR="0052188A">
              <w:t>004-CPP</w:t>
            </w:r>
          </w:p>
        </w:tc>
        <w:tc>
          <w:tcPr>
            <w:tcW w:w="7632" w:type="dxa"/>
            <w:tcMar>
              <w:top w:w="100" w:type="dxa"/>
              <w:left w:w="100" w:type="dxa"/>
              <w:bottom w:w="100" w:type="dxa"/>
              <w:right w:w="100" w:type="dxa"/>
            </w:tcMar>
          </w:tcPr>
          <w:p w14:paraId="5D0F26FC" w14:textId="01F03C10" w:rsidR="00381847" w:rsidRDefault="0052188A">
            <w:r>
              <w:t>Prevent SQL Injection</w:t>
            </w:r>
          </w:p>
        </w:tc>
      </w:tr>
    </w:tbl>
    <w:p w14:paraId="33EBFDAD" w14:textId="7F0A1DFE" w:rsidR="0052188A" w:rsidRDefault="0052188A" w:rsidP="0052188A">
      <w:pPr>
        <w:rPr>
          <w:bCs/>
        </w:rPr>
      </w:pPr>
      <w:r>
        <w:rPr>
          <w:bCs/>
        </w:rPr>
        <w:t xml:space="preserve">Reference: </w:t>
      </w:r>
      <w:hyperlink r:id="rId44" w:history="1">
        <w:r w:rsidR="00A8231A" w:rsidRPr="00A8231A">
          <w:rPr>
            <w:rStyle w:val="Hyperlink"/>
            <w:bCs/>
          </w:rPr>
          <w:t>https://wiki.sei.cmu.edu/confluence/display/java/IDS00-J.+Prevent+SQL+injection</w:t>
        </w:r>
      </w:hyperlink>
      <w:r w:rsidR="00A8231A" w:rsidRPr="00A8231A">
        <w:rPr>
          <w:bCs/>
        </w:rPr>
        <w:t xml:space="preserve"> </w:t>
      </w:r>
    </w:p>
    <w:p w14:paraId="5A9B8DC7" w14:textId="0D08B10A" w:rsidR="008D0589" w:rsidRPr="0052188A" w:rsidRDefault="008D0589" w:rsidP="0052188A">
      <w:pPr>
        <w:rPr>
          <w:bCs/>
        </w:rPr>
      </w:pPr>
      <w:r>
        <w:rPr>
          <w:bCs/>
        </w:rPr>
        <w:t>Rationale: Used when processing SQL statements.</w:t>
      </w:r>
    </w:p>
    <w:p w14:paraId="194F6BAF" w14:textId="7F6FB394" w:rsidR="00381847" w:rsidRPr="0052188A" w:rsidRDefault="00381847">
      <w:pPr>
        <w:rPr>
          <w:bCs/>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94DEFCE" w:rsidR="00F72634" w:rsidRDefault="0052188A" w:rsidP="0015146B">
            <w:r>
              <w:t xml:space="preserve">The following is an example of non-compliant code for this standard. </w:t>
            </w:r>
            <w:r w:rsidR="002B37ED">
              <w:t>Uses unvalidated input which may allow malicious activity</w:t>
            </w:r>
          </w:p>
        </w:tc>
      </w:tr>
      <w:tr w:rsidR="00F72634" w14:paraId="555F1178" w14:textId="77777777" w:rsidTr="00001F14">
        <w:trPr>
          <w:trHeight w:val="460"/>
        </w:trPr>
        <w:tc>
          <w:tcPr>
            <w:tcW w:w="10800" w:type="dxa"/>
            <w:tcMar>
              <w:top w:w="100" w:type="dxa"/>
              <w:left w:w="100" w:type="dxa"/>
              <w:bottom w:w="100" w:type="dxa"/>
              <w:right w:w="100" w:type="dxa"/>
            </w:tcMar>
          </w:tcPr>
          <w:p w14:paraId="1A550249" w14:textId="4A457812" w:rsidR="00EC1436" w:rsidRDefault="00EC1436" w:rsidP="0015146B">
            <w:r>
              <w:t>#include &lt;string&gt;</w:t>
            </w:r>
          </w:p>
          <w:p w14:paraId="41C4328F" w14:textId="77777777" w:rsidR="00EC1436" w:rsidRDefault="00EC1436" w:rsidP="0015146B"/>
          <w:p w14:paraId="3AD53F42" w14:textId="112B3606" w:rsidR="00F72634" w:rsidRDefault="00EC1436" w:rsidP="0015146B">
            <w:proofErr w:type="gramStart"/>
            <w:r>
              <w:t>std::</w:t>
            </w:r>
            <w:proofErr w:type="gramEnd"/>
            <w:r>
              <w:t xml:space="preserve">string </w:t>
            </w:r>
            <w:proofErr w:type="gramStart"/>
            <w:r>
              <w:t>username;</w:t>
            </w:r>
            <w:proofErr w:type="gramEnd"/>
          </w:p>
          <w:p w14:paraId="57AB9C08" w14:textId="77777777" w:rsidR="00EC1436" w:rsidRDefault="00EC1436" w:rsidP="0015146B">
            <w:proofErr w:type="gramStart"/>
            <w:r>
              <w:t>std::</w:t>
            </w:r>
            <w:proofErr w:type="gramEnd"/>
            <w:r>
              <w:t xml:space="preserve">string </w:t>
            </w:r>
            <w:proofErr w:type="gramStart"/>
            <w:r>
              <w:t>password;</w:t>
            </w:r>
            <w:proofErr w:type="gramEnd"/>
          </w:p>
          <w:p w14:paraId="70EF8951" w14:textId="77777777" w:rsidR="00EC1436" w:rsidRDefault="00EC1436" w:rsidP="0015146B"/>
          <w:p w14:paraId="55BCE680" w14:textId="77777777" w:rsidR="00EC1436" w:rsidRDefault="00EC1436" w:rsidP="0015146B">
            <w:proofErr w:type="gramStart"/>
            <w:r>
              <w:t>std::</w:t>
            </w:r>
            <w:proofErr w:type="spellStart"/>
            <w:proofErr w:type="gramEnd"/>
            <w:r>
              <w:t>cin</w:t>
            </w:r>
            <w:proofErr w:type="spellEnd"/>
            <w:r>
              <w:t xml:space="preserve"> &gt;&gt; </w:t>
            </w:r>
            <w:proofErr w:type="gramStart"/>
            <w:r>
              <w:t>username;</w:t>
            </w:r>
            <w:proofErr w:type="gramEnd"/>
          </w:p>
          <w:p w14:paraId="374A434C" w14:textId="77777777" w:rsidR="00EC1436" w:rsidRDefault="00EC1436" w:rsidP="0015146B">
            <w:proofErr w:type="gramStart"/>
            <w:r>
              <w:t>std::</w:t>
            </w:r>
            <w:proofErr w:type="spellStart"/>
            <w:proofErr w:type="gramEnd"/>
            <w:r>
              <w:t>cin</w:t>
            </w:r>
            <w:proofErr w:type="spellEnd"/>
            <w:r>
              <w:t xml:space="preserve"> &gt;&gt; </w:t>
            </w:r>
            <w:proofErr w:type="gramStart"/>
            <w:r>
              <w:t>password;</w:t>
            </w:r>
            <w:proofErr w:type="gramEnd"/>
          </w:p>
          <w:p w14:paraId="60A98F0A" w14:textId="77777777" w:rsidR="00EC1436" w:rsidRDefault="00EC1436" w:rsidP="0015146B"/>
          <w:p w14:paraId="55CC694A" w14:textId="3EDFD2C4" w:rsidR="00EC1436" w:rsidRDefault="00EC1436" w:rsidP="0015146B">
            <w:proofErr w:type="gramStart"/>
            <w:r>
              <w:t>std::</w:t>
            </w:r>
            <w:proofErr w:type="gramEnd"/>
            <w:r>
              <w:t xml:space="preserve">string </w:t>
            </w:r>
            <w:proofErr w:type="spellStart"/>
            <w:r>
              <w:t>sql</w:t>
            </w:r>
            <w:proofErr w:type="spellEnd"/>
            <w:r>
              <w:t xml:space="preserve"> = “SELECT</w:t>
            </w:r>
            <w:r w:rsidR="00A8231A">
              <w:t xml:space="preserve"> * FROM users WHERE username=” + </w:t>
            </w:r>
            <w:proofErr w:type="gramStart"/>
            <w:r w:rsidR="00A8231A">
              <w:t>username;</w:t>
            </w:r>
            <w:proofErr w:type="gramEnd"/>
          </w:p>
          <w:p w14:paraId="08D4A0D5" w14:textId="3AC2C521" w:rsidR="00A8231A" w:rsidRDefault="00A8231A" w:rsidP="0015146B"/>
          <w:p w14:paraId="41E5DDCF" w14:textId="77777777" w:rsidR="00EC1436" w:rsidRDefault="00EC1436" w:rsidP="0015146B"/>
          <w:p w14:paraId="2AE2AEF7" w14:textId="26AAE638" w:rsidR="00EC1436" w:rsidRDefault="00EC1436"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465CC68" w:rsidR="00F72634" w:rsidRDefault="00A8231A" w:rsidP="0015146B">
            <w:r>
              <w:t>The following is an example of compliant code for this standard. Uses validated input which prevents malicious activity</w:t>
            </w:r>
          </w:p>
        </w:tc>
      </w:tr>
      <w:tr w:rsidR="00F72634" w14:paraId="270FEC8A" w14:textId="77777777" w:rsidTr="00001F14">
        <w:trPr>
          <w:trHeight w:val="460"/>
        </w:trPr>
        <w:tc>
          <w:tcPr>
            <w:tcW w:w="10800" w:type="dxa"/>
            <w:tcMar>
              <w:top w:w="100" w:type="dxa"/>
              <w:left w:w="100" w:type="dxa"/>
              <w:bottom w:w="100" w:type="dxa"/>
              <w:right w:w="100" w:type="dxa"/>
            </w:tcMar>
          </w:tcPr>
          <w:p w14:paraId="36E3E881" w14:textId="77777777" w:rsidR="00A8231A" w:rsidRPr="00A8231A" w:rsidRDefault="00A8231A" w:rsidP="00A8231A">
            <w:proofErr w:type="spellStart"/>
            <w:r w:rsidRPr="00A8231A">
              <w:t>PreparedStatement</w:t>
            </w:r>
            <w:proofErr w:type="spellEnd"/>
            <w:r w:rsidRPr="00A8231A">
              <w:t xml:space="preserve"> </w:t>
            </w:r>
            <w:proofErr w:type="spellStart"/>
            <w:r w:rsidRPr="00A8231A">
              <w:t>pStmt</w:t>
            </w:r>
            <w:proofErr w:type="spellEnd"/>
            <w:r w:rsidRPr="00A8231A">
              <w:t xml:space="preserve"> = </w:t>
            </w:r>
            <w:proofErr w:type="spellStart"/>
            <w:proofErr w:type="gramStart"/>
            <w:r w:rsidRPr="00A8231A">
              <w:t>PreparedStatement</w:t>
            </w:r>
            <w:proofErr w:type="spellEnd"/>
            <w:r w:rsidRPr="00A8231A">
              <w:t>();</w:t>
            </w:r>
            <w:proofErr w:type="gramEnd"/>
          </w:p>
          <w:p w14:paraId="605B7CB2" w14:textId="77777777" w:rsidR="00A8231A" w:rsidRPr="00A8231A" w:rsidRDefault="00A8231A" w:rsidP="00A8231A"/>
          <w:p w14:paraId="30CB9EB8" w14:textId="77777777" w:rsidR="00A8231A" w:rsidRPr="00A8231A" w:rsidRDefault="00A8231A" w:rsidP="00A8231A">
            <w:proofErr w:type="gramStart"/>
            <w:r w:rsidRPr="00A8231A">
              <w:t>std::</w:t>
            </w:r>
            <w:proofErr w:type="spellStart"/>
            <w:proofErr w:type="gramEnd"/>
            <w:r w:rsidRPr="00A8231A">
              <w:t>cin</w:t>
            </w:r>
            <w:proofErr w:type="spellEnd"/>
            <w:r w:rsidRPr="00A8231A">
              <w:t xml:space="preserve"> &gt;&gt; </w:t>
            </w:r>
            <w:proofErr w:type="gramStart"/>
            <w:r w:rsidRPr="00A8231A">
              <w:t>username;</w:t>
            </w:r>
            <w:proofErr w:type="gramEnd"/>
          </w:p>
          <w:p w14:paraId="0E94BB75" w14:textId="77777777" w:rsidR="00A8231A" w:rsidRPr="00A8231A" w:rsidRDefault="00A8231A" w:rsidP="00A8231A">
            <w:proofErr w:type="gramStart"/>
            <w:r w:rsidRPr="00A8231A">
              <w:t>std::</w:t>
            </w:r>
            <w:proofErr w:type="spellStart"/>
            <w:proofErr w:type="gramEnd"/>
            <w:r w:rsidRPr="00A8231A">
              <w:t>cin</w:t>
            </w:r>
            <w:proofErr w:type="spellEnd"/>
            <w:r w:rsidRPr="00A8231A">
              <w:t xml:space="preserve"> &gt;&gt; </w:t>
            </w:r>
            <w:proofErr w:type="spellStart"/>
            <w:proofErr w:type="gramStart"/>
            <w:r w:rsidRPr="00A8231A">
              <w:t>userpassword</w:t>
            </w:r>
            <w:proofErr w:type="spellEnd"/>
            <w:r w:rsidRPr="00A8231A">
              <w:t>;</w:t>
            </w:r>
            <w:proofErr w:type="gramEnd"/>
          </w:p>
          <w:p w14:paraId="7AE83D55" w14:textId="77777777" w:rsidR="00A8231A" w:rsidRPr="00A8231A" w:rsidRDefault="00A8231A" w:rsidP="00A8231A"/>
          <w:p w14:paraId="3A85F12C" w14:textId="77777777" w:rsidR="00A8231A" w:rsidRPr="00A8231A" w:rsidRDefault="00A8231A" w:rsidP="00A8231A">
            <w:proofErr w:type="spellStart"/>
            <w:r w:rsidRPr="00A8231A">
              <w:t>sql</w:t>
            </w:r>
            <w:proofErr w:type="spellEnd"/>
            <w:r w:rsidRPr="00A8231A">
              <w:t xml:space="preserve"> = “SELECT * FROM Users WHERE Name = %s AND Pass = %s;”, username,</w:t>
            </w:r>
          </w:p>
          <w:p w14:paraId="4E978D2E" w14:textId="3F81F23C" w:rsidR="00F72634" w:rsidRDefault="00A8231A" w:rsidP="00A8231A">
            <w:r w:rsidRPr="00A8231A">
              <w:t xml:space="preserve">       </w:t>
            </w:r>
            <w:proofErr w:type="spellStart"/>
            <w:r w:rsidRPr="00A8231A">
              <w:t>userpassword</w:t>
            </w:r>
            <w:proofErr w:type="spellEnd"/>
            <w:r w:rsidRPr="00A8231A">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9929531" w14:textId="77777777" w:rsidR="00B475A1" w:rsidRDefault="00B475A1" w:rsidP="00F51FA8">
            <w:pPr>
              <w:pBdr>
                <w:top w:val="nil"/>
                <w:left w:val="nil"/>
                <w:bottom w:val="nil"/>
                <w:right w:val="nil"/>
                <w:between w:val="nil"/>
              </w:pBdr>
            </w:pPr>
            <w:r>
              <w:rPr>
                <w:b/>
              </w:rPr>
              <w:lastRenderedPageBreak/>
              <w:t>Principles(s):</w:t>
            </w:r>
            <w:r>
              <w:t xml:space="preserve"> </w:t>
            </w:r>
            <w:r w:rsidR="00EE1BAE">
              <w:t>1 – Validate Input Data – Check input to prevent unwanted data that may cause issues</w:t>
            </w:r>
          </w:p>
          <w:p w14:paraId="67F1C192" w14:textId="3092A7D6" w:rsidR="00EE1BAE" w:rsidRDefault="00EE1BAE" w:rsidP="00F51FA8">
            <w:pPr>
              <w:pBdr>
                <w:top w:val="nil"/>
                <w:left w:val="nil"/>
                <w:bottom w:val="nil"/>
                <w:right w:val="nil"/>
                <w:between w:val="nil"/>
              </w:pBdr>
            </w:pPr>
            <w:r>
              <w:t>4 – Keep it simple – Use secure coding like a prepared statement to limit the ability for an SQL Injection</w:t>
            </w:r>
          </w:p>
          <w:p w14:paraId="0EBFE0BE" w14:textId="610F5182" w:rsidR="00920B89" w:rsidRDefault="00EE1BAE" w:rsidP="00F51FA8">
            <w:pPr>
              <w:pBdr>
                <w:top w:val="nil"/>
                <w:left w:val="nil"/>
                <w:bottom w:val="nil"/>
                <w:right w:val="nil"/>
                <w:between w:val="nil"/>
              </w:pBdr>
            </w:pPr>
            <w:r>
              <w:t xml:space="preserve">5 – Default Deny – </w:t>
            </w:r>
            <w:r w:rsidR="00920B89">
              <w:t>Deny suspicious activity</w:t>
            </w:r>
          </w:p>
          <w:p w14:paraId="272E1F26" w14:textId="766A4791" w:rsidR="00EE1BAE" w:rsidRDefault="00920B89" w:rsidP="00F51FA8">
            <w:pPr>
              <w:pBdr>
                <w:top w:val="nil"/>
                <w:left w:val="nil"/>
                <w:bottom w:val="nil"/>
                <w:right w:val="nil"/>
                <w:between w:val="nil"/>
              </w:pBdr>
            </w:pPr>
            <w:r>
              <w:t xml:space="preserve">6 – Adhere to the principle of least privilege - </w:t>
            </w:r>
            <w:r w:rsidR="00EE1BAE">
              <w:t>Limit access to data and processes to limit breaches to protect data</w:t>
            </w:r>
          </w:p>
          <w:p w14:paraId="0697FA7D" w14:textId="77777777" w:rsidR="00EE1BAE" w:rsidRDefault="00EE1BAE" w:rsidP="00F51FA8">
            <w:pPr>
              <w:pBdr>
                <w:top w:val="nil"/>
                <w:left w:val="nil"/>
                <w:bottom w:val="nil"/>
                <w:right w:val="nil"/>
                <w:between w:val="nil"/>
              </w:pBdr>
            </w:pPr>
            <w:r>
              <w:t xml:space="preserve">7 – Sanitize Data sent to other systems </w:t>
            </w:r>
            <w:r w:rsidR="00920B89">
              <w:t>–</w:t>
            </w:r>
            <w:r>
              <w:t xml:space="preserve"> </w:t>
            </w:r>
            <w:r w:rsidR="00920B89">
              <w:t>Check for unused functions or calls made out of context to prevent access</w:t>
            </w:r>
          </w:p>
          <w:p w14:paraId="7DFCF10D" w14:textId="46B920DE" w:rsidR="00920B89" w:rsidRDefault="00920B89" w:rsidP="00F51FA8">
            <w:pPr>
              <w:pBdr>
                <w:top w:val="nil"/>
                <w:left w:val="nil"/>
                <w:bottom w:val="nil"/>
                <w:right w:val="nil"/>
                <w:between w:val="nil"/>
              </w:pBdr>
            </w:pPr>
            <w:r>
              <w:t>8 – Practice Defense in depth – Input validation, prepared statements, and sanitizing data is a security strategy that fits defense in depth</w:t>
            </w:r>
          </w:p>
          <w:p w14:paraId="6A2E71F9" w14:textId="5D9DE0D1" w:rsidR="00920B89" w:rsidRDefault="00920B89" w:rsidP="00F51FA8">
            <w:pPr>
              <w:pBdr>
                <w:top w:val="nil"/>
                <w:left w:val="nil"/>
                <w:bottom w:val="nil"/>
                <w:right w:val="nil"/>
                <w:between w:val="nil"/>
              </w:pBdr>
            </w:pPr>
            <w:r>
              <w:t xml:space="preserve">9 – Use effective quality assurance techniques – Unit testing for SQL Injection is an effective approach to prevent SQL Injection from </w:t>
            </w:r>
            <w:r w:rsidR="003022A2">
              <w:t>occurring</w:t>
            </w:r>
          </w:p>
          <w:p w14:paraId="53482B8C" w14:textId="531E70B2" w:rsidR="00920B89" w:rsidRPr="00920B89" w:rsidRDefault="00920B89" w:rsidP="00920B89">
            <w:pPr>
              <w:pBdr>
                <w:top w:val="nil"/>
                <w:left w:val="nil"/>
                <w:bottom w:val="nil"/>
                <w:right w:val="nil"/>
                <w:between w:val="nil"/>
              </w:pBdr>
            </w:pPr>
            <w:r>
              <w:t>10 – Adopt a secure coding standard – SQL Injections is a common security vulnerability that is exploited. Preventing SQL attacks in your code is a must.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C0FBE73" w:rsidR="00B475A1" w:rsidRDefault="008A5AA3" w:rsidP="00F51FA8">
            <w:pPr>
              <w:jc w:val="center"/>
            </w:pPr>
            <w:r>
              <w:t>High</w:t>
            </w:r>
          </w:p>
        </w:tc>
        <w:tc>
          <w:tcPr>
            <w:tcW w:w="1341" w:type="dxa"/>
            <w:shd w:val="clear" w:color="auto" w:fill="auto"/>
          </w:tcPr>
          <w:p w14:paraId="3CDD9AA9" w14:textId="0F8446B3" w:rsidR="00B475A1" w:rsidRDefault="008A5AA3" w:rsidP="00F51FA8">
            <w:pPr>
              <w:jc w:val="center"/>
            </w:pPr>
            <w:r>
              <w:t>Probable</w:t>
            </w:r>
          </w:p>
        </w:tc>
        <w:tc>
          <w:tcPr>
            <w:tcW w:w="4021" w:type="dxa"/>
            <w:shd w:val="clear" w:color="auto" w:fill="auto"/>
          </w:tcPr>
          <w:p w14:paraId="1C831C3D" w14:textId="6ED29EE4" w:rsidR="00B475A1" w:rsidRDefault="008A5AA3" w:rsidP="00F51FA8">
            <w:pPr>
              <w:jc w:val="center"/>
            </w:pPr>
            <w:r>
              <w:t>Medium</w:t>
            </w:r>
          </w:p>
        </w:tc>
        <w:tc>
          <w:tcPr>
            <w:tcW w:w="1807" w:type="dxa"/>
            <w:shd w:val="clear" w:color="auto" w:fill="auto"/>
          </w:tcPr>
          <w:p w14:paraId="6CDF17A4" w14:textId="3D071FCC" w:rsidR="00B475A1" w:rsidRDefault="008A5AA3" w:rsidP="00F51FA8">
            <w:pPr>
              <w:jc w:val="center"/>
            </w:pPr>
            <w:r>
              <w:t>P1</w:t>
            </w:r>
          </w:p>
        </w:tc>
        <w:tc>
          <w:tcPr>
            <w:tcW w:w="1805" w:type="dxa"/>
            <w:shd w:val="clear" w:color="auto" w:fill="auto"/>
          </w:tcPr>
          <w:p w14:paraId="459AD35B" w14:textId="7386EA73" w:rsidR="00B475A1" w:rsidRDefault="008A5AA3"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F47FFCA" w:rsidR="00B475A1" w:rsidRDefault="008A5AA3" w:rsidP="00F51FA8">
            <w:pPr>
              <w:jc w:val="center"/>
            </w:pPr>
            <w:hyperlink r:id="rId45" w:history="1">
              <w:r w:rsidRPr="003022A2">
                <w:rPr>
                  <w:rStyle w:val="Hyperlink"/>
                </w:rPr>
                <w:t>Coverity</w:t>
              </w:r>
            </w:hyperlink>
          </w:p>
        </w:tc>
        <w:tc>
          <w:tcPr>
            <w:tcW w:w="1341" w:type="dxa"/>
            <w:shd w:val="clear" w:color="auto" w:fill="auto"/>
          </w:tcPr>
          <w:p w14:paraId="510F5ED6" w14:textId="56F7DC5E" w:rsidR="00B475A1" w:rsidRDefault="008A5AA3" w:rsidP="00F51FA8">
            <w:pPr>
              <w:jc w:val="center"/>
            </w:pPr>
            <w:r>
              <w:t>2025.6.0</w:t>
            </w:r>
          </w:p>
        </w:tc>
        <w:tc>
          <w:tcPr>
            <w:tcW w:w="4021" w:type="dxa"/>
            <w:shd w:val="clear" w:color="auto" w:fill="auto"/>
          </w:tcPr>
          <w:p w14:paraId="55B618EC" w14:textId="19927AD0" w:rsidR="00B475A1" w:rsidRDefault="008A5AA3" w:rsidP="00F51FA8">
            <w:pPr>
              <w:jc w:val="center"/>
            </w:pPr>
            <w:r>
              <w:t>SQLI</w:t>
            </w:r>
          </w:p>
        </w:tc>
        <w:tc>
          <w:tcPr>
            <w:tcW w:w="3611" w:type="dxa"/>
            <w:shd w:val="clear" w:color="auto" w:fill="auto"/>
          </w:tcPr>
          <w:p w14:paraId="45E70620" w14:textId="646230DF" w:rsidR="00B475A1" w:rsidRDefault="008A5AA3" w:rsidP="00F51FA8">
            <w:pPr>
              <w:jc w:val="center"/>
            </w:pPr>
            <w:r>
              <w:t>Detects SQL injection vulnerabilities by analyzing data flow from untrusted sources to SQL queries</w:t>
            </w:r>
          </w:p>
        </w:tc>
      </w:tr>
      <w:tr w:rsidR="00B475A1" w14:paraId="631335FB" w14:textId="77777777" w:rsidTr="00001F14">
        <w:trPr>
          <w:trHeight w:val="460"/>
        </w:trPr>
        <w:tc>
          <w:tcPr>
            <w:tcW w:w="1807" w:type="dxa"/>
            <w:shd w:val="clear" w:color="auto" w:fill="auto"/>
          </w:tcPr>
          <w:p w14:paraId="7D7DAF61" w14:textId="100641E5" w:rsidR="00B475A1" w:rsidRDefault="008A5AA3" w:rsidP="00F51FA8">
            <w:pPr>
              <w:jc w:val="center"/>
            </w:pPr>
            <w:r>
              <w:t>Fortify</w:t>
            </w:r>
          </w:p>
        </w:tc>
        <w:tc>
          <w:tcPr>
            <w:tcW w:w="1341" w:type="dxa"/>
            <w:shd w:val="clear" w:color="auto" w:fill="auto"/>
          </w:tcPr>
          <w:p w14:paraId="59BE0E81" w14:textId="2BEBC42E" w:rsidR="00B475A1" w:rsidRDefault="008A5AA3" w:rsidP="00F51FA8">
            <w:pPr>
              <w:jc w:val="center"/>
            </w:pPr>
            <w:r>
              <w:t>25.2.0</w:t>
            </w:r>
          </w:p>
        </w:tc>
        <w:tc>
          <w:tcPr>
            <w:tcW w:w="4021" w:type="dxa"/>
            <w:shd w:val="clear" w:color="auto" w:fill="auto"/>
          </w:tcPr>
          <w:p w14:paraId="3A2EEAD5" w14:textId="77777777" w:rsidR="00B475A1" w:rsidRDefault="008A5AA3" w:rsidP="00F51FA8">
            <w:pPr>
              <w:jc w:val="center"/>
            </w:pPr>
            <w:proofErr w:type="spellStart"/>
            <w:r>
              <w:t>SQL_INJECTION_Persistence</w:t>
            </w:r>
            <w:proofErr w:type="spellEnd"/>
          </w:p>
          <w:p w14:paraId="6B3F44DA" w14:textId="0FF84915" w:rsidR="008A5AA3" w:rsidRDefault="008A5AA3" w:rsidP="00F51FA8">
            <w:pPr>
              <w:jc w:val="center"/>
              <w:rPr>
                <w:u w:val="single"/>
              </w:rPr>
            </w:pPr>
            <w:r>
              <w:t>SQL_INJECTION</w:t>
            </w:r>
          </w:p>
        </w:tc>
        <w:tc>
          <w:tcPr>
            <w:tcW w:w="3611" w:type="dxa"/>
            <w:shd w:val="clear" w:color="auto" w:fill="auto"/>
          </w:tcPr>
          <w:p w14:paraId="75413ECD" w14:textId="3798C69C" w:rsidR="00B475A1" w:rsidRDefault="008A5AA3" w:rsidP="00F51FA8">
            <w:pPr>
              <w:jc w:val="center"/>
            </w:pPr>
            <w:r>
              <w:t>Identifies SQL injection flaws by tracking tainted data from its source to its use in a database query</w:t>
            </w:r>
          </w:p>
        </w:tc>
      </w:tr>
      <w:tr w:rsidR="00B475A1" w14:paraId="53A16CAB" w14:textId="77777777" w:rsidTr="00001F14">
        <w:trPr>
          <w:trHeight w:val="460"/>
        </w:trPr>
        <w:tc>
          <w:tcPr>
            <w:tcW w:w="1807" w:type="dxa"/>
            <w:shd w:val="clear" w:color="auto" w:fill="auto"/>
          </w:tcPr>
          <w:p w14:paraId="730AD398" w14:textId="737063A9" w:rsidR="00B475A1" w:rsidRDefault="008A5AA3" w:rsidP="00F51FA8">
            <w:pPr>
              <w:jc w:val="center"/>
            </w:pPr>
            <w:hyperlink r:id="rId46" w:history="1">
              <w:r w:rsidRPr="00F93420">
                <w:rPr>
                  <w:rStyle w:val="Hyperlink"/>
                </w:rPr>
                <w:t>Klocwork</w:t>
              </w:r>
            </w:hyperlink>
          </w:p>
        </w:tc>
        <w:tc>
          <w:tcPr>
            <w:tcW w:w="1341" w:type="dxa"/>
            <w:shd w:val="clear" w:color="auto" w:fill="auto"/>
          </w:tcPr>
          <w:p w14:paraId="01646044" w14:textId="7F89979D" w:rsidR="00B475A1" w:rsidRDefault="008A5AA3" w:rsidP="00F51FA8">
            <w:pPr>
              <w:jc w:val="center"/>
            </w:pPr>
            <w:r>
              <w:t>2025.2</w:t>
            </w:r>
          </w:p>
        </w:tc>
        <w:tc>
          <w:tcPr>
            <w:tcW w:w="4021" w:type="dxa"/>
            <w:shd w:val="clear" w:color="auto" w:fill="auto"/>
          </w:tcPr>
          <w:p w14:paraId="3DD89682" w14:textId="77777777" w:rsidR="00B475A1" w:rsidRDefault="008A5AA3" w:rsidP="00F51FA8">
            <w:pPr>
              <w:jc w:val="center"/>
            </w:pPr>
            <w:proofErr w:type="gramStart"/>
            <w:r>
              <w:t>SV.DATA.DB</w:t>
            </w:r>
            <w:proofErr w:type="gramEnd"/>
          </w:p>
          <w:p w14:paraId="02CDAF81" w14:textId="006741B9" w:rsidR="008A5AA3" w:rsidRDefault="008A5AA3" w:rsidP="00F51FA8">
            <w:pPr>
              <w:jc w:val="center"/>
              <w:rPr>
                <w:u w:val="single"/>
              </w:rPr>
            </w:pPr>
            <w:r>
              <w:t>SV.SQL</w:t>
            </w:r>
          </w:p>
        </w:tc>
        <w:tc>
          <w:tcPr>
            <w:tcW w:w="3611" w:type="dxa"/>
            <w:shd w:val="clear" w:color="auto" w:fill="auto"/>
          </w:tcPr>
          <w:p w14:paraId="27D28E14" w14:textId="45635E34" w:rsidR="00B475A1" w:rsidRDefault="008A5AA3" w:rsidP="00F51FA8">
            <w:pPr>
              <w:jc w:val="center"/>
            </w:pPr>
            <w:r>
              <w:t>Flags code where user input is used to construct SQL statements, which could lead to injection attacks</w:t>
            </w:r>
          </w:p>
        </w:tc>
      </w:tr>
      <w:tr w:rsidR="00B475A1" w14:paraId="3116DC25" w14:textId="77777777" w:rsidTr="00001F14">
        <w:trPr>
          <w:trHeight w:val="460"/>
        </w:trPr>
        <w:tc>
          <w:tcPr>
            <w:tcW w:w="1807" w:type="dxa"/>
            <w:shd w:val="clear" w:color="auto" w:fill="auto"/>
          </w:tcPr>
          <w:p w14:paraId="72D2ADAE" w14:textId="5E751AA2" w:rsidR="00B475A1" w:rsidRDefault="008A5AA3" w:rsidP="00F51FA8">
            <w:pPr>
              <w:jc w:val="center"/>
            </w:pPr>
            <w:hyperlink r:id="rId47" w:history="1">
              <w:r w:rsidRPr="00075EC2">
                <w:rPr>
                  <w:rStyle w:val="Hyperlink"/>
                </w:rPr>
                <w:t>SonarQube C/C++ Plugin</w:t>
              </w:r>
            </w:hyperlink>
          </w:p>
        </w:tc>
        <w:tc>
          <w:tcPr>
            <w:tcW w:w="1341" w:type="dxa"/>
            <w:shd w:val="clear" w:color="auto" w:fill="auto"/>
          </w:tcPr>
          <w:p w14:paraId="175DCE5F" w14:textId="24CC9EC9" w:rsidR="00B475A1" w:rsidRDefault="008A5AA3" w:rsidP="00F51FA8">
            <w:pPr>
              <w:jc w:val="center"/>
            </w:pPr>
            <w:r>
              <w:t>9.9</w:t>
            </w:r>
          </w:p>
        </w:tc>
        <w:tc>
          <w:tcPr>
            <w:tcW w:w="4021" w:type="dxa"/>
            <w:shd w:val="clear" w:color="auto" w:fill="auto"/>
          </w:tcPr>
          <w:p w14:paraId="4C7F4DF8" w14:textId="77777777" w:rsidR="00B475A1" w:rsidRDefault="008A5AA3" w:rsidP="00F51FA8">
            <w:pPr>
              <w:jc w:val="center"/>
            </w:pPr>
            <w:r>
              <w:t>S2077</w:t>
            </w:r>
          </w:p>
          <w:p w14:paraId="04C2C431" w14:textId="13ED271C" w:rsidR="008A5AA3" w:rsidRDefault="008A5AA3" w:rsidP="00F51FA8">
            <w:pPr>
              <w:jc w:val="center"/>
              <w:rPr>
                <w:u w:val="single"/>
              </w:rPr>
            </w:pPr>
            <w:r>
              <w:t>S3649</w:t>
            </w:r>
          </w:p>
        </w:tc>
        <w:tc>
          <w:tcPr>
            <w:tcW w:w="3611" w:type="dxa"/>
            <w:shd w:val="clear" w:color="auto" w:fill="auto"/>
          </w:tcPr>
          <w:p w14:paraId="3EED4FB0" w14:textId="56FB31C6" w:rsidR="00B475A1" w:rsidRDefault="008A5AA3" w:rsidP="00F51FA8">
            <w:pPr>
              <w:jc w:val="center"/>
            </w:pPr>
            <w:r>
              <w:t>Provides rules to ensure SQL queries are built safely, preventing common injection vulnerabilities in C++</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A1381AF" w:rsidR="00381847" w:rsidRDefault="00E769D9">
            <w:pPr>
              <w:jc w:val="center"/>
            </w:pPr>
            <w:r>
              <w:t>STD-</w:t>
            </w:r>
            <w:r w:rsidR="00A8231A">
              <w:t>005-CPP</w:t>
            </w:r>
          </w:p>
        </w:tc>
        <w:tc>
          <w:tcPr>
            <w:tcW w:w="7632" w:type="dxa"/>
            <w:tcMar>
              <w:top w:w="100" w:type="dxa"/>
              <w:left w:w="100" w:type="dxa"/>
              <w:bottom w:w="100" w:type="dxa"/>
              <w:right w:w="100" w:type="dxa"/>
            </w:tcMar>
          </w:tcPr>
          <w:p w14:paraId="76F8F206" w14:textId="2FFE834C" w:rsidR="00381847" w:rsidRDefault="00A8231A">
            <w:r>
              <w:t>Do not access freed memory</w:t>
            </w:r>
          </w:p>
        </w:tc>
      </w:tr>
    </w:tbl>
    <w:p w14:paraId="3E7DD32D" w14:textId="14559217" w:rsidR="00381847" w:rsidRDefault="00A8231A">
      <w:pPr>
        <w:rPr>
          <w:bCs/>
        </w:rPr>
      </w:pPr>
      <w:r>
        <w:rPr>
          <w:bCs/>
        </w:rPr>
        <w:t xml:space="preserve">Reference: </w:t>
      </w:r>
      <w:hyperlink r:id="rId48" w:history="1">
        <w:r w:rsidRPr="00A8231A">
          <w:rPr>
            <w:rStyle w:val="Hyperlink"/>
            <w:bCs/>
          </w:rPr>
          <w:t>https://wiki.sei.cmu.edu/confluence/display/cplusplus/MEM50-CPP.+Do+not+access+freed+memory</w:t>
        </w:r>
      </w:hyperlink>
    </w:p>
    <w:p w14:paraId="3EBED5B1" w14:textId="0757ABD7" w:rsidR="008D0589" w:rsidRPr="00A8231A" w:rsidRDefault="008D0589">
      <w:pPr>
        <w:rPr>
          <w:bCs/>
        </w:rPr>
      </w:pPr>
      <w:r>
        <w:rPr>
          <w:bCs/>
        </w:rPr>
        <w:t>Rationale: Used when accessing a variable.</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F24C3EE" w:rsidR="00F72634" w:rsidRDefault="00A8231A" w:rsidP="0015146B">
            <w:r>
              <w:t>The following is an example of non-compliant code for this standard. It attempts to access dereferenced value</w:t>
            </w:r>
          </w:p>
        </w:tc>
      </w:tr>
      <w:tr w:rsidR="00F72634" w14:paraId="3267071A" w14:textId="77777777" w:rsidTr="00001F14">
        <w:trPr>
          <w:trHeight w:val="460"/>
        </w:trPr>
        <w:tc>
          <w:tcPr>
            <w:tcW w:w="10800" w:type="dxa"/>
            <w:tcMar>
              <w:top w:w="100" w:type="dxa"/>
              <w:left w:w="100" w:type="dxa"/>
              <w:bottom w:w="100" w:type="dxa"/>
              <w:right w:w="100" w:type="dxa"/>
            </w:tcMar>
          </w:tcPr>
          <w:p w14:paraId="027DE8BB" w14:textId="77777777" w:rsidR="00A8231A" w:rsidRDefault="00A8231A" w:rsidP="00A8231A">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&lt;new&gt;</w:t>
            </w:r>
          </w:p>
          <w:p w14:paraId="33560F7F"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79D5282"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397307C3"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p>
          <w:p w14:paraId="0CFDA912"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7A4BDA39"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AFFAFDF"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g(</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 {</w:t>
            </w:r>
            <w:proofErr w:type="gramEnd"/>
          </w:p>
          <w:p w14:paraId="4E0ADEE5"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1215CBB7"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934DAC2"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2BB935EB"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7B56525B"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s-&gt;</w:t>
            </w:r>
            <w:proofErr w:type="gramStart"/>
            <w:r>
              <w:rPr>
                <w:rStyle w:val="HTMLCode"/>
                <w:rFonts w:ascii="Consolas" w:eastAsia="Calibri" w:hAnsi="Consolas"/>
                <w:color w:val="000000"/>
                <w:sz w:val="21"/>
                <w:szCs w:val="21"/>
                <w:bdr w:val="none" w:sz="0" w:space="0" w:color="auto" w:frame="1"/>
              </w:rPr>
              <w:t>f();</w:t>
            </w:r>
            <w:proofErr w:type="gramEnd"/>
          </w:p>
          <w:p w14:paraId="7C4D0934" w14:textId="2823CB0E" w:rsidR="00F72634" w:rsidRDefault="00A8231A" w:rsidP="00A8231A">
            <w:r>
              <w:rPr>
                <w:rStyle w:val="HTMLCode"/>
                <w:rFonts w:ascii="Consolas" w:eastAsia="Calibri" w:hAnsi="Consolas"/>
                <w:color w:val="000000"/>
                <w:sz w:val="21"/>
                <w:szCs w:val="21"/>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1AD95E0" w:rsidR="00F72634" w:rsidRDefault="00A8231A" w:rsidP="0015146B">
            <w:r>
              <w:t>The following is an example of compliant code for this standard. The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6925BC54" w14:textId="77777777" w:rsidR="00A8231A" w:rsidRDefault="00A8231A" w:rsidP="00A8231A">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&lt;new&gt;</w:t>
            </w:r>
          </w:p>
          <w:p w14:paraId="67B6DB86" w14:textId="77777777" w:rsidR="00A8231A" w:rsidRDefault="00A8231A" w:rsidP="00A8231A">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D108AEE"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S {</w:t>
            </w:r>
          </w:p>
          <w:p w14:paraId="2EAEB1D7"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p>
          <w:p w14:paraId="7EE955CD"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588D8B5D" w14:textId="77777777" w:rsidR="00A8231A" w:rsidRDefault="00A8231A" w:rsidP="00A8231A">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49284C38"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g(</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b/>
                <w:bCs/>
                <w:color w:val="336699"/>
                <w:sz w:val="21"/>
                <w:szCs w:val="21"/>
                <w:bdr w:val="none" w:sz="0" w:space="0" w:color="auto" w:frame="1"/>
              </w:rPr>
              <w:t>false</w:t>
            </w:r>
            <w:r>
              <w:rPr>
                <w:rStyle w:val="HTMLCode"/>
                <w:rFonts w:ascii="Consolas" w:eastAsia="Calibri" w:hAnsi="Consolas"/>
                <w:color w:val="000000"/>
                <w:sz w:val="21"/>
                <w:szCs w:val="21"/>
                <w:bdr w:val="none" w:sz="0" w:space="0" w:color="auto" w:frame="1"/>
              </w:rPr>
              <w:t>) {</w:t>
            </w:r>
            <w:proofErr w:type="gramEnd"/>
          </w:p>
          <w:p w14:paraId="2A00ED97"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 *s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00A78D41"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36E2B075"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s-&gt;</w:t>
            </w:r>
            <w:proofErr w:type="gramStart"/>
            <w:r>
              <w:rPr>
                <w:rStyle w:val="HTMLCode"/>
                <w:rFonts w:ascii="Consolas" w:eastAsia="Calibri" w:hAnsi="Consolas"/>
                <w:color w:val="000000"/>
                <w:sz w:val="21"/>
                <w:szCs w:val="21"/>
                <w:bdr w:val="none" w:sz="0" w:space="0" w:color="auto" w:frame="1"/>
              </w:rPr>
              <w:t>f();</w:t>
            </w:r>
            <w:proofErr w:type="gramEnd"/>
          </w:p>
          <w:p w14:paraId="31985B09" w14:textId="77777777" w:rsidR="00A8231A" w:rsidRDefault="00A8231A" w:rsidP="00A8231A">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w:t>
            </w:r>
            <w:proofErr w:type="gramEnd"/>
          </w:p>
          <w:p w14:paraId="681B4B09" w14:textId="5C7FF37F" w:rsidR="00F72634" w:rsidRDefault="00A8231A" w:rsidP="00A8231A">
            <w:r>
              <w:rPr>
                <w:rStyle w:val="HTMLCode"/>
                <w:rFonts w:ascii="Consolas" w:eastAsia="Calibri" w:hAnsi="Consolas"/>
                <w:color w:val="000000"/>
                <w:sz w:val="21"/>
                <w:szCs w:val="21"/>
                <w:bdr w:val="none" w:sz="0" w:space="0" w:color="auto" w:frame="1"/>
              </w:rPr>
              <w:lastRenderedPageBreak/>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2B23D055" w14:textId="77777777" w:rsidR="00B475A1" w:rsidRDefault="00B475A1" w:rsidP="00F51FA8">
            <w:pPr>
              <w:pBdr>
                <w:top w:val="nil"/>
                <w:left w:val="nil"/>
                <w:bottom w:val="nil"/>
                <w:right w:val="nil"/>
                <w:between w:val="nil"/>
              </w:pBdr>
            </w:pPr>
            <w:r>
              <w:rPr>
                <w:b/>
              </w:rPr>
              <w:t>Principles(s):</w:t>
            </w:r>
            <w:r>
              <w:t xml:space="preserve"> </w:t>
            </w:r>
            <w:r w:rsidR="003022A2">
              <w:t>2 – Heed Compiler Warnings – The compiler will warn of attempting to use freed memory</w:t>
            </w:r>
          </w:p>
          <w:p w14:paraId="1E27B19D" w14:textId="77777777" w:rsidR="003022A2" w:rsidRDefault="003022A2" w:rsidP="00F51FA8">
            <w:pPr>
              <w:pBdr>
                <w:top w:val="nil"/>
                <w:left w:val="nil"/>
                <w:bottom w:val="nil"/>
                <w:right w:val="nil"/>
                <w:between w:val="nil"/>
              </w:pBdr>
            </w:pPr>
            <w:r>
              <w:t>5 – Default Deny – Deny access to prevent access to data during run time errors like overflows</w:t>
            </w:r>
          </w:p>
          <w:p w14:paraId="5DDD77A8" w14:textId="53B71A59" w:rsidR="003022A2" w:rsidRDefault="003022A2" w:rsidP="00F51FA8">
            <w:pPr>
              <w:pBdr>
                <w:top w:val="nil"/>
                <w:left w:val="nil"/>
                <w:bottom w:val="nil"/>
                <w:right w:val="nil"/>
                <w:between w:val="nil"/>
              </w:pBdr>
            </w:pPr>
            <w:r>
              <w:t>10 – Adopt a Secure Coding Standard – Not accessing freed memory will protect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5176151" w:rsidR="00B475A1" w:rsidRDefault="003022A2" w:rsidP="00F51FA8">
            <w:pPr>
              <w:jc w:val="center"/>
            </w:pPr>
            <w:r>
              <w:t>High</w:t>
            </w:r>
          </w:p>
        </w:tc>
        <w:tc>
          <w:tcPr>
            <w:tcW w:w="1341" w:type="dxa"/>
            <w:shd w:val="clear" w:color="auto" w:fill="auto"/>
          </w:tcPr>
          <w:p w14:paraId="3FECF226" w14:textId="67D2D01B" w:rsidR="00B475A1" w:rsidRDefault="003022A2" w:rsidP="00F51FA8">
            <w:pPr>
              <w:jc w:val="center"/>
            </w:pPr>
            <w:r>
              <w:t>Likely</w:t>
            </w:r>
          </w:p>
        </w:tc>
        <w:tc>
          <w:tcPr>
            <w:tcW w:w="4021" w:type="dxa"/>
            <w:shd w:val="clear" w:color="auto" w:fill="auto"/>
          </w:tcPr>
          <w:p w14:paraId="001260E5" w14:textId="6AABC4F2" w:rsidR="00B475A1" w:rsidRDefault="0051729C" w:rsidP="00F51FA8">
            <w:pPr>
              <w:jc w:val="center"/>
            </w:pPr>
            <w:r>
              <w:t>Medium</w:t>
            </w:r>
          </w:p>
        </w:tc>
        <w:tc>
          <w:tcPr>
            <w:tcW w:w="1807" w:type="dxa"/>
            <w:shd w:val="clear" w:color="auto" w:fill="auto"/>
          </w:tcPr>
          <w:p w14:paraId="5C1BD06F" w14:textId="252E06CA" w:rsidR="00B475A1" w:rsidRDefault="003022A2" w:rsidP="00F51FA8">
            <w:pPr>
              <w:jc w:val="center"/>
            </w:pPr>
            <w:r>
              <w:t>Pg</w:t>
            </w:r>
          </w:p>
        </w:tc>
        <w:tc>
          <w:tcPr>
            <w:tcW w:w="1805" w:type="dxa"/>
            <w:shd w:val="clear" w:color="auto" w:fill="auto"/>
          </w:tcPr>
          <w:p w14:paraId="321828B7" w14:textId="13BA0F59" w:rsidR="00B475A1" w:rsidRDefault="003022A2"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AA0B361" w:rsidR="00B475A1" w:rsidRDefault="003022A2" w:rsidP="00F51FA8">
            <w:pPr>
              <w:jc w:val="center"/>
            </w:pPr>
            <w:hyperlink r:id="rId49" w:history="1">
              <w:r w:rsidRPr="00537908">
                <w:rPr>
                  <w:rStyle w:val="Hyperlink"/>
                </w:rPr>
                <w:t>Astrée</w:t>
              </w:r>
            </w:hyperlink>
          </w:p>
        </w:tc>
        <w:tc>
          <w:tcPr>
            <w:tcW w:w="1341" w:type="dxa"/>
            <w:shd w:val="clear" w:color="auto" w:fill="auto"/>
          </w:tcPr>
          <w:p w14:paraId="35911E79" w14:textId="61B2F04E" w:rsidR="00B475A1" w:rsidRDefault="003022A2" w:rsidP="00F51FA8">
            <w:pPr>
              <w:jc w:val="center"/>
            </w:pPr>
            <w:r>
              <w:t>22.10</w:t>
            </w:r>
          </w:p>
        </w:tc>
        <w:tc>
          <w:tcPr>
            <w:tcW w:w="4021" w:type="dxa"/>
            <w:shd w:val="clear" w:color="auto" w:fill="auto"/>
          </w:tcPr>
          <w:p w14:paraId="1B4ADD74" w14:textId="2D7834AC" w:rsidR="00B475A1" w:rsidRDefault="003022A2" w:rsidP="00F51FA8">
            <w:pPr>
              <w:jc w:val="center"/>
            </w:pPr>
            <w:proofErr w:type="spellStart"/>
            <w:r>
              <w:t>Dangling_pointer_use</w:t>
            </w:r>
            <w:proofErr w:type="spellEnd"/>
          </w:p>
        </w:tc>
        <w:tc>
          <w:tcPr>
            <w:tcW w:w="3611" w:type="dxa"/>
            <w:shd w:val="clear" w:color="auto" w:fill="auto"/>
          </w:tcPr>
          <w:p w14:paraId="221E6849" w14:textId="77898140"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2396E6CA" w:rsidR="00B475A1" w:rsidRDefault="003022A2" w:rsidP="00F51FA8">
            <w:pPr>
              <w:jc w:val="center"/>
            </w:pPr>
            <w:hyperlink r:id="rId50" w:history="1">
              <w:proofErr w:type="spellStart"/>
              <w:r w:rsidRPr="003022A2">
                <w:rPr>
                  <w:rStyle w:val="Hyperlink"/>
                </w:rPr>
                <w:t>Axivion</w:t>
              </w:r>
              <w:proofErr w:type="spellEnd"/>
              <w:r w:rsidRPr="003022A2">
                <w:rPr>
                  <w:rStyle w:val="Hyperlink"/>
                </w:rPr>
                <w:t xml:space="preserve"> Bauhaus Suite</w:t>
              </w:r>
            </w:hyperlink>
          </w:p>
        </w:tc>
        <w:tc>
          <w:tcPr>
            <w:tcW w:w="1341" w:type="dxa"/>
            <w:shd w:val="clear" w:color="auto" w:fill="auto"/>
          </w:tcPr>
          <w:p w14:paraId="485EEED8" w14:textId="6384110F" w:rsidR="00B475A1" w:rsidRDefault="003022A2" w:rsidP="00F51FA8">
            <w:pPr>
              <w:jc w:val="center"/>
            </w:pPr>
            <w:r>
              <w:t>7.2.0</w:t>
            </w:r>
          </w:p>
        </w:tc>
        <w:tc>
          <w:tcPr>
            <w:tcW w:w="4021" w:type="dxa"/>
            <w:shd w:val="clear" w:color="auto" w:fill="auto"/>
          </w:tcPr>
          <w:p w14:paraId="7CFDA649" w14:textId="404A6729" w:rsidR="00B475A1" w:rsidRDefault="003022A2" w:rsidP="00F51FA8">
            <w:pPr>
              <w:jc w:val="center"/>
              <w:rPr>
                <w:u w:val="single"/>
              </w:rPr>
            </w:pPr>
            <w:proofErr w:type="spellStart"/>
            <w:r>
              <w:t>CertC</w:t>
            </w:r>
            <w:proofErr w:type="spellEnd"/>
            <w:r>
              <w:t>++-MEM50</w:t>
            </w:r>
          </w:p>
        </w:tc>
        <w:tc>
          <w:tcPr>
            <w:tcW w:w="3611" w:type="dxa"/>
            <w:shd w:val="clear" w:color="auto" w:fill="auto"/>
          </w:tcPr>
          <w:p w14:paraId="29E14C36" w14:textId="016471FB"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2834B62C" w:rsidR="00B475A1" w:rsidRDefault="003022A2" w:rsidP="00F51FA8">
            <w:pPr>
              <w:jc w:val="center"/>
            </w:pPr>
            <w:hyperlink r:id="rId51" w:history="1">
              <w:r w:rsidRPr="003022A2">
                <w:rPr>
                  <w:rStyle w:val="Hyperlink"/>
                </w:rPr>
                <w:t>Clang</w:t>
              </w:r>
            </w:hyperlink>
          </w:p>
        </w:tc>
        <w:tc>
          <w:tcPr>
            <w:tcW w:w="1341" w:type="dxa"/>
            <w:shd w:val="clear" w:color="auto" w:fill="auto"/>
          </w:tcPr>
          <w:p w14:paraId="3EFDCB9A" w14:textId="1516D417" w:rsidR="00B475A1" w:rsidRDefault="003022A2" w:rsidP="00F51FA8">
            <w:pPr>
              <w:jc w:val="center"/>
            </w:pPr>
            <w:r>
              <w:t>3.9</w:t>
            </w:r>
          </w:p>
        </w:tc>
        <w:tc>
          <w:tcPr>
            <w:tcW w:w="4021" w:type="dxa"/>
            <w:shd w:val="clear" w:color="auto" w:fill="auto"/>
          </w:tcPr>
          <w:p w14:paraId="03AACECC" w14:textId="77777777" w:rsidR="00B475A1" w:rsidRDefault="003022A2" w:rsidP="00F51FA8">
            <w:pPr>
              <w:jc w:val="center"/>
            </w:pPr>
            <w:r>
              <w:t>Clang-analyzer-</w:t>
            </w:r>
            <w:proofErr w:type="spellStart"/>
            <w:proofErr w:type="gramStart"/>
            <w:r>
              <w:t>cplusplus.NewDelete</w:t>
            </w:r>
            <w:proofErr w:type="spellEnd"/>
            <w:proofErr w:type="gramEnd"/>
          </w:p>
          <w:p w14:paraId="2978B16E" w14:textId="2BA1E0C9" w:rsidR="003022A2" w:rsidRDefault="003022A2" w:rsidP="00F51FA8">
            <w:pPr>
              <w:jc w:val="center"/>
              <w:rPr>
                <w:u w:val="single"/>
              </w:rPr>
            </w:pPr>
            <w:r>
              <w:t>Clang-analyzer-</w:t>
            </w:r>
            <w:proofErr w:type="gramStart"/>
            <w:r>
              <w:t>alpha.security</w:t>
            </w:r>
            <w:proofErr w:type="gramEnd"/>
            <w:r>
              <w:t>.ArrayBoundV2</w:t>
            </w:r>
          </w:p>
        </w:tc>
        <w:tc>
          <w:tcPr>
            <w:tcW w:w="3611" w:type="dxa"/>
            <w:shd w:val="clear" w:color="auto" w:fill="auto"/>
          </w:tcPr>
          <w:p w14:paraId="163BA4AD" w14:textId="60658D54" w:rsidR="00B475A1" w:rsidRDefault="003022A2" w:rsidP="00F51FA8">
            <w:pPr>
              <w:jc w:val="center"/>
            </w:pPr>
            <w:r>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571D377D" w:rsidR="00B475A1" w:rsidRDefault="003022A2" w:rsidP="00F51FA8">
            <w:pPr>
              <w:jc w:val="center"/>
            </w:pPr>
            <w:hyperlink r:id="rId52" w:history="1">
              <w:proofErr w:type="spellStart"/>
              <w:r w:rsidRPr="003022A2">
                <w:rPr>
                  <w:rStyle w:val="Hyperlink"/>
                </w:rPr>
                <w:t>CodeSonar</w:t>
              </w:r>
              <w:proofErr w:type="spellEnd"/>
            </w:hyperlink>
          </w:p>
        </w:tc>
        <w:tc>
          <w:tcPr>
            <w:tcW w:w="1341" w:type="dxa"/>
            <w:shd w:val="clear" w:color="auto" w:fill="auto"/>
          </w:tcPr>
          <w:p w14:paraId="79F266AC" w14:textId="7EAA9603" w:rsidR="00B475A1" w:rsidRDefault="003022A2" w:rsidP="00F51FA8">
            <w:pPr>
              <w:jc w:val="center"/>
            </w:pPr>
            <w:r>
              <w:t>9.1p0</w:t>
            </w:r>
          </w:p>
        </w:tc>
        <w:tc>
          <w:tcPr>
            <w:tcW w:w="4021" w:type="dxa"/>
            <w:shd w:val="clear" w:color="auto" w:fill="auto"/>
          </w:tcPr>
          <w:p w14:paraId="6359BB49" w14:textId="3FA62A79" w:rsidR="00B475A1" w:rsidRDefault="003022A2" w:rsidP="00F51FA8">
            <w:pPr>
              <w:jc w:val="center"/>
              <w:rPr>
                <w:u w:val="single"/>
              </w:rPr>
            </w:pPr>
            <w:r>
              <w:t>ALLOC.UAF</w:t>
            </w:r>
          </w:p>
        </w:tc>
        <w:tc>
          <w:tcPr>
            <w:tcW w:w="3611" w:type="dxa"/>
            <w:shd w:val="clear" w:color="auto" w:fill="auto"/>
          </w:tcPr>
          <w:p w14:paraId="0472C174" w14:textId="2D44D793" w:rsidR="00B475A1" w:rsidRDefault="003022A2" w:rsidP="00F51FA8">
            <w:pPr>
              <w:jc w:val="center"/>
            </w:pPr>
            <w:r>
              <w:t>Use after free</w:t>
            </w:r>
          </w:p>
        </w:tc>
      </w:tr>
      <w:tr w:rsidR="003022A2" w14:paraId="0F3E6007" w14:textId="77777777" w:rsidTr="00001F14">
        <w:trPr>
          <w:trHeight w:val="460"/>
        </w:trPr>
        <w:tc>
          <w:tcPr>
            <w:tcW w:w="1807" w:type="dxa"/>
            <w:shd w:val="clear" w:color="auto" w:fill="auto"/>
          </w:tcPr>
          <w:p w14:paraId="3FE19FFF" w14:textId="36240CF8" w:rsidR="003022A2" w:rsidRDefault="003022A2" w:rsidP="00F51FA8">
            <w:pPr>
              <w:jc w:val="center"/>
            </w:pPr>
            <w:hyperlink r:id="rId53" w:history="1">
              <w:r w:rsidRPr="003022A2">
                <w:rPr>
                  <w:rStyle w:val="Hyperlink"/>
                </w:rPr>
                <w:t>Coverity</w:t>
              </w:r>
            </w:hyperlink>
          </w:p>
        </w:tc>
        <w:tc>
          <w:tcPr>
            <w:tcW w:w="1341" w:type="dxa"/>
            <w:shd w:val="clear" w:color="auto" w:fill="auto"/>
          </w:tcPr>
          <w:p w14:paraId="4DC3D499" w14:textId="2701D1C9" w:rsidR="003022A2" w:rsidRDefault="003022A2" w:rsidP="00F51FA8">
            <w:pPr>
              <w:jc w:val="center"/>
            </w:pPr>
            <w:r>
              <w:t>7.5.0</w:t>
            </w:r>
          </w:p>
        </w:tc>
        <w:tc>
          <w:tcPr>
            <w:tcW w:w="4021" w:type="dxa"/>
            <w:shd w:val="clear" w:color="auto" w:fill="auto"/>
          </w:tcPr>
          <w:p w14:paraId="6CBFDF0D" w14:textId="5A31FBAD" w:rsidR="003022A2" w:rsidRDefault="003022A2" w:rsidP="00F51FA8">
            <w:pPr>
              <w:jc w:val="center"/>
            </w:pPr>
            <w:r>
              <w:t>USE_AFTER_FREE</w:t>
            </w:r>
          </w:p>
        </w:tc>
        <w:tc>
          <w:tcPr>
            <w:tcW w:w="3611" w:type="dxa"/>
            <w:shd w:val="clear" w:color="auto" w:fill="auto"/>
          </w:tcPr>
          <w:p w14:paraId="17DCDE07" w14:textId="18EA8CF5" w:rsidR="003022A2" w:rsidRDefault="003022A2" w:rsidP="00F51FA8">
            <w:pPr>
              <w:jc w:val="center"/>
            </w:pPr>
            <w:r>
              <w:t xml:space="preserve">Can detect the specific instances where memory is </w:t>
            </w:r>
            <w:proofErr w:type="spellStart"/>
            <w:r>
              <w:t>deallogcated</w:t>
            </w:r>
            <w:proofErr w:type="spellEnd"/>
            <w:r>
              <w:t xml:space="preserve"> more than once or read/written to the target of the freed pointer</w:t>
            </w:r>
          </w:p>
        </w:tc>
      </w:tr>
      <w:tr w:rsidR="00493F01" w14:paraId="6EA3C881" w14:textId="77777777" w:rsidTr="00001F14">
        <w:trPr>
          <w:trHeight w:val="460"/>
        </w:trPr>
        <w:tc>
          <w:tcPr>
            <w:tcW w:w="1807" w:type="dxa"/>
            <w:shd w:val="clear" w:color="auto" w:fill="auto"/>
          </w:tcPr>
          <w:p w14:paraId="4014CBA1" w14:textId="09E3030A" w:rsidR="00493F01" w:rsidRDefault="00493F01" w:rsidP="00F51FA8">
            <w:pPr>
              <w:jc w:val="center"/>
            </w:pPr>
            <w:hyperlink r:id="rId54" w:history="1">
              <w:r w:rsidRPr="00493F01">
                <w:rPr>
                  <w:rStyle w:val="Hyperlink"/>
                </w:rPr>
                <w:t>Helix QAC</w:t>
              </w:r>
            </w:hyperlink>
          </w:p>
        </w:tc>
        <w:tc>
          <w:tcPr>
            <w:tcW w:w="1341" w:type="dxa"/>
            <w:shd w:val="clear" w:color="auto" w:fill="auto"/>
          </w:tcPr>
          <w:p w14:paraId="78D4A70B" w14:textId="77F17256" w:rsidR="00493F01" w:rsidRDefault="00493F01" w:rsidP="00F51FA8">
            <w:pPr>
              <w:jc w:val="center"/>
            </w:pPr>
            <w:r>
              <w:t>2025.2</w:t>
            </w:r>
          </w:p>
        </w:tc>
        <w:tc>
          <w:tcPr>
            <w:tcW w:w="4021" w:type="dxa"/>
            <w:shd w:val="clear" w:color="auto" w:fill="auto"/>
          </w:tcPr>
          <w:p w14:paraId="11193CBF" w14:textId="248519D7" w:rsidR="00493F01" w:rsidRDefault="00493F01" w:rsidP="00F51FA8">
            <w:pPr>
              <w:jc w:val="center"/>
            </w:pPr>
            <w:r>
              <w:t>C++4303, C++4304</w:t>
            </w:r>
          </w:p>
        </w:tc>
        <w:tc>
          <w:tcPr>
            <w:tcW w:w="3611" w:type="dxa"/>
            <w:shd w:val="clear" w:color="auto" w:fill="auto"/>
          </w:tcPr>
          <w:p w14:paraId="103C26A9" w14:textId="77777777" w:rsidR="00493F01" w:rsidRDefault="00493F01" w:rsidP="00F51FA8">
            <w:pPr>
              <w:jc w:val="center"/>
            </w:pPr>
          </w:p>
        </w:tc>
      </w:tr>
      <w:tr w:rsidR="00493F01" w14:paraId="557B0BB6" w14:textId="77777777" w:rsidTr="00001F14">
        <w:trPr>
          <w:trHeight w:val="460"/>
        </w:trPr>
        <w:tc>
          <w:tcPr>
            <w:tcW w:w="1807" w:type="dxa"/>
            <w:shd w:val="clear" w:color="auto" w:fill="auto"/>
          </w:tcPr>
          <w:p w14:paraId="7588A328" w14:textId="51498058" w:rsidR="00493F01" w:rsidRDefault="00493F01" w:rsidP="00F51FA8">
            <w:pPr>
              <w:jc w:val="center"/>
            </w:pPr>
            <w:hyperlink r:id="rId55" w:history="1">
              <w:r w:rsidRPr="00493F01">
                <w:rPr>
                  <w:rStyle w:val="Hyperlink"/>
                </w:rPr>
                <w:t>Klocwork</w:t>
              </w:r>
            </w:hyperlink>
          </w:p>
        </w:tc>
        <w:tc>
          <w:tcPr>
            <w:tcW w:w="1341" w:type="dxa"/>
            <w:shd w:val="clear" w:color="auto" w:fill="auto"/>
          </w:tcPr>
          <w:p w14:paraId="15E83F2D" w14:textId="5595A520" w:rsidR="00493F01" w:rsidRDefault="00493F01" w:rsidP="00F51FA8">
            <w:pPr>
              <w:jc w:val="center"/>
            </w:pPr>
            <w:r>
              <w:t>2025.2</w:t>
            </w:r>
          </w:p>
        </w:tc>
        <w:tc>
          <w:tcPr>
            <w:tcW w:w="4021" w:type="dxa"/>
            <w:shd w:val="clear" w:color="auto" w:fill="auto"/>
          </w:tcPr>
          <w:p w14:paraId="6302E1DC" w14:textId="77777777" w:rsidR="00493F01" w:rsidRDefault="00493F01" w:rsidP="00F51FA8">
            <w:pPr>
              <w:jc w:val="center"/>
            </w:pPr>
            <w:proofErr w:type="gramStart"/>
            <w:r>
              <w:t>UFM.DEREF.MIGHT</w:t>
            </w:r>
            <w:proofErr w:type="gramEnd"/>
          </w:p>
          <w:p w14:paraId="2B83CA9D" w14:textId="77777777" w:rsidR="00493F01" w:rsidRDefault="00493F01" w:rsidP="00F51FA8">
            <w:pPr>
              <w:jc w:val="center"/>
            </w:pPr>
            <w:proofErr w:type="gramStart"/>
            <w:r>
              <w:t>UFM.DEREF.MUST</w:t>
            </w:r>
            <w:proofErr w:type="gramEnd"/>
          </w:p>
          <w:p w14:paraId="5EA09773" w14:textId="77777777" w:rsidR="00493F01" w:rsidRDefault="00493F01" w:rsidP="00F51FA8">
            <w:pPr>
              <w:jc w:val="center"/>
            </w:pPr>
            <w:r>
              <w:t>UFM.FFM.MIGHT</w:t>
            </w:r>
          </w:p>
          <w:p w14:paraId="0A594BE5" w14:textId="77777777" w:rsidR="00493F01" w:rsidRDefault="00493F01" w:rsidP="00F51FA8">
            <w:pPr>
              <w:jc w:val="center"/>
            </w:pPr>
            <w:r>
              <w:t>UFM.FFM.MUST</w:t>
            </w:r>
          </w:p>
          <w:p w14:paraId="1B1E5B38" w14:textId="77777777" w:rsidR="00493F01" w:rsidRDefault="00493F01" w:rsidP="00F51FA8">
            <w:pPr>
              <w:jc w:val="center"/>
            </w:pPr>
            <w:proofErr w:type="gramStart"/>
            <w:r>
              <w:t>UFM.RETURN.MIGHT</w:t>
            </w:r>
            <w:proofErr w:type="gramEnd"/>
          </w:p>
          <w:p w14:paraId="09F6A380" w14:textId="77777777" w:rsidR="00493F01" w:rsidRDefault="00493F01" w:rsidP="00F51FA8">
            <w:pPr>
              <w:jc w:val="center"/>
            </w:pPr>
            <w:proofErr w:type="gramStart"/>
            <w:r>
              <w:t>UFM.RETURN.MUST</w:t>
            </w:r>
            <w:proofErr w:type="gramEnd"/>
          </w:p>
          <w:p w14:paraId="759CE9DE" w14:textId="77777777" w:rsidR="00493F01" w:rsidRDefault="00493F01" w:rsidP="00F51FA8">
            <w:pPr>
              <w:jc w:val="center"/>
            </w:pPr>
            <w:r>
              <w:t>UFM.USE.MIGHT</w:t>
            </w:r>
          </w:p>
          <w:p w14:paraId="09CC6EC1" w14:textId="3A8051C1" w:rsidR="00493F01" w:rsidRDefault="00493F01" w:rsidP="00F51FA8">
            <w:pPr>
              <w:jc w:val="center"/>
            </w:pPr>
            <w:r>
              <w:t>UFM.USE.MUST</w:t>
            </w:r>
          </w:p>
        </w:tc>
        <w:tc>
          <w:tcPr>
            <w:tcW w:w="3611" w:type="dxa"/>
            <w:shd w:val="clear" w:color="auto" w:fill="auto"/>
          </w:tcPr>
          <w:p w14:paraId="02C18795" w14:textId="77777777" w:rsidR="00493F01" w:rsidRDefault="00493F01" w:rsidP="00F51FA8">
            <w:pPr>
              <w:jc w:val="center"/>
            </w:pPr>
          </w:p>
        </w:tc>
      </w:tr>
      <w:tr w:rsidR="00493F01" w14:paraId="0F53C30B" w14:textId="77777777" w:rsidTr="00001F14">
        <w:trPr>
          <w:trHeight w:val="460"/>
        </w:trPr>
        <w:tc>
          <w:tcPr>
            <w:tcW w:w="1807" w:type="dxa"/>
            <w:shd w:val="clear" w:color="auto" w:fill="auto"/>
          </w:tcPr>
          <w:p w14:paraId="6BF1235D" w14:textId="0CE37878" w:rsidR="00493F01" w:rsidRDefault="00493F01" w:rsidP="00F51FA8">
            <w:pPr>
              <w:jc w:val="center"/>
            </w:pPr>
            <w:hyperlink r:id="rId56" w:history="1">
              <w:r w:rsidRPr="00493F01">
                <w:rPr>
                  <w:rStyle w:val="Hyperlink"/>
                </w:rPr>
                <w:t>LDRA tool suite</w:t>
              </w:r>
            </w:hyperlink>
          </w:p>
        </w:tc>
        <w:tc>
          <w:tcPr>
            <w:tcW w:w="1341" w:type="dxa"/>
            <w:shd w:val="clear" w:color="auto" w:fill="auto"/>
          </w:tcPr>
          <w:p w14:paraId="1CE685CD" w14:textId="15A1C1C3" w:rsidR="00493F01" w:rsidRDefault="00493F01" w:rsidP="00F51FA8">
            <w:pPr>
              <w:jc w:val="center"/>
            </w:pPr>
            <w:r>
              <w:t>9.7.1</w:t>
            </w:r>
          </w:p>
        </w:tc>
        <w:tc>
          <w:tcPr>
            <w:tcW w:w="4021" w:type="dxa"/>
            <w:shd w:val="clear" w:color="auto" w:fill="auto"/>
          </w:tcPr>
          <w:p w14:paraId="52A7B9F3" w14:textId="4BC2B6CC" w:rsidR="00493F01" w:rsidRDefault="00493F01" w:rsidP="00F51FA8">
            <w:pPr>
              <w:jc w:val="center"/>
            </w:pPr>
            <w:r>
              <w:t>483 S, 484 S</w:t>
            </w:r>
          </w:p>
        </w:tc>
        <w:tc>
          <w:tcPr>
            <w:tcW w:w="3611" w:type="dxa"/>
            <w:shd w:val="clear" w:color="auto" w:fill="auto"/>
          </w:tcPr>
          <w:p w14:paraId="07958D20" w14:textId="1C4C1A77" w:rsidR="00493F01" w:rsidRDefault="00493F01" w:rsidP="00F51FA8">
            <w:pPr>
              <w:jc w:val="center"/>
            </w:pPr>
            <w:r>
              <w:t>Partially implemented</w:t>
            </w:r>
          </w:p>
        </w:tc>
      </w:tr>
      <w:tr w:rsidR="00493F01" w14:paraId="1B36B7F6" w14:textId="77777777" w:rsidTr="00001F14">
        <w:trPr>
          <w:trHeight w:val="460"/>
        </w:trPr>
        <w:tc>
          <w:tcPr>
            <w:tcW w:w="1807" w:type="dxa"/>
            <w:shd w:val="clear" w:color="auto" w:fill="auto"/>
          </w:tcPr>
          <w:p w14:paraId="25CF76F8" w14:textId="7140D9BB" w:rsidR="00493F01" w:rsidRDefault="00493F01" w:rsidP="00F51FA8">
            <w:pPr>
              <w:jc w:val="center"/>
            </w:pPr>
            <w:hyperlink r:id="rId57" w:history="1">
              <w:proofErr w:type="spellStart"/>
              <w:r w:rsidRPr="00493F01">
                <w:rPr>
                  <w:rStyle w:val="Hyperlink"/>
                </w:rPr>
                <w:t>Parasoft</w:t>
              </w:r>
              <w:proofErr w:type="spellEnd"/>
              <w:r w:rsidRPr="00493F01">
                <w:rPr>
                  <w:rStyle w:val="Hyperlink"/>
                </w:rPr>
                <w:t xml:space="preserve"> C/C++test</w:t>
              </w:r>
            </w:hyperlink>
          </w:p>
        </w:tc>
        <w:tc>
          <w:tcPr>
            <w:tcW w:w="1341" w:type="dxa"/>
            <w:shd w:val="clear" w:color="auto" w:fill="auto"/>
          </w:tcPr>
          <w:p w14:paraId="2313D426" w14:textId="4DFE2AFD" w:rsidR="00493F01" w:rsidRDefault="00493F01" w:rsidP="00F51FA8">
            <w:pPr>
              <w:jc w:val="center"/>
            </w:pPr>
            <w:r>
              <w:t>2024.2</w:t>
            </w:r>
          </w:p>
        </w:tc>
        <w:tc>
          <w:tcPr>
            <w:tcW w:w="4021" w:type="dxa"/>
            <w:shd w:val="clear" w:color="auto" w:fill="auto"/>
          </w:tcPr>
          <w:p w14:paraId="4ABE774B" w14:textId="4DFE4270" w:rsidR="00493F01" w:rsidRDefault="00493F01" w:rsidP="00F51FA8">
            <w:pPr>
              <w:jc w:val="center"/>
            </w:pPr>
            <w:r>
              <w:t>CERT_CPP-MEM50-a</w:t>
            </w:r>
          </w:p>
        </w:tc>
        <w:tc>
          <w:tcPr>
            <w:tcW w:w="3611" w:type="dxa"/>
            <w:shd w:val="clear" w:color="auto" w:fill="auto"/>
          </w:tcPr>
          <w:p w14:paraId="07F348A6" w14:textId="4F9F0782" w:rsidR="00493F01" w:rsidRDefault="00493F01" w:rsidP="00F51FA8">
            <w:pPr>
              <w:jc w:val="center"/>
            </w:pPr>
            <w:r>
              <w:t>Do not use resources that have been freed</w:t>
            </w:r>
          </w:p>
        </w:tc>
      </w:tr>
      <w:tr w:rsidR="00493F01" w14:paraId="355E6CAB" w14:textId="77777777" w:rsidTr="00001F14">
        <w:trPr>
          <w:trHeight w:val="460"/>
        </w:trPr>
        <w:tc>
          <w:tcPr>
            <w:tcW w:w="1807" w:type="dxa"/>
            <w:shd w:val="clear" w:color="auto" w:fill="auto"/>
          </w:tcPr>
          <w:p w14:paraId="09CC9EE9" w14:textId="00E1B0E8" w:rsidR="00493F01" w:rsidRDefault="00493F01" w:rsidP="00F51FA8">
            <w:pPr>
              <w:jc w:val="center"/>
            </w:pPr>
            <w:hyperlink r:id="rId58" w:history="1">
              <w:proofErr w:type="spellStart"/>
              <w:r w:rsidRPr="00493F01">
                <w:rPr>
                  <w:rStyle w:val="Hyperlink"/>
                </w:rPr>
                <w:t>Parasoft</w:t>
              </w:r>
              <w:proofErr w:type="spellEnd"/>
              <w:r w:rsidRPr="00493F01">
                <w:rPr>
                  <w:rStyle w:val="Hyperlink"/>
                </w:rPr>
                <w:t xml:space="preserve"> Insure++</w:t>
              </w:r>
            </w:hyperlink>
          </w:p>
        </w:tc>
        <w:tc>
          <w:tcPr>
            <w:tcW w:w="1341" w:type="dxa"/>
            <w:shd w:val="clear" w:color="auto" w:fill="auto"/>
          </w:tcPr>
          <w:p w14:paraId="09F905C6" w14:textId="77777777" w:rsidR="00493F01" w:rsidRDefault="00493F01" w:rsidP="00F51FA8">
            <w:pPr>
              <w:jc w:val="center"/>
            </w:pPr>
          </w:p>
        </w:tc>
        <w:tc>
          <w:tcPr>
            <w:tcW w:w="4021" w:type="dxa"/>
            <w:shd w:val="clear" w:color="auto" w:fill="auto"/>
          </w:tcPr>
          <w:p w14:paraId="315F2817" w14:textId="77777777" w:rsidR="00493F01" w:rsidRDefault="00493F01" w:rsidP="00F51FA8">
            <w:pPr>
              <w:jc w:val="center"/>
            </w:pPr>
          </w:p>
        </w:tc>
        <w:tc>
          <w:tcPr>
            <w:tcW w:w="3611" w:type="dxa"/>
            <w:shd w:val="clear" w:color="auto" w:fill="auto"/>
          </w:tcPr>
          <w:p w14:paraId="2A91C5CF" w14:textId="61297F24" w:rsidR="00493F01" w:rsidRDefault="00493F01" w:rsidP="00F51FA8">
            <w:pPr>
              <w:jc w:val="center"/>
            </w:pPr>
            <w:r>
              <w:t>Runtime detection</w:t>
            </w:r>
          </w:p>
        </w:tc>
      </w:tr>
      <w:tr w:rsidR="00493F01" w14:paraId="5CB8889C" w14:textId="77777777" w:rsidTr="00001F14">
        <w:trPr>
          <w:trHeight w:val="460"/>
        </w:trPr>
        <w:tc>
          <w:tcPr>
            <w:tcW w:w="1807" w:type="dxa"/>
            <w:shd w:val="clear" w:color="auto" w:fill="auto"/>
          </w:tcPr>
          <w:p w14:paraId="459C2A07" w14:textId="186E4D24" w:rsidR="00493F01" w:rsidRDefault="00493F01" w:rsidP="00F51FA8">
            <w:pPr>
              <w:jc w:val="center"/>
            </w:pPr>
            <w:hyperlink r:id="rId59" w:history="1">
              <w:proofErr w:type="spellStart"/>
              <w:r w:rsidRPr="00493F01">
                <w:rPr>
                  <w:rStyle w:val="Hyperlink"/>
                </w:rPr>
                <w:t>Polyspace</w:t>
              </w:r>
              <w:proofErr w:type="spellEnd"/>
              <w:r w:rsidRPr="00493F01">
                <w:rPr>
                  <w:rStyle w:val="Hyperlink"/>
                </w:rPr>
                <w:t xml:space="preserve"> Bug </w:t>
              </w:r>
              <w:r w:rsidRPr="00493F01">
                <w:rPr>
                  <w:rStyle w:val="Hyperlink"/>
                </w:rPr>
                <w:lastRenderedPageBreak/>
                <w:t>Finder</w:t>
              </w:r>
            </w:hyperlink>
          </w:p>
        </w:tc>
        <w:tc>
          <w:tcPr>
            <w:tcW w:w="1341" w:type="dxa"/>
            <w:shd w:val="clear" w:color="auto" w:fill="auto"/>
          </w:tcPr>
          <w:p w14:paraId="13053B44" w14:textId="25038550" w:rsidR="00493F01" w:rsidRDefault="00493F01" w:rsidP="00F51FA8">
            <w:pPr>
              <w:jc w:val="center"/>
            </w:pPr>
            <w:r>
              <w:lastRenderedPageBreak/>
              <w:t>R2024b</w:t>
            </w:r>
          </w:p>
        </w:tc>
        <w:tc>
          <w:tcPr>
            <w:tcW w:w="4021" w:type="dxa"/>
            <w:shd w:val="clear" w:color="auto" w:fill="auto"/>
          </w:tcPr>
          <w:p w14:paraId="4ABF68AF" w14:textId="442F97DA" w:rsidR="00493F01" w:rsidRDefault="00493F01" w:rsidP="00F51FA8">
            <w:pPr>
              <w:jc w:val="center"/>
            </w:pPr>
            <w:r>
              <w:t>CERT C++: MEM50-CPP</w:t>
            </w:r>
          </w:p>
        </w:tc>
        <w:tc>
          <w:tcPr>
            <w:tcW w:w="3611" w:type="dxa"/>
            <w:shd w:val="clear" w:color="auto" w:fill="auto"/>
          </w:tcPr>
          <w:p w14:paraId="6706D164" w14:textId="77777777" w:rsidR="00493F01" w:rsidRDefault="00493F01" w:rsidP="00493F01">
            <w:r>
              <w:t>Checks for:</w:t>
            </w:r>
          </w:p>
          <w:p w14:paraId="1B705AAA" w14:textId="77777777" w:rsidR="00493F01" w:rsidRDefault="00493F01" w:rsidP="00493F01">
            <w:pPr>
              <w:pStyle w:val="ListParagraph"/>
              <w:numPr>
                <w:ilvl w:val="0"/>
                <w:numId w:val="20"/>
              </w:numPr>
            </w:pPr>
            <w:r>
              <w:lastRenderedPageBreak/>
              <w:t>Pointer access out of bounds</w:t>
            </w:r>
          </w:p>
          <w:p w14:paraId="4E5A7F01" w14:textId="77777777" w:rsidR="00493F01" w:rsidRDefault="00493F01" w:rsidP="00493F01">
            <w:pPr>
              <w:pStyle w:val="ListParagraph"/>
              <w:numPr>
                <w:ilvl w:val="0"/>
                <w:numId w:val="20"/>
              </w:numPr>
            </w:pPr>
            <w:r>
              <w:t>Deallocation of previously deallocated pointer</w:t>
            </w:r>
          </w:p>
          <w:p w14:paraId="6527E804" w14:textId="77777777" w:rsidR="00493F01" w:rsidRDefault="00493F01" w:rsidP="00493F01">
            <w:pPr>
              <w:pStyle w:val="ListParagraph"/>
              <w:numPr>
                <w:ilvl w:val="0"/>
                <w:numId w:val="20"/>
              </w:numPr>
            </w:pPr>
            <w:r>
              <w:t>Use of previously freed pointer</w:t>
            </w:r>
          </w:p>
          <w:p w14:paraId="2C1FD845" w14:textId="6BC03A30" w:rsidR="00493F01" w:rsidRPr="00493F01" w:rsidRDefault="00493F01" w:rsidP="00493F01">
            <w:r>
              <w:t>Rule partially covered</w:t>
            </w:r>
          </w:p>
        </w:tc>
      </w:tr>
      <w:tr w:rsidR="00493F01" w14:paraId="4795F656" w14:textId="77777777" w:rsidTr="00001F14">
        <w:trPr>
          <w:trHeight w:val="460"/>
        </w:trPr>
        <w:tc>
          <w:tcPr>
            <w:tcW w:w="1807" w:type="dxa"/>
            <w:shd w:val="clear" w:color="auto" w:fill="auto"/>
          </w:tcPr>
          <w:p w14:paraId="29132053" w14:textId="2D0986CB" w:rsidR="00493F01" w:rsidRDefault="00493F01" w:rsidP="00F51FA8">
            <w:pPr>
              <w:jc w:val="center"/>
            </w:pPr>
            <w:hyperlink r:id="rId60" w:history="1">
              <w:r w:rsidRPr="00493F01">
                <w:rPr>
                  <w:rStyle w:val="Hyperlink"/>
                </w:rPr>
                <w:t>PVS-Studio</w:t>
              </w:r>
            </w:hyperlink>
          </w:p>
        </w:tc>
        <w:tc>
          <w:tcPr>
            <w:tcW w:w="1341" w:type="dxa"/>
            <w:shd w:val="clear" w:color="auto" w:fill="auto"/>
          </w:tcPr>
          <w:p w14:paraId="5DCBE74B" w14:textId="34906232" w:rsidR="00493F01" w:rsidRDefault="00493F01" w:rsidP="00F51FA8">
            <w:pPr>
              <w:jc w:val="center"/>
            </w:pPr>
            <w:r>
              <w:t>7.38</w:t>
            </w:r>
          </w:p>
        </w:tc>
        <w:tc>
          <w:tcPr>
            <w:tcW w:w="4021" w:type="dxa"/>
            <w:shd w:val="clear" w:color="auto" w:fill="auto"/>
          </w:tcPr>
          <w:p w14:paraId="72750B99" w14:textId="6026A8FE" w:rsidR="00493F01" w:rsidRDefault="00493F01" w:rsidP="00F51FA8">
            <w:pPr>
              <w:jc w:val="center"/>
            </w:pPr>
            <w:hyperlink r:id="rId61" w:history="1">
              <w:r w:rsidRPr="00493F01">
                <w:rPr>
                  <w:rStyle w:val="Hyperlink"/>
                </w:rPr>
                <w:t>V586</w:t>
              </w:r>
            </w:hyperlink>
            <w:r>
              <w:t xml:space="preserve">, </w:t>
            </w:r>
            <w:hyperlink r:id="rId62" w:history="1">
              <w:r w:rsidRPr="00493F01">
                <w:rPr>
                  <w:rStyle w:val="Hyperlink"/>
                </w:rPr>
                <w:t>V774</w:t>
              </w:r>
            </w:hyperlink>
          </w:p>
        </w:tc>
        <w:tc>
          <w:tcPr>
            <w:tcW w:w="3611" w:type="dxa"/>
            <w:shd w:val="clear" w:color="auto" w:fill="auto"/>
          </w:tcPr>
          <w:p w14:paraId="0F4AE73E" w14:textId="77777777" w:rsidR="00493F01" w:rsidRDefault="00493F01" w:rsidP="00493F01"/>
        </w:tc>
      </w:tr>
      <w:tr w:rsidR="00493F01" w14:paraId="27A88F83" w14:textId="77777777" w:rsidTr="00001F14">
        <w:trPr>
          <w:trHeight w:val="460"/>
        </w:trPr>
        <w:tc>
          <w:tcPr>
            <w:tcW w:w="1807" w:type="dxa"/>
            <w:shd w:val="clear" w:color="auto" w:fill="auto"/>
          </w:tcPr>
          <w:p w14:paraId="0EF9C495" w14:textId="1A0145CB" w:rsidR="00493F01" w:rsidRDefault="00493F01" w:rsidP="00F51FA8">
            <w:pPr>
              <w:jc w:val="center"/>
            </w:pPr>
            <w:hyperlink r:id="rId63" w:history="1">
              <w:r w:rsidRPr="00493F01">
                <w:rPr>
                  <w:rStyle w:val="Hyperlink"/>
                </w:rPr>
                <w:t>Security Reviewer - Static Reviewer</w:t>
              </w:r>
            </w:hyperlink>
          </w:p>
        </w:tc>
        <w:tc>
          <w:tcPr>
            <w:tcW w:w="1341" w:type="dxa"/>
            <w:shd w:val="clear" w:color="auto" w:fill="auto"/>
          </w:tcPr>
          <w:p w14:paraId="1EF74E0A" w14:textId="3D6449E0" w:rsidR="00493F01" w:rsidRDefault="00493F01" w:rsidP="00F51FA8">
            <w:pPr>
              <w:jc w:val="center"/>
            </w:pPr>
            <w:r>
              <w:t>6.02</w:t>
            </w:r>
          </w:p>
        </w:tc>
        <w:tc>
          <w:tcPr>
            <w:tcW w:w="4021" w:type="dxa"/>
            <w:shd w:val="clear" w:color="auto" w:fill="auto"/>
          </w:tcPr>
          <w:p w14:paraId="18D33A8D" w14:textId="77777777" w:rsidR="00493F01" w:rsidRDefault="00493F01" w:rsidP="00F51FA8">
            <w:pPr>
              <w:jc w:val="center"/>
            </w:pPr>
            <w:r>
              <w:t>CPP_12</w:t>
            </w:r>
          </w:p>
          <w:p w14:paraId="1D1EF0F1" w14:textId="77777777" w:rsidR="00493F01" w:rsidRDefault="00493F01" w:rsidP="00F51FA8">
            <w:pPr>
              <w:jc w:val="center"/>
            </w:pPr>
            <w:r>
              <w:t>CPP_14</w:t>
            </w:r>
          </w:p>
          <w:p w14:paraId="10799B2B" w14:textId="356A4BD3" w:rsidR="00493F01" w:rsidRDefault="00493F01" w:rsidP="00F51FA8">
            <w:pPr>
              <w:jc w:val="center"/>
            </w:pPr>
            <w:r>
              <w:t>CPP_15</w:t>
            </w:r>
          </w:p>
        </w:tc>
        <w:tc>
          <w:tcPr>
            <w:tcW w:w="3611" w:type="dxa"/>
            <w:shd w:val="clear" w:color="auto" w:fill="auto"/>
          </w:tcPr>
          <w:p w14:paraId="244289AE" w14:textId="45F590CF" w:rsidR="00493F01" w:rsidRDefault="00493F01" w:rsidP="00493F01">
            <w:r>
              <w:t>Fully implemented</w:t>
            </w:r>
          </w:p>
        </w:tc>
      </w:tr>
      <w:tr w:rsidR="00493F01" w14:paraId="4750E137" w14:textId="77777777" w:rsidTr="00001F14">
        <w:trPr>
          <w:trHeight w:val="460"/>
        </w:trPr>
        <w:tc>
          <w:tcPr>
            <w:tcW w:w="1807" w:type="dxa"/>
            <w:shd w:val="clear" w:color="auto" w:fill="auto"/>
          </w:tcPr>
          <w:p w14:paraId="3D48ED1F" w14:textId="616ADAF1" w:rsidR="00493F01" w:rsidRDefault="00493F01" w:rsidP="00F51FA8">
            <w:pPr>
              <w:jc w:val="center"/>
            </w:pPr>
            <w:hyperlink r:id="rId64" w:history="1">
              <w:r w:rsidRPr="00493F01">
                <w:rPr>
                  <w:rStyle w:val="Hyperlink"/>
                </w:rPr>
                <w:t>Splint</w:t>
              </w:r>
            </w:hyperlink>
          </w:p>
        </w:tc>
        <w:tc>
          <w:tcPr>
            <w:tcW w:w="1341" w:type="dxa"/>
            <w:shd w:val="clear" w:color="auto" w:fill="auto"/>
          </w:tcPr>
          <w:p w14:paraId="31BD854C" w14:textId="4AE523CF" w:rsidR="00493F01" w:rsidRDefault="00493F01" w:rsidP="00F51FA8">
            <w:pPr>
              <w:jc w:val="center"/>
            </w:pPr>
            <w:r>
              <w:t>5.0</w:t>
            </w:r>
          </w:p>
        </w:tc>
        <w:tc>
          <w:tcPr>
            <w:tcW w:w="4021" w:type="dxa"/>
            <w:shd w:val="clear" w:color="auto" w:fill="auto"/>
          </w:tcPr>
          <w:p w14:paraId="4EAF6F94" w14:textId="77777777" w:rsidR="00493F01" w:rsidRDefault="00493F01" w:rsidP="00F51FA8">
            <w:pPr>
              <w:jc w:val="center"/>
            </w:pPr>
          </w:p>
        </w:tc>
        <w:tc>
          <w:tcPr>
            <w:tcW w:w="3611" w:type="dxa"/>
            <w:shd w:val="clear" w:color="auto" w:fill="auto"/>
          </w:tcPr>
          <w:p w14:paraId="3B5858BB" w14:textId="77777777" w:rsidR="00493F01" w:rsidRDefault="00493F01" w:rsidP="00493F01"/>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0C9B03B" w:rsidR="00381847" w:rsidRDefault="00E769D9">
            <w:pPr>
              <w:jc w:val="center"/>
            </w:pPr>
            <w:r>
              <w:t>STD-</w:t>
            </w:r>
            <w:r w:rsidR="00A8231A">
              <w:t>006-CPP</w:t>
            </w:r>
          </w:p>
        </w:tc>
        <w:tc>
          <w:tcPr>
            <w:tcW w:w="7632" w:type="dxa"/>
            <w:tcMar>
              <w:top w:w="100" w:type="dxa"/>
              <w:left w:w="100" w:type="dxa"/>
              <w:bottom w:w="100" w:type="dxa"/>
              <w:right w:w="100" w:type="dxa"/>
            </w:tcMar>
          </w:tcPr>
          <w:p w14:paraId="33ACFFEA" w14:textId="0771348D" w:rsidR="00381847" w:rsidRDefault="00A8231A">
            <w:r>
              <w:t>Use a static assertion to test the value of a constant expression</w:t>
            </w:r>
          </w:p>
        </w:tc>
      </w:tr>
    </w:tbl>
    <w:p w14:paraId="2229A95F" w14:textId="689196C2" w:rsidR="00381847" w:rsidRDefault="00090753">
      <w:pPr>
        <w:rPr>
          <w:bCs/>
        </w:rPr>
      </w:pPr>
      <w:r>
        <w:rPr>
          <w:bCs/>
        </w:rPr>
        <w:t xml:space="preserve">Reference: </w:t>
      </w:r>
      <w:hyperlink r:id="rId65" w:history="1">
        <w:r w:rsidRPr="00090753">
          <w:rPr>
            <w:rStyle w:val="Hyperlink"/>
            <w:bCs/>
          </w:rPr>
          <w:t>https://wiki.sei.cmu.edu/confluence/display/c/DCL03-C.+Use+a+static+assertion+to+test+the+value+of+a+constant+expression</w:t>
        </w:r>
      </w:hyperlink>
    </w:p>
    <w:p w14:paraId="364874DD" w14:textId="62E94449" w:rsidR="008D0589" w:rsidRPr="00090753" w:rsidRDefault="008D0589">
      <w:pPr>
        <w:rPr>
          <w:bCs/>
        </w:rPr>
      </w:pPr>
      <w:r>
        <w:rPr>
          <w:bCs/>
        </w:rPr>
        <w:t xml:space="preserve">Rationale: Used when testing </w:t>
      </w:r>
      <w:proofErr w:type="gramStart"/>
      <w:r>
        <w:rPr>
          <w:bCs/>
        </w:rPr>
        <w:t>a value</w:t>
      </w:r>
      <w:proofErr w:type="gramEnd"/>
      <w:r>
        <w:rPr>
          <w:bCs/>
        </w:rPr>
        <w:t xml:space="preserve"> of a constant expression</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F31DF48" w:rsidR="00F72634" w:rsidRDefault="00090753" w:rsidP="0015146B">
            <w:r>
              <w:t xml:space="preserve">The following is an example of non-compliant code for this standard. It uses the </w:t>
            </w:r>
            <w:proofErr w:type="gramStart"/>
            <w:r>
              <w:t>assert(</w:t>
            </w:r>
            <w:proofErr w:type="gramEnd"/>
            <w:r>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163E93CE" w14:textId="77777777" w:rsidR="00090753" w:rsidRDefault="00090753" w:rsidP="00090753">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w:t>
            </w:r>
            <w:proofErr w:type="spellStart"/>
            <w:r>
              <w:rPr>
                <w:rStyle w:val="HTMLCode"/>
                <w:rFonts w:ascii="Consolas" w:eastAsia="Calibri" w:hAnsi="Consolas"/>
                <w:color w:val="808080"/>
                <w:sz w:val="21"/>
                <w:szCs w:val="21"/>
                <w:bdr w:val="none" w:sz="0" w:space="0" w:color="auto" w:frame="1"/>
              </w:rPr>
              <w:t>assert.h</w:t>
            </w:r>
            <w:proofErr w:type="spellEnd"/>
            <w:r>
              <w:rPr>
                <w:rStyle w:val="HTMLCode"/>
                <w:rFonts w:ascii="Consolas" w:eastAsia="Calibri" w:hAnsi="Consolas"/>
                <w:color w:val="808080"/>
                <w:sz w:val="21"/>
                <w:szCs w:val="21"/>
                <w:bdr w:val="none" w:sz="0" w:space="0" w:color="auto" w:frame="1"/>
              </w:rPr>
              <w:t>&gt;</w:t>
            </w:r>
          </w:p>
          <w:p w14:paraId="79B8FE8E"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490A7AAE"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32115109"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MODE;</w:t>
            </w:r>
            <w:proofErr w:type="gramEnd"/>
          </w:p>
          <w:p w14:paraId="5D5E885B"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DATA;</w:t>
            </w:r>
            <w:proofErr w:type="gramEnd"/>
          </w:p>
          <w:p w14:paraId="0EA1ECD8"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COUNT;</w:t>
            </w:r>
            <w:proofErr w:type="gramEnd"/>
          </w:p>
          <w:p w14:paraId="7507CF84"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47B0EBDF"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95599A9"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roofErr w:type="gramEnd"/>
          </w:p>
          <w:p w14:paraId="13F4C575"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FF1493"/>
                <w:sz w:val="21"/>
                <w:szCs w:val="21"/>
                <w:bdr w:val="none" w:sz="0" w:space="0" w:color="auto" w:frame="1"/>
              </w:rPr>
              <w:t>assert</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 </w:t>
            </w:r>
            <w:proofErr w:type="spellStart"/>
            <w:proofErr w:type="gram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 + </w:t>
            </w:r>
            <w:proofErr w:type="spellStart"/>
            <w:proofErr w:type="gram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 + </w:t>
            </w:r>
            <w:proofErr w:type="spellStart"/>
            <w:proofErr w:type="gram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28BA138C" w14:textId="50FF2348" w:rsidR="00F72634" w:rsidRDefault="00090753" w:rsidP="00090753">
            <w:r>
              <w:rPr>
                <w:rStyle w:val="HTMLCode"/>
                <w:rFonts w:ascii="Consolas" w:eastAsia="Calibri" w:hAnsi="Consolas"/>
                <w:color w:val="000000"/>
                <w:sz w:val="21"/>
                <w:szCs w:val="21"/>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228DB06" w:rsidR="00F72634" w:rsidRDefault="00090753" w:rsidP="0015146B">
            <w:r>
              <w:t>The following is an example of compliant code for this standard. It uses a preprocessor conditional statement.</w:t>
            </w:r>
          </w:p>
        </w:tc>
      </w:tr>
      <w:tr w:rsidR="00F72634" w14:paraId="2DA5938A" w14:textId="77777777" w:rsidTr="00001F14">
        <w:trPr>
          <w:trHeight w:val="460"/>
        </w:trPr>
        <w:tc>
          <w:tcPr>
            <w:tcW w:w="10800" w:type="dxa"/>
            <w:tcMar>
              <w:top w:w="100" w:type="dxa"/>
              <w:left w:w="100" w:type="dxa"/>
              <w:bottom w:w="100" w:type="dxa"/>
              <w:right w:w="100" w:type="dxa"/>
            </w:tcMar>
          </w:tcPr>
          <w:p w14:paraId="01641015"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76C9B743"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MODE;</w:t>
            </w:r>
            <w:proofErr w:type="gramEnd"/>
          </w:p>
          <w:p w14:paraId="33888A0A"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DATA;</w:t>
            </w:r>
            <w:proofErr w:type="gramEnd"/>
          </w:p>
          <w:p w14:paraId="18247B06"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COUNT;</w:t>
            </w:r>
            <w:proofErr w:type="gramEnd"/>
          </w:p>
          <w:p w14:paraId="4A906368"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20425889" w14:textId="77777777" w:rsidR="00090753" w:rsidRDefault="00090753" w:rsidP="00090753">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2C4B4BC0"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w:t>
            </w:r>
            <w:proofErr w:type="gramStart"/>
            <w:r>
              <w:rPr>
                <w:rStyle w:val="HTMLCode"/>
                <w:rFonts w:ascii="Consolas" w:eastAsia="Calibri" w:hAnsi="Consolas"/>
                <w:color w:val="808080"/>
                <w:sz w:val="21"/>
                <w:szCs w:val="21"/>
                <w:bdr w:val="none" w:sz="0" w:space="0" w:color="auto" w:frame="1"/>
              </w:rPr>
              <w:t>if</w:t>
            </w:r>
            <w:proofErr w:type="gramEnd"/>
            <w:r>
              <w:rPr>
                <w:rStyle w:val="HTMLCode"/>
                <w:rFonts w:ascii="Consolas" w:eastAsia="Calibri" w:hAnsi="Consolas"/>
                <w:color w:val="808080"/>
                <w:sz w:val="21"/>
                <w:szCs w:val="21"/>
                <w:bdr w:val="none" w:sz="0" w:space="0" w:color="auto" w:frame="1"/>
              </w:rPr>
              <w:t xml:space="preserve"> (</w:t>
            </w:r>
            <w:proofErr w:type="spellStart"/>
            <w:proofErr w:type="gramStart"/>
            <w:r>
              <w:rPr>
                <w:rStyle w:val="HTMLCode"/>
                <w:rFonts w:ascii="Consolas" w:eastAsia="Calibri" w:hAnsi="Consolas"/>
                <w:color w:val="808080"/>
                <w:sz w:val="21"/>
                <w:szCs w:val="21"/>
                <w:bdr w:val="none" w:sz="0" w:space="0" w:color="auto" w:frame="1"/>
              </w:rPr>
              <w:t>sizeof</w:t>
            </w:r>
            <w:proofErr w:type="spellEnd"/>
            <w:r>
              <w:rPr>
                <w:rStyle w:val="HTMLCode"/>
                <w:rFonts w:ascii="Consolas" w:eastAsia="Calibri" w:hAnsi="Consolas"/>
                <w:color w:val="808080"/>
                <w:sz w:val="21"/>
                <w:szCs w:val="21"/>
                <w:bdr w:val="none" w:sz="0" w:space="0" w:color="auto" w:frame="1"/>
              </w:rPr>
              <w:t>(</w:t>
            </w:r>
            <w:proofErr w:type="gramEnd"/>
            <w:r>
              <w:rPr>
                <w:rStyle w:val="HTMLCode"/>
                <w:rFonts w:ascii="Consolas" w:eastAsia="Calibri" w:hAnsi="Consolas"/>
                <w:color w:val="808080"/>
                <w:sz w:val="21"/>
                <w:szCs w:val="21"/>
                <w:bdr w:val="none" w:sz="0" w:space="0" w:color="auto" w:frame="1"/>
              </w:rPr>
              <w:t>struct timer</w:t>
            </w:r>
            <w:proofErr w:type="gramStart"/>
            <w:r>
              <w:rPr>
                <w:rStyle w:val="HTMLCode"/>
                <w:rFonts w:ascii="Consolas" w:eastAsia="Calibri" w:hAnsi="Consolas"/>
                <w:color w:val="808080"/>
                <w:sz w:val="21"/>
                <w:szCs w:val="21"/>
                <w:bdr w:val="none" w:sz="0" w:space="0" w:color="auto" w:frame="1"/>
              </w:rPr>
              <w:t>) !</w:t>
            </w:r>
            <w:proofErr w:type="gramEnd"/>
            <w:r>
              <w:rPr>
                <w:rStyle w:val="HTMLCode"/>
                <w:rFonts w:ascii="Consolas" w:eastAsia="Calibri" w:hAnsi="Consolas"/>
                <w:color w:val="808080"/>
                <w:sz w:val="21"/>
                <w:szCs w:val="21"/>
                <w:bdr w:val="none" w:sz="0" w:space="0" w:color="auto" w:frame="1"/>
              </w:rPr>
              <w:t>= (</w:t>
            </w:r>
            <w:proofErr w:type="spellStart"/>
            <w:proofErr w:type="gramStart"/>
            <w:r>
              <w:rPr>
                <w:rStyle w:val="HTMLCode"/>
                <w:rFonts w:ascii="Consolas" w:eastAsia="Calibri" w:hAnsi="Consolas"/>
                <w:color w:val="808080"/>
                <w:sz w:val="21"/>
                <w:szCs w:val="21"/>
                <w:bdr w:val="none" w:sz="0" w:space="0" w:color="auto" w:frame="1"/>
              </w:rPr>
              <w:t>sizeof</w:t>
            </w:r>
            <w:proofErr w:type="spellEnd"/>
            <w:r>
              <w:rPr>
                <w:rStyle w:val="HTMLCode"/>
                <w:rFonts w:ascii="Consolas" w:eastAsia="Calibri" w:hAnsi="Consolas"/>
                <w:color w:val="808080"/>
                <w:sz w:val="21"/>
                <w:szCs w:val="21"/>
                <w:bdr w:val="none" w:sz="0" w:space="0" w:color="auto" w:frame="1"/>
              </w:rPr>
              <w:t>(</w:t>
            </w:r>
            <w:proofErr w:type="gramEnd"/>
            <w:r>
              <w:rPr>
                <w:rStyle w:val="HTMLCode"/>
                <w:rFonts w:ascii="Consolas" w:eastAsia="Calibri" w:hAnsi="Consolas"/>
                <w:color w:val="808080"/>
                <w:sz w:val="21"/>
                <w:szCs w:val="21"/>
                <w:bdr w:val="none" w:sz="0" w:space="0" w:color="auto" w:frame="1"/>
              </w:rPr>
              <w:t xml:space="preserve">unsigned char) + </w:t>
            </w:r>
            <w:proofErr w:type="spellStart"/>
            <w:proofErr w:type="gramStart"/>
            <w:r>
              <w:rPr>
                <w:rStyle w:val="HTMLCode"/>
                <w:rFonts w:ascii="Consolas" w:eastAsia="Calibri" w:hAnsi="Consolas"/>
                <w:color w:val="808080"/>
                <w:sz w:val="21"/>
                <w:szCs w:val="21"/>
                <w:bdr w:val="none" w:sz="0" w:space="0" w:color="auto" w:frame="1"/>
              </w:rPr>
              <w:t>sizeof</w:t>
            </w:r>
            <w:proofErr w:type="spellEnd"/>
            <w:r>
              <w:rPr>
                <w:rStyle w:val="HTMLCode"/>
                <w:rFonts w:ascii="Consolas" w:eastAsia="Calibri" w:hAnsi="Consolas"/>
                <w:color w:val="808080"/>
                <w:sz w:val="21"/>
                <w:szCs w:val="21"/>
                <w:bdr w:val="none" w:sz="0" w:space="0" w:color="auto" w:frame="1"/>
              </w:rPr>
              <w:t>(</w:t>
            </w:r>
            <w:proofErr w:type="gramEnd"/>
            <w:r>
              <w:rPr>
                <w:rStyle w:val="HTMLCode"/>
                <w:rFonts w:ascii="Consolas" w:eastAsia="Calibri" w:hAnsi="Consolas"/>
                <w:color w:val="808080"/>
                <w:sz w:val="21"/>
                <w:szCs w:val="21"/>
                <w:bdr w:val="none" w:sz="0" w:space="0" w:color="auto" w:frame="1"/>
              </w:rPr>
              <w:t xml:space="preserve">unsigned int) + </w:t>
            </w:r>
            <w:proofErr w:type="spellStart"/>
            <w:proofErr w:type="gramStart"/>
            <w:r>
              <w:rPr>
                <w:rStyle w:val="HTMLCode"/>
                <w:rFonts w:ascii="Consolas" w:eastAsia="Calibri" w:hAnsi="Consolas"/>
                <w:color w:val="808080"/>
                <w:sz w:val="21"/>
                <w:szCs w:val="21"/>
                <w:bdr w:val="none" w:sz="0" w:space="0" w:color="auto" w:frame="1"/>
              </w:rPr>
              <w:t>sizeof</w:t>
            </w:r>
            <w:proofErr w:type="spellEnd"/>
            <w:r>
              <w:rPr>
                <w:rStyle w:val="HTMLCode"/>
                <w:rFonts w:ascii="Consolas" w:eastAsia="Calibri" w:hAnsi="Consolas"/>
                <w:color w:val="808080"/>
                <w:sz w:val="21"/>
                <w:szCs w:val="21"/>
                <w:bdr w:val="none" w:sz="0" w:space="0" w:color="auto" w:frame="1"/>
              </w:rPr>
              <w:t>(</w:t>
            </w:r>
            <w:proofErr w:type="gramEnd"/>
            <w:r>
              <w:rPr>
                <w:rStyle w:val="HTMLCode"/>
                <w:rFonts w:ascii="Consolas" w:eastAsia="Calibri" w:hAnsi="Consolas"/>
                <w:color w:val="808080"/>
                <w:sz w:val="21"/>
                <w:szCs w:val="21"/>
                <w:bdr w:val="none" w:sz="0" w:space="0" w:color="auto" w:frame="1"/>
              </w:rPr>
              <w:t>unsigned int)))</w:t>
            </w:r>
          </w:p>
          <w:p w14:paraId="5FA5BF44"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808080"/>
                <w:sz w:val="21"/>
                <w:szCs w:val="21"/>
                <w:bdr w:val="none" w:sz="0" w:space="0" w:color="auto" w:frame="1"/>
              </w:rPr>
              <w:t>#error "Structure must not have any padding"</w:t>
            </w:r>
          </w:p>
          <w:p w14:paraId="2E312001" w14:textId="5B15E622" w:rsidR="00F72634" w:rsidRDefault="00090753" w:rsidP="00090753">
            <w:r>
              <w:rPr>
                <w:rStyle w:val="HTMLCode"/>
                <w:rFonts w:ascii="Consolas" w:eastAsia="Calibri" w:hAnsi="Consolas"/>
                <w:color w:val="808080"/>
                <w:sz w:val="21"/>
                <w:szCs w:val="21"/>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558EBD4" w14:textId="77777777" w:rsidR="00B475A1" w:rsidRDefault="00B475A1" w:rsidP="00F51FA8">
            <w:pPr>
              <w:pBdr>
                <w:top w:val="nil"/>
                <w:left w:val="nil"/>
                <w:bottom w:val="nil"/>
                <w:right w:val="nil"/>
                <w:between w:val="nil"/>
              </w:pBdr>
            </w:pPr>
            <w:r>
              <w:rPr>
                <w:b/>
              </w:rPr>
              <w:lastRenderedPageBreak/>
              <w:t>Principles(s):</w:t>
            </w:r>
            <w:r>
              <w:t xml:space="preserve"> </w:t>
            </w:r>
            <w:r w:rsidR="004B71D2">
              <w:t>9 – Use Effective Quality Assurance Techniques – Using the static assertion as a way to test is part of quality assurance and makes sure the value is producing the expected value</w:t>
            </w:r>
          </w:p>
          <w:p w14:paraId="6D0D0A59" w14:textId="5C49700F" w:rsidR="004B71D2" w:rsidRDefault="004B71D2" w:rsidP="00F51FA8">
            <w:pPr>
              <w:pBdr>
                <w:top w:val="nil"/>
                <w:left w:val="nil"/>
                <w:bottom w:val="nil"/>
                <w:right w:val="nil"/>
                <w:between w:val="nil"/>
              </w:pBdr>
            </w:pPr>
            <w:r>
              <w:t xml:space="preserve">10 – Adopt a Secure Coding Standard – Assertions are part of unit testing which should be a standard practice to test the code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3995BFCC" w:rsidR="00B475A1" w:rsidRDefault="004B71D2" w:rsidP="00F51FA8">
            <w:pPr>
              <w:jc w:val="center"/>
            </w:pPr>
            <w:r>
              <w:t>Low</w:t>
            </w:r>
          </w:p>
        </w:tc>
        <w:tc>
          <w:tcPr>
            <w:tcW w:w="1341" w:type="dxa"/>
            <w:shd w:val="clear" w:color="auto" w:fill="auto"/>
          </w:tcPr>
          <w:p w14:paraId="05FDEF4C" w14:textId="7DCC27F9" w:rsidR="00B475A1" w:rsidRDefault="004B71D2" w:rsidP="00F51FA8">
            <w:pPr>
              <w:jc w:val="center"/>
            </w:pPr>
            <w:r>
              <w:t>Unlikely</w:t>
            </w:r>
          </w:p>
        </w:tc>
        <w:tc>
          <w:tcPr>
            <w:tcW w:w="4021" w:type="dxa"/>
            <w:shd w:val="clear" w:color="auto" w:fill="auto"/>
          </w:tcPr>
          <w:p w14:paraId="79D1FC84" w14:textId="24E55D9F" w:rsidR="00B475A1" w:rsidRDefault="0051729C" w:rsidP="00F51FA8">
            <w:pPr>
              <w:jc w:val="center"/>
            </w:pPr>
            <w:r>
              <w:t>High</w:t>
            </w:r>
          </w:p>
        </w:tc>
        <w:tc>
          <w:tcPr>
            <w:tcW w:w="1807" w:type="dxa"/>
            <w:shd w:val="clear" w:color="auto" w:fill="auto"/>
          </w:tcPr>
          <w:p w14:paraId="07D13FDB" w14:textId="34256A01" w:rsidR="00B475A1" w:rsidRDefault="004B71D2" w:rsidP="00F51FA8">
            <w:pPr>
              <w:jc w:val="center"/>
            </w:pPr>
            <w:r>
              <w:t>P3</w:t>
            </w:r>
          </w:p>
        </w:tc>
        <w:tc>
          <w:tcPr>
            <w:tcW w:w="1805" w:type="dxa"/>
            <w:shd w:val="clear" w:color="auto" w:fill="auto"/>
          </w:tcPr>
          <w:p w14:paraId="018B5741" w14:textId="67752977" w:rsidR="00B475A1" w:rsidRDefault="004B71D2"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120EAD2" w:rsidR="00B475A1" w:rsidRDefault="004B71D2" w:rsidP="00F51FA8">
            <w:pPr>
              <w:jc w:val="center"/>
            </w:pPr>
            <w:hyperlink r:id="rId66" w:history="1">
              <w:proofErr w:type="spellStart"/>
              <w:r w:rsidRPr="004B71D2">
                <w:rPr>
                  <w:rStyle w:val="Hyperlink"/>
                </w:rPr>
                <w:t>Axivion</w:t>
              </w:r>
              <w:proofErr w:type="spellEnd"/>
              <w:r w:rsidRPr="004B71D2">
                <w:rPr>
                  <w:rStyle w:val="Hyperlink"/>
                </w:rPr>
                <w:t xml:space="preserve"> Bauhaus Suite</w:t>
              </w:r>
            </w:hyperlink>
          </w:p>
        </w:tc>
        <w:tc>
          <w:tcPr>
            <w:tcW w:w="1341" w:type="dxa"/>
            <w:shd w:val="clear" w:color="auto" w:fill="auto"/>
          </w:tcPr>
          <w:p w14:paraId="1659F964" w14:textId="6556C07E" w:rsidR="00B475A1" w:rsidRDefault="004B71D2" w:rsidP="00F51FA8">
            <w:pPr>
              <w:jc w:val="center"/>
            </w:pPr>
            <w:r>
              <w:t>7.2.0</w:t>
            </w:r>
          </w:p>
        </w:tc>
        <w:tc>
          <w:tcPr>
            <w:tcW w:w="4021" w:type="dxa"/>
            <w:shd w:val="clear" w:color="auto" w:fill="auto"/>
          </w:tcPr>
          <w:p w14:paraId="14C127A7" w14:textId="19B1D64F" w:rsidR="00B475A1" w:rsidRDefault="004B71D2" w:rsidP="00F51FA8">
            <w:pPr>
              <w:jc w:val="center"/>
            </w:pPr>
            <w:r>
              <w:t>CertC-DCL03</w:t>
            </w:r>
          </w:p>
        </w:tc>
        <w:tc>
          <w:tcPr>
            <w:tcW w:w="3611" w:type="dxa"/>
            <w:shd w:val="clear" w:color="auto" w:fill="auto"/>
          </w:tcPr>
          <w:p w14:paraId="511AFF98" w14:textId="56775F8D"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2FD231A6" w:rsidR="00B475A1" w:rsidRDefault="004B71D2" w:rsidP="00F51FA8">
            <w:pPr>
              <w:jc w:val="center"/>
            </w:pPr>
            <w:hyperlink r:id="rId67" w:history="1">
              <w:r w:rsidRPr="004B71D2">
                <w:rPr>
                  <w:rStyle w:val="Hyperlink"/>
                </w:rPr>
                <w:t>Clang</w:t>
              </w:r>
            </w:hyperlink>
          </w:p>
        </w:tc>
        <w:tc>
          <w:tcPr>
            <w:tcW w:w="1341" w:type="dxa"/>
            <w:shd w:val="clear" w:color="auto" w:fill="auto"/>
          </w:tcPr>
          <w:p w14:paraId="147234E7" w14:textId="54A8A138" w:rsidR="00B475A1" w:rsidRDefault="004B71D2" w:rsidP="00F51FA8">
            <w:pPr>
              <w:jc w:val="center"/>
            </w:pPr>
            <w:r>
              <w:t>3.9</w:t>
            </w:r>
          </w:p>
        </w:tc>
        <w:tc>
          <w:tcPr>
            <w:tcW w:w="4021" w:type="dxa"/>
            <w:shd w:val="clear" w:color="auto" w:fill="auto"/>
          </w:tcPr>
          <w:p w14:paraId="7C643E28" w14:textId="528262D7" w:rsidR="00B475A1" w:rsidRDefault="004B71D2" w:rsidP="00F51FA8">
            <w:pPr>
              <w:jc w:val="center"/>
              <w:rPr>
                <w:u w:val="single"/>
              </w:rPr>
            </w:pPr>
            <w:r>
              <w:t>Misc-static-assert</w:t>
            </w:r>
          </w:p>
        </w:tc>
        <w:tc>
          <w:tcPr>
            <w:tcW w:w="3611" w:type="dxa"/>
            <w:shd w:val="clear" w:color="auto" w:fill="auto"/>
          </w:tcPr>
          <w:p w14:paraId="2CB1863C" w14:textId="2F9EFD39" w:rsidR="00B475A1" w:rsidRDefault="004B71D2"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3FF5DEA9" w:rsidR="00B475A1" w:rsidRDefault="004B71D2" w:rsidP="00F51FA8">
            <w:pPr>
              <w:jc w:val="center"/>
            </w:pPr>
            <w:hyperlink r:id="rId68" w:history="1">
              <w:proofErr w:type="spellStart"/>
              <w:r w:rsidRPr="004B71D2">
                <w:rPr>
                  <w:rStyle w:val="Hyperlink"/>
                </w:rPr>
                <w:t>CodeSonar</w:t>
              </w:r>
              <w:proofErr w:type="spellEnd"/>
            </w:hyperlink>
          </w:p>
        </w:tc>
        <w:tc>
          <w:tcPr>
            <w:tcW w:w="1341" w:type="dxa"/>
            <w:shd w:val="clear" w:color="auto" w:fill="auto"/>
          </w:tcPr>
          <w:p w14:paraId="4C886138" w14:textId="7C623B31" w:rsidR="00B475A1" w:rsidRDefault="004B71D2" w:rsidP="00F51FA8">
            <w:pPr>
              <w:jc w:val="center"/>
            </w:pPr>
            <w:r>
              <w:t>9.1p0</w:t>
            </w:r>
          </w:p>
        </w:tc>
        <w:tc>
          <w:tcPr>
            <w:tcW w:w="4021" w:type="dxa"/>
            <w:shd w:val="clear" w:color="auto" w:fill="auto"/>
          </w:tcPr>
          <w:p w14:paraId="270673C4" w14:textId="7C22C6D7" w:rsidR="00B475A1" w:rsidRDefault="004B71D2" w:rsidP="00F51FA8">
            <w:pPr>
              <w:jc w:val="center"/>
              <w:rPr>
                <w:u w:val="single"/>
              </w:rPr>
            </w:pPr>
            <w:r>
              <w:t>(customization)</w:t>
            </w:r>
          </w:p>
        </w:tc>
        <w:tc>
          <w:tcPr>
            <w:tcW w:w="3611" w:type="dxa"/>
            <w:shd w:val="clear" w:color="auto" w:fill="auto"/>
          </w:tcPr>
          <w:p w14:paraId="3D93F88D" w14:textId="1E3BDFE8" w:rsidR="00B475A1" w:rsidRDefault="004B71D2" w:rsidP="00F51FA8">
            <w:pPr>
              <w:jc w:val="center"/>
            </w:pPr>
            <w:r>
              <w:t xml:space="preserve">Users can implement a custom check that reports uses of the </w:t>
            </w:r>
            <w:proofErr w:type="gramStart"/>
            <w:r>
              <w:t>assert(</w:t>
            </w:r>
            <w:proofErr w:type="gramEnd"/>
            <w:r>
              <w:t>) macro</w:t>
            </w:r>
          </w:p>
        </w:tc>
      </w:tr>
      <w:tr w:rsidR="00B475A1" w14:paraId="28383A14" w14:textId="77777777" w:rsidTr="00001F14">
        <w:trPr>
          <w:trHeight w:val="460"/>
        </w:trPr>
        <w:tc>
          <w:tcPr>
            <w:tcW w:w="1807" w:type="dxa"/>
            <w:shd w:val="clear" w:color="auto" w:fill="auto"/>
          </w:tcPr>
          <w:p w14:paraId="1EC45772" w14:textId="4E13BC3F" w:rsidR="00B475A1" w:rsidRDefault="004B71D2" w:rsidP="00F51FA8">
            <w:pPr>
              <w:jc w:val="center"/>
            </w:pPr>
            <w:hyperlink r:id="rId69" w:history="1">
              <w:r w:rsidRPr="004B71D2">
                <w:rPr>
                  <w:rStyle w:val="Hyperlink"/>
                </w:rPr>
                <w:t>Compass/ROSE</w:t>
              </w:r>
            </w:hyperlink>
          </w:p>
        </w:tc>
        <w:tc>
          <w:tcPr>
            <w:tcW w:w="1341" w:type="dxa"/>
            <w:shd w:val="clear" w:color="auto" w:fill="auto"/>
          </w:tcPr>
          <w:p w14:paraId="6D5B7F9C" w14:textId="66299CDE" w:rsidR="00B475A1" w:rsidRDefault="00B475A1" w:rsidP="00F51FA8">
            <w:pPr>
              <w:jc w:val="center"/>
            </w:pPr>
          </w:p>
        </w:tc>
        <w:tc>
          <w:tcPr>
            <w:tcW w:w="4021" w:type="dxa"/>
            <w:shd w:val="clear" w:color="auto" w:fill="auto"/>
          </w:tcPr>
          <w:p w14:paraId="6A3B83A6" w14:textId="6573E4A3" w:rsidR="00B475A1" w:rsidRDefault="00B475A1" w:rsidP="00F51FA8">
            <w:pPr>
              <w:jc w:val="center"/>
              <w:rPr>
                <w:u w:val="single"/>
              </w:rPr>
            </w:pPr>
          </w:p>
        </w:tc>
        <w:tc>
          <w:tcPr>
            <w:tcW w:w="3611" w:type="dxa"/>
            <w:shd w:val="clear" w:color="auto" w:fill="auto"/>
          </w:tcPr>
          <w:p w14:paraId="08365A70" w14:textId="1EFC67C2" w:rsidR="00B475A1" w:rsidRDefault="004B71D2" w:rsidP="00F51FA8">
            <w:pPr>
              <w:jc w:val="center"/>
            </w:pPr>
            <w:r>
              <w:t xml:space="preserve">Cout detect violations of this rule merely by looking for calls to </w:t>
            </w:r>
            <w:proofErr w:type="gramStart"/>
            <w:r>
              <w:t>assert(</w:t>
            </w:r>
            <w:proofErr w:type="gramEnd"/>
            <w:r>
              <w:t>), and if it can evaluate the assertion (due to all values being known at compile time), then the code should use static-assert instead; this assumes ROSE can recognize macro invocation</w:t>
            </w:r>
          </w:p>
        </w:tc>
      </w:tr>
      <w:tr w:rsidR="004B71D2" w14:paraId="4763C92D" w14:textId="77777777" w:rsidTr="00001F14">
        <w:trPr>
          <w:trHeight w:val="460"/>
        </w:trPr>
        <w:tc>
          <w:tcPr>
            <w:tcW w:w="1807" w:type="dxa"/>
            <w:shd w:val="clear" w:color="auto" w:fill="auto"/>
          </w:tcPr>
          <w:p w14:paraId="3D05C824" w14:textId="1609C2BC" w:rsidR="004B71D2" w:rsidRDefault="004B71D2" w:rsidP="00F51FA8">
            <w:pPr>
              <w:jc w:val="center"/>
            </w:pPr>
            <w:hyperlink r:id="rId70" w:history="1">
              <w:r w:rsidRPr="004B71D2">
                <w:rPr>
                  <w:rStyle w:val="Hyperlink"/>
                </w:rPr>
                <w:t>ECLAIR</w:t>
              </w:r>
            </w:hyperlink>
          </w:p>
        </w:tc>
        <w:tc>
          <w:tcPr>
            <w:tcW w:w="1341" w:type="dxa"/>
            <w:shd w:val="clear" w:color="auto" w:fill="auto"/>
          </w:tcPr>
          <w:p w14:paraId="21DBD649" w14:textId="1C9C3756" w:rsidR="004B71D2" w:rsidRDefault="004B71D2" w:rsidP="00F51FA8">
            <w:pPr>
              <w:jc w:val="center"/>
            </w:pPr>
            <w:r>
              <w:t>1.2</w:t>
            </w:r>
          </w:p>
        </w:tc>
        <w:tc>
          <w:tcPr>
            <w:tcW w:w="4021" w:type="dxa"/>
            <w:shd w:val="clear" w:color="auto" w:fill="auto"/>
          </w:tcPr>
          <w:p w14:paraId="09B873C2" w14:textId="0DC11EF9" w:rsidR="004B71D2" w:rsidRPr="004B71D2" w:rsidRDefault="004B71D2" w:rsidP="00F51FA8">
            <w:pPr>
              <w:jc w:val="center"/>
            </w:pPr>
            <w:r w:rsidRPr="004B71D2">
              <w:t>CC2.DCL03</w:t>
            </w:r>
          </w:p>
        </w:tc>
        <w:tc>
          <w:tcPr>
            <w:tcW w:w="3611" w:type="dxa"/>
            <w:shd w:val="clear" w:color="auto" w:fill="auto"/>
          </w:tcPr>
          <w:p w14:paraId="043D86AA" w14:textId="2F17B0D9" w:rsidR="004B71D2" w:rsidRDefault="004B71D2" w:rsidP="00F51FA8">
            <w:pPr>
              <w:jc w:val="center"/>
            </w:pPr>
            <w:r>
              <w:t>Fully implemented</w:t>
            </w:r>
          </w:p>
        </w:tc>
      </w:tr>
      <w:tr w:rsidR="004B71D2" w14:paraId="0E7EDF84" w14:textId="77777777" w:rsidTr="00001F14">
        <w:trPr>
          <w:trHeight w:val="460"/>
        </w:trPr>
        <w:tc>
          <w:tcPr>
            <w:tcW w:w="1807" w:type="dxa"/>
            <w:shd w:val="clear" w:color="auto" w:fill="auto"/>
          </w:tcPr>
          <w:p w14:paraId="1D08739F" w14:textId="23EDAE74" w:rsidR="004B71D2" w:rsidRDefault="004B71D2" w:rsidP="00F51FA8">
            <w:pPr>
              <w:jc w:val="center"/>
            </w:pPr>
            <w:hyperlink r:id="rId71" w:history="1">
              <w:r w:rsidRPr="004B71D2">
                <w:rPr>
                  <w:rStyle w:val="Hyperlink"/>
                </w:rPr>
                <w:t>LDRA tool suite</w:t>
              </w:r>
            </w:hyperlink>
          </w:p>
        </w:tc>
        <w:tc>
          <w:tcPr>
            <w:tcW w:w="1341" w:type="dxa"/>
            <w:shd w:val="clear" w:color="auto" w:fill="auto"/>
          </w:tcPr>
          <w:p w14:paraId="684861B7" w14:textId="26A68EF1" w:rsidR="004B71D2" w:rsidRDefault="004B71D2" w:rsidP="00F51FA8">
            <w:pPr>
              <w:jc w:val="center"/>
            </w:pPr>
            <w:r>
              <w:t>9.7.1</w:t>
            </w:r>
          </w:p>
        </w:tc>
        <w:tc>
          <w:tcPr>
            <w:tcW w:w="4021" w:type="dxa"/>
            <w:shd w:val="clear" w:color="auto" w:fill="auto"/>
          </w:tcPr>
          <w:p w14:paraId="3BD9AA35" w14:textId="6755D5B0" w:rsidR="004B71D2" w:rsidRPr="004B71D2" w:rsidRDefault="004B71D2" w:rsidP="00F51FA8">
            <w:pPr>
              <w:jc w:val="center"/>
            </w:pPr>
            <w:r>
              <w:t>44 S</w:t>
            </w:r>
          </w:p>
        </w:tc>
        <w:tc>
          <w:tcPr>
            <w:tcW w:w="3611" w:type="dxa"/>
            <w:shd w:val="clear" w:color="auto" w:fill="auto"/>
          </w:tcPr>
          <w:p w14:paraId="28638F58" w14:textId="11D6F666" w:rsidR="004B71D2" w:rsidRDefault="004B71D2" w:rsidP="00F51FA8">
            <w:pPr>
              <w:jc w:val="center"/>
            </w:pPr>
            <w:r>
              <w:t>Fully implemented</w:t>
            </w:r>
          </w:p>
        </w:tc>
      </w:tr>
      <w:tr w:rsidR="004B71D2" w14:paraId="05A96E37" w14:textId="77777777" w:rsidTr="00001F14">
        <w:trPr>
          <w:trHeight w:val="460"/>
        </w:trPr>
        <w:tc>
          <w:tcPr>
            <w:tcW w:w="1807" w:type="dxa"/>
            <w:shd w:val="clear" w:color="auto" w:fill="auto"/>
          </w:tcPr>
          <w:p w14:paraId="03636955" w14:textId="16D78421" w:rsidR="004B71D2" w:rsidRDefault="004B71D2" w:rsidP="00F51FA8">
            <w:pPr>
              <w:jc w:val="center"/>
            </w:pPr>
            <w:hyperlink r:id="rId72" w:history="1">
              <w:r w:rsidRPr="004B71D2">
                <w:rPr>
                  <w:rStyle w:val="Hyperlink"/>
                </w:rPr>
                <w:t>Security Reviewer - Static Reviewer</w:t>
              </w:r>
            </w:hyperlink>
          </w:p>
        </w:tc>
        <w:tc>
          <w:tcPr>
            <w:tcW w:w="1341" w:type="dxa"/>
            <w:shd w:val="clear" w:color="auto" w:fill="auto"/>
          </w:tcPr>
          <w:p w14:paraId="17CCA11F" w14:textId="77EE32EC" w:rsidR="004B71D2" w:rsidRDefault="004B71D2" w:rsidP="00F51FA8">
            <w:pPr>
              <w:jc w:val="center"/>
            </w:pPr>
            <w:r>
              <w:t>6.02</w:t>
            </w:r>
          </w:p>
        </w:tc>
        <w:tc>
          <w:tcPr>
            <w:tcW w:w="4021" w:type="dxa"/>
            <w:shd w:val="clear" w:color="auto" w:fill="auto"/>
          </w:tcPr>
          <w:p w14:paraId="053EDE84" w14:textId="77777777" w:rsidR="004B71D2" w:rsidRDefault="004B71D2" w:rsidP="00F51FA8">
            <w:pPr>
              <w:jc w:val="center"/>
            </w:pPr>
            <w:r>
              <w:t>C13</w:t>
            </w:r>
          </w:p>
          <w:p w14:paraId="75FB7F4A" w14:textId="77777777" w:rsidR="004B71D2" w:rsidRDefault="004B71D2" w:rsidP="00F51FA8">
            <w:pPr>
              <w:jc w:val="center"/>
            </w:pPr>
            <w:r>
              <w:t>C14</w:t>
            </w:r>
          </w:p>
          <w:p w14:paraId="4EFD5949" w14:textId="77777777" w:rsidR="004B71D2" w:rsidRDefault="004B71D2" w:rsidP="00F51FA8">
            <w:pPr>
              <w:jc w:val="center"/>
            </w:pPr>
            <w:r>
              <w:t>C15</w:t>
            </w:r>
          </w:p>
          <w:p w14:paraId="0E09C996" w14:textId="77777777" w:rsidR="004B71D2" w:rsidRDefault="004B71D2" w:rsidP="004B71D2">
            <w:pPr>
              <w:jc w:val="center"/>
            </w:pPr>
            <w:r>
              <w:t>C52</w:t>
            </w:r>
          </w:p>
          <w:p w14:paraId="732C269D" w14:textId="77777777" w:rsidR="004B71D2" w:rsidRDefault="004B71D2" w:rsidP="004B71D2">
            <w:pPr>
              <w:jc w:val="center"/>
            </w:pPr>
            <w:r>
              <w:t>C129</w:t>
            </w:r>
          </w:p>
          <w:p w14:paraId="2270D7BF" w14:textId="77777777" w:rsidR="004B71D2" w:rsidRDefault="004B71D2" w:rsidP="004B71D2">
            <w:pPr>
              <w:jc w:val="center"/>
            </w:pPr>
            <w:r>
              <w:t>C130</w:t>
            </w:r>
          </w:p>
          <w:p w14:paraId="4020C3EE" w14:textId="77777777" w:rsidR="004B71D2" w:rsidRDefault="004B71D2" w:rsidP="004B71D2">
            <w:pPr>
              <w:jc w:val="center"/>
            </w:pPr>
            <w:r>
              <w:t>C132</w:t>
            </w:r>
          </w:p>
          <w:p w14:paraId="5DA05BC0" w14:textId="77777777" w:rsidR="004B71D2" w:rsidRDefault="004B71D2" w:rsidP="004B71D2">
            <w:pPr>
              <w:jc w:val="center"/>
            </w:pPr>
            <w:r>
              <w:t>C133</w:t>
            </w:r>
          </w:p>
          <w:p w14:paraId="57AE1C50" w14:textId="77777777" w:rsidR="004B71D2" w:rsidRDefault="004B71D2" w:rsidP="004B71D2">
            <w:pPr>
              <w:jc w:val="center"/>
            </w:pPr>
            <w:r>
              <w:t>C154</w:t>
            </w:r>
          </w:p>
          <w:p w14:paraId="204DE16E" w14:textId="046483F2" w:rsidR="004B71D2" w:rsidRDefault="004B71D2" w:rsidP="004B71D2">
            <w:pPr>
              <w:jc w:val="center"/>
            </w:pPr>
            <w:r>
              <w:t>C155</w:t>
            </w:r>
          </w:p>
        </w:tc>
        <w:tc>
          <w:tcPr>
            <w:tcW w:w="3611" w:type="dxa"/>
            <w:shd w:val="clear" w:color="auto" w:fill="auto"/>
          </w:tcPr>
          <w:p w14:paraId="66CDF128" w14:textId="77777777" w:rsidR="004B71D2" w:rsidRDefault="004B71D2"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BAC8B69" w:rsidR="00381847" w:rsidRDefault="00E769D9">
            <w:pPr>
              <w:jc w:val="center"/>
            </w:pPr>
            <w:r>
              <w:t>STD-</w:t>
            </w:r>
            <w:r w:rsidR="00090753">
              <w:t>007-CPP</w:t>
            </w:r>
          </w:p>
        </w:tc>
        <w:tc>
          <w:tcPr>
            <w:tcW w:w="7632" w:type="dxa"/>
            <w:tcMar>
              <w:top w:w="100" w:type="dxa"/>
              <w:left w:w="100" w:type="dxa"/>
              <w:bottom w:w="100" w:type="dxa"/>
              <w:right w:w="100" w:type="dxa"/>
            </w:tcMar>
          </w:tcPr>
          <w:p w14:paraId="7DF53768" w14:textId="040BA735" w:rsidR="00381847" w:rsidRDefault="00090753">
            <w:r>
              <w:t>Do not abruptly terminate the program</w:t>
            </w:r>
          </w:p>
        </w:tc>
      </w:tr>
    </w:tbl>
    <w:p w14:paraId="28913F6B" w14:textId="5E91C8B4" w:rsidR="00381847" w:rsidRDefault="00090753">
      <w:pPr>
        <w:rPr>
          <w:bCs/>
        </w:rPr>
      </w:pPr>
      <w:r>
        <w:rPr>
          <w:bCs/>
        </w:rPr>
        <w:t xml:space="preserve">Reference: </w:t>
      </w:r>
      <w:hyperlink r:id="rId73" w:history="1">
        <w:r w:rsidRPr="00090753">
          <w:rPr>
            <w:rStyle w:val="Hyperlink"/>
            <w:bCs/>
          </w:rPr>
          <w:t>https://wiki.sei.cmu.edu/confluence/display/cplusplus/ERR50-CPP.+Do+not+abruptly+terminate+the+program</w:t>
        </w:r>
      </w:hyperlink>
    </w:p>
    <w:p w14:paraId="1712813A" w14:textId="1664CB98" w:rsidR="008D0589" w:rsidRPr="00090753" w:rsidRDefault="008D0589">
      <w:pPr>
        <w:rPr>
          <w:bCs/>
        </w:rPr>
      </w:pPr>
      <w:r>
        <w:rPr>
          <w:bCs/>
        </w:rPr>
        <w:t>Rationale: Properly handle error messaging to handheld program failures.</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84A0151" w:rsidR="00F72634" w:rsidRDefault="00090753" w:rsidP="0015146B">
            <w:r>
              <w:t xml:space="preserve">The following is an example of non-compliant code for this standard. The call to </w:t>
            </w:r>
            <w:proofErr w:type="gramStart"/>
            <w:r>
              <w:t>f(</w:t>
            </w:r>
            <w:proofErr w:type="gramEnd"/>
            <w:r>
              <w:t xml:space="preserve">), which was registered as an exit handler with </w:t>
            </w:r>
            <w:proofErr w:type="gramStart"/>
            <w:r>
              <w:t>std::</w:t>
            </w:r>
            <w:proofErr w:type="spellStart"/>
            <w:proofErr w:type="gramEnd"/>
            <w:r>
              <w:t>at_</w:t>
            </w:r>
            <w:proofErr w:type="gramStart"/>
            <w:r>
              <w:t>exit</w:t>
            </w:r>
            <w:proofErr w:type="spellEnd"/>
            <w:r>
              <w:t>(</w:t>
            </w:r>
            <w:proofErr w:type="gramEnd"/>
            <w:r>
              <w:t xml:space="preserve">), may result in a call to </w:t>
            </w:r>
            <w:proofErr w:type="gramStart"/>
            <w:r>
              <w:t>std::terminate(</w:t>
            </w:r>
            <w:proofErr w:type="gramEnd"/>
            <w:r>
              <w:t xml:space="preserve">) because </w:t>
            </w:r>
            <w:proofErr w:type="spellStart"/>
            <w:r>
              <w:t>throwing_</w:t>
            </w:r>
            <w:proofErr w:type="gramStart"/>
            <w:r>
              <w:t>func</w:t>
            </w:r>
            <w:proofErr w:type="spellEnd"/>
            <w:r>
              <w:t>(</w:t>
            </w:r>
            <w:proofErr w:type="gramEnd"/>
            <w:r>
              <w:t>)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1E5320A6" w14:textId="77777777" w:rsidR="00090753" w:rsidRDefault="00090753" w:rsidP="00090753">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w:t>
            </w:r>
            <w:proofErr w:type="spellStart"/>
            <w:r>
              <w:rPr>
                <w:rStyle w:val="HTMLCode"/>
                <w:rFonts w:ascii="Consolas" w:eastAsia="Calibri" w:hAnsi="Consolas"/>
                <w:color w:val="808080"/>
                <w:sz w:val="21"/>
                <w:szCs w:val="21"/>
                <w:bdr w:val="none" w:sz="0" w:space="0" w:color="auto" w:frame="1"/>
              </w:rPr>
              <w:t>cstdlib</w:t>
            </w:r>
            <w:proofErr w:type="spellEnd"/>
            <w:r>
              <w:rPr>
                <w:rStyle w:val="HTMLCode"/>
                <w:rFonts w:ascii="Consolas" w:eastAsia="Calibri" w:hAnsi="Consolas"/>
                <w:color w:val="808080"/>
                <w:sz w:val="21"/>
                <w:szCs w:val="21"/>
                <w:bdr w:val="none" w:sz="0" w:space="0" w:color="auto" w:frame="1"/>
              </w:rPr>
              <w:t>&gt;</w:t>
            </w:r>
          </w:p>
          <w:p w14:paraId="7618337A"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197BD1D9"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xml:space="preserve">) </w:t>
            </w:r>
            <w:proofErr w:type="spellStart"/>
            <w:r>
              <w:rPr>
                <w:rStyle w:val="HTMLCode"/>
                <w:rFonts w:ascii="Consolas" w:eastAsia="Calibri" w:hAnsi="Consolas"/>
                <w:color w:val="000000"/>
                <w:sz w:val="21"/>
                <w:szCs w:val="21"/>
                <w:bdr w:val="none" w:sz="0" w:space="0" w:color="auto" w:frame="1"/>
              </w:rPr>
              <w:t>noexcept</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false</w:t>
            </w:r>
            <w:proofErr w:type="gramStart"/>
            <w:r>
              <w:rPr>
                <w:rStyle w:val="HTMLCode"/>
                <w:rFonts w:ascii="Consolas" w:eastAsia="Calibri" w:hAnsi="Consolas"/>
                <w:color w:val="000000"/>
                <w:sz w:val="21"/>
                <w:szCs w:val="21"/>
                <w:bdr w:val="none" w:sz="0" w:space="0" w:color="auto" w:frame="1"/>
              </w:rPr>
              <w:t>);</w:t>
            </w:r>
            <w:proofErr w:type="gramEnd"/>
          </w:p>
          <w:p w14:paraId="3E2E357E"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0DC6FD71"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8200"/>
                <w:sz w:val="21"/>
                <w:szCs w:val="21"/>
                <w:bdr w:val="none" w:sz="0" w:space="0" w:color="auto" w:frame="1"/>
              </w:rPr>
              <w:t>/</w:t>
            </w:r>
            <w:proofErr w:type="gramEnd"/>
            <w:r>
              <w:rPr>
                <w:rStyle w:val="HTMLCode"/>
                <w:rFonts w:ascii="Consolas" w:eastAsia="Calibri" w:hAnsi="Consolas"/>
                <w:color w:val="008200"/>
                <w:sz w:val="21"/>
                <w:szCs w:val="21"/>
                <w:bdr w:val="none" w:sz="0" w:space="0" w:color="auto" w:frame="1"/>
              </w:rPr>
              <w:t>/ Not invoked by the program except as an exit handler.</w:t>
            </w:r>
          </w:p>
          <w:p w14:paraId="25F58349"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r>
              <w:rPr>
                <w:rStyle w:val="HTMLCode"/>
                <w:rFonts w:ascii="Consolas" w:eastAsia="Calibri" w:hAnsi="Consolas"/>
                <w:color w:val="000000"/>
                <w:sz w:val="21"/>
                <w:szCs w:val="21"/>
                <w:bdr w:val="none" w:sz="0" w:space="0" w:color="auto" w:frame="1"/>
              </w:rPr>
              <w:t>throwing_</w:t>
            </w:r>
            <w:proofErr w:type="gram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proofErr w:type="gramEnd"/>
          </w:p>
          <w:p w14:paraId="56BA59F1"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461944E6"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274F6EF"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main(</w:t>
            </w:r>
            <w:proofErr w:type="gramEnd"/>
            <w:r>
              <w:rPr>
                <w:rStyle w:val="HTMLCode"/>
                <w:rFonts w:ascii="Consolas" w:eastAsia="Calibri" w:hAnsi="Consolas"/>
                <w:color w:val="000000"/>
                <w:sz w:val="21"/>
                <w:szCs w:val="21"/>
                <w:bdr w:val="none" w:sz="0" w:space="0" w:color="auto" w:frame="1"/>
              </w:rPr>
              <w:t>) {</w:t>
            </w:r>
          </w:p>
          <w:p w14:paraId="6C31FE52"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0 !</w:t>
            </w:r>
            <w:proofErr w:type="gramEnd"/>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b/>
                <w:bCs/>
                <w:color w:val="FF1493"/>
                <w:sz w:val="21"/>
                <w:szCs w:val="21"/>
                <w:bdr w:val="none" w:sz="0" w:space="0" w:color="auto" w:frame="1"/>
              </w:rPr>
              <w:t>atexit</w:t>
            </w:r>
            <w:proofErr w:type="spellEnd"/>
            <w:r>
              <w:rPr>
                <w:rStyle w:val="HTMLCode"/>
                <w:rFonts w:ascii="Consolas" w:eastAsia="Calibri" w:hAnsi="Consolas"/>
                <w:color w:val="000000"/>
                <w:sz w:val="21"/>
                <w:szCs w:val="21"/>
                <w:bdr w:val="none" w:sz="0" w:space="0" w:color="auto" w:frame="1"/>
              </w:rPr>
              <w:t>(f</w:t>
            </w:r>
            <w:proofErr w:type="gramStart"/>
            <w:r>
              <w:rPr>
                <w:rStyle w:val="HTMLCode"/>
                <w:rFonts w:ascii="Consolas" w:eastAsia="Calibri" w:hAnsi="Consolas"/>
                <w:color w:val="000000"/>
                <w:sz w:val="21"/>
                <w:szCs w:val="21"/>
                <w:bdr w:val="none" w:sz="0" w:space="0" w:color="auto" w:frame="1"/>
              </w:rPr>
              <w:t>)) {</w:t>
            </w:r>
            <w:proofErr w:type="gramEnd"/>
          </w:p>
          <w:p w14:paraId="54F68547"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1063C771"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5EE6FAF0" w14:textId="77777777" w:rsidR="00090753" w:rsidRDefault="00090753" w:rsidP="00090753">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728394A2" w14:textId="4C76C14C" w:rsidR="00F72634" w:rsidRDefault="00090753" w:rsidP="00090753">
            <w:r>
              <w:rPr>
                <w:rStyle w:val="HTMLCode"/>
                <w:rFonts w:ascii="Consolas" w:eastAsia="Calibri" w:hAnsi="Consolas"/>
                <w:color w:val="000000"/>
                <w:sz w:val="21"/>
                <w:szCs w:val="21"/>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35B3B3B" w:rsidR="00F72634" w:rsidRDefault="00090753" w:rsidP="0015146B">
            <w:r>
              <w:t xml:space="preserve">The following is an example of compliant code for this standard. </w:t>
            </w:r>
            <w:proofErr w:type="gramStart"/>
            <w:r>
              <w:t>f(</w:t>
            </w:r>
            <w:proofErr w:type="gramEnd"/>
            <w:r>
              <w:t xml:space="preserve">) handles all exceptions thrown by </w:t>
            </w:r>
            <w:proofErr w:type="spellStart"/>
            <w:r>
              <w:t>throwing_</w:t>
            </w:r>
            <w:proofErr w:type="gramStart"/>
            <w:r>
              <w:t>func</w:t>
            </w:r>
            <w:proofErr w:type="spellEnd"/>
            <w:r>
              <w:t>(</w:t>
            </w:r>
            <w:proofErr w:type="gramEnd"/>
            <w:r>
              <w:t>)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769739CE" w14:textId="77777777" w:rsidR="00090753" w:rsidRPr="00090753" w:rsidRDefault="00090753" w:rsidP="00090753">
            <w:proofErr w:type="gramStart"/>
            <w:r w:rsidRPr="00090753">
              <w:t>#include</w:t>
            </w:r>
            <w:proofErr w:type="gramEnd"/>
            <w:r w:rsidRPr="00090753">
              <w:t xml:space="preserve"> &lt;</w:t>
            </w:r>
            <w:proofErr w:type="spellStart"/>
            <w:r w:rsidRPr="00090753">
              <w:t>cstdlib</w:t>
            </w:r>
            <w:proofErr w:type="spellEnd"/>
            <w:r w:rsidRPr="00090753">
              <w:t>&gt;</w:t>
            </w:r>
          </w:p>
          <w:p w14:paraId="229199BC" w14:textId="77777777" w:rsidR="00090753" w:rsidRPr="00090753" w:rsidRDefault="00090753" w:rsidP="00090753">
            <w:r w:rsidRPr="00090753">
              <w:t> </w:t>
            </w:r>
          </w:p>
          <w:p w14:paraId="46C38B8D" w14:textId="77777777" w:rsidR="00090753" w:rsidRPr="00090753" w:rsidRDefault="00090753" w:rsidP="00090753">
            <w:r w:rsidRPr="00090753">
              <w:rPr>
                <w:b/>
                <w:bCs/>
              </w:rPr>
              <w:t>void</w:t>
            </w:r>
            <w:r w:rsidRPr="00090753">
              <w:t> </w:t>
            </w:r>
            <w:proofErr w:type="spellStart"/>
            <w:r w:rsidRPr="00090753">
              <w:t>throwing_</w:t>
            </w:r>
            <w:proofErr w:type="gramStart"/>
            <w:r w:rsidRPr="00090753">
              <w:t>func</w:t>
            </w:r>
            <w:proofErr w:type="spellEnd"/>
            <w:r w:rsidRPr="00090753">
              <w:t>(</w:t>
            </w:r>
            <w:proofErr w:type="gramEnd"/>
            <w:r w:rsidRPr="00090753">
              <w:t xml:space="preserve">) </w:t>
            </w:r>
            <w:proofErr w:type="spellStart"/>
            <w:r w:rsidRPr="00090753">
              <w:t>noexcept</w:t>
            </w:r>
            <w:proofErr w:type="spellEnd"/>
            <w:r w:rsidRPr="00090753">
              <w:t>(</w:t>
            </w:r>
            <w:r w:rsidRPr="00090753">
              <w:rPr>
                <w:b/>
                <w:bCs/>
              </w:rPr>
              <w:t>false</w:t>
            </w:r>
            <w:proofErr w:type="gramStart"/>
            <w:r w:rsidRPr="00090753">
              <w:t>);</w:t>
            </w:r>
            <w:proofErr w:type="gramEnd"/>
          </w:p>
          <w:p w14:paraId="56CD7A49" w14:textId="77777777" w:rsidR="00090753" w:rsidRPr="00090753" w:rsidRDefault="00090753" w:rsidP="00090753">
            <w:r w:rsidRPr="00090753">
              <w:t> </w:t>
            </w:r>
          </w:p>
          <w:p w14:paraId="23D92919" w14:textId="77777777" w:rsidR="00090753" w:rsidRPr="00090753" w:rsidRDefault="00090753" w:rsidP="00090753">
            <w:r w:rsidRPr="00090753">
              <w:rPr>
                <w:b/>
                <w:bCs/>
              </w:rPr>
              <w:t>void</w:t>
            </w:r>
            <w:r w:rsidRPr="00090753">
              <w:t> </w:t>
            </w:r>
            <w:proofErr w:type="gramStart"/>
            <w:r w:rsidRPr="00090753">
              <w:t>f(</w:t>
            </w:r>
            <w:proofErr w:type="gramEnd"/>
            <w:r w:rsidRPr="00090753">
              <w:t xml:space="preserve">) </w:t>
            </w:r>
            <w:proofErr w:type="gramStart"/>
            <w:r w:rsidRPr="00090753">
              <w:t>{ /</w:t>
            </w:r>
            <w:proofErr w:type="gramEnd"/>
            <w:r w:rsidRPr="00090753">
              <w:t>/ Not invoked by the program except as an exit handler.</w:t>
            </w:r>
          </w:p>
          <w:p w14:paraId="5D0A711B" w14:textId="77777777" w:rsidR="00090753" w:rsidRPr="00090753" w:rsidRDefault="00090753" w:rsidP="00090753">
            <w:r w:rsidRPr="00090753">
              <w:t>  </w:t>
            </w:r>
            <w:r w:rsidRPr="00090753">
              <w:rPr>
                <w:b/>
                <w:bCs/>
              </w:rPr>
              <w:t>try</w:t>
            </w:r>
            <w:r w:rsidRPr="00090753">
              <w:t> {</w:t>
            </w:r>
          </w:p>
          <w:p w14:paraId="74A20E85" w14:textId="77777777" w:rsidR="00090753" w:rsidRPr="00090753" w:rsidRDefault="00090753" w:rsidP="00090753">
            <w:r w:rsidRPr="00090753">
              <w:t>    </w:t>
            </w:r>
            <w:proofErr w:type="spellStart"/>
            <w:r w:rsidRPr="00090753">
              <w:t>throwing_</w:t>
            </w:r>
            <w:proofErr w:type="gramStart"/>
            <w:r w:rsidRPr="00090753">
              <w:t>func</w:t>
            </w:r>
            <w:proofErr w:type="spellEnd"/>
            <w:r w:rsidRPr="00090753">
              <w:t>();</w:t>
            </w:r>
            <w:proofErr w:type="gramEnd"/>
          </w:p>
          <w:p w14:paraId="0813EBDF" w14:textId="77777777" w:rsidR="00090753" w:rsidRPr="00090753" w:rsidRDefault="00090753" w:rsidP="00090753">
            <w:r w:rsidRPr="00090753">
              <w:t>  } </w:t>
            </w:r>
            <w:r w:rsidRPr="00090753">
              <w:rPr>
                <w:b/>
                <w:bCs/>
              </w:rPr>
              <w:t>catch</w:t>
            </w:r>
            <w:r w:rsidRPr="00090753">
              <w:t> (...) {</w:t>
            </w:r>
          </w:p>
          <w:p w14:paraId="7F4C7EAF" w14:textId="77777777" w:rsidR="00090753" w:rsidRPr="00090753" w:rsidRDefault="00090753" w:rsidP="00090753">
            <w:r w:rsidRPr="00090753">
              <w:t>    // Handle error</w:t>
            </w:r>
          </w:p>
          <w:p w14:paraId="34A4F404" w14:textId="77777777" w:rsidR="00090753" w:rsidRPr="00090753" w:rsidRDefault="00090753" w:rsidP="00090753">
            <w:r w:rsidRPr="00090753">
              <w:t>  }</w:t>
            </w:r>
          </w:p>
          <w:p w14:paraId="3731FB6B" w14:textId="77777777" w:rsidR="00090753" w:rsidRPr="00090753" w:rsidRDefault="00090753" w:rsidP="00090753">
            <w:r w:rsidRPr="00090753">
              <w:t>}</w:t>
            </w:r>
          </w:p>
          <w:p w14:paraId="13871A08" w14:textId="77777777" w:rsidR="00090753" w:rsidRPr="00090753" w:rsidRDefault="00090753" w:rsidP="00090753">
            <w:r w:rsidRPr="00090753">
              <w:lastRenderedPageBreak/>
              <w:t> </w:t>
            </w:r>
          </w:p>
          <w:p w14:paraId="40FE566F" w14:textId="77777777" w:rsidR="00090753" w:rsidRPr="00090753" w:rsidRDefault="00090753" w:rsidP="00090753">
            <w:r w:rsidRPr="00090753">
              <w:rPr>
                <w:b/>
                <w:bCs/>
              </w:rPr>
              <w:t>int</w:t>
            </w:r>
            <w:r w:rsidRPr="00090753">
              <w:t> </w:t>
            </w:r>
            <w:proofErr w:type="gramStart"/>
            <w:r w:rsidRPr="00090753">
              <w:t>main(</w:t>
            </w:r>
            <w:proofErr w:type="gramEnd"/>
            <w:r w:rsidRPr="00090753">
              <w:t>) {</w:t>
            </w:r>
          </w:p>
          <w:p w14:paraId="7846BCA2" w14:textId="77777777" w:rsidR="00090753" w:rsidRPr="00090753" w:rsidRDefault="00090753" w:rsidP="00090753">
            <w:r w:rsidRPr="00090753">
              <w:t>  </w:t>
            </w:r>
            <w:r w:rsidRPr="00090753">
              <w:rPr>
                <w:b/>
                <w:bCs/>
              </w:rPr>
              <w:t>if</w:t>
            </w:r>
            <w:r w:rsidRPr="00090753">
              <w:t> (</w:t>
            </w:r>
            <w:proofErr w:type="gramStart"/>
            <w:r w:rsidRPr="00090753">
              <w:t>0 !</w:t>
            </w:r>
            <w:proofErr w:type="gramEnd"/>
            <w:r w:rsidRPr="00090753">
              <w:t xml:space="preserve">= </w:t>
            </w:r>
            <w:proofErr w:type="gramStart"/>
            <w:r w:rsidRPr="00090753">
              <w:t>std::</w:t>
            </w:r>
            <w:proofErr w:type="spellStart"/>
            <w:proofErr w:type="gramEnd"/>
            <w:r w:rsidRPr="00090753">
              <w:rPr>
                <w:b/>
                <w:bCs/>
              </w:rPr>
              <w:t>atexit</w:t>
            </w:r>
            <w:proofErr w:type="spellEnd"/>
            <w:r w:rsidRPr="00090753">
              <w:t>(f</w:t>
            </w:r>
            <w:proofErr w:type="gramStart"/>
            <w:r w:rsidRPr="00090753">
              <w:t>)) {</w:t>
            </w:r>
            <w:proofErr w:type="gramEnd"/>
          </w:p>
          <w:p w14:paraId="4CBF8AA9" w14:textId="77777777" w:rsidR="00090753" w:rsidRPr="00090753" w:rsidRDefault="00090753" w:rsidP="00090753">
            <w:r w:rsidRPr="00090753">
              <w:t>    // Handle error</w:t>
            </w:r>
          </w:p>
          <w:p w14:paraId="6B376051" w14:textId="77777777" w:rsidR="00090753" w:rsidRPr="00090753" w:rsidRDefault="00090753" w:rsidP="00090753">
            <w:r w:rsidRPr="00090753">
              <w:t>  }</w:t>
            </w:r>
          </w:p>
          <w:p w14:paraId="4676E4FB" w14:textId="77777777" w:rsidR="00090753" w:rsidRPr="00090753" w:rsidRDefault="00090753" w:rsidP="00090753">
            <w:r w:rsidRPr="00090753">
              <w:t>  // ...</w:t>
            </w:r>
          </w:p>
          <w:p w14:paraId="5A3B5E34" w14:textId="77777777" w:rsidR="00090753" w:rsidRPr="00090753" w:rsidRDefault="00090753" w:rsidP="00090753">
            <w:r w:rsidRPr="00090753">
              <w:t>}</w:t>
            </w:r>
          </w:p>
          <w:p w14:paraId="1B81CDBB" w14:textId="1F8B2B48"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E24DCFD" w14:textId="77777777" w:rsidR="00B475A1" w:rsidRDefault="00B475A1" w:rsidP="00F51FA8">
            <w:pPr>
              <w:pBdr>
                <w:top w:val="nil"/>
                <w:left w:val="nil"/>
                <w:bottom w:val="nil"/>
                <w:right w:val="nil"/>
                <w:between w:val="nil"/>
              </w:pBdr>
            </w:pPr>
            <w:r>
              <w:rPr>
                <w:b/>
              </w:rPr>
              <w:t>Principles(s):</w:t>
            </w:r>
            <w:r>
              <w:t xml:space="preserve"> </w:t>
            </w:r>
            <w:r w:rsidR="004B71D2">
              <w:t>1 – Validate Input Data – Exception handling is key to making sure input is valid and or handled correctly if the user inputs unexpected or incorrect input values</w:t>
            </w:r>
          </w:p>
          <w:p w14:paraId="317AE813" w14:textId="77777777" w:rsidR="004B71D2" w:rsidRDefault="00075EC2" w:rsidP="00F51FA8">
            <w:pPr>
              <w:pBdr>
                <w:top w:val="nil"/>
                <w:left w:val="nil"/>
                <w:bottom w:val="nil"/>
                <w:right w:val="nil"/>
                <w:between w:val="nil"/>
              </w:pBdr>
            </w:pPr>
            <w:r>
              <w:t>2 – Heed Compiler – Compiler may warn of an exception that needs to be handled</w:t>
            </w:r>
          </w:p>
          <w:p w14:paraId="1ED0B72B" w14:textId="77777777" w:rsidR="00075EC2" w:rsidRDefault="00075EC2" w:rsidP="00F51FA8">
            <w:pPr>
              <w:pBdr>
                <w:top w:val="nil"/>
                <w:left w:val="nil"/>
                <w:bottom w:val="nil"/>
                <w:right w:val="nil"/>
                <w:between w:val="nil"/>
              </w:pBdr>
            </w:pPr>
            <w:r>
              <w:t>4 – Keep It Simple – Handling exceptions will keep the code simple</w:t>
            </w:r>
          </w:p>
          <w:p w14:paraId="5595DD9B" w14:textId="77777777" w:rsidR="00075EC2" w:rsidRDefault="00075EC2" w:rsidP="00F51FA8">
            <w:pPr>
              <w:pBdr>
                <w:top w:val="nil"/>
                <w:left w:val="nil"/>
                <w:bottom w:val="nil"/>
                <w:right w:val="nil"/>
                <w:between w:val="nil"/>
              </w:pBdr>
            </w:pPr>
            <w:r>
              <w:t xml:space="preserve">7 – Sanitize Data Sent to Other Systems – Handling exceptions when receiving or sending data is key to making sure the data is valid and if </w:t>
            </w:r>
            <w:proofErr w:type="gramStart"/>
            <w:r>
              <w:t>not</w:t>
            </w:r>
            <w:proofErr w:type="gramEnd"/>
            <w:r>
              <w:t xml:space="preserve"> valid it is handled without creating issues or vulnerabilities</w:t>
            </w:r>
          </w:p>
          <w:p w14:paraId="69748D84" w14:textId="77777777" w:rsidR="00075EC2" w:rsidRDefault="00075EC2" w:rsidP="00F51FA8">
            <w:pPr>
              <w:pBdr>
                <w:top w:val="nil"/>
                <w:left w:val="nil"/>
                <w:bottom w:val="nil"/>
                <w:right w:val="nil"/>
                <w:between w:val="nil"/>
              </w:pBdr>
            </w:pPr>
            <w:r>
              <w:t>9 – Use Effective Quality Assurance Techniques – Testing that exceptions are thrown as expected and caught is a good way to test the programs functionality</w:t>
            </w:r>
          </w:p>
          <w:p w14:paraId="00B40BD2" w14:textId="2BA1DEA9" w:rsidR="00075EC2" w:rsidRDefault="00075EC2" w:rsidP="00F51FA8">
            <w:pPr>
              <w:pBdr>
                <w:top w:val="nil"/>
                <w:left w:val="nil"/>
                <w:bottom w:val="nil"/>
                <w:right w:val="nil"/>
                <w:between w:val="nil"/>
              </w:pBdr>
            </w:pPr>
            <w:r>
              <w:t>10 – Adopt a Secure Coding Standard – Exception handling is a secure coding standard that should be adopted so that the program is secure if there are exceptions thrown during processing</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E74AFE7" w:rsidR="00B475A1" w:rsidRDefault="00075EC2" w:rsidP="00F51FA8">
            <w:pPr>
              <w:jc w:val="center"/>
            </w:pPr>
            <w:r>
              <w:t>Low</w:t>
            </w:r>
          </w:p>
        </w:tc>
        <w:tc>
          <w:tcPr>
            <w:tcW w:w="1341" w:type="dxa"/>
            <w:shd w:val="clear" w:color="auto" w:fill="auto"/>
          </w:tcPr>
          <w:p w14:paraId="3F2670C9" w14:textId="21853391" w:rsidR="00B475A1" w:rsidRDefault="00075EC2" w:rsidP="00F51FA8">
            <w:pPr>
              <w:jc w:val="center"/>
            </w:pPr>
            <w:r>
              <w:t>Probable</w:t>
            </w:r>
          </w:p>
        </w:tc>
        <w:tc>
          <w:tcPr>
            <w:tcW w:w="4021" w:type="dxa"/>
            <w:shd w:val="clear" w:color="auto" w:fill="auto"/>
          </w:tcPr>
          <w:p w14:paraId="40C1B5AC" w14:textId="1BBB07D4" w:rsidR="00B475A1" w:rsidRDefault="0051729C" w:rsidP="00F51FA8">
            <w:pPr>
              <w:jc w:val="center"/>
            </w:pPr>
            <w:r>
              <w:t>High</w:t>
            </w:r>
          </w:p>
        </w:tc>
        <w:tc>
          <w:tcPr>
            <w:tcW w:w="1807" w:type="dxa"/>
            <w:shd w:val="clear" w:color="auto" w:fill="auto"/>
          </w:tcPr>
          <w:p w14:paraId="62635B7A" w14:textId="58ACA15E" w:rsidR="00B475A1" w:rsidRDefault="00075EC2" w:rsidP="00F51FA8">
            <w:pPr>
              <w:jc w:val="center"/>
            </w:pPr>
            <w:r>
              <w:t>P2</w:t>
            </w:r>
          </w:p>
        </w:tc>
        <w:tc>
          <w:tcPr>
            <w:tcW w:w="1805" w:type="dxa"/>
            <w:shd w:val="clear" w:color="auto" w:fill="auto"/>
          </w:tcPr>
          <w:p w14:paraId="18B948EA" w14:textId="53AE78EC" w:rsidR="00B475A1" w:rsidRDefault="00075EC2"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949EA28" w:rsidR="00B475A1" w:rsidRDefault="00075EC2" w:rsidP="00F51FA8">
            <w:pPr>
              <w:jc w:val="center"/>
            </w:pPr>
            <w:hyperlink r:id="rId74" w:history="1">
              <w:r w:rsidRPr="00537908">
                <w:rPr>
                  <w:rStyle w:val="Hyperlink"/>
                </w:rPr>
                <w:t>Astrée</w:t>
              </w:r>
            </w:hyperlink>
          </w:p>
        </w:tc>
        <w:tc>
          <w:tcPr>
            <w:tcW w:w="1341" w:type="dxa"/>
            <w:shd w:val="clear" w:color="auto" w:fill="auto"/>
          </w:tcPr>
          <w:p w14:paraId="348AB2BC" w14:textId="2F87E18E" w:rsidR="00B475A1" w:rsidRDefault="00075EC2" w:rsidP="00F51FA8">
            <w:pPr>
              <w:jc w:val="center"/>
            </w:pPr>
            <w:r>
              <w:t>22.10</w:t>
            </w:r>
          </w:p>
        </w:tc>
        <w:tc>
          <w:tcPr>
            <w:tcW w:w="4021" w:type="dxa"/>
            <w:shd w:val="clear" w:color="auto" w:fill="auto"/>
          </w:tcPr>
          <w:p w14:paraId="47F79C0E" w14:textId="68780EFB" w:rsidR="00B475A1" w:rsidRDefault="00075EC2" w:rsidP="00F51FA8">
            <w:pPr>
              <w:jc w:val="center"/>
            </w:pPr>
            <w:proofErr w:type="spellStart"/>
            <w:r>
              <w:t>Stdlib</w:t>
            </w:r>
            <w:proofErr w:type="spellEnd"/>
            <w:r>
              <w:t>-use</w:t>
            </w:r>
          </w:p>
        </w:tc>
        <w:tc>
          <w:tcPr>
            <w:tcW w:w="3611" w:type="dxa"/>
            <w:shd w:val="clear" w:color="auto" w:fill="auto"/>
          </w:tcPr>
          <w:p w14:paraId="012AA30D" w14:textId="3247D700" w:rsidR="00B475A1" w:rsidRDefault="00075EC2"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5B219382" w:rsidR="00B475A1" w:rsidRDefault="00075EC2" w:rsidP="00F51FA8">
            <w:pPr>
              <w:jc w:val="center"/>
            </w:pPr>
            <w:hyperlink r:id="rId75" w:history="1">
              <w:proofErr w:type="spellStart"/>
              <w:r w:rsidRPr="00075EC2">
                <w:rPr>
                  <w:rStyle w:val="Hyperlink"/>
                </w:rPr>
                <w:t>CodeSonar</w:t>
              </w:r>
              <w:proofErr w:type="spellEnd"/>
            </w:hyperlink>
          </w:p>
        </w:tc>
        <w:tc>
          <w:tcPr>
            <w:tcW w:w="1341" w:type="dxa"/>
            <w:shd w:val="clear" w:color="auto" w:fill="auto"/>
          </w:tcPr>
          <w:p w14:paraId="76E7C4D8" w14:textId="23C3EA4B" w:rsidR="00B475A1" w:rsidRDefault="00075EC2" w:rsidP="00F51FA8">
            <w:pPr>
              <w:jc w:val="center"/>
            </w:pPr>
            <w:r>
              <w:t>9.1p0</w:t>
            </w:r>
          </w:p>
        </w:tc>
        <w:tc>
          <w:tcPr>
            <w:tcW w:w="4021" w:type="dxa"/>
            <w:shd w:val="clear" w:color="auto" w:fill="auto"/>
          </w:tcPr>
          <w:p w14:paraId="65A1FA98" w14:textId="77777777" w:rsidR="00B475A1" w:rsidRDefault="00075EC2" w:rsidP="00F51FA8">
            <w:pPr>
              <w:jc w:val="center"/>
            </w:pPr>
            <w:r>
              <w:t>BADFUNC.ABORT</w:t>
            </w:r>
          </w:p>
          <w:p w14:paraId="34777AB2" w14:textId="06085975" w:rsidR="00075EC2" w:rsidRDefault="00075EC2" w:rsidP="00F51FA8">
            <w:pPr>
              <w:jc w:val="center"/>
              <w:rPr>
                <w:u w:val="single"/>
              </w:rPr>
            </w:pPr>
            <w:r>
              <w:t>BADFUNC.EXIT</w:t>
            </w:r>
          </w:p>
        </w:tc>
        <w:tc>
          <w:tcPr>
            <w:tcW w:w="3611" w:type="dxa"/>
            <w:shd w:val="clear" w:color="auto" w:fill="auto"/>
          </w:tcPr>
          <w:p w14:paraId="326B2865" w14:textId="77777777" w:rsidR="00B475A1" w:rsidRDefault="00075EC2" w:rsidP="00F51FA8">
            <w:pPr>
              <w:jc w:val="center"/>
            </w:pPr>
            <w:r>
              <w:t>Use of abort</w:t>
            </w:r>
          </w:p>
          <w:p w14:paraId="66AACB9D" w14:textId="57D6608A" w:rsidR="00075EC2" w:rsidRDefault="00075EC2" w:rsidP="00F51FA8">
            <w:pPr>
              <w:jc w:val="center"/>
            </w:pPr>
            <w:r>
              <w:t>Use of exit</w:t>
            </w:r>
          </w:p>
        </w:tc>
      </w:tr>
      <w:tr w:rsidR="00B475A1" w14:paraId="177EE248" w14:textId="77777777" w:rsidTr="00001F14">
        <w:trPr>
          <w:trHeight w:val="460"/>
        </w:trPr>
        <w:tc>
          <w:tcPr>
            <w:tcW w:w="1807" w:type="dxa"/>
            <w:shd w:val="clear" w:color="auto" w:fill="auto"/>
          </w:tcPr>
          <w:p w14:paraId="09BFA1F8" w14:textId="53CDCB0F" w:rsidR="00B475A1" w:rsidRDefault="00075EC2" w:rsidP="00F51FA8">
            <w:pPr>
              <w:jc w:val="center"/>
            </w:pPr>
            <w:hyperlink r:id="rId76" w:history="1">
              <w:r w:rsidRPr="00075EC2">
                <w:rPr>
                  <w:rStyle w:val="Hyperlink"/>
                </w:rPr>
                <w:t>Helix QAC</w:t>
              </w:r>
            </w:hyperlink>
          </w:p>
        </w:tc>
        <w:tc>
          <w:tcPr>
            <w:tcW w:w="1341" w:type="dxa"/>
            <w:shd w:val="clear" w:color="auto" w:fill="auto"/>
          </w:tcPr>
          <w:p w14:paraId="17B55B3F" w14:textId="524D198B" w:rsidR="00B475A1" w:rsidRDefault="00075EC2" w:rsidP="00F51FA8">
            <w:pPr>
              <w:jc w:val="center"/>
            </w:pPr>
            <w:r>
              <w:t>2025.2</w:t>
            </w:r>
          </w:p>
        </w:tc>
        <w:tc>
          <w:tcPr>
            <w:tcW w:w="4021" w:type="dxa"/>
            <w:shd w:val="clear" w:color="auto" w:fill="auto"/>
          </w:tcPr>
          <w:p w14:paraId="237A438D" w14:textId="1C0600E4" w:rsidR="00B475A1" w:rsidRDefault="00075EC2" w:rsidP="00F51FA8">
            <w:pPr>
              <w:jc w:val="center"/>
              <w:rPr>
                <w:u w:val="single"/>
              </w:rPr>
            </w:pPr>
            <w:r>
              <w:t>C++5014</w:t>
            </w:r>
          </w:p>
        </w:tc>
        <w:tc>
          <w:tcPr>
            <w:tcW w:w="3611" w:type="dxa"/>
            <w:shd w:val="clear" w:color="auto" w:fill="auto"/>
          </w:tcPr>
          <w:p w14:paraId="247E2C86" w14:textId="2D5CF4B5"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314AF850" w:rsidR="00B475A1" w:rsidRDefault="00075EC2" w:rsidP="00F51FA8">
            <w:pPr>
              <w:jc w:val="center"/>
            </w:pPr>
            <w:hyperlink r:id="rId77" w:history="1">
              <w:r w:rsidRPr="00075EC2">
                <w:rPr>
                  <w:rStyle w:val="Hyperlink"/>
                </w:rPr>
                <w:t>Klocwork</w:t>
              </w:r>
            </w:hyperlink>
          </w:p>
        </w:tc>
        <w:tc>
          <w:tcPr>
            <w:tcW w:w="1341" w:type="dxa"/>
            <w:shd w:val="clear" w:color="auto" w:fill="auto"/>
          </w:tcPr>
          <w:p w14:paraId="2B986054" w14:textId="75A9B43E" w:rsidR="00B475A1" w:rsidRDefault="00075EC2" w:rsidP="00F51FA8">
            <w:pPr>
              <w:jc w:val="center"/>
            </w:pPr>
            <w:r>
              <w:t>2025.2</w:t>
            </w:r>
          </w:p>
        </w:tc>
        <w:tc>
          <w:tcPr>
            <w:tcW w:w="4021" w:type="dxa"/>
            <w:shd w:val="clear" w:color="auto" w:fill="auto"/>
          </w:tcPr>
          <w:p w14:paraId="4BD082BB" w14:textId="77777777" w:rsidR="00B475A1" w:rsidRDefault="00075EC2" w:rsidP="00F51FA8">
            <w:pPr>
              <w:jc w:val="center"/>
            </w:pPr>
            <w:r>
              <w:t>MISRA.TERMINATE</w:t>
            </w:r>
          </w:p>
          <w:p w14:paraId="0FB441F9" w14:textId="698CAF26" w:rsidR="00075EC2" w:rsidRDefault="00075EC2" w:rsidP="00F51FA8">
            <w:pPr>
              <w:jc w:val="center"/>
              <w:rPr>
                <w:u w:val="single"/>
              </w:rPr>
            </w:pPr>
            <w:r>
              <w:t>CERT.ERR.ABRUPT_TERM</w:t>
            </w:r>
          </w:p>
        </w:tc>
        <w:tc>
          <w:tcPr>
            <w:tcW w:w="3611" w:type="dxa"/>
            <w:shd w:val="clear" w:color="auto" w:fill="auto"/>
          </w:tcPr>
          <w:p w14:paraId="11539D90" w14:textId="55282D07" w:rsidR="00B475A1" w:rsidRDefault="00B475A1" w:rsidP="00F51FA8">
            <w:pPr>
              <w:jc w:val="center"/>
            </w:pPr>
          </w:p>
        </w:tc>
      </w:tr>
      <w:tr w:rsidR="00075EC2" w14:paraId="70392857" w14:textId="77777777" w:rsidTr="00001F14">
        <w:trPr>
          <w:trHeight w:val="460"/>
        </w:trPr>
        <w:tc>
          <w:tcPr>
            <w:tcW w:w="1807" w:type="dxa"/>
            <w:shd w:val="clear" w:color="auto" w:fill="auto"/>
          </w:tcPr>
          <w:p w14:paraId="3192E9FB" w14:textId="1972616D" w:rsidR="00075EC2" w:rsidRDefault="00075EC2" w:rsidP="00F51FA8">
            <w:pPr>
              <w:jc w:val="center"/>
            </w:pPr>
            <w:hyperlink r:id="rId78" w:history="1">
              <w:r w:rsidRPr="00075EC2">
                <w:rPr>
                  <w:rStyle w:val="Hyperlink"/>
                </w:rPr>
                <w:t>LDRA tool suite</w:t>
              </w:r>
            </w:hyperlink>
          </w:p>
        </w:tc>
        <w:tc>
          <w:tcPr>
            <w:tcW w:w="1341" w:type="dxa"/>
            <w:shd w:val="clear" w:color="auto" w:fill="auto"/>
          </w:tcPr>
          <w:p w14:paraId="6C27222A" w14:textId="313941A4" w:rsidR="00075EC2" w:rsidRDefault="00075EC2" w:rsidP="00F51FA8">
            <w:pPr>
              <w:jc w:val="center"/>
            </w:pPr>
            <w:r>
              <w:t>9.7.1</w:t>
            </w:r>
          </w:p>
        </w:tc>
        <w:tc>
          <w:tcPr>
            <w:tcW w:w="4021" w:type="dxa"/>
            <w:shd w:val="clear" w:color="auto" w:fill="auto"/>
          </w:tcPr>
          <w:p w14:paraId="3456993F" w14:textId="413AF4AE" w:rsidR="00075EC2" w:rsidRDefault="00075EC2" w:rsidP="00F51FA8">
            <w:pPr>
              <w:jc w:val="center"/>
            </w:pPr>
            <w:r>
              <w:t>122 S</w:t>
            </w:r>
          </w:p>
        </w:tc>
        <w:tc>
          <w:tcPr>
            <w:tcW w:w="3611" w:type="dxa"/>
            <w:shd w:val="clear" w:color="auto" w:fill="auto"/>
          </w:tcPr>
          <w:p w14:paraId="7941E69E" w14:textId="1F535366" w:rsidR="00075EC2" w:rsidRDefault="00075EC2" w:rsidP="00F51FA8">
            <w:pPr>
              <w:jc w:val="center"/>
            </w:pPr>
            <w:r>
              <w:t>Enhanced Enforcement</w:t>
            </w:r>
          </w:p>
        </w:tc>
      </w:tr>
      <w:tr w:rsidR="00075EC2" w14:paraId="2EAE5020" w14:textId="77777777" w:rsidTr="00001F14">
        <w:trPr>
          <w:trHeight w:val="460"/>
        </w:trPr>
        <w:tc>
          <w:tcPr>
            <w:tcW w:w="1807" w:type="dxa"/>
            <w:shd w:val="clear" w:color="auto" w:fill="auto"/>
          </w:tcPr>
          <w:p w14:paraId="5F49D980" w14:textId="6CC21D22" w:rsidR="00075EC2" w:rsidRDefault="00075EC2" w:rsidP="00F51FA8">
            <w:pPr>
              <w:jc w:val="center"/>
            </w:pPr>
            <w:hyperlink r:id="rId79" w:history="1">
              <w:proofErr w:type="spellStart"/>
              <w:r w:rsidRPr="00075EC2">
                <w:rPr>
                  <w:rStyle w:val="Hyperlink"/>
                </w:rPr>
                <w:t>Parasoft</w:t>
              </w:r>
              <w:proofErr w:type="spellEnd"/>
              <w:r w:rsidRPr="00075EC2">
                <w:rPr>
                  <w:rStyle w:val="Hyperlink"/>
                </w:rPr>
                <w:t xml:space="preserve"> C/C++test</w:t>
              </w:r>
            </w:hyperlink>
          </w:p>
        </w:tc>
        <w:tc>
          <w:tcPr>
            <w:tcW w:w="1341" w:type="dxa"/>
            <w:shd w:val="clear" w:color="auto" w:fill="auto"/>
          </w:tcPr>
          <w:p w14:paraId="2F29FE89" w14:textId="023FE8EF" w:rsidR="00075EC2" w:rsidRDefault="00075EC2" w:rsidP="00F51FA8">
            <w:pPr>
              <w:jc w:val="center"/>
            </w:pPr>
            <w:r>
              <w:t>2024.2</w:t>
            </w:r>
          </w:p>
        </w:tc>
        <w:tc>
          <w:tcPr>
            <w:tcW w:w="4021" w:type="dxa"/>
            <w:shd w:val="clear" w:color="auto" w:fill="auto"/>
          </w:tcPr>
          <w:p w14:paraId="6A35A7FF" w14:textId="77777777" w:rsidR="00075EC2" w:rsidRDefault="00075EC2" w:rsidP="00075EC2">
            <w:pPr>
              <w:jc w:val="center"/>
            </w:pPr>
            <w:r>
              <w:t>CERT_CPP-ERR50-a</w:t>
            </w:r>
          </w:p>
          <w:p w14:paraId="277AD45B" w14:textId="77777777" w:rsidR="00075EC2" w:rsidRDefault="00075EC2" w:rsidP="00075EC2">
            <w:pPr>
              <w:jc w:val="center"/>
            </w:pPr>
            <w:r>
              <w:t>CERT_CPP-ERR50-b</w:t>
            </w:r>
          </w:p>
          <w:p w14:paraId="2E315E0F" w14:textId="77777777" w:rsidR="00075EC2" w:rsidRDefault="00075EC2" w:rsidP="00075EC2">
            <w:pPr>
              <w:jc w:val="center"/>
            </w:pPr>
            <w:r>
              <w:t>CERT_CPP-ERR50-c</w:t>
            </w:r>
          </w:p>
          <w:p w14:paraId="36F2255D" w14:textId="77777777" w:rsidR="00075EC2" w:rsidRDefault="00075EC2" w:rsidP="00075EC2">
            <w:pPr>
              <w:jc w:val="center"/>
            </w:pPr>
            <w:r>
              <w:t>CERT_CPP-ERR50-d</w:t>
            </w:r>
          </w:p>
          <w:p w14:paraId="0290384E" w14:textId="77777777" w:rsidR="00075EC2" w:rsidRDefault="00075EC2" w:rsidP="00075EC2">
            <w:pPr>
              <w:jc w:val="center"/>
            </w:pPr>
            <w:r>
              <w:t>CERT_CPP-ERR50-e</w:t>
            </w:r>
          </w:p>
          <w:p w14:paraId="71CCC1CE" w14:textId="77777777" w:rsidR="00075EC2" w:rsidRDefault="00075EC2" w:rsidP="00075EC2">
            <w:pPr>
              <w:jc w:val="center"/>
            </w:pPr>
            <w:r>
              <w:t>CERT_CPP-ERR50-f</w:t>
            </w:r>
          </w:p>
          <w:p w14:paraId="5733E1E4" w14:textId="77777777" w:rsidR="00075EC2" w:rsidRDefault="00075EC2" w:rsidP="00075EC2">
            <w:pPr>
              <w:jc w:val="center"/>
            </w:pPr>
            <w:r>
              <w:t>CERT_CPP-ERR50-g</w:t>
            </w:r>
          </w:p>
          <w:p w14:paraId="7C6DC184" w14:textId="77777777" w:rsidR="00075EC2" w:rsidRDefault="00075EC2" w:rsidP="00075EC2">
            <w:pPr>
              <w:jc w:val="center"/>
            </w:pPr>
            <w:r>
              <w:lastRenderedPageBreak/>
              <w:t>CERT_CPP-ERR50-h</w:t>
            </w:r>
          </w:p>
          <w:p w14:paraId="19A5CF0E" w14:textId="77777777" w:rsidR="00075EC2" w:rsidRDefault="00075EC2" w:rsidP="00075EC2">
            <w:pPr>
              <w:jc w:val="center"/>
            </w:pPr>
            <w:r>
              <w:t>CERT_CPP-ERR50-i</w:t>
            </w:r>
          </w:p>
          <w:p w14:paraId="0905075C" w14:textId="77777777" w:rsidR="00075EC2" w:rsidRDefault="00075EC2" w:rsidP="00075EC2">
            <w:pPr>
              <w:jc w:val="center"/>
            </w:pPr>
            <w:r>
              <w:t>CERT_CPP-ERR50-j</w:t>
            </w:r>
          </w:p>
          <w:p w14:paraId="20F7FB89" w14:textId="77777777" w:rsidR="00075EC2" w:rsidRDefault="00075EC2" w:rsidP="00075EC2">
            <w:pPr>
              <w:jc w:val="center"/>
            </w:pPr>
            <w:r>
              <w:t>CERT_CPP-ERR50-k</w:t>
            </w:r>
          </w:p>
          <w:p w14:paraId="64798990" w14:textId="77777777" w:rsidR="00075EC2" w:rsidRDefault="00075EC2" w:rsidP="00075EC2">
            <w:pPr>
              <w:jc w:val="center"/>
            </w:pPr>
            <w:r>
              <w:t>CERT_CPP-ERR50-l</w:t>
            </w:r>
          </w:p>
          <w:p w14:paraId="259F4E81" w14:textId="77777777" w:rsidR="00075EC2" w:rsidRDefault="00075EC2" w:rsidP="00075EC2">
            <w:pPr>
              <w:jc w:val="center"/>
            </w:pPr>
            <w:r>
              <w:t>CERT_CPP-ERR50-m</w:t>
            </w:r>
          </w:p>
          <w:p w14:paraId="79168AFC" w14:textId="6B9361A2" w:rsidR="00075EC2" w:rsidRDefault="00075EC2" w:rsidP="00075EC2">
            <w:pPr>
              <w:jc w:val="center"/>
            </w:pPr>
            <w:r>
              <w:t>CERT_CPP-ERR50-n</w:t>
            </w:r>
          </w:p>
        </w:tc>
        <w:tc>
          <w:tcPr>
            <w:tcW w:w="3611" w:type="dxa"/>
            <w:shd w:val="clear" w:color="auto" w:fill="auto"/>
          </w:tcPr>
          <w:p w14:paraId="70DECEBE" w14:textId="5312B1A3" w:rsidR="00075EC2" w:rsidRDefault="00075EC2" w:rsidP="00075EC2">
            <w:r w:rsidRPr="00075EC2">
              <w:lastRenderedPageBreak/>
              <w:t>The execution of a function registered with 'std::</w:t>
            </w:r>
            <w:proofErr w:type="spellStart"/>
            <w:r w:rsidRPr="00075EC2">
              <w:t>atexit</w:t>
            </w:r>
            <w:proofErr w:type="spellEnd"/>
            <w:r w:rsidRPr="00075EC2">
              <w:t>()' or 'std::</w:t>
            </w:r>
            <w:proofErr w:type="spellStart"/>
            <w:r w:rsidRPr="00075EC2">
              <w:t>at_quick_exit</w:t>
            </w:r>
            <w:proofErr w:type="spellEnd"/>
            <w:r w:rsidRPr="00075EC2">
              <w:t>()' should not exit via an exception</w:t>
            </w:r>
            <w:r w:rsidRPr="00075EC2">
              <w:br/>
              <w:t>Never allow an exception to be thrown from a destructor, deallocation, and swap</w:t>
            </w:r>
            <w:r w:rsidRPr="00075EC2">
              <w:br/>
            </w:r>
            <w:r w:rsidRPr="00075EC2">
              <w:lastRenderedPageBreak/>
              <w:t>Do not throw from within destructor</w:t>
            </w:r>
            <w:r w:rsidRPr="00075EC2">
              <w:br/>
              <w:t>There should be at least one exception handler to catch all otherwise unhandled exceptions</w:t>
            </w:r>
            <w:r w:rsidRPr="00075EC2">
              <w:br/>
              <w:t>An empty throw shall only be used in the compound-statement of a catch handler</w:t>
            </w:r>
            <w:r w:rsidRPr="00075EC2">
              <w:br/>
              <w:t>Exceptions shall be raised only after start-up and before termination of the program</w:t>
            </w:r>
            <w:r w:rsidRPr="00075EC2">
              <w:br/>
              <w:t>Each exception explicitly thrown in the code shall have a handler of a compatible type in all call paths that could lead to that point</w:t>
            </w:r>
            <w:r w:rsidRPr="00075EC2">
              <w:br/>
              <w:t>Where a function's declaration includes an exception-specification, the function shall only be capable of throwing exceptions of the indicated type(s)</w:t>
            </w:r>
            <w:r w:rsidRPr="00075EC2">
              <w:br/>
              <w:t>Function called in global or namespace scope shall not throw unhandled exceptions</w:t>
            </w:r>
            <w:r w:rsidRPr="00075EC2">
              <w:br/>
              <w:t>Always catch exceptions</w:t>
            </w:r>
            <w:r w:rsidRPr="00075EC2">
              <w:br/>
              <w:t>Properly define exit handlers</w:t>
            </w:r>
            <w:r w:rsidRPr="00075EC2">
              <w:br/>
              <w:t>The 'abort()' function from the '</w:t>
            </w:r>
            <w:proofErr w:type="spellStart"/>
            <w:r w:rsidRPr="00075EC2">
              <w:t>stdlib.h</w:t>
            </w:r>
            <w:proofErr w:type="spellEnd"/>
            <w:r w:rsidRPr="00075EC2">
              <w:t>' or '</w:t>
            </w:r>
            <w:proofErr w:type="spellStart"/>
            <w:r w:rsidRPr="00075EC2">
              <w:t>cstdlib</w:t>
            </w:r>
            <w:proofErr w:type="spellEnd"/>
            <w:r w:rsidRPr="00075EC2">
              <w:t>' library shall not be used</w:t>
            </w:r>
            <w:r w:rsidRPr="00075EC2">
              <w:br/>
              <w:t>Avoid throwing exceptions from functions that are declared not to throw</w:t>
            </w:r>
            <w:r w:rsidRPr="00075EC2">
              <w:br/>
              <w:t>The '</w:t>
            </w:r>
            <w:proofErr w:type="spellStart"/>
            <w:r w:rsidRPr="00075EC2">
              <w:t>quick_exit</w:t>
            </w:r>
            <w:proofErr w:type="spellEnd"/>
            <w:r w:rsidRPr="00075EC2">
              <w:t>()' and '_Exit()' functions from the '</w:t>
            </w:r>
            <w:proofErr w:type="spellStart"/>
            <w:r w:rsidRPr="00075EC2">
              <w:t>stdlib.h</w:t>
            </w:r>
            <w:proofErr w:type="spellEnd"/>
            <w:r w:rsidRPr="00075EC2">
              <w:t>' or '</w:t>
            </w:r>
            <w:proofErr w:type="spellStart"/>
            <w:r w:rsidRPr="00075EC2">
              <w:t>cstdlib</w:t>
            </w:r>
            <w:proofErr w:type="spellEnd"/>
            <w:r w:rsidRPr="00075EC2">
              <w:t>' library shall not be used</w:t>
            </w:r>
          </w:p>
        </w:tc>
      </w:tr>
      <w:tr w:rsidR="00075EC2" w14:paraId="19B848D5" w14:textId="77777777" w:rsidTr="00001F14">
        <w:trPr>
          <w:trHeight w:val="460"/>
        </w:trPr>
        <w:tc>
          <w:tcPr>
            <w:tcW w:w="1807" w:type="dxa"/>
            <w:shd w:val="clear" w:color="auto" w:fill="auto"/>
          </w:tcPr>
          <w:p w14:paraId="59C3C7DD" w14:textId="4C17762B" w:rsidR="00075EC2" w:rsidRDefault="00075EC2" w:rsidP="00F51FA8">
            <w:pPr>
              <w:jc w:val="center"/>
            </w:pPr>
            <w:hyperlink r:id="rId80" w:history="1">
              <w:proofErr w:type="spellStart"/>
              <w:r w:rsidRPr="00075EC2">
                <w:rPr>
                  <w:rStyle w:val="Hyperlink"/>
                </w:rPr>
                <w:t>Polyspace</w:t>
              </w:r>
              <w:proofErr w:type="spellEnd"/>
              <w:r w:rsidRPr="00075EC2">
                <w:rPr>
                  <w:rStyle w:val="Hyperlink"/>
                </w:rPr>
                <w:t xml:space="preserve"> Bug Finder</w:t>
              </w:r>
            </w:hyperlink>
          </w:p>
        </w:tc>
        <w:tc>
          <w:tcPr>
            <w:tcW w:w="1341" w:type="dxa"/>
            <w:shd w:val="clear" w:color="auto" w:fill="auto"/>
          </w:tcPr>
          <w:p w14:paraId="46D74E10" w14:textId="0A113F8B" w:rsidR="00075EC2" w:rsidRDefault="00075EC2" w:rsidP="00F51FA8">
            <w:pPr>
              <w:jc w:val="center"/>
            </w:pPr>
            <w:r>
              <w:t>R2024b</w:t>
            </w:r>
          </w:p>
        </w:tc>
        <w:tc>
          <w:tcPr>
            <w:tcW w:w="4021" w:type="dxa"/>
            <w:shd w:val="clear" w:color="auto" w:fill="auto"/>
          </w:tcPr>
          <w:p w14:paraId="4CDAA16A" w14:textId="2D1C3E4E" w:rsidR="00075EC2" w:rsidRDefault="00075EC2" w:rsidP="00075EC2">
            <w:pPr>
              <w:jc w:val="center"/>
            </w:pPr>
            <w:r>
              <w:t>CERT C++: ERR50-CPP</w:t>
            </w:r>
          </w:p>
        </w:tc>
        <w:tc>
          <w:tcPr>
            <w:tcW w:w="3611" w:type="dxa"/>
            <w:shd w:val="clear" w:color="auto" w:fill="auto"/>
          </w:tcPr>
          <w:p w14:paraId="7A6F4508" w14:textId="09C98C41" w:rsidR="00075EC2" w:rsidRPr="00075EC2" w:rsidRDefault="00075EC2" w:rsidP="00075EC2">
            <w:r>
              <w:t xml:space="preserve">Checks for implicit call to </w:t>
            </w:r>
            <w:proofErr w:type="gramStart"/>
            <w:r>
              <w:t>terminate(</w:t>
            </w:r>
            <w:proofErr w:type="gramEnd"/>
            <w:r>
              <w:t>) function (rule partially covered)</w:t>
            </w:r>
          </w:p>
        </w:tc>
      </w:tr>
      <w:tr w:rsidR="00075EC2" w14:paraId="57E48B96" w14:textId="77777777" w:rsidTr="00001F14">
        <w:trPr>
          <w:trHeight w:val="460"/>
        </w:trPr>
        <w:tc>
          <w:tcPr>
            <w:tcW w:w="1807" w:type="dxa"/>
            <w:shd w:val="clear" w:color="auto" w:fill="auto"/>
          </w:tcPr>
          <w:p w14:paraId="4B797682" w14:textId="401A6731" w:rsidR="00075EC2" w:rsidRDefault="00075EC2" w:rsidP="00F51FA8">
            <w:pPr>
              <w:jc w:val="center"/>
            </w:pPr>
            <w:hyperlink r:id="rId81" w:history="1">
              <w:r w:rsidRPr="00075EC2">
                <w:rPr>
                  <w:rStyle w:val="Hyperlink"/>
                </w:rPr>
                <w:t>PVS-Studio</w:t>
              </w:r>
            </w:hyperlink>
          </w:p>
        </w:tc>
        <w:tc>
          <w:tcPr>
            <w:tcW w:w="1341" w:type="dxa"/>
            <w:shd w:val="clear" w:color="auto" w:fill="auto"/>
          </w:tcPr>
          <w:p w14:paraId="0DC44953" w14:textId="2724135C" w:rsidR="00075EC2" w:rsidRDefault="00075EC2" w:rsidP="00F51FA8">
            <w:pPr>
              <w:jc w:val="center"/>
            </w:pPr>
            <w:r>
              <w:t>7.38</w:t>
            </w:r>
          </w:p>
        </w:tc>
        <w:tc>
          <w:tcPr>
            <w:tcW w:w="4021" w:type="dxa"/>
            <w:shd w:val="clear" w:color="auto" w:fill="auto"/>
          </w:tcPr>
          <w:p w14:paraId="3E3DB571" w14:textId="6D497894" w:rsidR="00075EC2" w:rsidRDefault="00075EC2" w:rsidP="00075EC2">
            <w:pPr>
              <w:jc w:val="center"/>
            </w:pPr>
            <w:hyperlink r:id="rId82" w:history="1">
              <w:r w:rsidRPr="00075EC2">
                <w:rPr>
                  <w:rStyle w:val="Hyperlink"/>
                </w:rPr>
                <w:t>V667</w:t>
              </w:r>
            </w:hyperlink>
            <w:r>
              <w:t xml:space="preserve">, </w:t>
            </w:r>
            <w:hyperlink r:id="rId83" w:history="1">
              <w:r w:rsidRPr="00075EC2">
                <w:rPr>
                  <w:rStyle w:val="Hyperlink"/>
                </w:rPr>
                <w:t>V2014</w:t>
              </w:r>
            </w:hyperlink>
          </w:p>
        </w:tc>
        <w:tc>
          <w:tcPr>
            <w:tcW w:w="3611" w:type="dxa"/>
            <w:shd w:val="clear" w:color="auto" w:fill="auto"/>
          </w:tcPr>
          <w:p w14:paraId="6066840B" w14:textId="77777777" w:rsidR="00075EC2" w:rsidRDefault="00075EC2" w:rsidP="00075EC2"/>
        </w:tc>
      </w:tr>
      <w:tr w:rsidR="00075EC2" w14:paraId="0F87868B" w14:textId="77777777" w:rsidTr="00001F14">
        <w:trPr>
          <w:trHeight w:val="460"/>
        </w:trPr>
        <w:tc>
          <w:tcPr>
            <w:tcW w:w="1807" w:type="dxa"/>
            <w:shd w:val="clear" w:color="auto" w:fill="auto"/>
          </w:tcPr>
          <w:p w14:paraId="498EB86E" w14:textId="67333561" w:rsidR="00075EC2" w:rsidRDefault="00075EC2" w:rsidP="00F51FA8">
            <w:pPr>
              <w:jc w:val="center"/>
            </w:pPr>
            <w:hyperlink r:id="rId84" w:history="1">
              <w:proofErr w:type="spellStart"/>
              <w:r w:rsidRPr="00075EC2">
                <w:rPr>
                  <w:rStyle w:val="Hyperlink"/>
                </w:rPr>
                <w:t>RuleChecker</w:t>
              </w:r>
              <w:proofErr w:type="spellEnd"/>
            </w:hyperlink>
          </w:p>
        </w:tc>
        <w:tc>
          <w:tcPr>
            <w:tcW w:w="1341" w:type="dxa"/>
            <w:shd w:val="clear" w:color="auto" w:fill="auto"/>
          </w:tcPr>
          <w:p w14:paraId="03463C31" w14:textId="5477CE24" w:rsidR="00075EC2" w:rsidRDefault="00075EC2" w:rsidP="00F51FA8">
            <w:pPr>
              <w:jc w:val="center"/>
            </w:pPr>
            <w:r>
              <w:t>22.10</w:t>
            </w:r>
          </w:p>
        </w:tc>
        <w:tc>
          <w:tcPr>
            <w:tcW w:w="4021" w:type="dxa"/>
            <w:shd w:val="clear" w:color="auto" w:fill="auto"/>
          </w:tcPr>
          <w:p w14:paraId="387FCA51" w14:textId="3A7A375B" w:rsidR="00075EC2" w:rsidRDefault="00075EC2" w:rsidP="00075EC2">
            <w:pPr>
              <w:jc w:val="center"/>
            </w:pPr>
            <w:proofErr w:type="spellStart"/>
            <w:r>
              <w:t>Stdlib</w:t>
            </w:r>
            <w:proofErr w:type="spellEnd"/>
            <w:r>
              <w:t>-use</w:t>
            </w:r>
          </w:p>
        </w:tc>
        <w:tc>
          <w:tcPr>
            <w:tcW w:w="3611" w:type="dxa"/>
            <w:shd w:val="clear" w:color="auto" w:fill="auto"/>
          </w:tcPr>
          <w:p w14:paraId="198146D8" w14:textId="61997798" w:rsidR="00075EC2" w:rsidRDefault="00075EC2" w:rsidP="00075EC2">
            <w:r>
              <w:t>Partially checked</w:t>
            </w:r>
          </w:p>
        </w:tc>
      </w:tr>
      <w:tr w:rsidR="00075EC2" w14:paraId="4ED5D88C" w14:textId="77777777" w:rsidTr="00001F14">
        <w:trPr>
          <w:trHeight w:val="460"/>
        </w:trPr>
        <w:tc>
          <w:tcPr>
            <w:tcW w:w="1807" w:type="dxa"/>
            <w:shd w:val="clear" w:color="auto" w:fill="auto"/>
          </w:tcPr>
          <w:p w14:paraId="36E600B7" w14:textId="31A3AAA5" w:rsidR="00075EC2" w:rsidRDefault="00075EC2" w:rsidP="00F51FA8">
            <w:pPr>
              <w:jc w:val="center"/>
            </w:pPr>
            <w:hyperlink r:id="rId85" w:history="1">
              <w:r w:rsidRPr="00075EC2">
                <w:rPr>
                  <w:rStyle w:val="Hyperlink"/>
                </w:rPr>
                <w:t>SonarQube C/C++ Plugin</w:t>
              </w:r>
            </w:hyperlink>
          </w:p>
        </w:tc>
        <w:tc>
          <w:tcPr>
            <w:tcW w:w="1341" w:type="dxa"/>
            <w:shd w:val="clear" w:color="auto" w:fill="auto"/>
          </w:tcPr>
          <w:p w14:paraId="30B63F6D" w14:textId="40E43CF7" w:rsidR="00075EC2" w:rsidRDefault="00075EC2" w:rsidP="00F51FA8">
            <w:pPr>
              <w:jc w:val="center"/>
            </w:pPr>
            <w:r>
              <w:t>4.10</w:t>
            </w:r>
          </w:p>
        </w:tc>
        <w:tc>
          <w:tcPr>
            <w:tcW w:w="4021" w:type="dxa"/>
            <w:shd w:val="clear" w:color="auto" w:fill="auto"/>
          </w:tcPr>
          <w:p w14:paraId="5AAC155C" w14:textId="1F1C870C" w:rsidR="00075EC2" w:rsidRDefault="00075EC2" w:rsidP="00075EC2">
            <w:pPr>
              <w:jc w:val="center"/>
            </w:pPr>
            <w:hyperlink r:id="rId86" w:anchor="RSPEC-990" w:history="1">
              <w:r w:rsidRPr="00075EC2">
                <w:rPr>
                  <w:rStyle w:val="Hyperlink"/>
                </w:rPr>
                <w:t>S990</w:t>
              </w:r>
            </w:hyperlink>
          </w:p>
        </w:tc>
        <w:tc>
          <w:tcPr>
            <w:tcW w:w="3611" w:type="dxa"/>
            <w:shd w:val="clear" w:color="auto" w:fill="auto"/>
          </w:tcPr>
          <w:p w14:paraId="16BC3F52" w14:textId="77777777" w:rsidR="00075EC2" w:rsidRDefault="00075EC2" w:rsidP="00075EC2"/>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E626FED" w:rsidR="00B475A1" w:rsidRDefault="00090753" w:rsidP="00F51FA8">
            <w:pPr>
              <w:jc w:val="center"/>
            </w:pPr>
            <w:r>
              <w:t>Object Oriented Programming</w:t>
            </w:r>
          </w:p>
        </w:tc>
        <w:tc>
          <w:tcPr>
            <w:tcW w:w="1341" w:type="dxa"/>
            <w:tcMar>
              <w:top w:w="100" w:type="dxa"/>
              <w:left w:w="100" w:type="dxa"/>
              <w:bottom w:w="100" w:type="dxa"/>
              <w:right w:w="100" w:type="dxa"/>
            </w:tcMar>
          </w:tcPr>
          <w:p w14:paraId="5C9484A9" w14:textId="01263516" w:rsidR="00B475A1" w:rsidRDefault="00B475A1" w:rsidP="00F51FA8">
            <w:pPr>
              <w:jc w:val="center"/>
            </w:pPr>
            <w:r>
              <w:t>STD-</w:t>
            </w:r>
            <w:r w:rsidR="00090753">
              <w:t>008-CPP</w:t>
            </w:r>
          </w:p>
        </w:tc>
        <w:tc>
          <w:tcPr>
            <w:tcW w:w="7632" w:type="dxa"/>
            <w:tcMar>
              <w:top w:w="100" w:type="dxa"/>
              <w:left w:w="100" w:type="dxa"/>
              <w:bottom w:w="100" w:type="dxa"/>
              <w:right w:w="100" w:type="dxa"/>
            </w:tcMar>
          </w:tcPr>
          <w:p w14:paraId="48B2377D" w14:textId="46584156" w:rsidR="00B475A1" w:rsidRDefault="00090753" w:rsidP="00F51FA8">
            <w:r>
              <w:t>Do not use pointer-to-member operators to access nonexistent members</w:t>
            </w:r>
          </w:p>
        </w:tc>
      </w:tr>
    </w:tbl>
    <w:p w14:paraId="53AECA82" w14:textId="1FCB7921" w:rsidR="00B475A1" w:rsidRDefault="00B13DC9" w:rsidP="00B475A1">
      <w:pPr>
        <w:rPr>
          <w:bCs/>
        </w:rPr>
      </w:pPr>
      <w:r>
        <w:rPr>
          <w:bCs/>
        </w:rPr>
        <w:t xml:space="preserve">Reference: </w:t>
      </w:r>
      <w:hyperlink r:id="rId87" w:history="1">
        <w:r w:rsidRPr="00A94A30">
          <w:rPr>
            <w:rStyle w:val="Hyperlink"/>
            <w:bCs/>
          </w:rPr>
          <w:t>https://wiki.sei.cmu.edu/confluence/display/cplusplus/OOP55-CPP.+Do+not+use+pointer-to-member+operators+to+access+nonexistent+members</w:t>
        </w:r>
      </w:hyperlink>
      <w:r>
        <w:rPr>
          <w:bCs/>
        </w:rPr>
        <w:t xml:space="preserve"> </w:t>
      </w:r>
    </w:p>
    <w:p w14:paraId="30AA6202" w14:textId="686DCC8B" w:rsidR="008D0589" w:rsidRPr="00B13DC9" w:rsidRDefault="008D0589" w:rsidP="00B475A1">
      <w:pPr>
        <w:rPr>
          <w:bCs/>
        </w:rPr>
      </w:pPr>
      <w:r>
        <w:rPr>
          <w:bCs/>
        </w:rPr>
        <w:t>Rationale: Used when accessing member objects</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87072EF" w:rsidR="00F72634" w:rsidRDefault="00090753" w:rsidP="0015146B">
            <w:r>
              <w:t xml:space="preserve">The following is an example of non-compliant code for this standard. A pointer-to-member object is obtained from </w:t>
            </w:r>
            <w:proofErr w:type="gramStart"/>
            <w:r>
              <w:t>D::</w:t>
            </w:r>
            <w:proofErr w:type="gramEnd"/>
            <w:r>
              <w:t xml:space="preserve">g but is then upcast to be a </w:t>
            </w:r>
            <w:proofErr w:type="gramStart"/>
            <w:r>
              <w:t>B::</w:t>
            </w:r>
            <w:proofErr w:type="gramEnd"/>
            <w:r>
              <w:t>*. When called on an object whose dynamic type is D, the pointer-to-member</w:t>
            </w:r>
            <w:r w:rsidR="00E31965">
              <w:t xml:space="preserve"> call is well defin</w:t>
            </w:r>
            <w:r w:rsidR="00C51982">
              <w:t>ed. However, the dynamic type of the underlying object is B, which results in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094A578D"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 {</w:t>
            </w:r>
          </w:p>
          <w:p w14:paraId="040D8415"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virtual</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B(</w:t>
            </w:r>
            <w:proofErr w:type="gramEnd"/>
            <w:r>
              <w:rPr>
                <w:rStyle w:val="HTMLCode"/>
                <w:rFonts w:ascii="Consolas" w:eastAsia="Calibri" w:hAnsi="Consolas"/>
                <w:color w:val="000000"/>
                <w:sz w:val="21"/>
                <w:szCs w:val="21"/>
                <w:bdr w:val="none" w:sz="0" w:space="0" w:color="auto" w:frame="1"/>
              </w:rPr>
              <w:t>) = </w:t>
            </w:r>
            <w:proofErr w:type="gramStart"/>
            <w:r>
              <w:rPr>
                <w:rStyle w:val="HTMLCode"/>
                <w:rFonts w:ascii="Consolas" w:eastAsia="Calibri" w:hAnsi="Consolas"/>
                <w:b/>
                <w:bCs/>
                <w:color w:val="336699"/>
                <w:sz w:val="21"/>
                <w:szCs w:val="21"/>
                <w:bdr w:val="none" w:sz="0" w:space="0" w:color="auto" w:frame="1"/>
              </w:rPr>
              <w:t>default</w:t>
            </w:r>
            <w:r>
              <w:rPr>
                <w:rStyle w:val="HTMLCode"/>
                <w:rFonts w:ascii="Consolas" w:eastAsia="Calibri" w:hAnsi="Consolas"/>
                <w:color w:val="000000"/>
                <w:sz w:val="21"/>
                <w:szCs w:val="21"/>
                <w:bdr w:val="none" w:sz="0" w:space="0" w:color="auto" w:frame="1"/>
              </w:rPr>
              <w:t>;</w:t>
            </w:r>
            <w:proofErr w:type="gramEnd"/>
          </w:p>
          <w:p w14:paraId="1590D487"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7035E9AD" w14:textId="77777777" w:rsidR="00C51982" w:rsidRDefault="00C51982" w:rsidP="00C5198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5F52793F"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 :</w:t>
            </w:r>
            <w:proofErr w:type="gramEnd"/>
            <w:r>
              <w:rPr>
                <w:rStyle w:val="HTMLCode"/>
                <w:rFonts w:ascii="Consolas" w:eastAsia="Calibri" w:hAnsi="Consolas"/>
                <w:color w:val="000000"/>
                <w:sz w:val="21"/>
                <w:szCs w:val="21"/>
                <w:bdr w:val="none" w:sz="0" w:space="0" w:color="auto" w:frame="1"/>
              </w:rPr>
              <w:t xml:space="preserve"> B {</w:t>
            </w:r>
          </w:p>
          <w:p w14:paraId="7A025933"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virtual</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D(</w:t>
            </w:r>
            <w:proofErr w:type="gramEnd"/>
            <w:r>
              <w:rPr>
                <w:rStyle w:val="HTMLCode"/>
                <w:rFonts w:ascii="Consolas" w:eastAsia="Calibri" w:hAnsi="Consolas"/>
                <w:color w:val="000000"/>
                <w:sz w:val="21"/>
                <w:szCs w:val="21"/>
                <w:bdr w:val="none" w:sz="0" w:space="0" w:color="auto" w:frame="1"/>
              </w:rPr>
              <w:t>) = </w:t>
            </w:r>
            <w:proofErr w:type="gramStart"/>
            <w:r>
              <w:rPr>
                <w:rStyle w:val="HTMLCode"/>
                <w:rFonts w:ascii="Consolas" w:eastAsia="Calibri" w:hAnsi="Consolas"/>
                <w:b/>
                <w:bCs/>
                <w:color w:val="336699"/>
                <w:sz w:val="21"/>
                <w:szCs w:val="21"/>
                <w:bdr w:val="none" w:sz="0" w:space="0" w:color="auto" w:frame="1"/>
              </w:rPr>
              <w:t>default</w:t>
            </w:r>
            <w:r>
              <w:rPr>
                <w:rStyle w:val="HTMLCode"/>
                <w:rFonts w:ascii="Consolas" w:eastAsia="Calibri" w:hAnsi="Consolas"/>
                <w:color w:val="000000"/>
                <w:sz w:val="21"/>
                <w:szCs w:val="21"/>
                <w:bdr w:val="none" w:sz="0" w:space="0" w:color="auto" w:frame="1"/>
              </w:rPr>
              <w:t>;</w:t>
            </w:r>
            <w:proofErr w:type="gramEnd"/>
          </w:p>
          <w:p w14:paraId="4724E845"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virtual</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g(</w:t>
            </w:r>
            <w:proofErr w:type="gramEnd"/>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8200"/>
                <w:sz w:val="21"/>
                <w:szCs w:val="21"/>
                <w:bdr w:val="none" w:sz="0" w:space="0" w:color="auto" w:frame="1"/>
              </w:rPr>
              <w:t>/</w:t>
            </w:r>
            <w:proofErr w:type="gramEnd"/>
            <w:r>
              <w:rPr>
                <w:rStyle w:val="HTMLCode"/>
                <w:rFonts w:ascii="Consolas" w:eastAsia="Calibri" w:hAnsi="Consolas"/>
                <w:color w:val="008200"/>
                <w:sz w:val="21"/>
                <w:szCs w:val="21"/>
                <w:bdr w:val="none" w:sz="0" w:space="0" w:color="auto" w:frame="1"/>
              </w:rPr>
              <w:t>* ... *</w:t>
            </w:r>
            <w:proofErr w:type="gramStart"/>
            <w:r>
              <w:rPr>
                <w:rStyle w:val="HTMLCode"/>
                <w:rFonts w:ascii="Consolas" w:eastAsia="Calibri" w:hAnsi="Consolas"/>
                <w:color w:val="008200"/>
                <w:sz w:val="21"/>
                <w:szCs w:val="21"/>
                <w:bdr w:val="none" w:sz="0" w:space="0" w:color="auto" w:frame="1"/>
              </w:rPr>
              <w: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End"/>
          </w:p>
          <w:p w14:paraId="6DEF8AE3"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19B00EEB" w14:textId="77777777" w:rsidR="00C51982" w:rsidRDefault="00C51982" w:rsidP="00C5198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23908F1"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3118C88A"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B *b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B;</w:t>
            </w:r>
            <w:proofErr w:type="gramEnd"/>
          </w:p>
          <w:p w14:paraId="1ED21872"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7D009DBC"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1BB02AB6"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06353DE"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B::</w:t>
            </w:r>
            <w:proofErr w:type="gramEnd"/>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gptr</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static_cast</w:t>
            </w:r>
            <w:proofErr w:type="spellEnd"/>
            <w:r>
              <w:rPr>
                <w:rStyle w:val="HTMLCode"/>
                <w:rFonts w:ascii="Consolas" w:eastAsia="Calibri" w:hAnsi="Consolas"/>
                <w:color w:val="000000"/>
                <w:sz w:val="21"/>
                <w:szCs w:val="21"/>
                <w:bdr w:val="none" w:sz="0" w:space="0" w:color="auto" w:frame="1"/>
              </w:rPr>
              <w:t>&lt;</w:t>
            </w:r>
            <w:proofErr w:type="gramStart"/>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(B::*)(</w:t>
            </w:r>
            <w:proofErr w:type="gramEnd"/>
            <w:r>
              <w:rPr>
                <w:rStyle w:val="HTMLCode"/>
                <w:rFonts w:ascii="Consolas" w:eastAsia="Calibri" w:hAnsi="Consolas"/>
                <w:color w:val="000000"/>
                <w:sz w:val="21"/>
                <w:szCs w:val="21"/>
                <w:bdr w:val="none" w:sz="0" w:space="0" w:color="auto" w:frame="1"/>
              </w:rPr>
              <w:t>)&gt;(&amp;</w:t>
            </w:r>
            <w:proofErr w:type="gramStart"/>
            <w:r>
              <w:rPr>
                <w:rStyle w:val="HTMLCode"/>
                <w:rFonts w:ascii="Consolas" w:eastAsia="Calibri" w:hAnsi="Consolas"/>
                <w:color w:val="000000"/>
                <w:sz w:val="21"/>
                <w:szCs w:val="21"/>
                <w:bdr w:val="none" w:sz="0" w:space="0" w:color="auto" w:frame="1"/>
              </w:rPr>
              <w:t>D::</w:t>
            </w:r>
            <w:proofErr w:type="gramEnd"/>
            <w:r>
              <w:rPr>
                <w:rStyle w:val="HTMLCode"/>
                <w:rFonts w:ascii="Consolas" w:eastAsia="Calibri" w:hAnsi="Consolas"/>
                <w:color w:val="000000"/>
                <w:sz w:val="21"/>
                <w:szCs w:val="21"/>
                <w:bdr w:val="none" w:sz="0" w:space="0" w:color="auto" w:frame="1"/>
              </w:rPr>
              <w:t>g</w:t>
            </w:r>
            <w:proofErr w:type="gramStart"/>
            <w:r>
              <w:rPr>
                <w:rStyle w:val="HTMLCode"/>
                <w:rFonts w:ascii="Consolas" w:eastAsia="Calibri" w:hAnsi="Consolas"/>
                <w:color w:val="000000"/>
                <w:sz w:val="21"/>
                <w:szCs w:val="21"/>
                <w:bdr w:val="none" w:sz="0" w:space="0" w:color="auto" w:frame="1"/>
              </w:rPr>
              <w:t>);</w:t>
            </w:r>
            <w:proofErr w:type="gramEnd"/>
          </w:p>
          <w:p w14:paraId="0D955DFE"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(b-&gt;*</w:t>
            </w:r>
            <w:proofErr w:type="spellStart"/>
            <w:proofErr w:type="gramStart"/>
            <w:r>
              <w:rPr>
                <w:rStyle w:val="HTMLCode"/>
                <w:rFonts w:ascii="Consolas" w:eastAsia="Calibri" w:hAnsi="Consolas"/>
                <w:color w:val="000000"/>
                <w:sz w:val="21"/>
                <w:szCs w:val="21"/>
                <w:bdr w:val="none" w:sz="0" w:space="0" w:color="auto" w:frame="1"/>
              </w:rPr>
              <w:t>gptr</w:t>
            </w:r>
            <w:proofErr w:type="spellEnd"/>
            <w:r>
              <w:rPr>
                <w:rStyle w:val="HTMLCode"/>
                <w:rFonts w:ascii="Consolas" w:eastAsia="Calibri" w:hAnsi="Consolas"/>
                <w:color w:val="000000"/>
                <w:sz w:val="21"/>
                <w:szCs w:val="21"/>
                <w:bdr w:val="none" w:sz="0" w:space="0" w:color="auto" w:frame="1"/>
              </w:rPr>
              <w:t>)();</w:t>
            </w:r>
            <w:proofErr w:type="gramEnd"/>
          </w:p>
          <w:p w14:paraId="364393CB"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b;</w:t>
            </w:r>
            <w:proofErr w:type="gramEnd"/>
          </w:p>
          <w:p w14:paraId="01CC8C03" w14:textId="10E2B159" w:rsidR="00F72634" w:rsidRDefault="00C51982" w:rsidP="00C51982">
            <w:r>
              <w:rPr>
                <w:rStyle w:val="HTMLCode"/>
                <w:rFonts w:ascii="Consolas" w:eastAsia="Calibri" w:hAnsi="Consolas"/>
                <w:color w:val="000000"/>
                <w:sz w:val="21"/>
                <w:szCs w:val="21"/>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0DC3786" w:rsidR="00F72634" w:rsidRDefault="00C51982" w:rsidP="0015146B">
            <w:r>
              <w:t xml:space="preserve">The following is an example of compliant code for this standard. The upcast is removed, rendering the initial code ill-formed and emphasizing the underlying problem that </w:t>
            </w:r>
            <w:proofErr w:type="gramStart"/>
            <w:r>
              <w:t>B::g(</w:t>
            </w:r>
            <w:proofErr w:type="gramEnd"/>
            <w:r>
              <w:t>) does not exist. This compliant solution assumes that the programmer’s intention was to use the correct dynamic type for the underlying object.</w:t>
            </w:r>
          </w:p>
        </w:tc>
      </w:tr>
      <w:tr w:rsidR="00F72634" w14:paraId="2A6DB0E0" w14:textId="77777777" w:rsidTr="00001F14">
        <w:trPr>
          <w:trHeight w:val="460"/>
        </w:trPr>
        <w:tc>
          <w:tcPr>
            <w:tcW w:w="10800" w:type="dxa"/>
            <w:tcMar>
              <w:top w:w="100" w:type="dxa"/>
              <w:left w:w="100" w:type="dxa"/>
              <w:bottom w:w="100" w:type="dxa"/>
              <w:right w:w="100" w:type="dxa"/>
            </w:tcMar>
          </w:tcPr>
          <w:p w14:paraId="05AB147E"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B {</w:t>
            </w:r>
          </w:p>
          <w:p w14:paraId="0F3DE564"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virtual</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B(</w:t>
            </w:r>
            <w:proofErr w:type="gramEnd"/>
            <w:r>
              <w:rPr>
                <w:rStyle w:val="HTMLCode"/>
                <w:rFonts w:ascii="Consolas" w:eastAsia="Calibri" w:hAnsi="Consolas"/>
                <w:color w:val="000000"/>
                <w:sz w:val="21"/>
                <w:szCs w:val="21"/>
                <w:bdr w:val="none" w:sz="0" w:space="0" w:color="auto" w:frame="1"/>
              </w:rPr>
              <w:t>) = </w:t>
            </w:r>
            <w:proofErr w:type="gramStart"/>
            <w:r>
              <w:rPr>
                <w:rStyle w:val="HTMLCode"/>
                <w:rFonts w:ascii="Consolas" w:eastAsia="Calibri" w:hAnsi="Consolas"/>
                <w:b/>
                <w:bCs/>
                <w:color w:val="336699"/>
                <w:sz w:val="21"/>
                <w:szCs w:val="21"/>
                <w:bdr w:val="none" w:sz="0" w:space="0" w:color="auto" w:frame="1"/>
              </w:rPr>
              <w:t>default</w:t>
            </w:r>
            <w:r>
              <w:rPr>
                <w:rStyle w:val="HTMLCode"/>
                <w:rFonts w:ascii="Consolas" w:eastAsia="Calibri" w:hAnsi="Consolas"/>
                <w:color w:val="000000"/>
                <w:sz w:val="21"/>
                <w:szCs w:val="21"/>
                <w:bdr w:val="none" w:sz="0" w:space="0" w:color="auto" w:frame="1"/>
              </w:rPr>
              <w:t>;</w:t>
            </w:r>
            <w:proofErr w:type="gramEnd"/>
          </w:p>
          <w:p w14:paraId="5495E8F8"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1617626A" w14:textId="77777777" w:rsidR="00C51982" w:rsidRDefault="00C51982" w:rsidP="00C5198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A273AB3"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lastRenderedPageBreak/>
              <w:t>struct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D :</w:t>
            </w:r>
            <w:proofErr w:type="gramEnd"/>
            <w:r>
              <w:rPr>
                <w:rStyle w:val="HTMLCode"/>
                <w:rFonts w:ascii="Consolas" w:eastAsia="Calibri" w:hAnsi="Consolas"/>
                <w:color w:val="000000"/>
                <w:sz w:val="21"/>
                <w:szCs w:val="21"/>
                <w:bdr w:val="none" w:sz="0" w:space="0" w:color="auto" w:frame="1"/>
              </w:rPr>
              <w:t xml:space="preserve"> B {</w:t>
            </w:r>
          </w:p>
          <w:p w14:paraId="6E03B5B9"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virtual</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D(</w:t>
            </w:r>
            <w:proofErr w:type="gramEnd"/>
            <w:r>
              <w:rPr>
                <w:rStyle w:val="HTMLCode"/>
                <w:rFonts w:ascii="Consolas" w:eastAsia="Calibri" w:hAnsi="Consolas"/>
                <w:color w:val="000000"/>
                <w:sz w:val="21"/>
                <w:szCs w:val="21"/>
                <w:bdr w:val="none" w:sz="0" w:space="0" w:color="auto" w:frame="1"/>
              </w:rPr>
              <w:t>) = </w:t>
            </w:r>
            <w:proofErr w:type="gramStart"/>
            <w:r>
              <w:rPr>
                <w:rStyle w:val="HTMLCode"/>
                <w:rFonts w:ascii="Consolas" w:eastAsia="Calibri" w:hAnsi="Consolas"/>
                <w:b/>
                <w:bCs/>
                <w:color w:val="336699"/>
                <w:sz w:val="21"/>
                <w:szCs w:val="21"/>
                <w:bdr w:val="none" w:sz="0" w:space="0" w:color="auto" w:frame="1"/>
              </w:rPr>
              <w:t>default</w:t>
            </w:r>
            <w:r>
              <w:rPr>
                <w:rStyle w:val="HTMLCode"/>
                <w:rFonts w:ascii="Consolas" w:eastAsia="Calibri" w:hAnsi="Consolas"/>
                <w:color w:val="000000"/>
                <w:sz w:val="21"/>
                <w:szCs w:val="21"/>
                <w:bdr w:val="none" w:sz="0" w:space="0" w:color="auto" w:frame="1"/>
              </w:rPr>
              <w:t>;</w:t>
            </w:r>
            <w:proofErr w:type="gramEnd"/>
          </w:p>
          <w:p w14:paraId="1F5F6C1A"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virtual</w:t>
            </w:r>
            <w:r>
              <w:rPr>
                <w:rFonts w:ascii="Consolas" w:hAnsi="Consolas"/>
                <w:color w:val="333333"/>
                <w:sz w:val="21"/>
                <w:szCs w:val="2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g(</w:t>
            </w:r>
            <w:proofErr w:type="gramEnd"/>
            <w:r>
              <w:rPr>
                <w:rStyle w:val="HTMLCode"/>
                <w:rFonts w:ascii="Consolas" w:eastAsia="Calibri" w:hAnsi="Consolas"/>
                <w:color w:val="000000"/>
                <w:sz w:val="21"/>
                <w:szCs w:val="21"/>
                <w:bdr w:val="none" w:sz="0" w:space="0" w:color="auto" w:frame="1"/>
              </w:rPr>
              <w:t xml:space="preserve">) </w:t>
            </w:r>
            <w:proofErr w:type="gramStart"/>
            <w:r>
              <w:rPr>
                <w:rStyle w:val="HTMLCode"/>
                <w:rFonts w:ascii="Consolas" w:eastAsia="Calibri" w:hAnsi="Consolas"/>
                <w:color w:val="000000"/>
                <w:sz w:val="21"/>
                <w:szCs w:val="21"/>
                <w:bdr w:val="none" w:sz="0" w:space="0" w:color="auto" w:frame="1"/>
              </w:rPr>
              <w:t>{ </w:t>
            </w:r>
            <w:r>
              <w:rPr>
                <w:rStyle w:val="HTMLCode"/>
                <w:rFonts w:ascii="Consolas" w:eastAsia="Calibri" w:hAnsi="Consolas"/>
                <w:color w:val="008200"/>
                <w:sz w:val="21"/>
                <w:szCs w:val="21"/>
                <w:bdr w:val="none" w:sz="0" w:space="0" w:color="auto" w:frame="1"/>
              </w:rPr>
              <w:t>/</w:t>
            </w:r>
            <w:proofErr w:type="gramEnd"/>
            <w:r>
              <w:rPr>
                <w:rStyle w:val="HTMLCode"/>
                <w:rFonts w:ascii="Consolas" w:eastAsia="Calibri" w:hAnsi="Consolas"/>
                <w:color w:val="008200"/>
                <w:sz w:val="21"/>
                <w:szCs w:val="21"/>
                <w:bdr w:val="none" w:sz="0" w:space="0" w:color="auto" w:frame="1"/>
              </w:rPr>
              <w:t>* ... *</w:t>
            </w:r>
            <w:proofErr w:type="gramStart"/>
            <w:r>
              <w:rPr>
                <w:rStyle w:val="HTMLCode"/>
                <w:rFonts w:ascii="Consolas" w:eastAsia="Calibri" w:hAnsi="Consolas"/>
                <w:color w:val="008200"/>
                <w:sz w:val="21"/>
                <w:szCs w:val="21"/>
                <w:bdr w:val="none" w:sz="0" w:space="0" w:color="auto" w:frame="1"/>
              </w:rPr>
              <w: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End"/>
          </w:p>
          <w:p w14:paraId="2AC2D885"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0FF92D34" w14:textId="77777777" w:rsidR="00C51982" w:rsidRDefault="00C51982" w:rsidP="00C51982">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6547D0EC"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color w:val="000000"/>
                <w:sz w:val="21"/>
                <w:szCs w:val="21"/>
                <w:bdr w:val="none" w:sz="0" w:space="0" w:color="auto" w:frame="1"/>
              </w:rPr>
              <w:t>) {</w:t>
            </w:r>
          </w:p>
          <w:p w14:paraId="0F26CDF2"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B *b = </w:t>
            </w:r>
            <w:r>
              <w:rPr>
                <w:rStyle w:val="HTMLCode"/>
                <w:rFonts w:ascii="Consolas" w:eastAsia="Calibri" w:hAnsi="Consolas"/>
                <w:b/>
                <w:bCs/>
                <w:color w:val="336699"/>
                <w:sz w:val="21"/>
                <w:szCs w:val="21"/>
                <w:bdr w:val="none" w:sz="0" w:space="0" w:color="auto" w:frame="1"/>
              </w:rPr>
              <w:t>new</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 </w:t>
            </w:r>
            <w:r>
              <w:rPr>
                <w:rStyle w:val="HTMLCode"/>
                <w:rFonts w:ascii="Consolas" w:eastAsia="Calibri" w:hAnsi="Consolas"/>
                <w:color w:val="008200"/>
                <w:sz w:val="21"/>
                <w:szCs w:val="21"/>
                <w:bdr w:val="none" w:sz="0" w:space="0" w:color="auto" w:frame="1"/>
              </w:rPr>
              <w:t>// Corrected the dynamic object type.</w:t>
            </w:r>
          </w:p>
          <w:p w14:paraId="5EB77914"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3FACEF00"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68599AB4"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D::</w:t>
            </w:r>
            <w:proofErr w:type="gramEnd"/>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gptr</w:t>
            </w:r>
            <w:proofErr w:type="spellEnd"/>
            <w:r>
              <w:rPr>
                <w:rStyle w:val="HTMLCode"/>
                <w:rFonts w:ascii="Consolas" w:eastAsia="Calibri" w:hAnsi="Consolas"/>
                <w:color w:val="000000"/>
                <w:sz w:val="21"/>
                <w:szCs w:val="21"/>
                <w:bdr w:val="none" w:sz="0" w:space="0" w:color="auto" w:frame="1"/>
              </w:rPr>
              <w:t>)(</w:t>
            </w:r>
            <w:proofErr w:type="gramEnd"/>
            <w:r>
              <w:rPr>
                <w:rStyle w:val="HTMLCode"/>
                <w:rFonts w:ascii="Consolas" w:eastAsia="Calibri" w:hAnsi="Consolas"/>
                <w:color w:val="000000"/>
                <w:sz w:val="21"/>
                <w:szCs w:val="21"/>
                <w:bdr w:val="none" w:sz="0" w:space="0" w:color="auto" w:frame="1"/>
              </w:rPr>
              <w:t>) = &amp;</w:t>
            </w:r>
            <w:proofErr w:type="gramStart"/>
            <w:r>
              <w:rPr>
                <w:rStyle w:val="HTMLCode"/>
                <w:rFonts w:ascii="Consolas" w:eastAsia="Calibri" w:hAnsi="Consolas"/>
                <w:color w:val="000000"/>
                <w:sz w:val="21"/>
                <w:szCs w:val="21"/>
                <w:bdr w:val="none" w:sz="0" w:space="0" w:color="auto" w:frame="1"/>
              </w:rPr>
              <w:t>D::</w:t>
            </w:r>
            <w:proofErr w:type="gramEnd"/>
            <w:r>
              <w:rPr>
                <w:rStyle w:val="HTMLCode"/>
                <w:rFonts w:ascii="Consolas" w:eastAsia="Calibri" w:hAnsi="Consolas"/>
                <w:color w:val="000000"/>
                <w:sz w:val="21"/>
                <w:szCs w:val="21"/>
                <w:bdr w:val="none" w:sz="0" w:space="0" w:color="auto" w:frame="1"/>
              </w:rPr>
              <w:t>g; </w:t>
            </w:r>
            <w:r>
              <w:rPr>
                <w:rStyle w:val="HTMLCode"/>
                <w:rFonts w:ascii="Consolas" w:eastAsia="Calibri" w:hAnsi="Consolas"/>
                <w:color w:val="008200"/>
                <w:sz w:val="21"/>
                <w:szCs w:val="21"/>
                <w:bdr w:val="none" w:sz="0" w:space="0" w:color="auto" w:frame="1"/>
              </w:rPr>
              <w:t xml:space="preserve">// Moved </w:t>
            </w:r>
            <w:proofErr w:type="spellStart"/>
            <w:r>
              <w:rPr>
                <w:rStyle w:val="HTMLCode"/>
                <w:rFonts w:ascii="Consolas" w:eastAsia="Calibri" w:hAnsi="Consolas"/>
                <w:color w:val="008200"/>
                <w:sz w:val="21"/>
                <w:szCs w:val="21"/>
                <w:bdr w:val="none" w:sz="0" w:space="0" w:color="auto" w:frame="1"/>
              </w:rPr>
              <w:t>static_cast</w:t>
            </w:r>
            <w:proofErr w:type="spellEnd"/>
            <w:r>
              <w:rPr>
                <w:rStyle w:val="HTMLCode"/>
                <w:rFonts w:ascii="Consolas" w:eastAsia="Calibri" w:hAnsi="Consolas"/>
                <w:color w:val="008200"/>
                <w:sz w:val="21"/>
                <w:szCs w:val="21"/>
                <w:bdr w:val="none" w:sz="0" w:space="0" w:color="auto" w:frame="1"/>
              </w:rPr>
              <w:t xml:space="preserve"> to the next line.</w:t>
            </w:r>
          </w:p>
          <w:p w14:paraId="5090E513"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b/>
                <w:bCs/>
                <w:color w:val="336699"/>
                <w:sz w:val="21"/>
                <w:szCs w:val="21"/>
                <w:bdr w:val="none" w:sz="0" w:space="0" w:color="auto" w:frame="1"/>
              </w:rPr>
              <w:t>static_cast</w:t>
            </w:r>
            <w:proofErr w:type="spellEnd"/>
            <w:r>
              <w:rPr>
                <w:rStyle w:val="HTMLCode"/>
                <w:rFonts w:ascii="Consolas" w:eastAsia="Calibri" w:hAnsi="Consolas"/>
                <w:color w:val="000000"/>
                <w:sz w:val="21"/>
                <w:szCs w:val="21"/>
                <w:bdr w:val="none" w:sz="0" w:space="0" w:color="auto" w:frame="1"/>
              </w:rPr>
              <w:t>&lt;D *&gt;(b)-&gt;*</w:t>
            </w:r>
            <w:proofErr w:type="spellStart"/>
            <w:proofErr w:type="gramStart"/>
            <w:r>
              <w:rPr>
                <w:rStyle w:val="HTMLCode"/>
                <w:rFonts w:ascii="Consolas" w:eastAsia="Calibri" w:hAnsi="Consolas"/>
                <w:color w:val="000000"/>
                <w:sz w:val="21"/>
                <w:szCs w:val="21"/>
                <w:bdr w:val="none" w:sz="0" w:space="0" w:color="auto" w:frame="1"/>
              </w:rPr>
              <w:t>gptr</w:t>
            </w:r>
            <w:proofErr w:type="spellEnd"/>
            <w:r>
              <w:rPr>
                <w:rStyle w:val="HTMLCode"/>
                <w:rFonts w:ascii="Consolas" w:eastAsia="Calibri" w:hAnsi="Consolas"/>
                <w:color w:val="000000"/>
                <w:sz w:val="21"/>
                <w:szCs w:val="21"/>
                <w:bdr w:val="none" w:sz="0" w:space="0" w:color="auto" w:frame="1"/>
              </w:rPr>
              <w:t>)();</w:t>
            </w:r>
            <w:proofErr w:type="gramEnd"/>
          </w:p>
          <w:p w14:paraId="61B0E324" w14:textId="77777777" w:rsidR="00C51982" w:rsidRDefault="00C51982" w:rsidP="00C51982">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delete</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b;</w:t>
            </w:r>
            <w:proofErr w:type="gramEnd"/>
          </w:p>
          <w:p w14:paraId="0D2047C3" w14:textId="506953ED" w:rsidR="00F72634" w:rsidRDefault="00C51982" w:rsidP="00C51982">
            <w:r>
              <w:rPr>
                <w:rStyle w:val="HTMLCode"/>
                <w:rFonts w:ascii="Consolas" w:eastAsia="Calibri" w:hAnsi="Consolas"/>
                <w:color w:val="000000"/>
                <w:sz w:val="21"/>
                <w:szCs w:val="21"/>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9746340" w14:textId="77777777" w:rsidR="00B475A1" w:rsidRDefault="00B475A1" w:rsidP="00F51FA8">
            <w:pPr>
              <w:pBdr>
                <w:top w:val="nil"/>
                <w:left w:val="nil"/>
                <w:bottom w:val="nil"/>
                <w:right w:val="nil"/>
                <w:between w:val="nil"/>
              </w:pBdr>
            </w:pPr>
            <w:r>
              <w:rPr>
                <w:b/>
              </w:rPr>
              <w:t>Principles(s):</w:t>
            </w:r>
            <w:r>
              <w:t xml:space="preserve"> </w:t>
            </w:r>
            <w:r w:rsidR="00A44BFE">
              <w:t xml:space="preserve">9 – Use Effective Quality Assurance Techniques – Test members before using them to avoid issues with </w:t>
            </w:r>
            <w:proofErr w:type="spellStart"/>
            <w:r w:rsidR="00A44BFE">
              <w:t>nullptr</w:t>
            </w:r>
            <w:proofErr w:type="spellEnd"/>
            <w:r w:rsidR="00A44BFE">
              <w:t xml:space="preserve"> errors</w:t>
            </w:r>
          </w:p>
          <w:p w14:paraId="29A926BF" w14:textId="5269625F" w:rsidR="00A44BFE" w:rsidRDefault="00A44BFE" w:rsidP="00F51FA8">
            <w:pPr>
              <w:pBdr>
                <w:top w:val="nil"/>
                <w:left w:val="nil"/>
                <w:bottom w:val="nil"/>
                <w:right w:val="nil"/>
                <w:between w:val="nil"/>
              </w:pBdr>
            </w:pPr>
            <w:r>
              <w:t>10 – Adopt a Secure Coding Standard – Object Oriented Programming is an important standard to use for secure coding</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EAE5521" w:rsidR="00B475A1" w:rsidRDefault="00A44BFE" w:rsidP="00F51FA8">
            <w:pPr>
              <w:jc w:val="center"/>
            </w:pPr>
            <w:r>
              <w:t>High</w:t>
            </w:r>
          </w:p>
        </w:tc>
        <w:tc>
          <w:tcPr>
            <w:tcW w:w="1341" w:type="dxa"/>
            <w:shd w:val="clear" w:color="auto" w:fill="auto"/>
          </w:tcPr>
          <w:p w14:paraId="6D7BD83E" w14:textId="4474C94F" w:rsidR="00B475A1" w:rsidRDefault="00A44BFE" w:rsidP="00F51FA8">
            <w:pPr>
              <w:jc w:val="center"/>
            </w:pPr>
            <w:r>
              <w:t>Probable</w:t>
            </w:r>
          </w:p>
        </w:tc>
        <w:tc>
          <w:tcPr>
            <w:tcW w:w="4021" w:type="dxa"/>
            <w:shd w:val="clear" w:color="auto" w:fill="auto"/>
          </w:tcPr>
          <w:p w14:paraId="4323B829" w14:textId="16385DB1" w:rsidR="00B475A1" w:rsidRDefault="0051729C" w:rsidP="00F51FA8">
            <w:pPr>
              <w:jc w:val="center"/>
            </w:pPr>
            <w:r>
              <w:t>Medium</w:t>
            </w:r>
          </w:p>
        </w:tc>
        <w:tc>
          <w:tcPr>
            <w:tcW w:w="1807" w:type="dxa"/>
            <w:shd w:val="clear" w:color="auto" w:fill="auto"/>
          </w:tcPr>
          <w:p w14:paraId="4C5CDDA0" w14:textId="7A244D34" w:rsidR="00B475A1" w:rsidRDefault="00A44BFE" w:rsidP="00F51FA8">
            <w:pPr>
              <w:jc w:val="center"/>
            </w:pPr>
            <w:r>
              <w:t>P6</w:t>
            </w:r>
          </w:p>
        </w:tc>
        <w:tc>
          <w:tcPr>
            <w:tcW w:w="1805" w:type="dxa"/>
            <w:shd w:val="clear" w:color="auto" w:fill="auto"/>
          </w:tcPr>
          <w:p w14:paraId="21AF3013" w14:textId="5DA96F73" w:rsidR="00B475A1" w:rsidRDefault="00A44BFE"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3B4ABA2" w:rsidR="00B475A1" w:rsidRDefault="00A44BFE" w:rsidP="00F51FA8">
            <w:pPr>
              <w:jc w:val="center"/>
            </w:pPr>
            <w:hyperlink r:id="rId88" w:history="1">
              <w:r w:rsidRPr="00537908">
                <w:rPr>
                  <w:rStyle w:val="Hyperlink"/>
                </w:rPr>
                <w:t>Astrée</w:t>
              </w:r>
            </w:hyperlink>
          </w:p>
        </w:tc>
        <w:tc>
          <w:tcPr>
            <w:tcW w:w="1341" w:type="dxa"/>
            <w:shd w:val="clear" w:color="auto" w:fill="auto"/>
          </w:tcPr>
          <w:p w14:paraId="3C6600F4" w14:textId="4ACFF77D" w:rsidR="00B475A1" w:rsidRDefault="00A44BFE" w:rsidP="00F51FA8">
            <w:pPr>
              <w:jc w:val="center"/>
            </w:pPr>
            <w:r>
              <w:t>22.10</w:t>
            </w:r>
          </w:p>
        </w:tc>
        <w:tc>
          <w:tcPr>
            <w:tcW w:w="4021" w:type="dxa"/>
            <w:shd w:val="clear" w:color="auto" w:fill="auto"/>
          </w:tcPr>
          <w:p w14:paraId="27941838" w14:textId="77777777" w:rsidR="00B475A1" w:rsidRDefault="00A44BFE" w:rsidP="00F51FA8">
            <w:pPr>
              <w:jc w:val="center"/>
            </w:pPr>
            <w:proofErr w:type="spellStart"/>
            <w:r>
              <w:t>Overflow_upon_dereference</w:t>
            </w:r>
            <w:proofErr w:type="spellEnd"/>
          </w:p>
          <w:p w14:paraId="303F54C0" w14:textId="7A5E3605" w:rsidR="00A44BFE" w:rsidRDefault="00A44BFE" w:rsidP="00F51FA8">
            <w:pPr>
              <w:jc w:val="center"/>
            </w:pPr>
            <w:proofErr w:type="spellStart"/>
            <w:r>
              <w:t>Invalid_function_pointer</w:t>
            </w:r>
            <w:proofErr w:type="spellEnd"/>
          </w:p>
        </w:tc>
        <w:tc>
          <w:tcPr>
            <w:tcW w:w="3611" w:type="dxa"/>
            <w:shd w:val="clear" w:color="auto" w:fill="auto"/>
          </w:tcPr>
          <w:p w14:paraId="08A327DD" w14:textId="0B4B55DB"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08D8FF48" w:rsidR="00B475A1" w:rsidRDefault="00A44BFE" w:rsidP="00F51FA8">
            <w:pPr>
              <w:jc w:val="center"/>
            </w:pPr>
            <w:hyperlink r:id="rId89" w:history="1">
              <w:proofErr w:type="spellStart"/>
              <w:r w:rsidRPr="00A44BFE">
                <w:rPr>
                  <w:rStyle w:val="Hyperlink"/>
                </w:rPr>
                <w:t>Axivion</w:t>
              </w:r>
              <w:proofErr w:type="spellEnd"/>
              <w:r w:rsidRPr="00A44BFE">
                <w:rPr>
                  <w:rStyle w:val="Hyperlink"/>
                </w:rPr>
                <w:t xml:space="preserve"> Bauhaus Suite</w:t>
              </w:r>
            </w:hyperlink>
          </w:p>
        </w:tc>
        <w:tc>
          <w:tcPr>
            <w:tcW w:w="1341" w:type="dxa"/>
            <w:shd w:val="clear" w:color="auto" w:fill="auto"/>
          </w:tcPr>
          <w:p w14:paraId="1A9DC142" w14:textId="40E9DF60" w:rsidR="00B475A1" w:rsidRDefault="00A44BFE" w:rsidP="00F51FA8">
            <w:pPr>
              <w:jc w:val="center"/>
            </w:pPr>
            <w:r>
              <w:t>7.2.0</w:t>
            </w:r>
          </w:p>
        </w:tc>
        <w:tc>
          <w:tcPr>
            <w:tcW w:w="4021" w:type="dxa"/>
            <w:shd w:val="clear" w:color="auto" w:fill="auto"/>
          </w:tcPr>
          <w:p w14:paraId="310BD1C0" w14:textId="2B94D537" w:rsidR="00B475A1" w:rsidRDefault="00A44BFE" w:rsidP="00F51FA8">
            <w:pPr>
              <w:jc w:val="center"/>
              <w:rPr>
                <w:u w:val="single"/>
              </w:rPr>
            </w:pPr>
            <w:proofErr w:type="spellStart"/>
            <w:r>
              <w:t>CertC</w:t>
            </w:r>
            <w:proofErr w:type="spellEnd"/>
            <w:r>
              <w:t>++-OOP55</w:t>
            </w:r>
          </w:p>
        </w:tc>
        <w:tc>
          <w:tcPr>
            <w:tcW w:w="3611" w:type="dxa"/>
            <w:shd w:val="clear" w:color="auto" w:fill="auto"/>
          </w:tcPr>
          <w:p w14:paraId="2D7A853F" w14:textId="07C47647"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4C83BB92" w:rsidR="00B475A1" w:rsidRDefault="00A44BFE" w:rsidP="00F51FA8">
            <w:pPr>
              <w:jc w:val="center"/>
            </w:pPr>
            <w:hyperlink r:id="rId90" w:history="1">
              <w:proofErr w:type="spellStart"/>
              <w:r w:rsidRPr="00A44BFE">
                <w:rPr>
                  <w:rStyle w:val="Hyperlink"/>
                </w:rPr>
                <w:t>CodeSonar</w:t>
              </w:r>
              <w:proofErr w:type="spellEnd"/>
            </w:hyperlink>
          </w:p>
        </w:tc>
        <w:tc>
          <w:tcPr>
            <w:tcW w:w="1341" w:type="dxa"/>
            <w:shd w:val="clear" w:color="auto" w:fill="auto"/>
          </w:tcPr>
          <w:p w14:paraId="28A63EAE" w14:textId="774BAB87" w:rsidR="00B475A1" w:rsidRDefault="00A44BFE" w:rsidP="00F51FA8">
            <w:pPr>
              <w:jc w:val="center"/>
            </w:pPr>
            <w:r>
              <w:t>9.1p0</w:t>
            </w:r>
          </w:p>
        </w:tc>
        <w:tc>
          <w:tcPr>
            <w:tcW w:w="4021" w:type="dxa"/>
            <w:shd w:val="clear" w:color="auto" w:fill="auto"/>
          </w:tcPr>
          <w:p w14:paraId="0CBF64D1" w14:textId="0A55F00F" w:rsidR="00B475A1" w:rsidRDefault="00A44BFE" w:rsidP="00F51FA8">
            <w:pPr>
              <w:jc w:val="center"/>
              <w:rPr>
                <w:u w:val="single"/>
              </w:rPr>
            </w:pPr>
            <w:r>
              <w:t>LANG.MEM.UVAR</w:t>
            </w:r>
          </w:p>
        </w:tc>
        <w:tc>
          <w:tcPr>
            <w:tcW w:w="3611" w:type="dxa"/>
            <w:shd w:val="clear" w:color="auto" w:fill="auto"/>
          </w:tcPr>
          <w:p w14:paraId="258B63F8" w14:textId="4CF1B6DF" w:rsidR="00B475A1" w:rsidRDefault="00A44BFE" w:rsidP="00F51FA8">
            <w:pPr>
              <w:jc w:val="center"/>
            </w:pPr>
            <w:r>
              <w:t>Uninitialized Variable</w:t>
            </w:r>
          </w:p>
        </w:tc>
      </w:tr>
      <w:tr w:rsidR="00B475A1" w14:paraId="669BE97C" w14:textId="77777777" w:rsidTr="00001F14">
        <w:trPr>
          <w:trHeight w:val="460"/>
        </w:trPr>
        <w:tc>
          <w:tcPr>
            <w:tcW w:w="1807" w:type="dxa"/>
            <w:shd w:val="clear" w:color="auto" w:fill="auto"/>
          </w:tcPr>
          <w:p w14:paraId="24E01C55" w14:textId="1E8E8918" w:rsidR="00B475A1" w:rsidRDefault="00A44BFE" w:rsidP="00F51FA8">
            <w:pPr>
              <w:jc w:val="center"/>
            </w:pPr>
            <w:hyperlink r:id="rId91" w:history="1">
              <w:r w:rsidRPr="00A44BFE">
                <w:rPr>
                  <w:rStyle w:val="Hyperlink"/>
                </w:rPr>
                <w:t>Helix QAC</w:t>
              </w:r>
            </w:hyperlink>
          </w:p>
        </w:tc>
        <w:tc>
          <w:tcPr>
            <w:tcW w:w="1341" w:type="dxa"/>
            <w:shd w:val="clear" w:color="auto" w:fill="auto"/>
          </w:tcPr>
          <w:p w14:paraId="44AB9F5A" w14:textId="3FAC680C" w:rsidR="00B475A1" w:rsidRDefault="00A44BFE" w:rsidP="00F51FA8">
            <w:pPr>
              <w:jc w:val="center"/>
            </w:pPr>
            <w:r>
              <w:t>2025.2</w:t>
            </w:r>
          </w:p>
        </w:tc>
        <w:tc>
          <w:tcPr>
            <w:tcW w:w="4021" w:type="dxa"/>
            <w:shd w:val="clear" w:color="auto" w:fill="auto"/>
          </w:tcPr>
          <w:p w14:paraId="070D1B90" w14:textId="70CD749B" w:rsidR="00B475A1" w:rsidRDefault="00A44BFE" w:rsidP="00F51FA8">
            <w:pPr>
              <w:jc w:val="center"/>
              <w:rPr>
                <w:u w:val="single"/>
              </w:rPr>
            </w:pPr>
            <w:r>
              <w:t>DF2810, DF2811, DF2812, DF2813, DF2814</w:t>
            </w:r>
          </w:p>
        </w:tc>
        <w:tc>
          <w:tcPr>
            <w:tcW w:w="3611" w:type="dxa"/>
            <w:shd w:val="clear" w:color="auto" w:fill="auto"/>
          </w:tcPr>
          <w:p w14:paraId="1CE70AF4" w14:textId="14FF4A82" w:rsidR="00B475A1" w:rsidRDefault="00B475A1" w:rsidP="00F51FA8">
            <w:pPr>
              <w:jc w:val="center"/>
            </w:pPr>
          </w:p>
        </w:tc>
      </w:tr>
      <w:tr w:rsidR="00A44BFE" w14:paraId="48DC4FE9" w14:textId="77777777" w:rsidTr="00001F14">
        <w:trPr>
          <w:trHeight w:val="460"/>
        </w:trPr>
        <w:tc>
          <w:tcPr>
            <w:tcW w:w="1807" w:type="dxa"/>
            <w:shd w:val="clear" w:color="auto" w:fill="auto"/>
          </w:tcPr>
          <w:p w14:paraId="5490E043" w14:textId="5FBD582B" w:rsidR="00A44BFE" w:rsidRDefault="00A44BFE" w:rsidP="00F51FA8">
            <w:pPr>
              <w:jc w:val="center"/>
            </w:pPr>
            <w:hyperlink r:id="rId92" w:history="1">
              <w:r w:rsidRPr="00A44BFE">
                <w:rPr>
                  <w:rStyle w:val="Hyperlink"/>
                </w:rPr>
                <w:t>Klocwork</w:t>
              </w:r>
            </w:hyperlink>
          </w:p>
        </w:tc>
        <w:tc>
          <w:tcPr>
            <w:tcW w:w="1341" w:type="dxa"/>
            <w:shd w:val="clear" w:color="auto" w:fill="auto"/>
          </w:tcPr>
          <w:p w14:paraId="54F849DF" w14:textId="019BC645" w:rsidR="00A44BFE" w:rsidRDefault="00A44BFE" w:rsidP="00F51FA8">
            <w:pPr>
              <w:jc w:val="center"/>
            </w:pPr>
            <w:r>
              <w:t>2025.2</w:t>
            </w:r>
          </w:p>
        </w:tc>
        <w:tc>
          <w:tcPr>
            <w:tcW w:w="4021" w:type="dxa"/>
            <w:shd w:val="clear" w:color="auto" w:fill="auto"/>
          </w:tcPr>
          <w:p w14:paraId="5436E08E" w14:textId="310B1007" w:rsidR="00A44BFE" w:rsidRDefault="00A44BFE" w:rsidP="00F51FA8">
            <w:pPr>
              <w:jc w:val="center"/>
            </w:pPr>
            <w:r>
              <w:t>CERT.OOP.PTR_MEMBER.NO_MEMBER</w:t>
            </w:r>
          </w:p>
        </w:tc>
        <w:tc>
          <w:tcPr>
            <w:tcW w:w="3611" w:type="dxa"/>
            <w:shd w:val="clear" w:color="auto" w:fill="auto"/>
          </w:tcPr>
          <w:p w14:paraId="58517AAE" w14:textId="77777777" w:rsidR="00A44BFE" w:rsidRDefault="00A44BFE" w:rsidP="00F51FA8">
            <w:pPr>
              <w:jc w:val="center"/>
            </w:pPr>
          </w:p>
        </w:tc>
      </w:tr>
      <w:tr w:rsidR="00A44BFE" w14:paraId="4F937ECD" w14:textId="77777777" w:rsidTr="00001F14">
        <w:trPr>
          <w:trHeight w:val="460"/>
        </w:trPr>
        <w:tc>
          <w:tcPr>
            <w:tcW w:w="1807" w:type="dxa"/>
            <w:shd w:val="clear" w:color="auto" w:fill="auto"/>
          </w:tcPr>
          <w:p w14:paraId="0EF2824E" w14:textId="6968DD91" w:rsidR="00A44BFE" w:rsidRDefault="00A44BFE" w:rsidP="00F51FA8">
            <w:pPr>
              <w:jc w:val="center"/>
            </w:pPr>
            <w:hyperlink r:id="rId93" w:history="1">
              <w:proofErr w:type="spellStart"/>
              <w:r w:rsidRPr="00A44BFE">
                <w:rPr>
                  <w:rStyle w:val="Hyperlink"/>
                </w:rPr>
                <w:t>Parasoft</w:t>
              </w:r>
              <w:proofErr w:type="spellEnd"/>
              <w:r w:rsidRPr="00A44BFE">
                <w:rPr>
                  <w:rStyle w:val="Hyperlink"/>
                </w:rPr>
                <w:t xml:space="preserve"> C/C++test</w:t>
              </w:r>
            </w:hyperlink>
          </w:p>
        </w:tc>
        <w:tc>
          <w:tcPr>
            <w:tcW w:w="1341" w:type="dxa"/>
            <w:shd w:val="clear" w:color="auto" w:fill="auto"/>
          </w:tcPr>
          <w:p w14:paraId="087D914D" w14:textId="73B03A34" w:rsidR="00A44BFE" w:rsidRDefault="00A44BFE" w:rsidP="00F51FA8">
            <w:pPr>
              <w:jc w:val="center"/>
            </w:pPr>
            <w:r>
              <w:t>2024.2</w:t>
            </w:r>
          </w:p>
        </w:tc>
        <w:tc>
          <w:tcPr>
            <w:tcW w:w="4021" w:type="dxa"/>
            <w:shd w:val="clear" w:color="auto" w:fill="auto"/>
          </w:tcPr>
          <w:p w14:paraId="543BFBD5" w14:textId="303CA668" w:rsidR="00A44BFE" w:rsidRDefault="00A44BFE" w:rsidP="00F51FA8">
            <w:pPr>
              <w:jc w:val="center"/>
            </w:pPr>
            <w:r>
              <w:t>CERT_CPP-OOP55-a</w:t>
            </w:r>
          </w:p>
        </w:tc>
        <w:tc>
          <w:tcPr>
            <w:tcW w:w="3611" w:type="dxa"/>
            <w:shd w:val="clear" w:color="auto" w:fill="auto"/>
          </w:tcPr>
          <w:p w14:paraId="1C38F173" w14:textId="5D654A6B" w:rsidR="00A44BFE" w:rsidRDefault="00A44BFE" w:rsidP="00F51FA8">
            <w:pPr>
              <w:jc w:val="center"/>
            </w:pPr>
            <w:r>
              <w:t>A cast shall not convert a pointer to a function to any other pointer type, including a pointer to function type</w:t>
            </w:r>
          </w:p>
        </w:tc>
      </w:tr>
      <w:tr w:rsidR="00A44BFE" w14:paraId="52BB0B28" w14:textId="77777777" w:rsidTr="00001F14">
        <w:trPr>
          <w:trHeight w:val="460"/>
        </w:trPr>
        <w:tc>
          <w:tcPr>
            <w:tcW w:w="1807" w:type="dxa"/>
            <w:shd w:val="clear" w:color="auto" w:fill="auto"/>
          </w:tcPr>
          <w:p w14:paraId="73B4C85D" w14:textId="27B2C146" w:rsidR="00A44BFE" w:rsidRDefault="00A44BFE" w:rsidP="00F51FA8">
            <w:pPr>
              <w:jc w:val="center"/>
            </w:pPr>
            <w:hyperlink r:id="rId94" w:history="1">
              <w:proofErr w:type="spellStart"/>
              <w:r w:rsidRPr="00A44BFE">
                <w:rPr>
                  <w:rStyle w:val="Hyperlink"/>
                </w:rPr>
                <w:t>Parasoft</w:t>
              </w:r>
              <w:proofErr w:type="spellEnd"/>
              <w:r w:rsidRPr="00A44BFE">
                <w:rPr>
                  <w:rStyle w:val="Hyperlink"/>
                </w:rPr>
                <w:t xml:space="preserve"> Insure++</w:t>
              </w:r>
            </w:hyperlink>
          </w:p>
        </w:tc>
        <w:tc>
          <w:tcPr>
            <w:tcW w:w="1341" w:type="dxa"/>
            <w:shd w:val="clear" w:color="auto" w:fill="auto"/>
          </w:tcPr>
          <w:p w14:paraId="797784BA" w14:textId="77777777" w:rsidR="00A44BFE" w:rsidRDefault="00A44BFE" w:rsidP="00F51FA8">
            <w:pPr>
              <w:jc w:val="center"/>
            </w:pPr>
          </w:p>
        </w:tc>
        <w:tc>
          <w:tcPr>
            <w:tcW w:w="4021" w:type="dxa"/>
            <w:shd w:val="clear" w:color="auto" w:fill="auto"/>
          </w:tcPr>
          <w:p w14:paraId="792BD7F7" w14:textId="77777777" w:rsidR="00A44BFE" w:rsidRDefault="00A44BFE" w:rsidP="00F51FA8">
            <w:pPr>
              <w:jc w:val="center"/>
            </w:pPr>
          </w:p>
        </w:tc>
        <w:tc>
          <w:tcPr>
            <w:tcW w:w="3611" w:type="dxa"/>
            <w:shd w:val="clear" w:color="auto" w:fill="auto"/>
          </w:tcPr>
          <w:p w14:paraId="22091D70" w14:textId="4E1B4CE7" w:rsidR="00A44BFE" w:rsidRDefault="00A44BFE" w:rsidP="00F51FA8">
            <w:pPr>
              <w:jc w:val="center"/>
            </w:pPr>
            <w:r>
              <w:t>Runtime detection</w:t>
            </w:r>
          </w:p>
        </w:tc>
      </w:tr>
      <w:tr w:rsidR="00A44BFE" w14:paraId="63C690B5" w14:textId="77777777" w:rsidTr="00001F14">
        <w:trPr>
          <w:trHeight w:val="460"/>
        </w:trPr>
        <w:tc>
          <w:tcPr>
            <w:tcW w:w="1807" w:type="dxa"/>
            <w:shd w:val="clear" w:color="auto" w:fill="auto"/>
          </w:tcPr>
          <w:p w14:paraId="08FB34CD" w14:textId="6E81396C" w:rsidR="00A44BFE" w:rsidRDefault="00A44BFE" w:rsidP="00F51FA8">
            <w:pPr>
              <w:jc w:val="center"/>
            </w:pPr>
            <w:hyperlink r:id="rId95" w:history="1">
              <w:proofErr w:type="spellStart"/>
              <w:r w:rsidRPr="00A44BFE">
                <w:rPr>
                  <w:rStyle w:val="Hyperlink"/>
                </w:rPr>
                <w:t>Polyspace</w:t>
              </w:r>
              <w:proofErr w:type="spellEnd"/>
              <w:r w:rsidRPr="00A44BFE">
                <w:rPr>
                  <w:rStyle w:val="Hyperlink"/>
                </w:rPr>
                <w:t xml:space="preserve"> Bug </w:t>
              </w:r>
              <w:r w:rsidRPr="00A44BFE">
                <w:rPr>
                  <w:rStyle w:val="Hyperlink"/>
                </w:rPr>
                <w:lastRenderedPageBreak/>
                <w:t>Finder</w:t>
              </w:r>
            </w:hyperlink>
          </w:p>
        </w:tc>
        <w:tc>
          <w:tcPr>
            <w:tcW w:w="1341" w:type="dxa"/>
            <w:shd w:val="clear" w:color="auto" w:fill="auto"/>
          </w:tcPr>
          <w:p w14:paraId="28254EFA" w14:textId="7A615C67" w:rsidR="00A44BFE" w:rsidRDefault="00A44BFE" w:rsidP="00F51FA8">
            <w:pPr>
              <w:jc w:val="center"/>
            </w:pPr>
            <w:r>
              <w:lastRenderedPageBreak/>
              <w:t>R2024b</w:t>
            </w:r>
          </w:p>
        </w:tc>
        <w:tc>
          <w:tcPr>
            <w:tcW w:w="4021" w:type="dxa"/>
            <w:shd w:val="clear" w:color="auto" w:fill="auto"/>
          </w:tcPr>
          <w:p w14:paraId="3A5390A2" w14:textId="1BFD9CEE" w:rsidR="00A44BFE" w:rsidRDefault="00A44BFE" w:rsidP="00F51FA8">
            <w:pPr>
              <w:jc w:val="center"/>
            </w:pPr>
            <w:hyperlink r:id="rId96" w:history="1">
              <w:r w:rsidRPr="00A44BFE">
                <w:rPr>
                  <w:rStyle w:val="Hyperlink"/>
                </w:rPr>
                <w:t>CERT C++: OOP55-CPP</w:t>
              </w:r>
            </w:hyperlink>
          </w:p>
        </w:tc>
        <w:tc>
          <w:tcPr>
            <w:tcW w:w="3611" w:type="dxa"/>
            <w:shd w:val="clear" w:color="auto" w:fill="auto"/>
          </w:tcPr>
          <w:p w14:paraId="32E05917" w14:textId="2B3AC676" w:rsidR="00A44BFE" w:rsidRDefault="00A44BFE" w:rsidP="00F51FA8">
            <w:pPr>
              <w:jc w:val="center"/>
            </w:pPr>
            <w:r>
              <w:t xml:space="preserve">Check for pointers to member </w:t>
            </w:r>
            <w:r>
              <w:lastRenderedPageBreak/>
              <w:t>accessing non-existent class members (rule fully covered)</w:t>
            </w:r>
          </w:p>
        </w:tc>
      </w:tr>
    </w:tbl>
    <w:p w14:paraId="065938C1" w14:textId="77777777" w:rsidR="00381847" w:rsidRPr="00F72634" w:rsidRDefault="00B475A1" w:rsidP="00F72634">
      <w:r>
        <w:lastRenderedPageBreak/>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802E929" w:rsidR="00B475A1" w:rsidRDefault="00C51982" w:rsidP="00F51FA8">
            <w:pPr>
              <w:jc w:val="center"/>
            </w:pPr>
            <w:r>
              <w:t>Integers</w:t>
            </w:r>
          </w:p>
        </w:tc>
        <w:tc>
          <w:tcPr>
            <w:tcW w:w="1341" w:type="dxa"/>
            <w:tcMar>
              <w:top w:w="100" w:type="dxa"/>
              <w:left w:w="100" w:type="dxa"/>
              <w:bottom w:w="100" w:type="dxa"/>
              <w:right w:w="100" w:type="dxa"/>
            </w:tcMar>
          </w:tcPr>
          <w:p w14:paraId="519E82BC" w14:textId="356D2731" w:rsidR="00B475A1" w:rsidRDefault="00B475A1" w:rsidP="00F51FA8">
            <w:pPr>
              <w:jc w:val="center"/>
            </w:pPr>
            <w:r>
              <w:t>STD-</w:t>
            </w:r>
            <w:r w:rsidR="00C51982">
              <w:t>009-CPP</w:t>
            </w:r>
          </w:p>
        </w:tc>
        <w:tc>
          <w:tcPr>
            <w:tcW w:w="7632" w:type="dxa"/>
            <w:tcMar>
              <w:top w:w="100" w:type="dxa"/>
              <w:left w:w="100" w:type="dxa"/>
              <w:bottom w:w="100" w:type="dxa"/>
              <w:right w:w="100" w:type="dxa"/>
            </w:tcMar>
          </w:tcPr>
          <w:p w14:paraId="490A5770" w14:textId="26CBD021" w:rsidR="00B475A1" w:rsidRDefault="00C51982" w:rsidP="00F51FA8">
            <w:r>
              <w:t xml:space="preserve">Do not </w:t>
            </w:r>
            <w:proofErr w:type="gramStart"/>
            <w:r>
              <w:t>cast to</w:t>
            </w:r>
            <w:proofErr w:type="gramEnd"/>
            <w:r>
              <w:t xml:space="preserve"> an out-of-range enumeration value</w:t>
            </w:r>
          </w:p>
        </w:tc>
      </w:tr>
    </w:tbl>
    <w:p w14:paraId="40E2635A" w14:textId="0B4B5E78" w:rsidR="00B475A1" w:rsidRDefault="00B13DC9" w:rsidP="00B475A1">
      <w:pPr>
        <w:rPr>
          <w:bCs/>
        </w:rPr>
      </w:pPr>
      <w:r>
        <w:rPr>
          <w:bCs/>
        </w:rPr>
        <w:t xml:space="preserve">Reference: </w:t>
      </w:r>
      <w:hyperlink r:id="rId97" w:history="1">
        <w:r w:rsidRPr="00A94A30">
          <w:rPr>
            <w:rStyle w:val="Hyperlink"/>
            <w:bCs/>
          </w:rPr>
          <w:t>https://wiki.sei.cmu.edu/confluence/display/cplusplus/INT50-CPP.+Do+not+cast+to+an+out-of-range+enumeration+value</w:t>
        </w:r>
      </w:hyperlink>
      <w:r>
        <w:rPr>
          <w:bCs/>
        </w:rPr>
        <w:t xml:space="preserve"> </w:t>
      </w:r>
    </w:p>
    <w:p w14:paraId="3D255B6D" w14:textId="46B9CC37" w:rsidR="008D0589" w:rsidRPr="00B13DC9" w:rsidRDefault="008D0589" w:rsidP="00B475A1">
      <w:pPr>
        <w:rPr>
          <w:bCs/>
        </w:rPr>
      </w:pPr>
      <w:r>
        <w:rPr>
          <w:bCs/>
        </w:rPr>
        <w:t>Rationale: Used when accessing enumeration values</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7DF9E2C" w:rsidR="00F72634" w:rsidRDefault="00C51982" w:rsidP="0015146B">
            <w:r>
              <w:t xml:space="preserve">The following is an example of non-compliant code for this standard. This non-compliant code example attempts to check whether a given value is within the range of acceptable enumeration values. </w:t>
            </w:r>
            <w:proofErr w:type="gramStart"/>
            <w:r>
              <w:t>However ,</w:t>
            </w:r>
            <w:proofErr w:type="gramEnd"/>
            <w:r>
              <w:t xml:space="preserve"> it is doing so after casting to the enumeration type, which may not be able to represent the given integer value. On a two’s complement system, the valid range of values that can be represented by EnumType are [0…3], so if a value outside of that range were passed to </w:t>
            </w:r>
            <w:proofErr w:type="gramStart"/>
            <w:r>
              <w:t>f(</w:t>
            </w:r>
            <w:proofErr w:type="gramEnd"/>
            <w:r>
              <w:t xml:space="preserve">), the cast to EnumType would result in an unspecified </w:t>
            </w:r>
            <w:proofErr w:type="gramStart"/>
            <w:r>
              <w:t>value, and</w:t>
            </w:r>
            <w:proofErr w:type="gramEnd"/>
            <w:r>
              <w:t xml:space="preserve"> using that value within the if statement results in unspecified behavior.</w:t>
            </w:r>
          </w:p>
        </w:tc>
      </w:tr>
      <w:tr w:rsidR="00F72634" w14:paraId="25A0CD90" w14:textId="77777777" w:rsidTr="00001F14">
        <w:trPr>
          <w:trHeight w:val="460"/>
        </w:trPr>
        <w:tc>
          <w:tcPr>
            <w:tcW w:w="10800" w:type="dxa"/>
            <w:tcMar>
              <w:top w:w="100" w:type="dxa"/>
              <w:left w:w="100" w:type="dxa"/>
              <w:bottom w:w="100" w:type="dxa"/>
              <w:right w:w="100" w:type="dxa"/>
            </w:tcMar>
          </w:tcPr>
          <w:p w14:paraId="0A485091" w14:textId="77777777" w:rsidR="00C51982" w:rsidRPr="00C51982" w:rsidRDefault="00C51982" w:rsidP="00C51982">
            <w:proofErr w:type="spellStart"/>
            <w:r w:rsidRPr="00C51982">
              <w:rPr>
                <w:b/>
                <w:bCs/>
              </w:rPr>
              <w:t>enum</w:t>
            </w:r>
            <w:proofErr w:type="spellEnd"/>
            <w:r w:rsidRPr="00C51982">
              <w:t> EnumType {</w:t>
            </w:r>
          </w:p>
          <w:p w14:paraId="13478353" w14:textId="77777777" w:rsidR="00C51982" w:rsidRPr="00C51982" w:rsidRDefault="00C51982" w:rsidP="00C51982">
            <w:r w:rsidRPr="00C51982">
              <w:t>  First,</w:t>
            </w:r>
          </w:p>
          <w:p w14:paraId="3985C6EB" w14:textId="77777777" w:rsidR="00C51982" w:rsidRPr="00C51982" w:rsidRDefault="00C51982" w:rsidP="00C51982">
            <w:r w:rsidRPr="00C51982">
              <w:t>  Second,</w:t>
            </w:r>
          </w:p>
          <w:p w14:paraId="5C2CEEF3" w14:textId="77777777" w:rsidR="00C51982" w:rsidRPr="00C51982" w:rsidRDefault="00C51982" w:rsidP="00C51982">
            <w:r w:rsidRPr="00C51982">
              <w:t>  Third</w:t>
            </w:r>
          </w:p>
          <w:p w14:paraId="42D7C85A" w14:textId="77777777" w:rsidR="00C51982" w:rsidRPr="00C51982" w:rsidRDefault="00C51982" w:rsidP="00C51982">
            <w:r w:rsidRPr="00C51982">
              <w:t>};</w:t>
            </w:r>
          </w:p>
          <w:p w14:paraId="6B2E09FF" w14:textId="77777777" w:rsidR="00C51982" w:rsidRPr="00C51982" w:rsidRDefault="00C51982" w:rsidP="00C51982">
            <w:r w:rsidRPr="00C51982">
              <w:t> </w:t>
            </w:r>
          </w:p>
          <w:p w14:paraId="60426BA7" w14:textId="77777777" w:rsidR="00C51982" w:rsidRPr="00C51982" w:rsidRDefault="00C51982" w:rsidP="00C51982">
            <w:r w:rsidRPr="00C51982">
              <w:rPr>
                <w:b/>
                <w:bCs/>
              </w:rPr>
              <w:t>void</w:t>
            </w:r>
            <w:r w:rsidRPr="00C51982">
              <w:t> </w:t>
            </w:r>
            <w:proofErr w:type="gramStart"/>
            <w:r w:rsidRPr="00C51982">
              <w:t>f(</w:t>
            </w:r>
            <w:proofErr w:type="gramEnd"/>
            <w:r w:rsidRPr="00C51982">
              <w:rPr>
                <w:b/>
                <w:bCs/>
              </w:rPr>
              <w:t>int</w:t>
            </w:r>
            <w:r w:rsidRPr="00C51982">
              <w:t> </w:t>
            </w:r>
            <w:proofErr w:type="spellStart"/>
            <w:proofErr w:type="gramStart"/>
            <w:r w:rsidRPr="00C51982">
              <w:t>intVar</w:t>
            </w:r>
            <w:proofErr w:type="spellEnd"/>
            <w:r w:rsidRPr="00C51982">
              <w:t>) {</w:t>
            </w:r>
            <w:proofErr w:type="gramEnd"/>
          </w:p>
          <w:p w14:paraId="6F28D4C9" w14:textId="77777777" w:rsidR="00C51982" w:rsidRPr="00C51982" w:rsidRDefault="00C51982" w:rsidP="00C51982">
            <w:r w:rsidRPr="00C51982">
              <w:t xml:space="preserve">  EnumType </w:t>
            </w:r>
            <w:proofErr w:type="spellStart"/>
            <w:r w:rsidRPr="00C51982">
              <w:t>enumVar</w:t>
            </w:r>
            <w:proofErr w:type="spellEnd"/>
            <w:r w:rsidRPr="00C51982">
              <w:t xml:space="preserve"> = </w:t>
            </w:r>
            <w:proofErr w:type="spellStart"/>
            <w:r w:rsidRPr="00C51982">
              <w:rPr>
                <w:b/>
                <w:bCs/>
              </w:rPr>
              <w:t>static_cast</w:t>
            </w:r>
            <w:proofErr w:type="spellEnd"/>
            <w:r w:rsidRPr="00C51982">
              <w:t>&lt;EnumType&gt;(</w:t>
            </w:r>
            <w:proofErr w:type="spellStart"/>
            <w:r w:rsidRPr="00C51982">
              <w:t>intVar</w:t>
            </w:r>
            <w:proofErr w:type="spellEnd"/>
            <w:proofErr w:type="gramStart"/>
            <w:r w:rsidRPr="00C51982">
              <w:t>);</w:t>
            </w:r>
            <w:proofErr w:type="gramEnd"/>
          </w:p>
          <w:p w14:paraId="0C780B2C" w14:textId="77777777" w:rsidR="00C51982" w:rsidRPr="00C51982" w:rsidRDefault="00C51982" w:rsidP="00C51982">
            <w:r w:rsidRPr="00C51982">
              <w:t> </w:t>
            </w:r>
          </w:p>
          <w:p w14:paraId="74515D0A" w14:textId="77777777" w:rsidR="00C51982" w:rsidRPr="00C51982" w:rsidRDefault="00C51982" w:rsidP="00C51982">
            <w:r w:rsidRPr="00C51982">
              <w:t>  </w:t>
            </w:r>
            <w:r w:rsidRPr="00C51982">
              <w:rPr>
                <w:b/>
                <w:bCs/>
              </w:rPr>
              <w:t>if</w:t>
            </w:r>
            <w:r w:rsidRPr="00C51982">
              <w:t> (</w:t>
            </w:r>
            <w:proofErr w:type="spellStart"/>
            <w:r w:rsidRPr="00C51982">
              <w:t>enumVar</w:t>
            </w:r>
            <w:proofErr w:type="spellEnd"/>
            <w:r w:rsidRPr="00C51982">
              <w:t xml:space="preserve"> &lt; First || </w:t>
            </w:r>
            <w:proofErr w:type="spellStart"/>
            <w:r w:rsidRPr="00C51982">
              <w:t>enumVar</w:t>
            </w:r>
            <w:proofErr w:type="spellEnd"/>
            <w:r w:rsidRPr="00C51982">
              <w:t xml:space="preserve"> &gt; </w:t>
            </w:r>
            <w:proofErr w:type="gramStart"/>
            <w:r w:rsidRPr="00C51982">
              <w:t>Third) {</w:t>
            </w:r>
            <w:proofErr w:type="gramEnd"/>
          </w:p>
          <w:p w14:paraId="706B4277" w14:textId="77777777" w:rsidR="00C51982" w:rsidRPr="00C51982" w:rsidRDefault="00C51982" w:rsidP="00C51982">
            <w:r w:rsidRPr="00C51982">
              <w:t>    // Handle error</w:t>
            </w:r>
          </w:p>
          <w:p w14:paraId="5DE1B68E" w14:textId="77777777" w:rsidR="00C51982" w:rsidRPr="00C51982" w:rsidRDefault="00C51982" w:rsidP="00C51982">
            <w:r w:rsidRPr="00C51982">
              <w:t>  }</w:t>
            </w:r>
          </w:p>
          <w:p w14:paraId="37255202" w14:textId="77777777" w:rsidR="00C51982" w:rsidRPr="00C51982" w:rsidRDefault="00C51982" w:rsidP="00C51982">
            <w:r w:rsidRPr="00C51982">
              <w:t>}</w:t>
            </w:r>
          </w:p>
          <w:p w14:paraId="5E1D505C" w14:textId="0A0824AD"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03AED7F" w:rsidR="00F72634" w:rsidRDefault="00C51982" w:rsidP="0015146B">
            <w:r>
              <w:t>The following is an example of compliant code for this standard. It checks that the value can be represented by the enumeration type before performing the conversion to guarantee the conversion does not result in an unspecified value. It</w:t>
            </w:r>
            <w:r w:rsidR="00B13DC9">
              <w:t xml:space="preserve"> does this by restricting the converted value to one for which there is a specific enumerator value.</w:t>
            </w:r>
          </w:p>
        </w:tc>
      </w:tr>
      <w:tr w:rsidR="00F72634" w14:paraId="4E6EA6E9" w14:textId="77777777" w:rsidTr="00001F14">
        <w:trPr>
          <w:trHeight w:val="460"/>
        </w:trPr>
        <w:tc>
          <w:tcPr>
            <w:tcW w:w="10800" w:type="dxa"/>
            <w:tcMar>
              <w:top w:w="100" w:type="dxa"/>
              <w:left w:w="100" w:type="dxa"/>
              <w:bottom w:w="100" w:type="dxa"/>
              <w:right w:w="100" w:type="dxa"/>
            </w:tcMar>
          </w:tcPr>
          <w:p w14:paraId="57EADE70" w14:textId="77777777" w:rsidR="00B13DC9" w:rsidRPr="00B13DC9" w:rsidRDefault="00B13DC9" w:rsidP="00B13DC9">
            <w:proofErr w:type="spellStart"/>
            <w:r w:rsidRPr="00B13DC9">
              <w:rPr>
                <w:b/>
                <w:bCs/>
              </w:rPr>
              <w:t>enum</w:t>
            </w:r>
            <w:proofErr w:type="spellEnd"/>
            <w:r w:rsidRPr="00B13DC9">
              <w:t> EnumType {</w:t>
            </w:r>
          </w:p>
          <w:p w14:paraId="68644501" w14:textId="77777777" w:rsidR="00B13DC9" w:rsidRPr="00B13DC9" w:rsidRDefault="00B13DC9" w:rsidP="00B13DC9">
            <w:r w:rsidRPr="00B13DC9">
              <w:t>  First,</w:t>
            </w:r>
          </w:p>
          <w:p w14:paraId="69B81ACA" w14:textId="77777777" w:rsidR="00B13DC9" w:rsidRPr="00B13DC9" w:rsidRDefault="00B13DC9" w:rsidP="00B13DC9">
            <w:r w:rsidRPr="00B13DC9">
              <w:t>  Second,</w:t>
            </w:r>
          </w:p>
          <w:p w14:paraId="56E8B902" w14:textId="77777777" w:rsidR="00B13DC9" w:rsidRPr="00B13DC9" w:rsidRDefault="00B13DC9" w:rsidP="00B13DC9">
            <w:r w:rsidRPr="00B13DC9">
              <w:t>  Third</w:t>
            </w:r>
          </w:p>
          <w:p w14:paraId="390E64B5" w14:textId="77777777" w:rsidR="00B13DC9" w:rsidRPr="00B13DC9" w:rsidRDefault="00B13DC9" w:rsidP="00B13DC9">
            <w:r w:rsidRPr="00B13DC9">
              <w:t>};</w:t>
            </w:r>
          </w:p>
          <w:p w14:paraId="783A4B91" w14:textId="77777777" w:rsidR="00B13DC9" w:rsidRPr="00B13DC9" w:rsidRDefault="00B13DC9" w:rsidP="00B13DC9">
            <w:r w:rsidRPr="00B13DC9">
              <w:t> </w:t>
            </w:r>
          </w:p>
          <w:p w14:paraId="6F71F561" w14:textId="77777777" w:rsidR="00B13DC9" w:rsidRPr="00B13DC9" w:rsidRDefault="00B13DC9" w:rsidP="00B13DC9">
            <w:r w:rsidRPr="00B13DC9">
              <w:rPr>
                <w:b/>
                <w:bCs/>
              </w:rPr>
              <w:t>void</w:t>
            </w:r>
            <w:r w:rsidRPr="00B13DC9">
              <w:t> </w:t>
            </w:r>
            <w:proofErr w:type="gramStart"/>
            <w:r w:rsidRPr="00B13DC9">
              <w:t>f(</w:t>
            </w:r>
            <w:proofErr w:type="gramEnd"/>
            <w:r w:rsidRPr="00B13DC9">
              <w:rPr>
                <w:b/>
                <w:bCs/>
              </w:rPr>
              <w:t>int</w:t>
            </w:r>
            <w:r w:rsidRPr="00B13DC9">
              <w:t> </w:t>
            </w:r>
            <w:proofErr w:type="spellStart"/>
            <w:proofErr w:type="gramStart"/>
            <w:r w:rsidRPr="00B13DC9">
              <w:t>intVar</w:t>
            </w:r>
            <w:proofErr w:type="spellEnd"/>
            <w:r w:rsidRPr="00B13DC9">
              <w:t>) {</w:t>
            </w:r>
            <w:proofErr w:type="gramEnd"/>
          </w:p>
          <w:p w14:paraId="01DF8640" w14:textId="77777777" w:rsidR="00B13DC9" w:rsidRPr="00B13DC9" w:rsidRDefault="00B13DC9" w:rsidP="00B13DC9">
            <w:r w:rsidRPr="00B13DC9">
              <w:t>  </w:t>
            </w:r>
            <w:r w:rsidRPr="00B13DC9">
              <w:rPr>
                <w:b/>
                <w:bCs/>
              </w:rPr>
              <w:t>if</w:t>
            </w:r>
            <w:r w:rsidRPr="00B13DC9">
              <w:t> (</w:t>
            </w:r>
            <w:proofErr w:type="spellStart"/>
            <w:r w:rsidRPr="00B13DC9">
              <w:t>intVar</w:t>
            </w:r>
            <w:proofErr w:type="spellEnd"/>
            <w:r w:rsidRPr="00B13DC9">
              <w:t xml:space="preserve"> &lt; First || </w:t>
            </w:r>
            <w:proofErr w:type="spellStart"/>
            <w:r w:rsidRPr="00B13DC9">
              <w:t>intVar</w:t>
            </w:r>
            <w:proofErr w:type="spellEnd"/>
            <w:r w:rsidRPr="00B13DC9">
              <w:t xml:space="preserve"> &gt; </w:t>
            </w:r>
            <w:proofErr w:type="gramStart"/>
            <w:r w:rsidRPr="00B13DC9">
              <w:t>Third) {</w:t>
            </w:r>
            <w:proofErr w:type="gramEnd"/>
          </w:p>
          <w:p w14:paraId="772DEA09" w14:textId="77777777" w:rsidR="00B13DC9" w:rsidRPr="00B13DC9" w:rsidRDefault="00B13DC9" w:rsidP="00B13DC9">
            <w:r w:rsidRPr="00B13DC9">
              <w:lastRenderedPageBreak/>
              <w:t>    // Handle error</w:t>
            </w:r>
          </w:p>
          <w:p w14:paraId="37786298" w14:textId="77777777" w:rsidR="00B13DC9" w:rsidRPr="00B13DC9" w:rsidRDefault="00B13DC9" w:rsidP="00B13DC9">
            <w:r w:rsidRPr="00B13DC9">
              <w:t>  }</w:t>
            </w:r>
          </w:p>
          <w:p w14:paraId="206B2D6C" w14:textId="77777777" w:rsidR="00B13DC9" w:rsidRPr="00B13DC9" w:rsidRDefault="00B13DC9" w:rsidP="00B13DC9">
            <w:r w:rsidRPr="00B13DC9">
              <w:t xml:space="preserve">  EnumType </w:t>
            </w:r>
            <w:proofErr w:type="spellStart"/>
            <w:r w:rsidRPr="00B13DC9">
              <w:t>enumVar</w:t>
            </w:r>
            <w:proofErr w:type="spellEnd"/>
            <w:r w:rsidRPr="00B13DC9">
              <w:t xml:space="preserve"> = </w:t>
            </w:r>
            <w:proofErr w:type="spellStart"/>
            <w:r w:rsidRPr="00B13DC9">
              <w:rPr>
                <w:b/>
                <w:bCs/>
              </w:rPr>
              <w:t>static_cast</w:t>
            </w:r>
            <w:proofErr w:type="spellEnd"/>
            <w:r w:rsidRPr="00B13DC9">
              <w:t>&lt;EnumType&gt;(</w:t>
            </w:r>
            <w:proofErr w:type="spellStart"/>
            <w:r w:rsidRPr="00B13DC9">
              <w:t>intVar</w:t>
            </w:r>
            <w:proofErr w:type="spellEnd"/>
            <w:proofErr w:type="gramStart"/>
            <w:r w:rsidRPr="00B13DC9">
              <w:t>);</w:t>
            </w:r>
            <w:proofErr w:type="gramEnd"/>
          </w:p>
          <w:p w14:paraId="4ABA57A8" w14:textId="77777777" w:rsidR="00B13DC9" w:rsidRPr="00B13DC9" w:rsidRDefault="00B13DC9" w:rsidP="00B13DC9">
            <w:r w:rsidRPr="00B13DC9">
              <w:t>}</w:t>
            </w:r>
          </w:p>
          <w:p w14:paraId="316D7001" w14:textId="514DB2CE"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8451B05" w14:textId="77777777" w:rsidR="00B475A1" w:rsidRDefault="00B475A1" w:rsidP="00F51FA8">
            <w:pPr>
              <w:pBdr>
                <w:top w:val="nil"/>
                <w:left w:val="nil"/>
                <w:bottom w:val="nil"/>
                <w:right w:val="nil"/>
                <w:between w:val="nil"/>
              </w:pBdr>
            </w:pPr>
            <w:r>
              <w:rPr>
                <w:b/>
              </w:rPr>
              <w:t>Principles(s):</w:t>
            </w:r>
            <w:r>
              <w:t xml:space="preserve"> </w:t>
            </w:r>
            <w:r w:rsidR="00A44BFE">
              <w:t xml:space="preserve">1 – Validate Input Data – Validate </w:t>
            </w:r>
            <w:r w:rsidR="009F4A0A">
              <w:t>the datatype is big enough to handle the value</w:t>
            </w:r>
          </w:p>
          <w:p w14:paraId="69E47378" w14:textId="2BC07638" w:rsidR="009F4A0A" w:rsidRDefault="009F4A0A" w:rsidP="00F51FA8">
            <w:pPr>
              <w:pBdr>
                <w:top w:val="nil"/>
                <w:left w:val="nil"/>
                <w:bottom w:val="nil"/>
                <w:right w:val="nil"/>
                <w:between w:val="nil"/>
              </w:pBdr>
            </w:pPr>
            <w:r>
              <w:t xml:space="preserve">2 – Heed Compiler Warnings – Compiler may warn against </w:t>
            </w:r>
            <w:proofErr w:type="gramStart"/>
            <w:r>
              <w:t>out of range</w:t>
            </w:r>
            <w:proofErr w:type="gramEnd"/>
            <w:r>
              <w:t xml:space="preserve"> values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5432136" w:rsidR="00B475A1" w:rsidRDefault="009F4A0A" w:rsidP="00F51FA8">
            <w:pPr>
              <w:jc w:val="center"/>
            </w:pPr>
            <w:r>
              <w:t>Medium</w:t>
            </w:r>
          </w:p>
        </w:tc>
        <w:tc>
          <w:tcPr>
            <w:tcW w:w="1341" w:type="dxa"/>
            <w:shd w:val="clear" w:color="auto" w:fill="auto"/>
          </w:tcPr>
          <w:p w14:paraId="72BD1BCD" w14:textId="1A74C223" w:rsidR="00B475A1" w:rsidRDefault="009F4A0A" w:rsidP="00F51FA8">
            <w:pPr>
              <w:jc w:val="center"/>
            </w:pPr>
            <w:r>
              <w:t>Unlikely</w:t>
            </w:r>
          </w:p>
        </w:tc>
        <w:tc>
          <w:tcPr>
            <w:tcW w:w="4021" w:type="dxa"/>
            <w:shd w:val="clear" w:color="auto" w:fill="auto"/>
          </w:tcPr>
          <w:p w14:paraId="5BE08C9E" w14:textId="0C06B891" w:rsidR="00B475A1" w:rsidRDefault="0051729C" w:rsidP="00F51FA8">
            <w:pPr>
              <w:jc w:val="center"/>
            </w:pPr>
            <w:r>
              <w:t>High</w:t>
            </w:r>
          </w:p>
        </w:tc>
        <w:tc>
          <w:tcPr>
            <w:tcW w:w="1807" w:type="dxa"/>
            <w:shd w:val="clear" w:color="auto" w:fill="auto"/>
          </w:tcPr>
          <w:p w14:paraId="507F810F" w14:textId="6AD4CCE9" w:rsidR="00B475A1" w:rsidRDefault="009F4A0A" w:rsidP="00F51FA8">
            <w:pPr>
              <w:jc w:val="center"/>
            </w:pPr>
            <w:r>
              <w:t>P4</w:t>
            </w:r>
          </w:p>
        </w:tc>
        <w:tc>
          <w:tcPr>
            <w:tcW w:w="1805" w:type="dxa"/>
            <w:shd w:val="clear" w:color="auto" w:fill="auto"/>
          </w:tcPr>
          <w:p w14:paraId="4686F95C" w14:textId="2153E002" w:rsidR="00B475A1" w:rsidRDefault="009F4A0A"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FAB7AC4" w:rsidR="00B475A1" w:rsidRDefault="009F4A0A" w:rsidP="00F51FA8">
            <w:pPr>
              <w:jc w:val="center"/>
            </w:pPr>
            <w:hyperlink r:id="rId98" w:history="1">
              <w:r w:rsidRPr="00537908">
                <w:rPr>
                  <w:rStyle w:val="Hyperlink"/>
                </w:rPr>
                <w:t>Astrée</w:t>
              </w:r>
            </w:hyperlink>
          </w:p>
        </w:tc>
        <w:tc>
          <w:tcPr>
            <w:tcW w:w="1341" w:type="dxa"/>
            <w:shd w:val="clear" w:color="auto" w:fill="auto"/>
          </w:tcPr>
          <w:p w14:paraId="5590A5CF" w14:textId="1791140A" w:rsidR="00B475A1" w:rsidRDefault="009F4A0A" w:rsidP="00F51FA8">
            <w:pPr>
              <w:jc w:val="center"/>
            </w:pPr>
            <w:r>
              <w:t>22.10</w:t>
            </w:r>
          </w:p>
        </w:tc>
        <w:tc>
          <w:tcPr>
            <w:tcW w:w="4021" w:type="dxa"/>
            <w:shd w:val="clear" w:color="auto" w:fill="auto"/>
          </w:tcPr>
          <w:p w14:paraId="2935D2F6" w14:textId="30E22894" w:rsidR="00B475A1" w:rsidRDefault="009F4A0A" w:rsidP="00F51FA8">
            <w:pPr>
              <w:jc w:val="center"/>
            </w:pPr>
            <w:r>
              <w:t>Cast-integer-to-</w:t>
            </w:r>
            <w:proofErr w:type="spellStart"/>
            <w:r>
              <w:t>enum</w:t>
            </w:r>
            <w:proofErr w:type="spellEnd"/>
          </w:p>
        </w:tc>
        <w:tc>
          <w:tcPr>
            <w:tcW w:w="3611" w:type="dxa"/>
            <w:shd w:val="clear" w:color="auto" w:fill="auto"/>
          </w:tcPr>
          <w:p w14:paraId="10EAFC44" w14:textId="382C886E" w:rsidR="00B475A1" w:rsidRDefault="009F4A0A"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5C2489B5" w:rsidR="00B475A1" w:rsidRDefault="009F4A0A" w:rsidP="00F51FA8">
            <w:pPr>
              <w:jc w:val="center"/>
            </w:pPr>
            <w:hyperlink r:id="rId99" w:history="1">
              <w:proofErr w:type="spellStart"/>
              <w:r w:rsidRPr="009F4A0A">
                <w:rPr>
                  <w:rStyle w:val="Hyperlink"/>
                </w:rPr>
                <w:t>Axivion</w:t>
              </w:r>
              <w:proofErr w:type="spellEnd"/>
              <w:r w:rsidRPr="009F4A0A">
                <w:rPr>
                  <w:rStyle w:val="Hyperlink"/>
                </w:rPr>
                <w:t xml:space="preserve"> Bauhaus Suite</w:t>
              </w:r>
            </w:hyperlink>
          </w:p>
        </w:tc>
        <w:tc>
          <w:tcPr>
            <w:tcW w:w="1341" w:type="dxa"/>
            <w:shd w:val="clear" w:color="auto" w:fill="auto"/>
          </w:tcPr>
          <w:p w14:paraId="64B7FC40" w14:textId="7385F110" w:rsidR="00B475A1" w:rsidRDefault="009F4A0A" w:rsidP="00F51FA8">
            <w:pPr>
              <w:jc w:val="center"/>
            </w:pPr>
            <w:r>
              <w:t>7.2.0</w:t>
            </w:r>
          </w:p>
        </w:tc>
        <w:tc>
          <w:tcPr>
            <w:tcW w:w="4021" w:type="dxa"/>
            <w:shd w:val="clear" w:color="auto" w:fill="auto"/>
          </w:tcPr>
          <w:p w14:paraId="0155179E" w14:textId="7F0154E2" w:rsidR="00B475A1" w:rsidRDefault="009F4A0A" w:rsidP="00F51FA8">
            <w:pPr>
              <w:jc w:val="center"/>
              <w:rPr>
                <w:u w:val="single"/>
              </w:rPr>
            </w:pPr>
            <w:proofErr w:type="spellStart"/>
            <w:r>
              <w:t>CertC</w:t>
            </w:r>
            <w:proofErr w:type="spellEnd"/>
            <w:r>
              <w:t>++-INT50</w:t>
            </w:r>
          </w:p>
        </w:tc>
        <w:tc>
          <w:tcPr>
            <w:tcW w:w="3611" w:type="dxa"/>
            <w:shd w:val="clear" w:color="auto" w:fill="auto"/>
          </w:tcPr>
          <w:p w14:paraId="3877BF3F" w14:textId="71225710"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36702EE2" w:rsidR="00B475A1" w:rsidRDefault="009F4A0A" w:rsidP="00F51FA8">
            <w:pPr>
              <w:jc w:val="center"/>
            </w:pPr>
            <w:hyperlink r:id="rId100" w:history="1">
              <w:proofErr w:type="spellStart"/>
              <w:r w:rsidRPr="009F4A0A">
                <w:rPr>
                  <w:rStyle w:val="Hyperlink"/>
                </w:rPr>
                <w:t>CodeSonar</w:t>
              </w:r>
              <w:proofErr w:type="spellEnd"/>
            </w:hyperlink>
          </w:p>
        </w:tc>
        <w:tc>
          <w:tcPr>
            <w:tcW w:w="1341" w:type="dxa"/>
            <w:shd w:val="clear" w:color="auto" w:fill="auto"/>
          </w:tcPr>
          <w:p w14:paraId="6B0CCC4F" w14:textId="23119953" w:rsidR="00B475A1" w:rsidRDefault="009F4A0A" w:rsidP="00F51FA8">
            <w:pPr>
              <w:jc w:val="center"/>
            </w:pPr>
            <w:r>
              <w:t>9.1p0</w:t>
            </w:r>
          </w:p>
        </w:tc>
        <w:tc>
          <w:tcPr>
            <w:tcW w:w="4021" w:type="dxa"/>
            <w:shd w:val="clear" w:color="auto" w:fill="auto"/>
          </w:tcPr>
          <w:p w14:paraId="5D97A5D5" w14:textId="77777777" w:rsidR="00B475A1" w:rsidRDefault="009F4A0A" w:rsidP="00F51FA8">
            <w:pPr>
              <w:jc w:val="center"/>
            </w:pPr>
            <w:proofErr w:type="gramStart"/>
            <w:r>
              <w:t>LANG.CAST.COERCE</w:t>
            </w:r>
            <w:proofErr w:type="gramEnd"/>
          </w:p>
          <w:p w14:paraId="6506F573" w14:textId="209A343D" w:rsidR="009F4A0A" w:rsidRDefault="009F4A0A" w:rsidP="00F51FA8">
            <w:pPr>
              <w:jc w:val="center"/>
              <w:rPr>
                <w:u w:val="single"/>
              </w:rPr>
            </w:pPr>
            <w:r>
              <w:t>LANG.CAST.VALUE</w:t>
            </w:r>
          </w:p>
        </w:tc>
        <w:tc>
          <w:tcPr>
            <w:tcW w:w="3611" w:type="dxa"/>
            <w:shd w:val="clear" w:color="auto" w:fill="auto"/>
          </w:tcPr>
          <w:p w14:paraId="69D6405F" w14:textId="77777777" w:rsidR="00B475A1" w:rsidRDefault="009F4A0A" w:rsidP="00F51FA8">
            <w:pPr>
              <w:jc w:val="center"/>
            </w:pPr>
            <w:r>
              <w:t>Coercion Alters Value</w:t>
            </w:r>
          </w:p>
          <w:p w14:paraId="570322E7" w14:textId="2E1402EF" w:rsidR="009F4A0A" w:rsidRDefault="009F4A0A" w:rsidP="00F51FA8">
            <w:pPr>
              <w:jc w:val="center"/>
            </w:pPr>
            <w:r>
              <w:t>Cast Alters Value</w:t>
            </w:r>
          </w:p>
        </w:tc>
      </w:tr>
      <w:tr w:rsidR="00B475A1" w14:paraId="2EE1B702" w14:textId="77777777" w:rsidTr="00001F14">
        <w:trPr>
          <w:trHeight w:val="460"/>
        </w:trPr>
        <w:tc>
          <w:tcPr>
            <w:tcW w:w="1807" w:type="dxa"/>
            <w:shd w:val="clear" w:color="auto" w:fill="auto"/>
          </w:tcPr>
          <w:p w14:paraId="09F1CB00" w14:textId="38294E02" w:rsidR="00B475A1" w:rsidRDefault="009F4A0A" w:rsidP="00F51FA8">
            <w:pPr>
              <w:jc w:val="center"/>
            </w:pPr>
            <w:hyperlink r:id="rId101" w:history="1">
              <w:r w:rsidRPr="009F4A0A">
                <w:rPr>
                  <w:rStyle w:val="Hyperlink"/>
                </w:rPr>
                <w:t>Helix QAC</w:t>
              </w:r>
            </w:hyperlink>
          </w:p>
        </w:tc>
        <w:tc>
          <w:tcPr>
            <w:tcW w:w="1341" w:type="dxa"/>
            <w:shd w:val="clear" w:color="auto" w:fill="auto"/>
          </w:tcPr>
          <w:p w14:paraId="1C057DF1" w14:textId="6A6C4693" w:rsidR="00B475A1" w:rsidRDefault="009F4A0A" w:rsidP="00F51FA8">
            <w:pPr>
              <w:jc w:val="center"/>
            </w:pPr>
            <w:r>
              <w:t>2025.2</w:t>
            </w:r>
          </w:p>
        </w:tc>
        <w:tc>
          <w:tcPr>
            <w:tcW w:w="4021" w:type="dxa"/>
            <w:shd w:val="clear" w:color="auto" w:fill="auto"/>
          </w:tcPr>
          <w:p w14:paraId="19BD5035" w14:textId="506F56ED" w:rsidR="00B475A1" w:rsidRDefault="009F4A0A" w:rsidP="00F51FA8">
            <w:pPr>
              <w:jc w:val="center"/>
              <w:rPr>
                <w:u w:val="single"/>
              </w:rPr>
            </w:pPr>
            <w:r>
              <w:t>C++3013</w:t>
            </w:r>
          </w:p>
        </w:tc>
        <w:tc>
          <w:tcPr>
            <w:tcW w:w="3611" w:type="dxa"/>
            <w:shd w:val="clear" w:color="auto" w:fill="auto"/>
          </w:tcPr>
          <w:p w14:paraId="0EBAC9F0" w14:textId="5A66AA19" w:rsidR="00B475A1" w:rsidRDefault="00B475A1" w:rsidP="00F51FA8">
            <w:pPr>
              <w:jc w:val="center"/>
            </w:pPr>
          </w:p>
        </w:tc>
      </w:tr>
      <w:tr w:rsidR="009F4A0A" w14:paraId="4F64FA2E" w14:textId="77777777" w:rsidTr="00001F14">
        <w:trPr>
          <w:trHeight w:val="460"/>
        </w:trPr>
        <w:tc>
          <w:tcPr>
            <w:tcW w:w="1807" w:type="dxa"/>
            <w:shd w:val="clear" w:color="auto" w:fill="auto"/>
          </w:tcPr>
          <w:p w14:paraId="497DF782" w14:textId="66C98014" w:rsidR="009F4A0A" w:rsidRDefault="009F4A0A" w:rsidP="00F51FA8">
            <w:pPr>
              <w:jc w:val="center"/>
            </w:pPr>
            <w:hyperlink r:id="rId102" w:history="1">
              <w:proofErr w:type="spellStart"/>
              <w:r w:rsidRPr="009F4A0A">
                <w:rPr>
                  <w:rStyle w:val="Hyperlink"/>
                </w:rPr>
                <w:t>Parasoft</w:t>
              </w:r>
              <w:proofErr w:type="spellEnd"/>
              <w:r w:rsidRPr="009F4A0A">
                <w:rPr>
                  <w:rStyle w:val="Hyperlink"/>
                </w:rPr>
                <w:t xml:space="preserve"> C/C++test</w:t>
              </w:r>
            </w:hyperlink>
          </w:p>
        </w:tc>
        <w:tc>
          <w:tcPr>
            <w:tcW w:w="1341" w:type="dxa"/>
            <w:shd w:val="clear" w:color="auto" w:fill="auto"/>
          </w:tcPr>
          <w:p w14:paraId="008D1FE1" w14:textId="0AC4C0C3" w:rsidR="009F4A0A" w:rsidRDefault="009F4A0A" w:rsidP="00F51FA8">
            <w:pPr>
              <w:jc w:val="center"/>
            </w:pPr>
            <w:r>
              <w:t>2024.2</w:t>
            </w:r>
          </w:p>
        </w:tc>
        <w:tc>
          <w:tcPr>
            <w:tcW w:w="4021" w:type="dxa"/>
            <w:shd w:val="clear" w:color="auto" w:fill="auto"/>
          </w:tcPr>
          <w:p w14:paraId="410CB28F" w14:textId="12B0C725" w:rsidR="009F4A0A" w:rsidRDefault="009F4A0A" w:rsidP="00F51FA8">
            <w:pPr>
              <w:jc w:val="center"/>
            </w:pPr>
            <w:r>
              <w:t>CERT_CPP-INT50-a</w:t>
            </w:r>
          </w:p>
        </w:tc>
        <w:tc>
          <w:tcPr>
            <w:tcW w:w="3611" w:type="dxa"/>
            <w:shd w:val="clear" w:color="auto" w:fill="auto"/>
          </w:tcPr>
          <w:p w14:paraId="1F2AFE28" w14:textId="2CBEFE73" w:rsidR="009F4A0A" w:rsidRDefault="009F4A0A"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9F4A0A" w14:paraId="4D2141EC" w14:textId="77777777" w:rsidTr="00001F14">
        <w:trPr>
          <w:trHeight w:val="460"/>
        </w:trPr>
        <w:tc>
          <w:tcPr>
            <w:tcW w:w="1807" w:type="dxa"/>
            <w:shd w:val="clear" w:color="auto" w:fill="auto"/>
          </w:tcPr>
          <w:p w14:paraId="5EFAA477" w14:textId="1F1E625B" w:rsidR="009F4A0A" w:rsidRDefault="009F4A0A" w:rsidP="00F51FA8">
            <w:pPr>
              <w:jc w:val="center"/>
            </w:pPr>
            <w:hyperlink r:id="rId103" w:history="1">
              <w:r w:rsidRPr="009F4A0A">
                <w:rPr>
                  <w:rStyle w:val="Hyperlink"/>
                </w:rPr>
                <w:t>PVS-Studio</w:t>
              </w:r>
            </w:hyperlink>
          </w:p>
        </w:tc>
        <w:tc>
          <w:tcPr>
            <w:tcW w:w="1341" w:type="dxa"/>
            <w:shd w:val="clear" w:color="auto" w:fill="auto"/>
          </w:tcPr>
          <w:p w14:paraId="5084459E" w14:textId="0D8C2DE9" w:rsidR="009F4A0A" w:rsidRDefault="009F4A0A" w:rsidP="00F51FA8">
            <w:pPr>
              <w:jc w:val="center"/>
            </w:pPr>
            <w:r>
              <w:t>7.38</w:t>
            </w:r>
          </w:p>
        </w:tc>
        <w:tc>
          <w:tcPr>
            <w:tcW w:w="4021" w:type="dxa"/>
            <w:shd w:val="clear" w:color="auto" w:fill="auto"/>
          </w:tcPr>
          <w:p w14:paraId="7D6F96CF" w14:textId="5A2AE160" w:rsidR="009F4A0A" w:rsidRDefault="009F4A0A" w:rsidP="00F51FA8">
            <w:pPr>
              <w:jc w:val="center"/>
            </w:pPr>
            <w:hyperlink r:id="rId104" w:history="1">
              <w:r w:rsidRPr="009F4A0A">
                <w:rPr>
                  <w:rStyle w:val="Hyperlink"/>
                </w:rPr>
                <w:t>V1016</w:t>
              </w:r>
            </w:hyperlink>
          </w:p>
        </w:tc>
        <w:tc>
          <w:tcPr>
            <w:tcW w:w="3611" w:type="dxa"/>
            <w:shd w:val="clear" w:color="auto" w:fill="auto"/>
          </w:tcPr>
          <w:p w14:paraId="3CF9904A" w14:textId="77777777" w:rsidR="009F4A0A" w:rsidRDefault="009F4A0A" w:rsidP="00F51FA8">
            <w:pPr>
              <w:jc w:val="center"/>
            </w:pPr>
          </w:p>
        </w:tc>
      </w:tr>
      <w:tr w:rsidR="009F4A0A" w14:paraId="2CE5EAE2" w14:textId="77777777" w:rsidTr="00001F14">
        <w:trPr>
          <w:trHeight w:val="460"/>
        </w:trPr>
        <w:tc>
          <w:tcPr>
            <w:tcW w:w="1807" w:type="dxa"/>
            <w:shd w:val="clear" w:color="auto" w:fill="auto"/>
          </w:tcPr>
          <w:p w14:paraId="278FDBCC" w14:textId="340F5858" w:rsidR="009F4A0A" w:rsidRDefault="009F4A0A" w:rsidP="00F51FA8">
            <w:pPr>
              <w:jc w:val="center"/>
            </w:pPr>
            <w:hyperlink r:id="rId105" w:history="1">
              <w:proofErr w:type="spellStart"/>
              <w:r w:rsidRPr="009F4A0A">
                <w:rPr>
                  <w:rStyle w:val="Hyperlink"/>
                </w:rPr>
                <w:t>RuleChecker</w:t>
              </w:r>
              <w:proofErr w:type="spellEnd"/>
            </w:hyperlink>
          </w:p>
        </w:tc>
        <w:tc>
          <w:tcPr>
            <w:tcW w:w="1341" w:type="dxa"/>
            <w:shd w:val="clear" w:color="auto" w:fill="auto"/>
          </w:tcPr>
          <w:p w14:paraId="54EFE37F" w14:textId="29607726" w:rsidR="009F4A0A" w:rsidRDefault="009F4A0A" w:rsidP="00F51FA8">
            <w:pPr>
              <w:jc w:val="center"/>
            </w:pPr>
            <w:r>
              <w:t>22.10</w:t>
            </w:r>
          </w:p>
        </w:tc>
        <w:tc>
          <w:tcPr>
            <w:tcW w:w="4021" w:type="dxa"/>
            <w:shd w:val="clear" w:color="auto" w:fill="auto"/>
          </w:tcPr>
          <w:p w14:paraId="11F7566E" w14:textId="24CF6DA8" w:rsidR="009F4A0A" w:rsidRDefault="009F4A0A" w:rsidP="00F51FA8">
            <w:pPr>
              <w:jc w:val="center"/>
            </w:pPr>
            <w:r>
              <w:t>Cast-integer-to-</w:t>
            </w:r>
            <w:proofErr w:type="spellStart"/>
            <w:r>
              <w:t>enum</w:t>
            </w:r>
            <w:proofErr w:type="spellEnd"/>
          </w:p>
        </w:tc>
        <w:tc>
          <w:tcPr>
            <w:tcW w:w="3611" w:type="dxa"/>
            <w:shd w:val="clear" w:color="auto" w:fill="auto"/>
          </w:tcPr>
          <w:p w14:paraId="58BB84E3" w14:textId="01E365EE" w:rsidR="009F4A0A" w:rsidRDefault="009F4A0A" w:rsidP="00F51FA8">
            <w:pPr>
              <w:jc w:val="center"/>
            </w:pPr>
            <w:r>
              <w:t>Partially checked</w:t>
            </w:r>
          </w:p>
        </w:tc>
      </w:tr>
      <w:tr w:rsidR="009F4A0A" w14:paraId="1376C878" w14:textId="77777777" w:rsidTr="00001F14">
        <w:trPr>
          <w:trHeight w:val="460"/>
        </w:trPr>
        <w:tc>
          <w:tcPr>
            <w:tcW w:w="1807" w:type="dxa"/>
            <w:shd w:val="clear" w:color="auto" w:fill="auto"/>
          </w:tcPr>
          <w:p w14:paraId="5C9B0EB9" w14:textId="39D941B8" w:rsidR="009F4A0A" w:rsidRDefault="009F4A0A" w:rsidP="00F51FA8">
            <w:pPr>
              <w:jc w:val="center"/>
            </w:pPr>
            <w:hyperlink r:id="rId106" w:history="1">
              <w:proofErr w:type="spellStart"/>
              <w:r w:rsidRPr="009F4A0A">
                <w:rPr>
                  <w:rStyle w:val="Hyperlink"/>
                </w:rPr>
                <w:t>Polyspace</w:t>
              </w:r>
              <w:proofErr w:type="spellEnd"/>
              <w:r w:rsidRPr="009F4A0A">
                <w:rPr>
                  <w:rStyle w:val="Hyperlink"/>
                </w:rPr>
                <w:t xml:space="preserve"> Bug Finder</w:t>
              </w:r>
            </w:hyperlink>
          </w:p>
        </w:tc>
        <w:tc>
          <w:tcPr>
            <w:tcW w:w="1341" w:type="dxa"/>
            <w:shd w:val="clear" w:color="auto" w:fill="auto"/>
          </w:tcPr>
          <w:p w14:paraId="4390B4BC" w14:textId="01BB569F" w:rsidR="009F4A0A" w:rsidRDefault="009F4A0A" w:rsidP="00F51FA8">
            <w:pPr>
              <w:jc w:val="center"/>
            </w:pPr>
            <w:r>
              <w:t>R2024b</w:t>
            </w:r>
          </w:p>
        </w:tc>
        <w:tc>
          <w:tcPr>
            <w:tcW w:w="4021" w:type="dxa"/>
            <w:shd w:val="clear" w:color="auto" w:fill="auto"/>
          </w:tcPr>
          <w:p w14:paraId="21726EDC" w14:textId="136620F0" w:rsidR="009F4A0A" w:rsidRDefault="009F4A0A" w:rsidP="00F51FA8">
            <w:pPr>
              <w:jc w:val="center"/>
            </w:pPr>
            <w:hyperlink r:id="rId107" w:history="1">
              <w:r w:rsidRPr="009F4A0A">
                <w:rPr>
                  <w:rStyle w:val="Hyperlink"/>
                </w:rPr>
                <w:t>CERT C++: INT50-CPP</w:t>
              </w:r>
            </w:hyperlink>
          </w:p>
        </w:tc>
        <w:tc>
          <w:tcPr>
            <w:tcW w:w="3611" w:type="dxa"/>
            <w:shd w:val="clear" w:color="auto" w:fill="auto"/>
          </w:tcPr>
          <w:p w14:paraId="3E13AA3D" w14:textId="201ED0A5" w:rsidR="009F4A0A" w:rsidRDefault="009F4A0A" w:rsidP="00F51FA8">
            <w:pPr>
              <w:jc w:val="center"/>
            </w:pPr>
            <w:r w:rsidRPr="009F4A0A">
              <w:t>Checks for casting to out-of-range enumeration value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E27E90A" w:rsidR="00381847" w:rsidRDefault="00B13DC9">
            <w:pPr>
              <w:jc w:val="center"/>
            </w:pPr>
            <w:r>
              <w:t>Input Output</w:t>
            </w:r>
          </w:p>
        </w:tc>
        <w:tc>
          <w:tcPr>
            <w:tcW w:w="1341" w:type="dxa"/>
            <w:tcMar>
              <w:top w:w="100" w:type="dxa"/>
              <w:left w:w="100" w:type="dxa"/>
              <w:bottom w:w="100" w:type="dxa"/>
              <w:right w:w="100" w:type="dxa"/>
            </w:tcMar>
          </w:tcPr>
          <w:p w14:paraId="72961103" w14:textId="5C762796" w:rsidR="00381847" w:rsidRDefault="00E769D9">
            <w:pPr>
              <w:jc w:val="center"/>
            </w:pPr>
            <w:r>
              <w:t>STD-</w:t>
            </w:r>
            <w:r w:rsidR="00B13DC9">
              <w:t>010-CPP</w:t>
            </w:r>
          </w:p>
        </w:tc>
        <w:tc>
          <w:tcPr>
            <w:tcW w:w="7632" w:type="dxa"/>
            <w:tcMar>
              <w:top w:w="100" w:type="dxa"/>
              <w:left w:w="100" w:type="dxa"/>
              <w:bottom w:w="100" w:type="dxa"/>
              <w:right w:w="100" w:type="dxa"/>
            </w:tcMar>
          </w:tcPr>
          <w:p w14:paraId="02179BF3" w14:textId="0949CF89" w:rsidR="00381847" w:rsidRDefault="00B13DC9">
            <w:r>
              <w:t>Close files when they are no longer needed</w:t>
            </w:r>
          </w:p>
        </w:tc>
      </w:tr>
    </w:tbl>
    <w:p w14:paraId="7EBCA8F9" w14:textId="1601B6E3" w:rsidR="00381847" w:rsidRDefault="00B13DC9">
      <w:pPr>
        <w:rPr>
          <w:bCs/>
        </w:rPr>
      </w:pPr>
      <w:r>
        <w:rPr>
          <w:bCs/>
        </w:rPr>
        <w:t xml:space="preserve">Reference: </w:t>
      </w:r>
      <w:hyperlink r:id="rId108" w:history="1">
        <w:r w:rsidRPr="00A94A30">
          <w:rPr>
            <w:rStyle w:val="Hyperlink"/>
            <w:bCs/>
          </w:rPr>
          <w:t>https://wiki.sei.cmu.edu/confluence/display/cplusplus/FIO51-CPP.+Close+files+when+they+are+no+longer+needed</w:t>
        </w:r>
      </w:hyperlink>
      <w:r>
        <w:rPr>
          <w:bCs/>
        </w:rPr>
        <w:t xml:space="preserve"> </w:t>
      </w:r>
    </w:p>
    <w:p w14:paraId="7B5AE9D8" w14:textId="27637024" w:rsidR="008D0589" w:rsidRPr="00B13DC9" w:rsidRDefault="008D0589">
      <w:pPr>
        <w:rPr>
          <w:bCs/>
        </w:rPr>
      </w:pPr>
      <w:r>
        <w:rPr>
          <w:bCs/>
        </w:rPr>
        <w:t>Rationale: Used to properly close files after use.</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D77FFFB" w:rsidR="00F72634" w:rsidRDefault="00B13DC9" w:rsidP="0015146B">
            <w:r>
              <w:t xml:space="preserve">The following is an example of non-compliant code for this standard.  </w:t>
            </w:r>
            <w:proofErr w:type="gramStart"/>
            <w:r>
              <w:t>std::</w:t>
            </w:r>
            <w:proofErr w:type="spellStart"/>
            <w:proofErr w:type="gramEnd"/>
            <w:r>
              <w:t>fstream</w:t>
            </w:r>
            <w:proofErr w:type="spellEnd"/>
            <w:r>
              <w:t xml:space="preserve"> object file is constructed. The constructor for </w:t>
            </w:r>
            <w:proofErr w:type="gramStart"/>
            <w:r>
              <w:t>std::</w:t>
            </w:r>
            <w:proofErr w:type="spellStart"/>
            <w:proofErr w:type="gramEnd"/>
            <w:r>
              <w:t>fstream</w:t>
            </w:r>
            <w:proofErr w:type="spellEnd"/>
            <w:r>
              <w:t xml:space="preserve"> calls </w:t>
            </w:r>
            <w:proofErr w:type="gramStart"/>
            <w:r>
              <w:t>std::</w:t>
            </w:r>
            <w:proofErr w:type="spellStart"/>
            <w:proofErr w:type="gramEnd"/>
            <w:r>
              <w:t>basic_filebuf</w:t>
            </w:r>
            <w:proofErr w:type="spellEnd"/>
            <w:r>
              <w:t>&lt;T</w:t>
            </w:r>
            <w:proofErr w:type="gramStart"/>
            <w:r>
              <w:t>&gt;::open(</w:t>
            </w:r>
            <w:proofErr w:type="gramEnd"/>
            <w:r>
              <w:t xml:space="preserve">), and the default </w:t>
            </w:r>
            <w:proofErr w:type="gramStart"/>
            <w:r>
              <w:t>std::</w:t>
            </w:r>
            <w:proofErr w:type="spellStart"/>
            <w:proofErr w:type="gramEnd"/>
            <w:r>
              <w:t>terminate_handler</w:t>
            </w:r>
            <w:proofErr w:type="spellEnd"/>
            <w:r>
              <w:t xml:space="preserve"> called by </w:t>
            </w:r>
            <w:proofErr w:type="gramStart"/>
            <w:r>
              <w:t>std::terminate(</w:t>
            </w:r>
            <w:proofErr w:type="gramEnd"/>
            <w:r>
              <w:t xml:space="preserve">) is </w:t>
            </w:r>
            <w:proofErr w:type="gramStart"/>
            <w:r>
              <w:t>std::abort(</w:t>
            </w:r>
            <w:proofErr w:type="gramEnd"/>
            <w:r>
              <w:t xml:space="preserve">), which does not call destructors. Consequently, the underlying </w:t>
            </w:r>
            <w:proofErr w:type="gramStart"/>
            <w:r>
              <w:t>std::</w:t>
            </w:r>
            <w:proofErr w:type="spellStart"/>
            <w:proofErr w:type="gramEnd"/>
            <w:r>
              <w:t>basic_filebuf</w:t>
            </w:r>
            <w:proofErr w:type="spellEnd"/>
            <w:r>
              <w:t>&lt;T&gt; object maintained by the object is not properly closed.</w:t>
            </w:r>
          </w:p>
        </w:tc>
      </w:tr>
      <w:tr w:rsidR="00F72634" w14:paraId="23207A43" w14:textId="77777777" w:rsidTr="00001F14">
        <w:trPr>
          <w:trHeight w:val="460"/>
        </w:trPr>
        <w:tc>
          <w:tcPr>
            <w:tcW w:w="10800" w:type="dxa"/>
            <w:tcMar>
              <w:top w:w="100" w:type="dxa"/>
              <w:left w:w="100" w:type="dxa"/>
              <w:bottom w:w="100" w:type="dxa"/>
              <w:right w:w="100" w:type="dxa"/>
            </w:tcMar>
          </w:tcPr>
          <w:p w14:paraId="42699BF3" w14:textId="77777777" w:rsidR="00B13DC9" w:rsidRPr="00B13DC9" w:rsidRDefault="00B13DC9" w:rsidP="00B13DC9">
            <w:r w:rsidRPr="00B13DC9">
              <w:t>#include &lt;exception&gt;</w:t>
            </w:r>
          </w:p>
          <w:p w14:paraId="6890A027" w14:textId="77777777" w:rsidR="00B13DC9" w:rsidRPr="00B13DC9" w:rsidRDefault="00B13DC9" w:rsidP="00B13DC9">
            <w:proofErr w:type="gramStart"/>
            <w:r w:rsidRPr="00B13DC9">
              <w:t>#include</w:t>
            </w:r>
            <w:proofErr w:type="gramEnd"/>
            <w:r w:rsidRPr="00B13DC9">
              <w:t xml:space="preserve"> &lt;</w:t>
            </w:r>
            <w:proofErr w:type="spellStart"/>
            <w:r w:rsidRPr="00B13DC9">
              <w:t>fstream</w:t>
            </w:r>
            <w:proofErr w:type="spellEnd"/>
            <w:r w:rsidRPr="00B13DC9">
              <w:t>&gt;</w:t>
            </w:r>
          </w:p>
          <w:p w14:paraId="0F5CE112" w14:textId="77777777" w:rsidR="00B13DC9" w:rsidRPr="00B13DC9" w:rsidRDefault="00B13DC9" w:rsidP="00B13DC9">
            <w:r w:rsidRPr="00B13DC9">
              <w:t>#include &lt;string&gt;</w:t>
            </w:r>
          </w:p>
          <w:p w14:paraId="79332E67" w14:textId="77777777" w:rsidR="00B13DC9" w:rsidRPr="00B13DC9" w:rsidRDefault="00B13DC9" w:rsidP="00B13DC9">
            <w:r w:rsidRPr="00B13DC9">
              <w:t> </w:t>
            </w:r>
          </w:p>
          <w:p w14:paraId="3B880E78" w14:textId="77777777" w:rsidR="00B13DC9" w:rsidRPr="00B13DC9" w:rsidRDefault="00B13DC9" w:rsidP="00B13DC9">
            <w:r w:rsidRPr="00B13DC9">
              <w:rPr>
                <w:b/>
                <w:bCs/>
              </w:rPr>
              <w:t>void</w:t>
            </w:r>
            <w:r w:rsidRPr="00B13DC9">
              <w:t> </w:t>
            </w:r>
            <w:proofErr w:type="gramStart"/>
            <w:r w:rsidRPr="00B13DC9">
              <w:t>f(</w:t>
            </w:r>
            <w:proofErr w:type="gramEnd"/>
            <w:r w:rsidRPr="00B13DC9">
              <w:rPr>
                <w:b/>
                <w:bCs/>
              </w:rPr>
              <w:t>const</w:t>
            </w:r>
            <w:r w:rsidRPr="00B13DC9">
              <w:t> </w:t>
            </w:r>
            <w:proofErr w:type="gramStart"/>
            <w:r w:rsidRPr="00B13DC9">
              <w:t>std::</w:t>
            </w:r>
            <w:proofErr w:type="gramEnd"/>
            <w:r w:rsidRPr="00B13DC9">
              <w:t>string &amp;</w:t>
            </w:r>
            <w:proofErr w:type="spellStart"/>
            <w:proofErr w:type="gramStart"/>
            <w:r w:rsidRPr="00B13DC9">
              <w:t>fileName</w:t>
            </w:r>
            <w:proofErr w:type="spellEnd"/>
            <w:r w:rsidRPr="00B13DC9">
              <w:t>) {</w:t>
            </w:r>
            <w:proofErr w:type="gramEnd"/>
          </w:p>
          <w:p w14:paraId="6D9FDE8B" w14:textId="77777777" w:rsidR="00B13DC9" w:rsidRPr="00B13DC9" w:rsidRDefault="00B13DC9" w:rsidP="00B13DC9">
            <w:r w:rsidRPr="00B13DC9">
              <w:t>  </w:t>
            </w:r>
            <w:proofErr w:type="gramStart"/>
            <w:r w:rsidRPr="00B13DC9">
              <w:t>std::</w:t>
            </w:r>
            <w:proofErr w:type="spellStart"/>
            <w:proofErr w:type="gramEnd"/>
            <w:r w:rsidRPr="00B13DC9">
              <w:t>fstream</w:t>
            </w:r>
            <w:proofErr w:type="spellEnd"/>
            <w:r w:rsidRPr="00B13DC9">
              <w:t xml:space="preserve"> file(</w:t>
            </w:r>
            <w:proofErr w:type="spellStart"/>
            <w:r w:rsidRPr="00B13DC9">
              <w:t>fileName</w:t>
            </w:r>
            <w:proofErr w:type="spellEnd"/>
            <w:proofErr w:type="gramStart"/>
            <w:r w:rsidRPr="00B13DC9">
              <w:t>);</w:t>
            </w:r>
            <w:proofErr w:type="gramEnd"/>
          </w:p>
          <w:p w14:paraId="2929693E" w14:textId="77777777" w:rsidR="00B13DC9" w:rsidRPr="00B13DC9" w:rsidRDefault="00B13DC9" w:rsidP="00B13DC9">
            <w:r w:rsidRPr="00B13DC9">
              <w:t>  </w:t>
            </w:r>
            <w:r w:rsidRPr="00B13DC9">
              <w:rPr>
                <w:b/>
                <w:bCs/>
              </w:rPr>
              <w:t>if</w:t>
            </w:r>
            <w:r w:rsidRPr="00B13DC9">
              <w:t> </w:t>
            </w:r>
            <w:proofErr w:type="gramStart"/>
            <w:r w:rsidRPr="00B13DC9">
              <w:t>(!</w:t>
            </w:r>
            <w:proofErr w:type="spellStart"/>
            <w:r w:rsidRPr="00B13DC9">
              <w:t>file.is</w:t>
            </w:r>
            <w:proofErr w:type="gramEnd"/>
            <w:r w:rsidRPr="00B13DC9">
              <w:t>_</w:t>
            </w:r>
            <w:proofErr w:type="gramStart"/>
            <w:r w:rsidRPr="00B13DC9">
              <w:t>open</w:t>
            </w:r>
            <w:proofErr w:type="spellEnd"/>
            <w:r w:rsidRPr="00B13DC9">
              <w:t>()) {</w:t>
            </w:r>
            <w:proofErr w:type="gramEnd"/>
          </w:p>
          <w:p w14:paraId="34B734FC" w14:textId="77777777" w:rsidR="00B13DC9" w:rsidRPr="00B13DC9" w:rsidRDefault="00B13DC9" w:rsidP="00B13DC9">
            <w:r w:rsidRPr="00B13DC9">
              <w:t>    // Handle error</w:t>
            </w:r>
          </w:p>
          <w:p w14:paraId="737869A1" w14:textId="77777777" w:rsidR="00B13DC9" w:rsidRPr="00B13DC9" w:rsidRDefault="00B13DC9" w:rsidP="00B13DC9">
            <w:r w:rsidRPr="00B13DC9">
              <w:t>    </w:t>
            </w:r>
            <w:proofErr w:type="gramStart"/>
            <w:r w:rsidRPr="00B13DC9">
              <w:rPr>
                <w:b/>
                <w:bCs/>
              </w:rPr>
              <w:t>return</w:t>
            </w:r>
            <w:r w:rsidRPr="00B13DC9">
              <w:t>;</w:t>
            </w:r>
            <w:proofErr w:type="gramEnd"/>
          </w:p>
          <w:p w14:paraId="6D794DA1" w14:textId="77777777" w:rsidR="00B13DC9" w:rsidRPr="00B13DC9" w:rsidRDefault="00B13DC9" w:rsidP="00B13DC9">
            <w:r w:rsidRPr="00B13DC9">
              <w:t>  }</w:t>
            </w:r>
          </w:p>
          <w:p w14:paraId="61A41B56" w14:textId="77777777" w:rsidR="00B13DC9" w:rsidRPr="00B13DC9" w:rsidRDefault="00B13DC9" w:rsidP="00B13DC9">
            <w:r w:rsidRPr="00B13DC9">
              <w:t>  // ...</w:t>
            </w:r>
          </w:p>
          <w:p w14:paraId="6FB9AA33" w14:textId="77777777" w:rsidR="00B13DC9" w:rsidRPr="00B13DC9" w:rsidRDefault="00B13DC9" w:rsidP="00B13DC9">
            <w:r w:rsidRPr="00B13DC9">
              <w:t>  </w:t>
            </w:r>
            <w:proofErr w:type="gramStart"/>
            <w:r w:rsidRPr="00B13DC9">
              <w:t>std::terminate();</w:t>
            </w:r>
            <w:proofErr w:type="gramEnd"/>
          </w:p>
          <w:p w14:paraId="40C35F50" w14:textId="77777777" w:rsidR="00B13DC9" w:rsidRPr="00B13DC9" w:rsidRDefault="00B13DC9" w:rsidP="00B13DC9">
            <w:r w:rsidRPr="00B13DC9">
              <w:t>}</w:t>
            </w:r>
          </w:p>
          <w:p w14:paraId="6BD9F1DC" w14:textId="1993D740"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0B9DB02" w:rsidR="00F72634" w:rsidRDefault="00B13DC9" w:rsidP="0015146B">
            <w:r>
              <w:t xml:space="preserve">The following is an example of compliant code for this standard. It uses an </w:t>
            </w:r>
            <w:proofErr w:type="gramStart"/>
            <w:r>
              <w:t>std::</w:t>
            </w:r>
            <w:proofErr w:type="spellStart"/>
            <w:r>
              <w:t>fstream</w:t>
            </w:r>
            <w:proofErr w:type="spellEnd"/>
            <w:r>
              <w:t>::close(</w:t>
            </w:r>
            <w:proofErr w:type="gramEnd"/>
            <w:r>
              <w:t xml:space="preserve">) before </w:t>
            </w:r>
            <w:proofErr w:type="gramStart"/>
            <w:r>
              <w:t>std::terminate(</w:t>
            </w:r>
            <w:proofErr w:type="gramEnd"/>
            <w:r>
              <w:t>) is called, ensuring that the file resources are properly closed.</w:t>
            </w:r>
          </w:p>
        </w:tc>
      </w:tr>
      <w:tr w:rsidR="00F72634" w14:paraId="66F887A3" w14:textId="77777777" w:rsidTr="00001F14">
        <w:trPr>
          <w:trHeight w:val="460"/>
        </w:trPr>
        <w:tc>
          <w:tcPr>
            <w:tcW w:w="10800" w:type="dxa"/>
            <w:tcMar>
              <w:top w:w="100" w:type="dxa"/>
              <w:left w:w="100" w:type="dxa"/>
              <w:bottom w:w="100" w:type="dxa"/>
              <w:right w:w="100" w:type="dxa"/>
            </w:tcMar>
          </w:tcPr>
          <w:p w14:paraId="6A01371B" w14:textId="77777777" w:rsidR="00B13DC9" w:rsidRDefault="00B13DC9" w:rsidP="00B13DC9">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&lt;exception&gt;</w:t>
            </w:r>
          </w:p>
          <w:p w14:paraId="4BABE9A3" w14:textId="77777777" w:rsidR="00B13DC9" w:rsidRDefault="00B13DC9" w:rsidP="00B13DC9">
            <w:pPr>
              <w:spacing w:line="300" w:lineRule="atLeast"/>
              <w:textAlignment w:val="baseline"/>
              <w:rPr>
                <w:rFonts w:ascii="Consolas" w:hAnsi="Consolas"/>
                <w:color w:val="333333"/>
                <w:sz w:val="21"/>
                <w:szCs w:val="21"/>
              </w:rPr>
            </w:pPr>
            <w:proofErr w:type="gramStart"/>
            <w:r>
              <w:rPr>
                <w:rStyle w:val="HTMLCode"/>
                <w:rFonts w:ascii="Consolas" w:eastAsia="Calibri" w:hAnsi="Consolas"/>
                <w:color w:val="808080"/>
                <w:sz w:val="21"/>
                <w:szCs w:val="21"/>
                <w:bdr w:val="none" w:sz="0" w:space="0" w:color="auto" w:frame="1"/>
              </w:rPr>
              <w:t>#include</w:t>
            </w:r>
            <w:proofErr w:type="gramEnd"/>
            <w:r>
              <w:rPr>
                <w:rStyle w:val="HTMLCode"/>
                <w:rFonts w:ascii="Consolas" w:eastAsia="Calibri" w:hAnsi="Consolas"/>
                <w:color w:val="808080"/>
                <w:sz w:val="21"/>
                <w:szCs w:val="21"/>
                <w:bdr w:val="none" w:sz="0" w:space="0" w:color="auto" w:frame="1"/>
              </w:rPr>
              <w:t xml:space="preserve"> &lt;</w:t>
            </w:r>
            <w:proofErr w:type="spellStart"/>
            <w:r>
              <w:rPr>
                <w:rStyle w:val="HTMLCode"/>
                <w:rFonts w:ascii="Consolas" w:eastAsia="Calibri" w:hAnsi="Consolas"/>
                <w:color w:val="808080"/>
                <w:sz w:val="21"/>
                <w:szCs w:val="21"/>
                <w:bdr w:val="none" w:sz="0" w:space="0" w:color="auto" w:frame="1"/>
              </w:rPr>
              <w:t>fstream</w:t>
            </w:r>
            <w:proofErr w:type="spellEnd"/>
            <w:r>
              <w:rPr>
                <w:rStyle w:val="HTMLCode"/>
                <w:rFonts w:ascii="Consolas" w:eastAsia="Calibri" w:hAnsi="Consolas"/>
                <w:color w:val="808080"/>
                <w:sz w:val="21"/>
                <w:szCs w:val="21"/>
                <w:bdr w:val="none" w:sz="0" w:space="0" w:color="auto" w:frame="1"/>
              </w:rPr>
              <w:t>&gt;</w:t>
            </w:r>
          </w:p>
          <w:p w14:paraId="1D2F0276" w14:textId="77777777" w:rsidR="00B13DC9" w:rsidRDefault="00B13DC9" w:rsidP="00B13DC9">
            <w:pPr>
              <w:spacing w:line="300" w:lineRule="atLeast"/>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&lt;string&gt;</w:t>
            </w:r>
          </w:p>
          <w:p w14:paraId="2F7E2017" w14:textId="77777777" w:rsidR="00B13DC9" w:rsidRDefault="00B13DC9" w:rsidP="00B13DC9">
            <w:pPr>
              <w:spacing w:line="300" w:lineRule="atLeast"/>
              <w:textAlignment w:val="baseline"/>
              <w:rPr>
                <w:rFonts w:ascii="Consolas" w:hAnsi="Consolas"/>
                <w:color w:val="333333"/>
                <w:sz w:val="21"/>
                <w:szCs w:val="21"/>
              </w:rPr>
            </w:pPr>
            <w:r>
              <w:rPr>
                <w:rFonts w:ascii="Consolas" w:hAnsi="Consolas"/>
                <w:color w:val="333333"/>
                <w:sz w:val="21"/>
                <w:szCs w:val="21"/>
              </w:rPr>
              <w:t> </w:t>
            </w:r>
          </w:p>
          <w:p w14:paraId="14A1E72D" w14:textId="77777777" w:rsidR="00B13DC9" w:rsidRDefault="00B13DC9" w:rsidP="00B13DC9">
            <w:pPr>
              <w:spacing w:line="300" w:lineRule="atLeast"/>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void</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f(</w:t>
            </w:r>
            <w:proofErr w:type="gramEnd"/>
            <w:r>
              <w:rPr>
                <w:rStyle w:val="HTMLCode"/>
                <w:rFonts w:ascii="Consolas" w:eastAsia="Calibri" w:hAnsi="Consolas"/>
                <w:b/>
                <w:bCs/>
                <w:color w:val="336699"/>
                <w:sz w:val="21"/>
                <w:szCs w:val="21"/>
                <w:bdr w:val="none" w:sz="0" w:space="0" w:color="auto" w:frame="1"/>
              </w:rPr>
              <w:t>const</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std::</w:t>
            </w:r>
            <w:proofErr w:type="gramEnd"/>
            <w:r>
              <w:rPr>
                <w:rStyle w:val="HTMLCode"/>
                <w:rFonts w:ascii="Consolas" w:eastAsia="Calibri" w:hAnsi="Consolas"/>
                <w:color w:val="000000"/>
                <w:sz w:val="21"/>
                <w:szCs w:val="21"/>
                <w:bdr w:val="none" w:sz="0" w:space="0" w:color="auto" w:frame="1"/>
              </w:rPr>
              <w:t>string &amp;</w:t>
            </w:r>
            <w:proofErr w:type="spellStart"/>
            <w:proofErr w:type="gramStart"/>
            <w:r>
              <w:rPr>
                <w:rStyle w:val="HTMLCode"/>
                <w:rFonts w:ascii="Consolas" w:eastAsia="Calibri" w:hAnsi="Consolas"/>
                <w:color w:val="000000"/>
                <w:sz w:val="21"/>
                <w:szCs w:val="21"/>
                <w:bdr w:val="none" w:sz="0" w:space="0" w:color="auto" w:frame="1"/>
              </w:rPr>
              <w:t>fileName</w:t>
            </w:r>
            <w:proofErr w:type="spellEnd"/>
            <w:r>
              <w:rPr>
                <w:rStyle w:val="HTMLCode"/>
                <w:rFonts w:ascii="Consolas" w:eastAsia="Calibri" w:hAnsi="Consolas"/>
                <w:color w:val="000000"/>
                <w:sz w:val="21"/>
                <w:szCs w:val="21"/>
                <w:bdr w:val="none" w:sz="0" w:space="0" w:color="auto" w:frame="1"/>
              </w:rPr>
              <w:t>) {</w:t>
            </w:r>
            <w:proofErr w:type="gramEnd"/>
          </w:p>
          <w:p w14:paraId="222E7481" w14:textId="77777777" w:rsidR="00B13DC9" w:rsidRDefault="00B13DC9" w:rsidP="00B13D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w:t>
            </w:r>
            <w:proofErr w:type="spellStart"/>
            <w:proofErr w:type="gramEnd"/>
            <w:r>
              <w:rPr>
                <w:rStyle w:val="HTMLCode"/>
                <w:rFonts w:ascii="Consolas" w:eastAsia="Calibri" w:hAnsi="Consolas"/>
                <w:color w:val="000000"/>
                <w:sz w:val="21"/>
                <w:szCs w:val="21"/>
                <w:bdr w:val="none" w:sz="0" w:space="0" w:color="auto" w:frame="1"/>
              </w:rPr>
              <w:t>fstream</w:t>
            </w:r>
            <w:proofErr w:type="spellEnd"/>
            <w:r>
              <w:rPr>
                <w:rStyle w:val="HTMLCode"/>
                <w:rFonts w:ascii="Consolas" w:eastAsia="Calibri" w:hAnsi="Consolas"/>
                <w:color w:val="000000"/>
                <w:sz w:val="21"/>
                <w:szCs w:val="21"/>
                <w:bdr w:val="none" w:sz="0" w:space="0" w:color="auto" w:frame="1"/>
              </w:rPr>
              <w:t xml:space="preserve"> file(</w:t>
            </w:r>
            <w:proofErr w:type="spellStart"/>
            <w:r>
              <w:rPr>
                <w:rStyle w:val="HTMLCode"/>
                <w:rFonts w:ascii="Consolas" w:eastAsia="Calibri" w:hAnsi="Consolas"/>
                <w:color w:val="000000"/>
                <w:sz w:val="21"/>
                <w:szCs w:val="21"/>
                <w:bdr w:val="none" w:sz="0" w:space="0" w:color="auto" w:frame="1"/>
              </w:rPr>
              <w:t>fileName</w:t>
            </w:r>
            <w:proofErr w:type="spellEnd"/>
            <w:proofErr w:type="gramStart"/>
            <w:r>
              <w:rPr>
                <w:rStyle w:val="HTMLCode"/>
                <w:rFonts w:ascii="Consolas" w:eastAsia="Calibri" w:hAnsi="Consolas"/>
                <w:color w:val="000000"/>
                <w:sz w:val="21"/>
                <w:szCs w:val="21"/>
                <w:bdr w:val="none" w:sz="0" w:space="0" w:color="auto" w:frame="1"/>
              </w:rPr>
              <w:t>);</w:t>
            </w:r>
            <w:proofErr w:type="gramEnd"/>
          </w:p>
          <w:p w14:paraId="6B383374" w14:textId="77777777" w:rsidR="00B13DC9" w:rsidRDefault="00B13DC9" w:rsidP="00B13D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proofErr w:type="gramStart"/>
            <w:r>
              <w:rPr>
                <w:rStyle w:val="HTMLCode"/>
                <w:rFonts w:ascii="Consolas" w:eastAsia="Calibri" w:hAnsi="Consolas"/>
                <w:color w:val="000000"/>
                <w:sz w:val="21"/>
                <w:szCs w:val="21"/>
                <w:bdr w:val="none" w:sz="0" w:space="0" w:color="auto" w:frame="1"/>
              </w:rPr>
              <w:t>(!</w:t>
            </w:r>
            <w:proofErr w:type="spellStart"/>
            <w:r>
              <w:rPr>
                <w:rStyle w:val="HTMLCode"/>
                <w:rFonts w:ascii="Consolas" w:eastAsia="Calibri" w:hAnsi="Consolas"/>
                <w:color w:val="000000"/>
                <w:sz w:val="21"/>
                <w:szCs w:val="21"/>
                <w:bdr w:val="none" w:sz="0" w:space="0" w:color="auto" w:frame="1"/>
              </w:rPr>
              <w:t>file.is</w:t>
            </w:r>
            <w:proofErr w:type="gramEnd"/>
            <w:r>
              <w:rPr>
                <w:rStyle w:val="HTMLCode"/>
                <w:rFonts w:ascii="Consolas" w:eastAsia="Calibri" w:hAnsi="Consolas"/>
                <w:color w:val="000000"/>
                <w:sz w:val="21"/>
                <w:szCs w:val="21"/>
                <w:bdr w:val="none" w:sz="0" w:space="0" w:color="auto" w:frame="1"/>
              </w:rPr>
              <w:t>_</w:t>
            </w:r>
            <w:proofErr w:type="gramStart"/>
            <w:r>
              <w:rPr>
                <w:rStyle w:val="HTMLCode"/>
                <w:rFonts w:ascii="Consolas" w:eastAsia="Calibri" w:hAnsi="Consolas"/>
                <w:color w:val="000000"/>
                <w:sz w:val="21"/>
                <w:szCs w:val="21"/>
                <w:bdr w:val="none" w:sz="0" w:space="0" w:color="auto" w:frame="1"/>
              </w:rPr>
              <w:t>open</w:t>
            </w:r>
            <w:proofErr w:type="spellEnd"/>
            <w:r>
              <w:rPr>
                <w:rStyle w:val="HTMLCode"/>
                <w:rFonts w:ascii="Consolas" w:eastAsia="Calibri" w:hAnsi="Consolas"/>
                <w:color w:val="000000"/>
                <w:sz w:val="21"/>
                <w:szCs w:val="21"/>
                <w:bdr w:val="none" w:sz="0" w:space="0" w:color="auto" w:frame="1"/>
              </w:rPr>
              <w:t>()) {</w:t>
            </w:r>
            <w:proofErr w:type="gramEnd"/>
          </w:p>
          <w:p w14:paraId="661AEAFD" w14:textId="77777777" w:rsidR="00B13DC9" w:rsidRDefault="00B13DC9" w:rsidP="00B13D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31B5E3DF" w14:textId="77777777" w:rsidR="00B13DC9" w:rsidRDefault="00B13DC9" w:rsidP="00B13D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336699"/>
                <w:sz w:val="21"/>
                <w:szCs w:val="21"/>
                <w:bdr w:val="none" w:sz="0" w:space="0" w:color="auto" w:frame="1"/>
              </w:rPr>
              <w:t>return</w:t>
            </w:r>
            <w:r>
              <w:rPr>
                <w:rStyle w:val="HTMLCode"/>
                <w:rFonts w:ascii="Consolas" w:eastAsia="Calibri" w:hAnsi="Consolas"/>
                <w:color w:val="000000"/>
                <w:sz w:val="21"/>
                <w:szCs w:val="21"/>
                <w:bdr w:val="none" w:sz="0" w:space="0" w:color="auto" w:frame="1"/>
              </w:rPr>
              <w:t>;</w:t>
            </w:r>
            <w:proofErr w:type="gramEnd"/>
          </w:p>
          <w:p w14:paraId="29F3B46F" w14:textId="77777777" w:rsidR="00B13DC9" w:rsidRDefault="00B13DC9" w:rsidP="00B13D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lastRenderedPageBreak/>
              <w:t>  </w:t>
            </w:r>
            <w:r>
              <w:rPr>
                <w:rStyle w:val="HTMLCode"/>
                <w:rFonts w:ascii="Consolas" w:eastAsia="Calibri" w:hAnsi="Consolas"/>
                <w:color w:val="000000"/>
                <w:sz w:val="21"/>
                <w:szCs w:val="21"/>
                <w:bdr w:val="none" w:sz="0" w:space="0" w:color="auto" w:frame="1"/>
              </w:rPr>
              <w:t>}</w:t>
            </w:r>
          </w:p>
          <w:p w14:paraId="055DD8AD" w14:textId="77777777" w:rsidR="00B13DC9" w:rsidRDefault="00B13DC9" w:rsidP="00B13D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w:t>
            </w:r>
          </w:p>
          <w:p w14:paraId="7C4E09DC" w14:textId="77777777" w:rsidR="00B13DC9" w:rsidRDefault="00B13DC9" w:rsidP="00B13D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spellStart"/>
            <w:proofErr w:type="gramStart"/>
            <w:r>
              <w:rPr>
                <w:rStyle w:val="HTMLCode"/>
                <w:rFonts w:ascii="Consolas" w:eastAsia="Calibri" w:hAnsi="Consolas"/>
                <w:color w:val="000000"/>
                <w:sz w:val="21"/>
                <w:szCs w:val="21"/>
                <w:bdr w:val="none" w:sz="0" w:space="0" w:color="auto" w:frame="1"/>
              </w:rPr>
              <w:t>file.close</w:t>
            </w:r>
            <w:proofErr w:type="spellEnd"/>
            <w:proofErr w:type="gram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w:t>
            </w:r>
            <w:proofErr w:type="gramEnd"/>
          </w:p>
          <w:p w14:paraId="58DD32C8" w14:textId="77777777" w:rsidR="00B13DC9" w:rsidRDefault="00B13DC9" w:rsidP="00B13D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b/>
                <w:bCs/>
                <w:color w:val="336699"/>
                <w:sz w:val="21"/>
                <w:szCs w:val="21"/>
                <w:bdr w:val="none" w:sz="0" w:space="0" w:color="auto" w:frame="1"/>
              </w:rPr>
              <w:t>if</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w:t>
            </w:r>
            <w:proofErr w:type="spellStart"/>
            <w:proofErr w:type="gramStart"/>
            <w:r>
              <w:rPr>
                <w:rStyle w:val="HTMLCode"/>
                <w:rFonts w:ascii="Consolas" w:eastAsia="Calibri" w:hAnsi="Consolas"/>
                <w:color w:val="000000"/>
                <w:sz w:val="21"/>
                <w:szCs w:val="21"/>
                <w:bdr w:val="none" w:sz="0" w:space="0" w:color="auto" w:frame="1"/>
              </w:rPr>
              <w:t>file.fail</w:t>
            </w:r>
            <w:proofErr w:type="spellEnd"/>
            <w:proofErr w:type="gramEnd"/>
            <w:r>
              <w:rPr>
                <w:rStyle w:val="HTMLCode"/>
                <w:rFonts w:ascii="Consolas" w:eastAsia="Calibri" w:hAnsi="Consolas"/>
                <w:color w:val="000000"/>
                <w:sz w:val="21"/>
                <w:szCs w:val="21"/>
                <w:bdr w:val="none" w:sz="0" w:space="0" w:color="auto" w:frame="1"/>
              </w:rPr>
              <w:t>(</w:t>
            </w:r>
            <w:proofErr w:type="gramStart"/>
            <w:r>
              <w:rPr>
                <w:rStyle w:val="HTMLCode"/>
                <w:rFonts w:ascii="Consolas" w:eastAsia="Calibri" w:hAnsi="Consolas"/>
                <w:color w:val="000000"/>
                <w:sz w:val="21"/>
                <w:szCs w:val="21"/>
                <w:bdr w:val="none" w:sz="0" w:space="0" w:color="auto" w:frame="1"/>
              </w:rPr>
              <w:t>)) {</w:t>
            </w:r>
            <w:proofErr w:type="gramEnd"/>
          </w:p>
          <w:p w14:paraId="38F21838" w14:textId="77777777" w:rsidR="00B13DC9" w:rsidRDefault="00B13DC9" w:rsidP="00B13D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8200"/>
                <w:sz w:val="21"/>
                <w:szCs w:val="21"/>
                <w:bdr w:val="none" w:sz="0" w:space="0" w:color="auto" w:frame="1"/>
              </w:rPr>
              <w:t>// Handle error</w:t>
            </w:r>
          </w:p>
          <w:p w14:paraId="3A97F5F5" w14:textId="77777777" w:rsidR="00B13DC9" w:rsidRDefault="00B13DC9" w:rsidP="00B13D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w:t>
            </w:r>
          </w:p>
          <w:p w14:paraId="72C39B22" w14:textId="77777777" w:rsidR="00B13DC9" w:rsidRDefault="00B13DC9" w:rsidP="00B13DC9">
            <w:pPr>
              <w:spacing w:line="300" w:lineRule="atLeast"/>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color w:val="000000"/>
                <w:sz w:val="21"/>
                <w:szCs w:val="21"/>
                <w:bdr w:val="none" w:sz="0" w:space="0" w:color="auto" w:frame="1"/>
              </w:rPr>
              <w:t>std::terminate();</w:t>
            </w:r>
            <w:proofErr w:type="gramEnd"/>
          </w:p>
          <w:p w14:paraId="09D5B7CA" w14:textId="4651D20F" w:rsidR="00F72634" w:rsidRDefault="00B13DC9" w:rsidP="00B13DC9">
            <w:r>
              <w:rPr>
                <w:rStyle w:val="HTMLCode"/>
                <w:rFonts w:ascii="Consolas" w:eastAsia="Calibri" w:hAnsi="Consolas"/>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B53ACBD" w14:textId="77777777" w:rsidR="00381847" w:rsidRDefault="00E769D9">
            <w:pPr>
              <w:pBdr>
                <w:top w:val="nil"/>
                <w:left w:val="nil"/>
                <w:bottom w:val="nil"/>
                <w:right w:val="nil"/>
                <w:between w:val="nil"/>
              </w:pBdr>
            </w:pPr>
            <w:r>
              <w:rPr>
                <w:b/>
              </w:rPr>
              <w:t>Principles(s):</w:t>
            </w:r>
            <w:r>
              <w:t xml:space="preserve"> </w:t>
            </w:r>
            <w:r w:rsidR="009F4A0A">
              <w:t>5 – Default Deny – Closing the file after use protects against unwanted access</w:t>
            </w:r>
          </w:p>
          <w:p w14:paraId="159E98A8" w14:textId="47365C32" w:rsidR="009F4A0A" w:rsidRDefault="009F4A0A">
            <w:pPr>
              <w:pBdr>
                <w:top w:val="nil"/>
                <w:left w:val="nil"/>
                <w:bottom w:val="nil"/>
                <w:right w:val="nil"/>
                <w:between w:val="nil"/>
              </w:pBdr>
            </w:pPr>
            <w:r>
              <w:t>6 – Adhere to the Principle of Least Privilege – Only open and close files with minimal privileges</w:t>
            </w:r>
          </w:p>
          <w:p w14:paraId="2892146E" w14:textId="78BBAD25" w:rsidR="009F4A0A" w:rsidRDefault="009F4A0A">
            <w:pPr>
              <w:pBdr>
                <w:top w:val="nil"/>
                <w:left w:val="nil"/>
                <w:bottom w:val="nil"/>
                <w:right w:val="nil"/>
                <w:between w:val="nil"/>
              </w:pBdr>
            </w:pPr>
            <w:r>
              <w:t>8 – Practice Defense in Depth – Closing the file is a layer of defense</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45A63CF" w:rsidR="00381847" w:rsidRDefault="009F4A0A">
            <w:pPr>
              <w:jc w:val="center"/>
            </w:pPr>
            <w:r>
              <w:t>Medium</w:t>
            </w:r>
          </w:p>
        </w:tc>
        <w:tc>
          <w:tcPr>
            <w:tcW w:w="1341" w:type="dxa"/>
            <w:shd w:val="clear" w:color="auto" w:fill="auto"/>
          </w:tcPr>
          <w:p w14:paraId="5BBCF7D7" w14:textId="5C251235" w:rsidR="00381847" w:rsidRDefault="009F4A0A">
            <w:pPr>
              <w:jc w:val="center"/>
            </w:pPr>
            <w:r>
              <w:t>Unlikely</w:t>
            </w:r>
          </w:p>
        </w:tc>
        <w:tc>
          <w:tcPr>
            <w:tcW w:w="4021" w:type="dxa"/>
            <w:shd w:val="clear" w:color="auto" w:fill="auto"/>
          </w:tcPr>
          <w:p w14:paraId="7B7CD542" w14:textId="7FDD131F" w:rsidR="00381847" w:rsidRDefault="0051729C">
            <w:pPr>
              <w:jc w:val="center"/>
            </w:pPr>
            <w:r>
              <w:t>High</w:t>
            </w:r>
          </w:p>
        </w:tc>
        <w:tc>
          <w:tcPr>
            <w:tcW w:w="1807" w:type="dxa"/>
            <w:shd w:val="clear" w:color="auto" w:fill="auto"/>
          </w:tcPr>
          <w:p w14:paraId="7F0E433A" w14:textId="4DC387EB" w:rsidR="00381847" w:rsidRDefault="009F4A0A">
            <w:pPr>
              <w:jc w:val="center"/>
            </w:pPr>
            <w:r>
              <w:t>P2</w:t>
            </w:r>
          </w:p>
        </w:tc>
        <w:tc>
          <w:tcPr>
            <w:tcW w:w="1805" w:type="dxa"/>
            <w:shd w:val="clear" w:color="auto" w:fill="auto"/>
          </w:tcPr>
          <w:p w14:paraId="61360AD2" w14:textId="32EB7C41" w:rsidR="00381847" w:rsidRDefault="009F4A0A">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77D9A51" w:rsidR="00381847" w:rsidRDefault="009F4A0A">
            <w:pPr>
              <w:jc w:val="center"/>
            </w:pPr>
            <w:hyperlink r:id="rId109" w:history="1">
              <w:proofErr w:type="spellStart"/>
              <w:r w:rsidRPr="009F4A0A">
                <w:rPr>
                  <w:rStyle w:val="Hyperlink"/>
                </w:rPr>
                <w:t>CodeSonar</w:t>
              </w:r>
              <w:proofErr w:type="spellEnd"/>
            </w:hyperlink>
          </w:p>
        </w:tc>
        <w:tc>
          <w:tcPr>
            <w:tcW w:w="1341" w:type="dxa"/>
            <w:shd w:val="clear" w:color="auto" w:fill="auto"/>
          </w:tcPr>
          <w:p w14:paraId="62B1460B" w14:textId="0DA974B9" w:rsidR="00381847" w:rsidRDefault="009F4A0A">
            <w:pPr>
              <w:jc w:val="center"/>
            </w:pPr>
            <w:r>
              <w:t>9.1p0</w:t>
            </w:r>
          </w:p>
        </w:tc>
        <w:tc>
          <w:tcPr>
            <w:tcW w:w="4021" w:type="dxa"/>
            <w:shd w:val="clear" w:color="auto" w:fill="auto"/>
          </w:tcPr>
          <w:p w14:paraId="45D8FD92" w14:textId="48E0BCAC" w:rsidR="00381847" w:rsidRDefault="009F4A0A">
            <w:pPr>
              <w:jc w:val="center"/>
            </w:pPr>
            <w:r>
              <w:t>ALLOC.LEAK</w:t>
            </w:r>
          </w:p>
        </w:tc>
        <w:tc>
          <w:tcPr>
            <w:tcW w:w="3611" w:type="dxa"/>
            <w:shd w:val="clear" w:color="auto" w:fill="auto"/>
          </w:tcPr>
          <w:p w14:paraId="3084A142" w14:textId="7B98B3D1" w:rsidR="00381847" w:rsidRDefault="009F4A0A">
            <w:pPr>
              <w:jc w:val="center"/>
            </w:pPr>
            <w:r>
              <w:t>Leak</w:t>
            </w:r>
          </w:p>
        </w:tc>
      </w:tr>
      <w:tr w:rsidR="00381847" w14:paraId="3EDB9E1C" w14:textId="77777777" w:rsidTr="00001F14">
        <w:trPr>
          <w:trHeight w:val="460"/>
        </w:trPr>
        <w:tc>
          <w:tcPr>
            <w:tcW w:w="1807" w:type="dxa"/>
            <w:shd w:val="clear" w:color="auto" w:fill="auto"/>
          </w:tcPr>
          <w:p w14:paraId="7134DB5C" w14:textId="718E4E93" w:rsidR="00381847" w:rsidRDefault="009F4A0A">
            <w:pPr>
              <w:jc w:val="center"/>
            </w:pPr>
            <w:hyperlink r:id="rId110" w:history="1">
              <w:r w:rsidRPr="009F4A0A">
                <w:rPr>
                  <w:rStyle w:val="Hyperlink"/>
                </w:rPr>
                <w:t>Helix QAC</w:t>
              </w:r>
            </w:hyperlink>
          </w:p>
        </w:tc>
        <w:tc>
          <w:tcPr>
            <w:tcW w:w="1341" w:type="dxa"/>
            <w:shd w:val="clear" w:color="auto" w:fill="auto"/>
          </w:tcPr>
          <w:p w14:paraId="13D0400D" w14:textId="1ED29A95" w:rsidR="00381847" w:rsidRDefault="009F4A0A">
            <w:pPr>
              <w:jc w:val="center"/>
            </w:pPr>
            <w:r>
              <w:t>2025.2</w:t>
            </w:r>
          </w:p>
        </w:tc>
        <w:tc>
          <w:tcPr>
            <w:tcW w:w="4021" w:type="dxa"/>
            <w:shd w:val="clear" w:color="auto" w:fill="auto"/>
          </w:tcPr>
          <w:p w14:paraId="3735EE4B" w14:textId="01C6D710" w:rsidR="00381847" w:rsidRDefault="009F4A0A">
            <w:pPr>
              <w:jc w:val="center"/>
              <w:rPr>
                <w:u w:val="single"/>
              </w:rPr>
            </w:pPr>
            <w:r>
              <w:t>DF4786, DF4787, DF4788</w:t>
            </w:r>
          </w:p>
        </w:tc>
        <w:tc>
          <w:tcPr>
            <w:tcW w:w="3611" w:type="dxa"/>
            <w:shd w:val="clear" w:color="auto" w:fill="auto"/>
          </w:tcPr>
          <w:p w14:paraId="2B03763C" w14:textId="44353304" w:rsidR="00381847" w:rsidRDefault="00381847">
            <w:pPr>
              <w:jc w:val="center"/>
            </w:pPr>
          </w:p>
        </w:tc>
      </w:tr>
      <w:tr w:rsidR="00381847" w14:paraId="7282C048" w14:textId="77777777" w:rsidTr="00001F14">
        <w:trPr>
          <w:trHeight w:val="460"/>
        </w:trPr>
        <w:tc>
          <w:tcPr>
            <w:tcW w:w="1807" w:type="dxa"/>
            <w:shd w:val="clear" w:color="auto" w:fill="auto"/>
          </w:tcPr>
          <w:p w14:paraId="0A4D6880" w14:textId="6EBD98EE" w:rsidR="00381847" w:rsidRDefault="009F4A0A">
            <w:pPr>
              <w:jc w:val="center"/>
            </w:pPr>
            <w:hyperlink r:id="rId111" w:history="1">
              <w:r w:rsidRPr="009F4A0A">
                <w:rPr>
                  <w:rStyle w:val="Hyperlink"/>
                </w:rPr>
                <w:t>Klocwork</w:t>
              </w:r>
            </w:hyperlink>
          </w:p>
        </w:tc>
        <w:tc>
          <w:tcPr>
            <w:tcW w:w="1341" w:type="dxa"/>
            <w:shd w:val="clear" w:color="auto" w:fill="auto"/>
          </w:tcPr>
          <w:p w14:paraId="56AE9F2F" w14:textId="66CC65CB" w:rsidR="00381847" w:rsidRDefault="009F4A0A">
            <w:pPr>
              <w:jc w:val="center"/>
            </w:pPr>
            <w:r>
              <w:t>2025.2</w:t>
            </w:r>
          </w:p>
        </w:tc>
        <w:tc>
          <w:tcPr>
            <w:tcW w:w="4021" w:type="dxa"/>
            <w:shd w:val="clear" w:color="auto" w:fill="auto"/>
          </w:tcPr>
          <w:p w14:paraId="041DC01E" w14:textId="0231E7DE" w:rsidR="00381847" w:rsidRDefault="009F4A0A">
            <w:pPr>
              <w:jc w:val="center"/>
              <w:rPr>
                <w:u w:val="single"/>
              </w:rPr>
            </w:pPr>
            <w:proofErr w:type="gramStart"/>
            <w:r>
              <w:t>RH.LEAK</w:t>
            </w:r>
            <w:proofErr w:type="gramEnd"/>
          </w:p>
        </w:tc>
        <w:tc>
          <w:tcPr>
            <w:tcW w:w="3611" w:type="dxa"/>
            <w:shd w:val="clear" w:color="auto" w:fill="auto"/>
          </w:tcPr>
          <w:p w14:paraId="046003E9" w14:textId="4F98F3E8" w:rsidR="00381847" w:rsidRDefault="00381847">
            <w:pPr>
              <w:jc w:val="center"/>
            </w:pPr>
          </w:p>
        </w:tc>
      </w:tr>
      <w:tr w:rsidR="00381847" w14:paraId="7E43A7F6" w14:textId="77777777" w:rsidTr="00001F14">
        <w:trPr>
          <w:trHeight w:val="460"/>
        </w:trPr>
        <w:tc>
          <w:tcPr>
            <w:tcW w:w="1807" w:type="dxa"/>
            <w:shd w:val="clear" w:color="auto" w:fill="auto"/>
          </w:tcPr>
          <w:p w14:paraId="1D1784AB" w14:textId="2C156DC3" w:rsidR="00381847" w:rsidRDefault="009F4A0A">
            <w:pPr>
              <w:jc w:val="center"/>
            </w:pPr>
            <w:hyperlink r:id="rId112" w:history="1">
              <w:proofErr w:type="spellStart"/>
              <w:r w:rsidRPr="009F4A0A">
                <w:rPr>
                  <w:rStyle w:val="Hyperlink"/>
                </w:rPr>
                <w:t>Parasoft</w:t>
              </w:r>
              <w:proofErr w:type="spellEnd"/>
              <w:r w:rsidRPr="009F4A0A">
                <w:rPr>
                  <w:rStyle w:val="Hyperlink"/>
                </w:rPr>
                <w:t xml:space="preserve"> C/C++test</w:t>
              </w:r>
            </w:hyperlink>
          </w:p>
        </w:tc>
        <w:tc>
          <w:tcPr>
            <w:tcW w:w="1341" w:type="dxa"/>
            <w:shd w:val="clear" w:color="auto" w:fill="auto"/>
          </w:tcPr>
          <w:p w14:paraId="2A494700" w14:textId="3A82FCF5" w:rsidR="00381847" w:rsidRDefault="009F4A0A">
            <w:pPr>
              <w:jc w:val="center"/>
            </w:pPr>
            <w:r>
              <w:t>2024.2</w:t>
            </w:r>
          </w:p>
        </w:tc>
        <w:tc>
          <w:tcPr>
            <w:tcW w:w="4021" w:type="dxa"/>
            <w:shd w:val="clear" w:color="auto" w:fill="auto"/>
          </w:tcPr>
          <w:p w14:paraId="58358B4A" w14:textId="7C61B6E4" w:rsidR="00381847" w:rsidRDefault="009F4A0A">
            <w:pPr>
              <w:jc w:val="center"/>
              <w:rPr>
                <w:u w:val="single"/>
              </w:rPr>
            </w:pPr>
            <w:r>
              <w:t>CERT_CPP-FIO51-a</w:t>
            </w:r>
          </w:p>
        </w:tc>
        <w:tc>
          <w:tcPr>
            <w:tcW w:w="3611" w:type="dxa"/>
            <w:shd w:val="clear" w:color="auto" w:fill="auto"/>
          </w:tcPr>
          <w:p w14:paraId="192D69E1" w14:textId="3B4281B0" w:rsidR="00381847" w:rsidRDefault="009F4A0A">
            <w:pPr>
              <w:jc w:val="center"/>
            </w:pPr>
            <w:r>
              <w:t>Ensure resources are freed</w:t>
            </w:r>
          </w:p>
        </w:tc>
      </w:tr>
      <w:tr w:rsidR="009F4A0A" w14:paraId="7923CF24" w14:textId="77777777" w:rsidTr="00001F14">
        <w:trPr>
          <w:trHeight w:val="460"/>
        </w:trPr>
        <w:tc>
          <w:tcPr>
            <w:tcW w:w="1807" w:type="dxa"/>
            <w:shd w:val="clear" w:color="auto" w:fill="auto"/>
          </w:tcPr>
          <w:p w14:paraId="00870F2E" w14:textId="6F93E3E8" w:rsidR="009F4A0A" w:rsidRPr="009F4A0A" w:rsidRDefault="009F4A0A">
            <w:pPr>
              <w:jc w:val="center"/>
            </w:pPr>
            <w:hyperlink r:id="rId113" w:history="1">
              <w:proofErr w:type="spellStart"/>
              <w:r w:rsidRPr="009F4A0A">
                <w:rPr>
                  <w:rStyle w:val="Hyperlink"/>
                </w:rPr>
                <w:t>Parasoft</w:t>
              </w:r>
              <w:proofErr w:type="spellEnd"/>
              <w:r w:rsidRPr="009F4A0A">
                <w:rPr>
                  <w:rStyle w:val="Hyperlink"/>
                </w:rPr>
                <w:t xml:space="preserve"> Insure++</w:t>
              </w:r>
            </w:hyperlink>
          </w:p>
        </w:tc>
        <w:tc>
          <w:tcPr>
            <w:tcW w:w="1341" w:type="dxa"/>
            <w:shd w:val="clear" w:color="auto" w:fill="auto"/>
          </w:tcPr>
          <w:p w14:paraId="585E0AF6" w14:textId="77777777" w:rsidR="009F4A0A" w:rsidRDefault="009F4A0A">
            <w:pPr>
              <w:jc w:val="center"/>
            </w:pPr>
          </w:p>
        </w:tc>
        <w:tc>
          <w:tcPr>
            <w:tcW w:w="4021" w:type="dxa"/>
            <w:shd w:val="clear" w:color="auto" w:fill="auto"/>
          </w:tcPr>
          <w:p w14:paraId="2AD76280" w14:textId="77777777" w:rsidR="009F4A0A" w:rsidRDefault="009F4A0A">
            <w:pPr>
              <w:jc w:val="center"/>
            </w:pPr>
          </w:p>
        </w:tc>
        <w:tc>
          <w:tcPr>
            <w:tcW w:w="3611" w:type="dxa"/>
            <w:shd w:val="clear" w:color="auto" w:fill="auto"/>
          </w:tcPr>
          <w:p w14:paraId="23EA935B" w14:textId="5AC0BCD4" w:rsidR="009F4A0A" w:rsidRDefault="009F4A0A">
            <w:pPr>
              <w:jc w:val="center"/>
            </w:pPr>
            <w:r>
              <w:t>Runtime detection</w:t>
            </w:r>
          </w:p>
        </w:tc>
      </w:tr>
      <w:tr w:rsidR="009F4A0A" w14:paraId="3CBE8243" w14:textId="77777777" w:rsidTr="00001F14">
        <w:trPr>
          <w:trHeight w:val="460"/>
        </w:trPr>
        <w:tc>
          <w:tcPr>
            <w:tcW w:w="1807" w:type="dxa"/>
            <w:shd w:val="clear" w:color="auto" w:fill="auto"/>
          </w:tcPr>
          <w:p w14:paraId="55415328" w14:textId="592FC374" w:rsidR="009F4A0A" w:rsidRPr="009F4A0A" w:rsidRDefault="009F4A0A">
            <w:pPr>
              <w:jc w:val="center"/>
            </w:pPr>
            <w:hyperlink r:id="rId114" w:history="1">
              <w:proofErr w:type="spellStart"/>
              <w:r w:rsidRPr="009F4A0A">
                <w:rPr>
                  <w:rStyle w:val="Hyperlink"/>
                </w:rPr>
                <w:t>Polyspace</w:t>
              </w:r>
              <w:proofErr w:type="spellEnd"/>
              <w:r w:rsidRPr="009F4A0A">
                <w:rPr>
                  <w:rStyle w:val="Hyperlink"/>
                </w:rPr>
                <w:t xml:space="preserve"> Bug Finder</w:t>
              </w:r>
            </w:hyperlink>
          </w:p>
        </w:tc>
        <w:tc>
          <w:tcPr>
            <w:tcW w:w="1341" w:type="dxa"/>
            <w:shd w:val="clear" w:color="auto" w:fill="auto"/>
          </w:tcPr>
          <w:p w14:paraId="461FFA20" w14:textId="531F2A88" w:rsidR="009F4A0A" w:rsidRDefault="009F4A0A">
            <w:pPr>
              <w:jc w:val="center"/>
            </w:pPr>
            <w:r>
              <w:t>R2024b</w:t>
            </w:r>
          </w:p>
        </w:tc>
        <w:tc>
          <w:tcPr>
            <w:tcW w:w="4021" w:type="dxa"/>
            <w:shd w:val="clear" w:color="auto" w:fill="auto"/>
          </w:tcPr>
          <w:p w14:paraId="53CB7A3C" w14:textId="42023964" w:rsidR="009F4A0A" w:rsidRDefault="009F4A0A">
            <w:pPr>
              <w:jc w:val="center"/>
            </w:pPr>
            <w:hyperlink r:id="rId115" w:history="1">
              <w:r w:rsidRPr="009F4A0A">
                <w:rPr>
                  <w:rStyle w:val="Hyperlink"/>
                </w:rPr>
                <w:t>CERT C++: FIO51-CPP</w:t>
              </w:r>
            </w:hyperlink>
          </w:p>
        </w:tc>
        <w:tc>
          <w:tcPr>
            <w:tcW w:w="3611" w:type="dxa"/>
            <w:shd w:val="clear" w:color="auto" w:fill="auto"/>
          </w:tcPr>
          <w:p w14:paraId="401D3D1E" w14:textId="0098A519" w:rsidR="009F4A0A" w:rsidRDefault="0082692A">
            <w:pPr>
              <w:jc w:val="center"/>
            </w:pPr>
            <w:r w:rsidRPr="0082692A">
              <w:t>Checks for resource leak (rule partially covered)</w:t>
            </w:r>
          </w:p>
        </w:tc>
      </w:tr>
      <w:tr w:rsidR="0082692A" w14:paraId="3BDE6A26" w14:textId="77777777" w:rsidTr="00001F14">
        <w:trPr>
          <w:trHeight w:val="460"/>
        </w:trPr>
        <w:tc>
          <w:tcPr>
            <w:tcW w:w="1807" w:type="dxa"/>
            <w:shd w:val="clear" w:color="auto" w:fill="auto"/>
          </w:tcPr>
          <w:p w14:paraId="3E2CD229" w14:textId="51EB631F" w:rsidR="0082692A" w:rsidRPr="009F4A0A" w:rsidRDefault="0082692A">
            <w:pPr>
              <w:jc w:val="center"/>
            </w:pPr>
            <w:hyperlink r:id="rId116" w:history="1">
              <w:r w:rsidRPr="0082692A">
                <w:rPr>
                  <w:rStyle w:val="Hyperlink"/>
                </w:rPr>
                <w:t>Security Reviewer - Static Reviewer</w:t>
              </w:r>
            </w:hyperlink>
          </w:p>
        </w:tc>
        <w:tc>
          <w:tcPr>
            <w:tcW w:w="1341" w:type="dxa"/>
            <w:shd w:val="clear" w:color="auto" w:fill="auto"/>
          </w:tcPr>
          <w:p w14:paraId="5887559F" w14:textId="3E2F67C9" w:rsidR="0082692A" w:rsidRDefault="0082692A">
            <w:pPr>
              <w:jc w:val="center"/>
            </w:pPr>
            <w:r>
              <w:t>6.02</w:t>
            </w:r>
          </w:p>
        </w:tc>
        <w:tc>
          <w:tcPr>
            <w:tcW w:w="4021" w:type="dxa"/>
            <w:shd w:val="clear" w:color="auto" w:fill="auto"/>
          </w:tcPr>
          <w:p w14:paraId="5AEC8FB9" w14:textId="104ABB56" w:rsidR="0082692A" w:rsidRPr="009F4A0A" w:rsidRDefault="0082692A">
            <w:pPr>
              <w:jc w:val="center"/>
            </w:pPr>
            <w:r>
              <w:t>C80</w:t>
            </w:r>
          </w:p>
        </w:tc>
        <w:tc>
          <w:tcPr>
            <w:tcW w:w="3611" w:type="dxa"/>
            <w:shd w:val="clear" w:color="auto" w:fill="auto"/>
          </w:tcPr>
          <w:p w14:paraId="405299AD" w14:textId="59B81973" w:rsidR="0082692A" w:rsidRPr="0082692A" w:rsidRDefault="0082692A">
            <w:pPr>
              <w:jc w:val="center"/>
            </w:pPr>
            <w:r>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17"/>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18"/>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37E7C946" w14:textId="2ED7D3A7" w:rsidR="002D41EB" w:rsidRDefault="003D1FE1" w:rsidP="002D41EB">
      <w:pPr>
        <w:ind w:left="720"/>
      </w:pPr>
      <w:r>
        <w:t xml:space="preserve">Adding automation for security to </w:t>
      </w:r>
      <w:r w:rsidR="009509F9">
        <w:t xml:space="preserve">create the </w:t>
      </w:r>
      <w:proofErr w:type="spellStart"/>
      <w:r w:rsidR="009509F9">
        <w:t>DevSecOps</w:t>
      </w:r>
      <w:proofErr w:type="spellEnd"/>
      <w:r w:rsidR="009509F9">
        <w:t xml:space="preserve"> process is important. The need to integrate security is to ensure security is included in each phase. Automating will help efficiently add security to each phase and prevent issues later in the cycle. During the Design phase there will now be integrated tools into the </w:t>
      </w:r>
      <w:proofErr w:type="gramStart"/>
      <w:r w:rsidR="009509F9">
        <w:t>IDE’s</w:t>
      </w:r>
      <w:proofErr w:type="gramEnd"/>
      <w:r w:rsidR="009509F9">
        <w:t xml:space="preserve"> to automate the policies. Tools like Coverity</w:t>
      </w:r>
      <w:r w:rsidR="008A5AA3">
        <w:t>, Klocwork, Clang, and others</w:t>
      </w:r>
      <w:r w:rsidR="009509F9">
        <w:t xml:space="preserve"> will scan code now during each new iteration of the code to find vulnerabilities and errors so the developer can fix it right away. For the Building and Test phases, the continued use of static application security testing tools like Coverity will be part of the acceptance criteria. Testing tools will scan the builds as they are submitted. Testing will include unit tests to help test values and find undesired behavior.</w:t>
      </w:r>
    </w:p>
    <w:p w14:paraId="2576D771" w14:textId="77777777" w:rsidR="009509F9" w:rsidRDefault="009509F9" w:rsidP="002D41EB">
      <w:pPr>
        <w:ind w:left="720"/>
      </w:pPr>
    </w:p>
    <w:p w14:paraId="6D3F5B97" w14:textId="6E7020B2" w:rsidR="009509F9" w:rsidRDefault="009509F9" w:rsidP="002D41EB">
      <w:pPr>
        <w:ind w:left="720"/>
      </w:pPr>
      <w:r>
        <w:t xml:space="preserve">For the production phases, continuous monitoring and analysis will be key. Policies like deny default and least privileges will </w:t>
      </w:r>
      <w:r w:rsidR="0051729C">
        <w:t xml:space="preserve">be a layer of the defense in depth approach. We will also use the logging and monitoring to ensure activity is monitored. Finding unusual </w:t>
      </w:r>
      <w:proofErr w:type="gramStart"/>
      <w:r w:rsidR="0051729C">
        <w:t>activity</w:t>
      </w:r>
      <w:proofErr w:type="gramEnd"/>
      <w:r w:rsidR="0051729C">
        <w:t xml:space="preserve"> will help us respond fast and be more efficient in resolving issues.</w:t>
      </w:r>
    </w:p>
    <w:p w14:paraId="1E783C16" w14:textId="77777777" w:rsidR="00381847" w:rsidRDefault="00381847" w:rsidP="009509F9"/>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7708F14" w:rsidR="00381847" w:rsidRDefault="00B62FA9">
            <w:r>
              <w:t>STD-002-CPP</w:t>
            </w:r>
          </w:p>
        </w:tc>
        <w:tc>
          <w:tcPr>
            <w:tcW w:w="1434" w:type="dxa"/>
          </w:tcPr>
          <w:p w14:paraId="61027C5A" w14:textId="1729D82D" w:rsidR="00381847" w:rsidRDefault="004C235B">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45EE0F0" w:rsidR="00381847" w:rsidRDefault="004C235B">
            <w:pPr>
              <w:cnfStyle w:val="000000000000" w:firstRow="0" w:lastRow="0" w:firstColumn="0" w:lastColumn="0" w:oddVBand="0" w:evenVBand="0" w:oddHBand="0" w:evenHBand="0" w:firstRowFirstColumn="0" w:firstRowLastColumn="0" w:lastRowFirstColumn="0" w:lastRowLastColumn="0"/>
            </w:pPr>
            <w:r>
              <w:t>Probabl</w:t>
            </w:r>
            <w:r w:rsidR="003D1FE1">
              <w:t>e</w:t>
            </w:r>
          </w:p>
        </w:tc>
        <w:tc>
          <w:tcPr>
            <w:tcW w:w="1856" w:type="dxa"/>
          </w:tcPr>
          <w:p w14:paraId="61E76894" w14:textId="7DB9A0E3" w:rsidR="00381847" w:rsidRDefault="0051729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1FEC27EF" w:rsidR="00381847" w:rsidRDefault="004C235B">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782C814E" w14:textId="36CA3ECF" w:rsidR="00381847" w:rsidRDefault="004C235B">
            <w:pPr>
              <w:cnfStyle w:val="000000000000" w:firstRow="0" w:lastRow="0" w:firstColumn="0" w:lastColumn="0" w:oddVBand="0" w:evenVBand="0" w:oddHBand="0" w:evenHBand="0" w:firstRowFirstColumn="0" w:firstRowLastColumn="0" w:lastRowFirstColumn="0" w:lastRowLastColumn="0"/>
            </w:pPr>
            <w:r>
              <w:t>L1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AEEF786" w:rsidR="00381847" w:rsidRDefault="004C235B">
            <w:r>
              <w:t>STD-003-CPP</w:t>
            </w:r>
          </w:p>
        </w:tc>
        <w:tc>
          <w:tcPr>
            <w:tcW w:w="1434" w:type="dxa"/>
          </w:tcPr>
          <w:p w14:paraId="752BE477" w14:textId="671AF491" w:rsidR="00381847" w:rsidRDefault="004C235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74BFD9E" w:rsidR="00381847" w:rsidRDefault="004C235B">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6401F2E" w:rsidR="00381847" w:rsidRDefault="0051729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6B76AAA8" w:rsidR="00381847" w:rsidRDefault="004C235B">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034B0C99" w:rsidR="00381847" w:rsidRDefault="004C235B">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5F6A6BCA" w:rsidR="00381847" w:rsidRDefault="004C235B">
            <w:r>
              <w:t>STD-004-CPP</w:t>
            </w:r>
          </w:p>
        </w:tc>
        <w:tc>
          <w:tcPr>
            <w:tcW w:w="1434" w:type="dxa"/>
          </w:tcPr>
          <w:p w14:paraId="308B96BF" w14:textId="7BD46CA7" w:rsidR="00381847" w:rsidRDefault="008A5AA3">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1362E770" w:rsidR="00381847" w:rsidRDefault="008A5AA3">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76326D3E" w:rsidR="00381847" w:rsidRDefault="008A5AA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90F6DC5" w:rsidR="00381847" w:rsidRDefault="008A5AA3">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11242936" w14:textId="4A9B66D9" w:rsidR="00381847" w:rsidRDefault="008A5AA3">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78A2837" w:rsidR="00381847" w:rsidRDefault="002237D5">
            <w:r>
              <w:t>STD-005-CPP</w:t>
            </w:r>
          </w:p>
        </w:tc>
        <w:tc>
          <w:tcPr>
            <w:tcW w:w="1434" w:type="dxa"/>
          </w:tcPr>
          <w:p w14:paraId="6864030F" w14:textId="012A9630" w:rsidR="00381847" w:rsidRDefault="002237D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3C71CA3" w:rsidR="00381847" w:rsidRDefault="002237D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F5D0F1F" w:rsidR="00381847" w:rsidRDefault="0051729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98884AD" w:rsidR="00381847" w:rsidRDefault="002237D5">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4C713B84" w14:textId="6E9A36A2" w:rsidR="00381847" w:rsidRDefault="002237D5">
            <w:pPr>
              <w:cnfStyle w:val="000000100000" w:firstRow="0" w:lastRow="0" w:firstColumn="0" w:lastColumn="0" w:oddVBand="0" w:evenVBand="0" w:oddHBand="1" w:evenHBand="0" w:firstRowFirstColumn="0" w:firstRowLastColumn="0" w:lastRowFirstColumn="0" w:lastRowLastColumn="0"/>
            </w:pPr>
            <w:r>
              <w:t>L2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4C6822D" w:rsidR="00381847" w:rsidRDefault="002237D5">
            <w:r>
              <w:t>STD-006-CPP</w:t>
            </w:r>
          </w:p>
        </w:tc>
        <w:tc>
          <w:tcPr>
            <w:tcW w:w="1434" w:type="dxa"/>
          </w:tcPr>
          <w:p w14:paraId="2DCA5B40" w14:textId="524F3392" w:rsidR="00381847" w:rsidRDefault="002237D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5B327E5" w:rsidR="00381847" w:rsidRDefault="002237D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BE7EB58" w:rsidR="00381847" w:rsidRDefault="0051729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C7547D4" w:rsidR="00381847" w:rsidRDefault="002237D5">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FE2E491" w14:textId="2C38B127" w:rsidR="00381847" w:rsidRDefault="002237D5">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0CFC09F" w:rsidR="00381847" w:rsidRDefault="002237D5">
            <w:r>
              <w:t>STD-007-CPP</w:t>
            </w:r>
          </w:p>
        </w:tc>
        <w:tc>
          <w:tcPr>
            <w:tcW w:w="1434" w:type="dxa"/>
          </w:tcPr>
          <w:p w14:paraId="7CFBEC18" w14:textId="6EE01DB0" w:rsidR="00381847" w:rsidRDefault="002237D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00CB1DA" w:rsidR="00381847" w:rsidRDefault="002237D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00B1E5C5" w:rsidR="00381847" w:rsidRDefault="0051729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356B3082" w:rsidR="00381847" w:rsidRDefault="002237D5">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0374399E" w:rsidR="00381847" w:rsidRDefault="002237D5">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2F872DC" w:rsidR="00381847" w:rsidRDefault="002237D5">
            <w:r>
              <w:t>STD-008-CPP</w:t>
            </w:r>
          </w:p>
        </w:tc>
        <w:tc>
          <w:tcPr>
            <w:tcW w:w="1434" w:type="dxa"/>
          </w:tcPr>
          <w:p w14:paraId="3D0880A0" w14:textId="44F36D6B" w:rsidR="00381847" w:rsidRDefault="002237D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4680BFD" w:rsidR="00381847" w:rsidRDefault="002237D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5A2E1EFB" w:rsidR="00381847" w:rsidRDefault="0051729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28C35DE" w:rsidR="00381847" w:rsidRDefault="002237D5">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5A52B1F7" w:rsidR="00381847" w:rsidRDefault="002237D5">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342ACAF" w:rsidR="00381847" w:rsidRDefault="002237D5">
            <w:r>
              <w:t>STD-009-CPP</w:t>
            </w:r>
          </w:p>
        </w:tc>
        <w:tc>
          <w:tcPr>
            <w:tcW w:w="1434" w:type="dxa"/>
          </w:tcPr>
          <w:p w14:paraId="70CBCE53" w14:textId="6106F405" w:rsidR="00381847" w:rsidRDefault="002237D5">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66FC74A0" w:rsidR="00381847" w:rsidRDefault="002237D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36CABBE" w:rsidR="00381847" w:rsidRDefault="0051729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1E6E363A" w:rsidR="00381847" w:rsidRDefault="002237D5">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27AC5D10" w:rsidR="00381847" w:rsidRDefault="002237D5">
            <w:pPr>
              <w:cnfStyle w:val="000000100000" w:firstRow="0" w:lastRow="0" w:firstColumn="0" w:lastColumn="0" w:oddVBand="0" w:evenVBand="0" w:oddHBand="1" w:evenHBand="0" w:firstRowFirstColumn="0" w:firstRowLastColumn="0" w:lastRowFirstColumn="0" w:lastRowLastColumn="0"/>
            </w:pPr>
            <w:r>
              <w:t>L3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C05F939" w:rsidR="00381847" w:rsidRDefault="002237D5">
            <w:r>
              <w:t>STD-010-CPP</w:t>
            </w:r>
          </w:p>
        </w:tc>
        <w:tc>
          <w:tcPr>
            <w:tcW w:w="1434" w:type="dxa"/>
          </w:tcPr>
          <w:p w14:paraId="5C4FF30D" w14:textId="2E8D63AE" w:rsidR="00381847" w:rsidRDefault="002237D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7F473258" w:rsidR="00381847" w:rsidRDefault="002237D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0B7E0223" w:rsidR="00381847" w:rsidRDefault="0051729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5B9BA921" w:rsidR="00381847" w:rsidRDefault="002237D5">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A397D60" w14:textId="244F2E5C" w:rsidR="00381847" w:rsidRDefault="002237D5">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p w14:paraId="376CF862" w14:textId="77777777" w:rsidR="00C54F15" w:rsidRDefault="00C54F15"/>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E85F7A1" w:rsidR="00381847" w:rsidRDefault="00C54F15">
            <w:r>
              <w:t xml:space="preserve">Data is at rest when it is stored on a hard drive or database. Encrypting this data is important because this data is often the most important for programs. This is often the most valuable data hackers can </w:t>
            </w:r>
            <w:r w:rsidR="00923B04">
              <w:t>get,</w:t>
            </w:r>
            <w:r>
              <w:t xml:space="preserve"> which is why it needs to be secured and encrypted</w:t>
            </w:r>
            <w:r w:rsidR="001F0187">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55C9030" w:rsidR="00381847" w:rsidRDefault="001F0187">
            <w:r>
              <w:t>Data in flight is when it is being transmitted from one computer to another, or across a network. Because it is in transit it makes the data susceptible to interception attacks and get stolen. To protect data in transit the data needs to be encrypted by a secure algorithm and only accessible with a key that will unencrypt 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71CF58A" w:rsidR="00381847" w:rsidRDefault="001F0187">
            <w:r>
              <w:t>Data in use is what the data is actively being viewed or used on the program. Encrypting this data means making sure the data is only accessible by those with the correct permissions to access it. Using the least privileges that a user need will protect the data from unwanted access if users are attacked.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C54F15">
        <w:trPr>
          <w:trHeight w:val="420"/>
          <w:tblHeader/>
        </w:trPr>
        <w:tc>
          <w:tcPr>
            <w:tcW w:w="2074" w:type="dxa"/>
            <w:shd w:val="clear" w:color="auto" w:fill="D9D9D9" w:themeFill="background1" w:themeFillShade="D9"/>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shd w:val="clear" w:color="auto" w:fill="D9D9D9" w:themeFill="background1" w:themeFillShade="D9"/>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4C032FB" w:rsidR="00381847" w:rsidRDefault="001F0187">
            <w:r>
              <w:t>Proper authentication will protect users from attacks. Using multifactor authentication and other protocols like CAPTCHA will prevent unauthenticated access and protect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778C4C6" w:rsidR="00381847" w:rsidRDefault="001F0187">
            <w:r>
              <w:t>Only allowing the least privileges to users will make sure only certain data is accessed by users. This helps prevent data loss if a user is attacked and accessed by a hacker.</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A903BD0" w:rsidR="00381847" w:rsidRDefault="001F0187">
            <w:r>
              <w:t xml:space="preserve">Logging user activity to </w:t>
            </w:r>
            <w:proofErr w:type="gramStart"/>
            <w:r>
              <w:t>monitor for</w:t>
            </w:r>
            <w:proofErr w:type="gramEnd"/>
            <w:r>
              <w:t xml:space="preserve"> unusual activity is a </w:t>
            </w:r>
            <w:r w:rsidR="00923B04">
              <w:t>keyway</w:t>
            </w:r>
            <w:r>
              <w:t xml:space="preserve"> to be secure. Finding unusual activity can lead to quicker response times to attacks which will hopefully prevent the least amount of data to be retrieved by any attacks.</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2DF158D" w:rsidR="00381847" w:rsidRDefault="004C235B">
            <w:r>
              <w:t>1.1</w:t>
            </w:r>
          </w:p>
        </w:tc>
        <w:tc>
          <w:tcPr>
            <w:tcW w:w="1530" w:type="dxa"/>
          </w:tcPr>
          <w:p w14:paraId="1DC436A6" w14:textId="639A3D23" w:rsidR="00381847" w:rsidRDefault="004C235B">
            <w:pPr>
              <w:cnfStyle w:val="000000000000" w:firstRow="0" w:lastRow="0" w:firstColumn="0" w:lastColumn="0" w:oddVBand="0" w:evenVBand="0" w:oddHBand="0" w:evenHBand="0" w:firstRowFirstColumn="0" w:firstRowLastColumn="0" w:lastRowFirstColumn="0" w:lastRowLastColumn="0"/>
            </w:pPr>
            <w:r>
              <w:t>07/19/2025</w:t>
            </w:r>
          </w:p>
        </w:tc>
        <w:tc>
          <w:tcPr>
            <w:tcW w:w="3510" w:type="dxa"/>
          </w:tcPr>
          <w:p w14:paraId="0B713D2C" w14:textId="1DAF8737" w:rsidR="00381847" w:rsidRDefault="004C235B">
            <w:pPr>
              <w:cnfStyle w:val="000000000000" w:firstRow="0" w:lastRow="0" w:firstColumn="0" w:lastColumn="0" w:oddVBand="0" w:evenVBand="0" w:oddHBand="0" w:evenHBand="0" w:firstRowFirstColumn="0" w:firstRowLastColumn="0" w:lastRowFirstColumn="0" w:lastRowLastColumn="0"/>
            </w:pPr>
            <w:r>
              <w:t>Milestone</w:t>
            </w:r>
          </w:p>
        </w:tc>
        <w:tc>
          <w:tcPr>
            <w:tcW w:w="1923" w:type="dxa"/>
          </w:tcPr>
          <w:p w14:paraId="124483AC" w14:textId="3AA8D764" w:rsidR="00381847" w:rsidRDefault="004C235B">
            <w:pPr>
              <w:cnfStyle w:val="000000000000" w:firstRow="0" w:lastRow="0" w:firstColumn="0" w:lastColumn="0" w:oddVBand="0" w:evenVBand="0" w:oddHBand="0" w:evenHBand="0" w:firstRowFirstColumn="0" w:firstRowLastColumn="0" w:lastRowFirstColumn="0" w:lastRowLastColumn="0"/>
            </w:pPr>
            <w:r>
              <w:t>Austin Donaubauer</w:t>
            </w:r>
          </w:p>
        </w:tc>
        <w:tc>
          <w:tcPr>
            <w:tcW w:w="2077" w:type="dxa"/>
          </w:tcPr>
          <w:p w14:paraId="697C2A49" w14:textId="4694D1F4"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B70696E" w:rsidR="00381847" w:rsidRDefault="004C235B">
            <w:r>
              <w:t>1.2</w:t>
            </w:r>
          </w:p>
        </w:tc>
        <w:tc>
          <w:tcPr>
            <w:tcW w:w="1530" w:type="dxa"/>
          </w:tcPr>
          <w:p w14:paraId="305DA4F1" w14:textId="160465B1" w:rsidR="00381847" w:rsidRDefault="004C235B">
            <w:pPr>
              <w:cnfStyle w:val="000000100000" w:firstRow="0" w:lastRow="0" w:firstColumn="0" w:lastColumn="0" w:oddVBand="0" w:evenVBand="0" w:oddHBand="1" w:evenHBand="0" w:firstRowFirstColumn="0" w:firstRowLastColumn="0" w:lastRowFirstColumn="0" w:lastRowLastColumn="0"/>
            </w:pPr>
            <w:r>
              <w:t>08/08/2025</w:t>
            </w:r>
          </w:p>
        </w:tc>
        <w:tc>
          <w:tcPr>
            <w:tcW w:w="3510" w:type="dxa"/>
          </w:tcPr>
          <w:p w14:paraId="138D7C42" w14:textId="216EAD1E" w:rsidR="00381847" w:rsidRDefault="004C235B">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669C00BE" w:rsidR="00381847" w:rsidRDefault="004C235B">
            <w:pPr>
              <w:cnfStyle w:val="000000100000" w:firstRow="0" w:lastRow="0" w:firstColumn="0" w:lastColumn="0" w:oddVBand="0" w:evenVBand="0" w:oddHBand="1" w:evenHBand="0" w:firstRowFirstColumn="0" w:firstRowLastColumn="0" w:lastRowFirstColumn="0" w:lastRowLastColumn="0"/>
            </w:pPr>
            <w:r>
              <w:t>Austin Donaubauer</w:t>
            </w:r>
          </w:p>
        </w:tc>
        <w:tc>
          <w:tcPr>
            <w:tcW w:w="2077" w:type="dxa"/>
          </w:tcPr>
          <w:p w14:paraId="1FEC447A" w14:textId="09D574A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19"/>
      <w:footerReference w:type="default" r:id="rId12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B7F54" w14:textId="77777777" w:rsidR="001A573C" w:rsidRDefault="001A573C">
      <w:r>
        <w:separator/>
      </w:r>
    </w:p>
  </w:endnote>
  <w:endnote w:type="continuationSeparator" w:id="0">
    <w:p w14:paraId="7DA3FEE7" w14:textId="77777777" w:rsidR="001A573C" w:rsidRDefault="001A5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1A2F85" w14:textId="77777777" w:rsidR="001A573C" w:rsidRDefault="001A573C">
      <w:r>
        <w:separator/>
      </w:r>
    </w:p>
  </w:footnote>
  <w:footnote w:type="continuationSeparator" w:id="0">
    <w:p w14:paraId="2EB3E1CA" w14:textId="77777777" w:rsidR="001A573C" w:rsidRDefault="001A57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A2F8D"/>
    <w:multiLevelType w:val="hybridMultilevel"/>
    <w:tmpl w:val="D7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FF62A3"/>
    <w:multiLevelType w:val="hybridMultilevel"/>
    <w:tmpl w:val="BAE8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F71B02"/>
    <w:multiLevelType w:val="hybridMultilevel"/>
    <w:tmpl w:val="809095EC"/>
    <w:lvl w:ilvl="0" w:tplc="7D6C2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596483">
    <w:abstractNumId w:val="17"/>
  </w:num>
  <w:num w:numId="2" w16cid:durableId="1616717235">
    <w:abstractNumId w:val="14"/>
  </w:num>
  <w:num w:numId="3" w16cid:durableId="168524394">
    <w:abstractNumId w:val="18"/>
  </w:num>
  <w:num w:numId="4" w16cid:durableId="1979727618">
    <w:abstractNumId w:val="13"/>
  </w:num>
  <w:num w:numId="5" w16cid:durableId="1440562702">
    <w:abstractNumId w:val="12"/>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405686430">
    <w:abstractNumId w:val="11"/>
  </w:num>
  <w:num w:numId="19" w16cid:durableId="651132630">
    <w:abstractNumId w:val="19"/>
  </w:num>
  <w:num w:numId="20" w16cid:durableId="13603495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71D2D"/>
    <w:rsid w:val="00075EC2"/>
    <w:rsid w:val="0008274A"/>
    <w:rsid w:val="00090753"/>
    <w:rsid w:val="000C3348"/>
    <w:rsid w:val="00105232"/>
    <w:rsid w:val="001646BD"/>
    <w:rsid w:val="00171556"/>
    <w:rsid w:val="00192176"/>
    <w:rsid w:val="001A573C"/>
    <w:rsid w:val="001B12FC"/>
    <w:rsid w:val="001D4766"/>
    <w:rsid w:val="001F0187"/>
    <w:rsid w:val="002237D5"/>
    <w:rsid w:val="002474B4"/>
    <w:rsid w:val="00250B0E"/>
    <w:rsid w:val="00293310"/>
    <w:rsid w:val="002B23D7"/>
    <w:rsid w:val="002B37ED"/>
    <w:rsid w:val="002D41EB"/>
    <w:rsid w:val="003022A2"/>
    <w:rsid w:val="00311A42"/>
    <w:rsid w:val="00332392"/>
    <w:rsid w:val="00381847"/>
    <w:rsid w:val="003B0A5C"/>
    <w:rsid w:val="003C2366"/>
    <w:rsid w:val="003D1FE1"/>
    <w:rsid w:val="003D6F4A"/>
    <w:rsid w:val="00414D0A"/>
    <w:rsid w:val="00493F01"/>
    <w:rsid w:val="004B71D2"/>
    <w:rsid w:val="004C235B"/>
    <w:rsid w:val="004E12CE"/>
    <w:rsid w:val="0051729C"/>
    <w:rsid w:val="0052188A"/>
    <w:rsid w:val="00537908"/>
    <w:rsid w:val="0054125E"/>
    <w:rsid w:val="0059475E"/>
    <w:rsid w:val="0059536C"/>
    <w:rsid w:val="005A3503"/>
    <w:rsid w:val="005B7417"/>
    <w:rsid w:val="005C0C1A"/>
    <w:rsid w:val="005D37A0"/>
    <w:rsid w:val="006B2E3D"/>
    <w:rsid w:val="006D38A7"/>
    <w:rsid w:val="006F7CCE"/>
    <w:rsid w:val="007347D4"/>
    <w:rsid w:val="00772E32"/>
    <w:rsid w:val="00781601"/>
    <w:rsid w:val="0082692A"/>
    <w:rsid w:val="008673EA"/>
    <w:rsid w:val="00895AA1"/>
    <w:rsid w:val="008A5AA3"/>
    <w:rsid w:val="008C3FC6"/>
    <w:rsid w:val="008D0589"/>
    <w:rsid w:val="008D5A8D"/>
    <w:rsid w:val="00912F14"/>
    <w:rsid w:val="00920B89"/>
    <w:rsid w:val="00923B04"/>
    <w:rsid w:val="009509F9"/>
    <w:rsid w:val="00973B67"/>
    <w:rsid w:val="00994DC3"/>
    <w:rsid w:val="009B710E"/>
    <w:rsid w:val="009D5BEA"/>
    <w:rsid w:val="009F1B64"/>
    <w:rsid w:val="009F4A0A"/>
    <w:rsid w:val="009F7011"/>
    <w:rsid w:val="00A04F5E"/>
    <w:rsid w:val="00A40270"/>
    <w:rsid w:val="00A41053"/>
    <w:rsid w:val="00A44BFE"/>
    <w:rsid w:val="00A64600"/>
    <w:rsid w:val="00A8231A"/>
    <w:rsid w:val="00A94AE1"/>
    <w:rsid w:val="00B04B91"/>
    <w:rsid w:val="00B13DC9"/>
    <w:rsid w:val="00B21AEC"/>
    <w:rsid w:val="00B475A1"/>
    <w:rsid w:val="00B62FA9"/>
    <w:rsid w:val="00B83D35"/>
    <w:rsid w:val="00B92A44"/>
    <w:rsid w:val="00BB2FC2"/>
    <w:rsid w:val="00BC2B54"/>
    <w:rsid w:val="00C51982"/>
    <w:rsid w:val="00C54F15"/>
    <w:rsid w:val="00C73007"/>
    <w:rsid w:val="00CB2327"/>
    <w:rsid w:val="00CE3A73"/>
    <w:rsid w:val="00D211BA"/>
    <w:rsid w:val="00D30268"/>
    <w:rsid w:val="00E105AA"/>
    <w:rsid w:val="00E170F5"/>
    <w:rsid w:val="00E171BE"/>
    <w:rsid w:val="00E31965"/>
    <w:rsid w:val="00E31CA4"/>
    <w:rsid w:val="00E54E9E"/>
    <w:rsid w:val="00E769D9"/>
    <w:rsid w:val="00E910C0"/>
    <w:rsid w:val="00EC1436"/>
    <w:rsid w:val="00EE1BAE"/>
    <w:rsid w:val="00F13D69"/>
    <w:rsid w:val="00F25683"/>
    <w:rsid w:val="00F51FA8"/>
    <w:rsid w:val="00F72634"/>
    <w:rsid w:val="00F80568"/>
    <w:rsid w:val="00F93420"/>
    <w:rsid w:val="00FC0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311A42"/>
    <w:rPr>
      <w:color w:val="605E5C"/>
      <w:shd w:val="clear" w:color="auto" w:fill="E1DFDD"/>
    </w:rPr>
  </w:style>
  <w:style w:type="character" w:styleId="FollowedHyperlink">
    <w:name w:val="FollowedHyperlink"/>
    <w:basedOn w:val="DefaultParagraphFont"/>
    <w:uiPriority w:val="99"/>
    <w:semiHidden/>
    <w:unhideWhenUsed/>
    <w:rsid w:val="00994DC3"/>
    <w:rPr>
      <w:color w:val="800080" w:themeColor="followedHyperlink"/>
      <w:u w:val="single"/>
    </w:rPr>
  </w:style>
  <w:style w:type="character" w:styleId="HTMLCode">
    <w:name w:val="HTML Code"/>
    <w:basedOn w:val="DefaultParagraphFont"/>
    <w:uiPriority w:val="99"/>
    <w:semiHidden/>
    <w:unhideWhenUsed/>
    <w:rsid w:val="00994D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1033">
      <w:bodyDiv w:val="1"/>
      <w:marLeft w:val="0"/>
      <w:marRight w:val="0"/>
      <w:marTop w:val="0"/>
      <w:marBottom w:val="0"/>
      <w:divBdr>
        <w:top w:val="none" w:sz="0" w:space="0" w:color="auto"/>
        <w:left w:val="none" w:sz="0" w:space="0" w:color="auto"/>
        <w:bottom w:val="none" w:sz="0" w:space="0" w:color="auto"/>
        <w:right w:val="none" w:sz="0" w:space="0" w:color="auto"/>
      </w:divBdr>
    </w:div>
    <w:div w:id="102695572">
      <w:bodyDiv w:val="1"/>
      <w:marLeft w:val="0"/>
      <w:marRight w:val="0"/>
      <w:marTop w:val="0"/>
      <w:marBottom w:val="0"/>
      <w:divBdr>
        <w:top w:val="none" w:sz="0" w:space="0" w:color="auto"/>
        <w:left w:val="none" w:sz="0" w:space="0" w:color="auto"/>
        <w:bottom w:val="none" w:sz="0" w:space="0" w:color="auto"/>
        <w:right w:val="none" w:sz="0" w:space="0" w:color="auto"/>
      </w:divBdr>
      <w:divsChild>
        <w:div w:id="1109008581">
          <w:marLeft w:val="0"/>
          <w:marRight w:val="0"/>
          <w:marTop w:val="225"/>
          <w:marBottom w:val="0"/>
          <w:divBdr>
            <w:top w:val="none" w:sz="0" w:space="0" w:color="auto"/>
            <w:left w:val="none" w:sz="0" w:space="0" w:color="auto"/>
            <w:bottom w:val="none" w:sz="0" w:space="0" w:color="auto"/>
            <w:right w:val="none" w:sz="0" w:space="0" w:color="auto"/>
          </w:divBdr>
        </w:div>
      </w:divsChild>
    </w:div>
    <w:div w:id="148599753">
      <w:bodyDiv w:val="1"/>
      <w:marLeft w:val="0"/>
      <w:marRight w:val="0"/>
      <w:marTop w:val="0"/>
      <w:marBottom w:val="0"/>
      <w:divBdr>
        <w:top w:val="none" w:sz="0" w:space="0" w:color="auto"/>
        <w:left w:val="none" w:sz="0" w:space="0" w:color="auto"/>
        <w:bottom w:val="none" w:sz="0" w:space="0" w:color="auto"/>
        <w:right w:val="none" w:sz="0" w:space="0" w:color="auto"/>
      </w:divBdr>
    </w:div>
    <w:div w:id="252396432">
      <w:bodyDiv w:val="1"/>
      <w:marLeft w:val="0"/>
      <w:marRight w:val="0"/>
      <w:marTop w:val="0"/>
      <w:marBottom w:val="0"/>
      <w:divBdr>
        <w:top w:val="none" w:sz="0" w:space="0" w:color="auto"/>
        <w:left w:val="none" w:sz="0" w:space="0" w:color="auto"/>
        <w:bottom w:val="none" w:sz="0" w:space="0" w:color="auto"/>
        <w:right w:val="none" w:sz="0" w:space="0" w:color="auto"/>
      </w:divBdr>
      <w:divsChild>
        <w:div w:id="626161379">
          <w:marLeft w:val="0"/>
          <w:marRight w:val="0"/>
          <w:marTop w:val="225"/>
          <w:marBottom w:val="0"/>
          <w:divBdr>
            <w:top w:val="none" w:sz="0" w:space="0" w:color="auto"/>
            <w:left w:val="none" w:sz="0" w:space="0" w:color="auto"/>
            <w:bottom w:val="none" w:sz="0" w:space="0" w:color="auto"/>
            <w:right w:val="none" w:sz="0" w:space="0" w:color="auto"/>
          </w:divBdr>
        </w:div>
      </w:divsChild>
    </w:div>
    <w:div w:id="382217375">
      <w:bodyDiv w:val="1"/>
      <w:marLeft w:val="0"/>
      <w:marRight w:val="0"/>
      <w:marTop w:val="0"/>
      <w:marBottom w:val="0"/>
      <w:divBdr>
        <w:top w:val="none" w:sz="0" w:space="0" w:color="auto"/>
        <w:left w:val="none" w:sz="0" w:space="0" w:color="auto"/>
        <w:bottom w:val="none" w:sz="0" w:space="0" w:color="auto"/>
        <w:right w:val="none" w:sz="0" w:space="0" w:color="auto"/>
      </w:divBdr>
    </w:div>
    <w:div w:id="385955680">
      <w:bodyDiv w:val="1"/>
      <w:marLeft w:val="0"/>
      <w:marRight w:val="0"/>
      <w:marTop w:val="0"/>
      <w:marBottom w:val="0"/>
      <w:divBdr>
        <w:top w:val="none" w:sz="0" w:space="0" w:color="auto"/>
        <w:left w:val="none" w:sz="0" w:space="0" w:color="auto"/>
        <w:bottom w:val="none" w:sz="0" w:space="0" w:color="auto"/>
        <w:right w:val="none" w:sz="0" w:space="0" w:color="auto"/>
      </w:divBdr>
    </w:div>
    <w:div w:id="424889689">
      <w:bodyDiv w:val="1"/>
      <w:marLeft w:val="0"/>
      <w:marRight w:val="0"/>
      <w:marTop w:val="0"/>
      <w:marBottom w:val="0"/>
      <w:divBdr>
        <w:top w:val="none" w:sz="0" w:space="0" w:color="auto"/>
        <w:left w:val="none" w:sz="0" w:space="0" w:color="auto"/>
        <w:bottom w:val="none" w:sz="0" w:space="0" w:color="auto"/>
        <w:right w:val="none" w:sz="0" w:space="0" w:color="auto"/>
      </w:divBdr>
    </w:div>
    <w:div w:id="463348460">
      <w:bodyDiv w:val="1"/>
      <w:marLeft w:val="0"/>
      <w:marRight w:val="0"/>
      <w:marTop w:val="0"/>
      <w:marBottom w:val="0"/>
      <w:divBdr>
        <w:top w:val="none" w:sz="0" w:space="0" w:color="auto"/>
        <w:left w:val="none" w:sz="0" w:space="0" w:color="auto"/>
        <w:bottom w:val="none" w:sz="0" w:space="0" w:color="auto"/>
        <w:right w:val="none" w:sz="0" w:space="0" w:color="auto"/>
      </w:divBdr>
      <w:divsChild>
        <w:div w:id="2033220072">
          <w:marLeft w:val="0"/>
          <w:marRight w:val="0"/>
          <w:marTop w:val="225"/>
          <w:marBottom w:val="0"/>
          <w:divBdr>
            <w:top w:val="none" w:sz="0" w:space="0" w:color="auto"/>
            <w:left w:val="none" w:sz="0" w:space="0" w:color="auto"/>
            <w:bottom w:val="none" w:sz="0" w:space="0" w:color="auto"/>
            <w:right w:val="none" w:sz="0" w:space="0" w:color="auto"/>
          </w:divBdr>
        </w:div>
      </w:divsChild>
    </w:div>
    <w:div w:id="467167702">
      <w:bodyDiv w:val="1"/>
      <w:marLeft w:val="0"/>
      <w:marRight w:val="0"/>
      <w:marTop w:val="0"/>
      <w:marBottom w:val="0"/>
      <w:divBdr>
        <w:top w:val="none" w:sz="0" w:space="0" w:color="auto"/>
        <w:left w:val="none" w:sz="0" w:space="0" w:color="auto"/>
        <w:bottom w:val="none" w:sz="0" w:space="0" w:color="auto"/>
        <w:right w:val="none" w:sz="0" w:space="0" w:color="auto"/>
      </w:divBdr>
    </w:div>
    <w:div w:id="494689930">
      <w:bodyDiv w:val="1"/>
      <w:marLeft w:val="0"/>
      <w:marRight w:val="0"/>
      <w:marTop w:val="0"/>
      <w:marBottom w:val="0"/>
      <w:divBdr>
        <w:top w:val="none" w:sz="0" w:space="0" w:color="auto"/>
        <w:left w:val="none" w:sz="0" w:space="0" w:color="auto"/>
        <w:bottom w:val="none" w:sz="0" w:space="0" w:color="auto"/>
        <w:right w:val="none" w:sz="0" w:space="0" w:color="auto"/>
      </w:divBdr>
    </w:div>
    <w:div w:id="531766621">
      <w:bodyDiv w:val="1"/>
      <w:marLeft w:val="0"/>
      <w:marRight w:val="0"/>
      <w:marTop w:val="0"/>
      <w:marBottom w:val="0"/>
      <w:divBdr>
        <w:top w:val="none" w:sz="0" w:space="0" w:color="auto"/>
        <w:left w:val="none" w:sz="0" w:space="0" w:color="auto"/>
        <w:bottom w:val="none" w:sz="0" w:space="0" w:color="auto"/>
        <w:right w:val="none" w:sz="0" w:space="0" w:color="auto"/>
      </w:divBdr>
    </w:div>
    <w:div w:id="548760664">
      <w:bodyDiv w:val="1"/>
      <w:marLeft w:val="0"/>
      <w:marRight w:val="0"/>
      <w:marTop w:val="0"/>
      <w:marBottom w:val="0"/>
      <w:divBdr>
        <w:top w:val="none" w:sz="0" w:space="0" w:color="auto"/>
        <w:left w:val="none" w:sz="0" w:space="0" w:color="auto"/>
        <w:bottom w:val="none" w:sz="0" w:space="0" w:color="auto"/>
        <w:right w:val="none" w:sz="0" w:space="0" w:color="auto"/>
      </w:divBdr>
    </w:div>
    <w:div w:id="615645769">
      <w:bodyDiv w:val="1"/>
      <w:marLeft w:val="0"/>
      <w:marRight w:val="0"/>
      <w:marTop w:val="0"/>
      <w:marBottom w:val="0"/>
      <w:divBdr>
        <w:top w:val="none" w:sz="0" w:space="0" w:color="auto"/>
        <w:left w:val="none" w:sz="0" w:space="0" w:color="auto"/>
        <w:bottom w:val="none" w:sz="0" w:space="0" w:color="auto"/>
        <w:right w:val="none" w:sz="0" w:space="0" w:color="auto"/>
      </w:divBdr>
    </w:div>
    <w:div w:id="721485884">
      <w:bodyDiv w:val="1"/>
      <w:marLeft w:val="0"/>
      <w:marRight w:val="0"/>
      <w:marTop w:val="0"/>
      <w:marBottom w:val="0"/>
      <w:divBdr>
        <w:top w:val="none" w:sz="0" w:space="0" w:color="auto"/>
        <w:left w:val="none" w:sz="0" w:space="0" w:color="auto"/>
        <w:bottom w:val="none" w:sz="0" w:space="0" w:color="auto"/>
        <w:right w:val="none" w:sz="0" w:space="0" w:color="auto"/>
      </w:divBdr>
      <w:divsChild>
        <w:div w:id="383060923">
          <w:marLeft w:val="0"/>
          <w:marRight w:val="0"/>
          <w:marTop w:val="225"/>
          <w:marBottom w:val="0"/>
          <w:divBdr>
            <w:top w:val="none" w:sz="0" w:space="0" w:color="auto"/>
            <w:left w:val="none" w:sz="0" w:space="0" w:color="auto"/>
            <w:bottom w:val="none" w:sz="0" w:space="0" w:color="auto"/>
            <w:right w:val="none" w:sz="0" w:space="0" w:color="auto"/>
          </w:divBdr>
        </w:div>
      </w:divsChild>
    </w:div>
    <w:div w:id="754740711">
      <w:bodyDiv w:val="1"/>
      <w:marLeft w:val="0"/>
      <w:marRight w:val="0"/>
      <w:marTop w:val="0"/>
      <w:marBottom w:val="0"/>
      <w:divBdr>
        <w:top w:val="none" w:sz="0" w:space="0" w:color="auto"/>
        <w:left w:val="none" w:sz="0" w:space="0" w:color="auto"/>
        <w:bottom w:val="none" w:sz="0" w:space="0" w:color="auto"/>
        <w:right w:val="none" w:sz="0" w:space="0" w:color="auto"/>
      </w:divBdr>
    </w:div>
    <w:div w:id="840699182">
      <w:bodyDiv w:val="1"/>
      <w:marLeft w:val="0"/>
      <w:marRight w:val="0"/>
      <w:marTop w:val="0"/>
      <w:marBottom w:val="0"/>
      <w:divBdr>
        <w:top w:val="none" w:sz="0" w:space="0" w:color="auto"/>
        <w:left w:val="none" w:sz="0" w:space="0" w:color="auto"/>
        <w:bottom w:val="none" w:sz="0" w:space="0" w:color="auto"/>
        <w:right w:val="none" w:sz="0" w:space="0" w:color="auto"/>
      </w:divBdr>
    </w:div>
    <w:div w:id="876311070">
      <w:bodyDiv w:val="1"/>
      <w:marLeft w:val="0"/>
      <w:marRight w:val="0"/>
      <w:marTop w:val="0"/>
      <w:marBottom w:val="0"/>
      <w:divBdr>
        <w:top w:val="none" w:sz="0" w:space="0" w:color="auto"/>
        <w:left w:val="none" w:sz="0" w:space="0" w:color="auto"/>
        <w:bottom w:val="none" w:sz="0" w:space="0" w:color="auto"/>
        <w:right w:val="none" w:sz="0" w:space="0" w:color="auto"/>
      </w:divBdr>
    </w:div>
    <w:div w:id="897743654">
      <w:bodyDiv w:val="1"/>
      <w:marLeft w:val="0"/>
      <w:marRight w:val="0"/>
      <w:marTop w:val="0"/>
      <w:marBottom w:val="0"/>
      <w:divBdr>
        <w:top w:val="none" w:sz="0" w:space="0" w:color="auto"/>
        <w:left w:val="none" w:sz="0" w:space="0" w:color="auto"/>
        <w:bottom w:val="none" w:sz="0" w:space="0" w:color="auto"/>
        <w:right w:val="none" w:sz="0" w:space="0" w:color="auto"/>
      </w:divBdr>
    </w:div>
    <w:div w:id="928580552">
      <w:bodyDiv w:val="1"/>
      <w:marLeft w:val="0"/>
      <w:marRight w:val="0"/>
      <w:marTop w:val="0"/>
      <w:marBottom w:val="0"/>
      <w:divBdr>
        <w:top w:val="none" w:sz="0" w:space="0" w:color="auto"/>
        <w:left w:val="none" w:sz="0" w:space="0" w:color="auto"/>
        <w:bottom w:val="none" w:sz="0" w:space="0" w:color="auto"/>
        <w:right w:val="none" w:sz="0" w:space="0" w:color="auto"/>
      </w:divBdr>
    </w:div>
    <w:div w:id="933855184">
      <w:bodyDiv w:val="1"/>
      <w:marLeft w:val="0"/>
      <w:marRight w:val="0"/>
      <w:marTop w:val="0"/>
      <w:marBottom w:val="0"/>
      <w:divBdr>
        <w:top w:val="none" w:sz="0" w:space="0" w:color="auto"/>
        <w:left w:val="none" w:sz="0" w:space="0" w:color="auto"/>
        <w:bottom w:val="none" w:sz="0" w:space="0" w:color="auto"/>
        <w:right w:val="none" w:sz="0" w:space="0" w:color="auto"/>
      </w:divBdr>
      <w:divsChild>
        <w:div w:id="982542849">
          <w:marLeft w:val="0"/>
          <w:marRight w:val="0"/>
          <w:marTop w:val="225"/>
          <w:marBottom w:val="0"/>
          <w:divBdr>
            <w:top w:val="none" w:sz="0" w:space="0" w:color="auto"/>
            <w:left w:val="none" w:sz="0" w:space="0" w:color="auto"/>
            <w:bottom w:val="none" w:sz="0" w:space="0" w:color="auto"/>
            <w:right w:val="none" w:sz="0" w:space="0" w:color="auto"/>
          </w:divBdr>
        </w:div>
      </w:divsChild>
    </w:div>
    <w:div w:id="937063567">
      <w:bodyDiv w:val="1"/>
      <w:marLeft w:val="0"/>
      <w:marRight w:val="0"/>
      <w:marTop w:val="0"/>
      <w:marBottom w:val="0"/>
      <w:divBdr>
        <w:top w:val="none" w:sz="0" w:space="0" w:color="auto"/>
        <w:left w:val="none" w:sz="0" w:space="0" w:color="auto"/>
        <w:bottom w:val="none" w:sz="0" w:space="0" w:color="auto"/>
        <w:right w:val="none" w:sz="0" w:space="0" w:color="auto"/>
      </w:divBdr>
      <w:divsChild>
        <w:div w:id="261575140">
          <w:marLeft w:val="0"/>
          <w:marRight w:val="0"/>
          <w:marTop w:val="225"/>
          <w:marBottom w:val="0"/>
          <w:divBdr>
            <w:top w:val="none" w:sz="0" w:space="0" w:color="auto"/>
            <w:left w:val="none" w:sz="0" w:space="0" w:color="auto"/>
            <w:bottom w:val="none" w:sz="0" w:space="0" w:color="auto"/>
            <w:right w:val="none" w:sz="0" w:space="0" w:color="auto"/>
          </w:divBdr>
        </w:div>
      </w:divsChild>
    </w:div>
    <w:div w:id="1028486816">
      <w:bodyDiv w:val="1"/>
      <w:marLeft w:val="0"/>
      <w:marRight w:val="0"/>
      <w:marTop w:val="0"/>
      <w:marBottom w:val="0"/>
      <w:divBdr>
        <w:top w:val="none" w:sz="0" w:space="0" w:color="auto"/>
        <w:left w:val="none" w:sz="0" w:space="0" w:color="auto"/>
        <w:bottom w:val="none" w:sz="0" w:space="0" w:color="auto"/>
        <w:right w:val="none" w:sz="0" w:space="0" w:color="auto"/>
      </w:divBdr>
    </w:div>
    <w:div w:id="1214848355">
      <w:bodyDiv w:val="1"/>
      <w:marLeft w:val="0"/>
      <w:marRight w:val="0"/>
      <w:marTop w:val="0"/>
      <w:marBottom w:val="0"/>
      <w:divBdr>
        <w:top w:val="none" w:sz="0" w:space="0" w:color="auto"/>
        <w:left w:val="none" w:sz="0" w:space="0" w:color="auto"/>
        <w:bottom w:val="none" w:sz="0" w:space="0" w:color="auto"/>
        <w:right w:val="none" w:sz="0" w:space="0" w:color="auto"/>
      </w:divBdr>
    </w:div>
    <w:div w:id="1227498005">
      <w:bodyDiv w:val="1"/>
      <w:marLeft w:val="0"/>
      <w:marRight w:val="0"/>
      <w:marTop w:val="0"/>
      <w:marBottom w:val="0"/>
      <w:divBdr>
        <w:top w:val="none" w:sz="0" w:space="0" w:color="auto"/>
        <w:left w:val="none" w:sz="0" w:space="0" w:color="auto"/>
        <w:bottom w:val="none" w:sz="0" w:space="0" w:color="auto"/>
        <w:right w:val="none" w:sz="0" w:space="0" w:color="auto"/>
      </w:divBdr>
    </w:div>
    <w:div w:id="1234239493">
      <w:bodyDiv w:val="1"/>
      <w:marLeft w:val="0"/>
      <w:marRight w:val="0"/>
      <w:marTop w:val="0"/>
      <w:marBottom w:val="0"/>
      <w:divBdr>
        <w:top w:val="none" w:sz="0" w:space="0" w:color="auto"/>
        <w:left w:val="none" w:sz="0" w:space="0" w:color="auto"/>
        <w:bottom w:val="none" w:sz="0" w:space="0" w:color="auto"/>
        <w:right w:val="none" w:sz="0" w:space="0" w:color="auto"/>
      </w:divBdr>
    </w:div>
    <w:div w:id="1305507453">
      <w:bodyDiv w:val="1"/>
      <w:marLeft w:val="0"/>
      <w:marRight w:val="0"/>
      <w:marTop w:val="0"/>
      <w:marBottom w:val="0"/>
      <w:divBdr>
        <w:top w:val="none" w:sz="0" w:space="0" w:color="auto"/>
        <w:left w:val="none" w:sz="0" w:space="0" w:color="auto"/>
        <w:bottom w:val="none" w:sz="0" w:space="0" w:color="auto"/>
        <w:right w:val="none" w:sz="0" w:space="0" w:color="auto"/>
      </w:divBdr>
    </w:div>
    <w:div w:id="1522089282">
      <w:bodyDiv w:val="1"/>
      <w:marLeft w:val="0"/>
      <w:marRight w:val="0"/>
      <w:marTop w:val="0"/>
      <w:marBottom w:val="0"/>
      <w:divBdr>
        <w:top w:val="none" w:sz="0" w:space="0" w:color="auto"/>
        <w:left w:val="none" w:sz="0" w:space="0" w:color="auto"/>
        <w:bottom w:val="none" w:sz="0" w:space="0" w:color="auto"/>
        <w:right w:val="none" w:sz="0" w:space="0" w:color="auto"/>
      </w:divBdr>
    </w:div>
    <w:div w:id="1547598800">
      <w:bodyDiv w:val="1"/>
      <w:marLeft w:val="0"/>
      <w:marRight w:val="0"/>
      <w:marTop w:val="0"/>
      <w:marBottom w:val="0"/>
      <w:divBdr>
        <w:top w:val="none" w:sz="0" w:space="0" w:color="auto"/>
        <w:left w:val="none" w:sz="0" w:space="0" w:color="auto"/>
        <w:bottom w:val="none" w:sz="0" w:space="0" w:color="auto"/>
        <w:right w:val="none" w:sz="0" w:space="0" w:color="auto"/>
      </w:divBdr>
    </w:div>
    <w:div w:id="1681082001">
      <w:bodyDiv w:val="1"/>
      <w:marLeft w:val="0"/>
      <w:marRight w:val="0"/>
      <w:marTop w:val="0"/>
      <w:marBottom w:val="0"/>
      <w:divBdr>
        <w:top w:val="none" w:sz="0" w:space="0" w:color="auto"/>
        <w:left w:val="none" w:sz="0" w:space="0" w:color="auto"/>
        <w:bottom w:val="none" w:sz="0" w:space="0" w:color="auto"/>
        <w:right w:val="none" w:sz="0" w:space="0" w:color="auto"/>
      </w:divBdr>
      <w:divsChild>
        <w:div w:id="1049722472">
          <w:marLeft w:val="0"/>
          <w:marRight w:val="0"/>
          <w:marTop w:val="225"/>
          <w:marBottom w:val="0"/>
          <w:divBdr>
            <w:top w:val="none" w:sz="0" w:space="0" w:color="auto"/>
            <w:left w:val="none" w:sz="0" w:space="0" w:color="auto"/>
            <w:bottom w:val="none" w:sz="0" w:space="0" w:color="auto"/>
            <w:right w:val="none" w:sz="0" w:space="0" w:color="auto"/>
          </w:divBdr>
        </w:div>
      </w:divsChild>
    </w:div>
    <w:div w:id="1688099780">
      <w:bodyDiv w:val="1"/>
      <w:marLeft w:val="0"/>
      <w:marRight w:val="0"/>
      <w:marTop w:val="0"/>
      <w:marBottom w:val="0"/>
      <w:divBdr>
        <w:top w:val="none" w:sz="0" w:space="0" w:color="auto"/>
        <w:left w:val="none" w:sz="0" w:space="0" w:color="auto"/>
        <w:bottom w:val="none" w:sz="0" w:space="0" w:color="auto"/>
        <w:right w:val="none" w:sz="0" w:space="0" w:color="auto"/>
      </w:divBdr>
      <w:divsChild>
        <w:div w:id="381758155">
          <w:marLeft w:val="0"/>
          <w:marRight w:val="0"/>
          <w:marTop w:val="225"/>
          <w:marBottom w:val="0"/>
          <w:divBdr>
            <w:top w:val="none" w:sz="0" w:space="0" w:color="auto"/>
            <w:left w:val="none" w:sz="0" w:space="0" w:color="auto"/>
            <w:bottom w:val="none" w:sz="0" w:space="0" w:color="auto"/>
            <w:right w:val="none" w:sz="0" w:space="0" w:color="auto"/>
          </w:divBdr>
        </w:div>
      </w:divsChild>
    </w:div>
    <w:div w:id="1732998819">
      <w:bodyDiv w:val="1"/>
      <w:marLeft w:val="0"/>
      <w:marRight w:val="0"/>
      <w:marTop w:val="0"/>
      <w:marBottom w:val="0"/>
      <w:divBdr>
        <w:top w:val="none" w:sz="0" w:space="0" w:color="auto"/>
        <w:left w:val="none" w:sz="0" w:space="0" w:color="auto"/>
        <w:bottom w:val="none" w:sz="0" w:space="0" w:color="auto"/>
        <w:right w:val="none" w:sz="0" w:space="0" w:color="auto"/>
      </w:divBdr>
      <w:divsChild>
        <w:div w:id="543173604">
          <w:marLeft w:val="0"/>
          <w:marRight w:val="0"/>
          <w:marTop w:val="225"/>
          <w:marBottom w:val="0"/>
          <w:divBdr>
            <w:top w:val="none" w:sz="0" w:space="0" w:color="auto"/>
            <w:left w:val="none" w:sz="0" w:space="0" w:color="auto"/>
            <w:bottom w:val="none" w:sz="0" w:space="0" w:color="auto"/>
            <w:right w:val="none" w:sz="0" w:space="0" w:color="auto"/>
          </w:divBdr>
        </w:div>
      </w:divsChild>
    </w:div>
    <w:div w:id="2001158465">
      <w:bodyDiv w:val="1"/>
      <w:marLeft w:val="0"/>
      <w:marRight w:val="0"/>
      <w:marTop w:val="0"/>
      <w:marBottom w:val="0"/>
      <w:divBdr>
        <w:top w:val="none" w:sz="0" w:space="0" w:color="auto"/>
        <w:left w:val="none" w:sz="0" w:space="0" w:color="auto"/>
        <w:bottom w:val="none" w:sz="0" w:space="0" w:color="auto"/>
        <w:right w:val="none" w:sz="0" w:space="0" w:color="auto"/>
      </w:divBdr>
    </w:div>
    <w:div w:id="2068868831">
      <w:bodyDiv w:val="1"/>
      <w:marLeft w:val="0"/>
      <w:marRight w:val="0"/>
      <w:marTop w:val="0"/>
      <w:marBottom w:val="0"/>
      <w:divBdr>
        <w:top w:val="none" w:sz="0" w:space="0" w:color="auto"/>
        <w:left w:val="none" w:sz="0" w:space="0" w:color="auto"/>
        <w:bottom w:val="none" w:sz="0" w:space="0" w:color="auto"/>
        <w:right w:val="none" w:sz="0" w:space="0" w:color="auto"/>
      </w:divBdr>
    </w:div>
    <w:div w:id="2119133686">
      <w:bodyDiv w:val="1"/>
      <w:marLeft w:val="0"/>
      <w:marRight w:val="0"/>
      <w:marTop w:val="0"/>
      <w:marBottom w:val="0"/>
      <w:divBdr>
        <w:top w:val="none" w:sz="0" w:space="0" w:color="auto"/>
        <w:left w:val="none" w:sz="0" w:space="0" w:color="auto"/>
        <w:bottom w:val="none" w:sz="0" w:space="0" w:color="auto"/>
        <w:right w:val="none" w:sz="0" w:space="0" w:color="auto"/>
      </w:divBdr>
      <w:divsChild>
        <w:div w:id="408498420">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lusplus/Helix+QAC" TargetMode="External"/><Relationship Id="rId117" Type="http://schemas.openxmlformats.org/officeDocument/2006/relationships/image" Target="media/image2.png"/><Relationship Id="rId21" Type="http://schemas.openxmlformats.org/officeDocument/2006/relationships/hyperlink" Target="https://wiki.sei.cmu.edu/confluence/display/cplusplus/RuleChecker" TargetMode="External"/><Relationship Id="rId42" Type="http://schemas.openxmlformats.org/officeDocument/2006/relationships/hyperlink" Target="https://www.mathworks.com/help/bugfinder/ref/certcstr51cpp.html" TargetMode="External"/><Relationship Id="rId47" Type="http://schemas.openxmlformats.org/officeDocument/2006/relationships/hyperlink" Target="https://wiki.sei.cmu.edu/confluence/pages/viewpage.action?pageId=88046388" TargetMode="External"/><Relationship Id="rId63" Type="http://schemas.openxmlformats.org/officeDocument/2006/relationships/hyperlink" Target="https://wiki.sei.cmu.edu/confluence/display/cplusplus/Security+Reviewer+-+Static+Reviewer" TargetMode="External"/><Relationship Id="rId68" Type="http://schemas.openxmlformats.org/officeDocument/2006/relationships/hyperlink" Target="https://wiki.sei.cmu.edu/confluence/display/c/CodeSonar" TargetMode="External"/><Relationship Id="rId84" Type="http://schemas.openxmlformats.org/officeDocument/2006/relationships/hyperlink" Target="https://wiki.sei.cmu.edu/confluence/display/cplusplus/RuleChecker" TargetMode="External"/><Relationship Id="rId89" Type="http://schemas.openxmlformats.org/officeDocument/2006/relationships/hyperlink" Target="https://wiki.sei.cmu.edu/confluence/display/cplusplus/Axivion+Bauhaus+Suite" TargetMode="External"/><Relationship Id="rId112" Type="http://schemas.openxmlformats.org/officeDocument/2006/relationships/hyperlink" Target="https://wiki.sei.cmu.edu/confluence/display/cplusplus/Parasoft" TargetMode="External"/><Relationship Id="rId16" Type="http://schemas.openxmlformats.org/officeDocument/2006/relationships/hyperlink" Target="https://wiki.sei.cmu.edu/confluence/display/cplusplus/CodeSonar" TargetMode="External"/><Relationship Id="rId107" Type="http://schemas.openxmlformats.org/officeDocument/2006/relationships/hyperlink" Target="https://www.mathworks.com/help/bugfinder/ref/certcint50cpp.html" TargetMode="External"/><Relationship Id="rId11" Type="http://schemas.openxmlformats.org/officeDocument/2006/relationships/image" Target="media/image1.png"/><Relationship Id="rId32" Type="http://schemas.openxmlformats.org/officeDocument/2006/relationships/hyperlink" Target="https://wiki.sei.cmu.edu/confluence/display/cplusplus/PVS-Studio" TargetMode="External"/><Relationship Id="rId37" Type="http://schemas.openxmlformats.org/officeDocument/2006/relationships/hyperlink" Target="https://wiki.sei.cmu.edu/confluence/display/cplusplus/CodeSonar" TargetMode="External"/><Relationship Id="rId53" Type="http://schemas.openxmlformats.org/officeDocument/2006/relationships/hyperlink" Target="https://wiki.sei.cmu.edu/confluence/display/c/Coverity" TargetMode="External"/><Relationship Id="rId58" Type="http://schemas.openxmlformats.org/officeDocument/2006/relationships/hyperlink" Target="https://wiki.sei.cmu.edu/confluence/display/cplusplus/Parasoft" TargetMode="External"/><Relationship Id="rId74" Type="http://schemas.openxmlformats.org/officeDocument/2006/relationships/hyperlink" Target="https://wiki.sei.cmu.edu/confluence/pages/viewpage.action?pageId=222953724" TargetMode="External"/><Relationship Id="rId79" Type="http://schemas.openxmlformats.org/officeDocument/2006/relationships/hyperlink" Target="https://wiki.sei.cmu.edu/confluence/display/cplusplus/Parasoft" TargetMode="External"/><Relationship Id="rId102" Type="http://schemas.openxmlformats.org/officeDocument/2006/relationships/hyperlink" Target="https://wiki.sei.cmu.edu/confluence/display/cplusplus/Parasoft" TargetMode="External"/><Relationship Id="rId5" Type="http://schemas.openxmlformats.org/officeDocument/2006/relationships/numbering" Target="numbering.xml"/><Relationship Id="rId90" Type="http://schemas.openxmlformats.org/officeDocument/2006/relationships/hyperlink" Target="https://wiki.sei.cmu.edu/confluence/display/cplusplus/CodeSonar" TargetMode="External"/><Relationship Id="rId95" Type="http://schemas.openxmlformats.org/officeDocument/2006/relationships/hyperlink" Target="https://wiki.sei.cmu.edu/confluence/display/cplusplus/Polyspace+Bug+Finder" TargetMode="External"/><Relationship Id="rId22" Type="http://schemas.openxmlformats.org/officeDocument/2006/relationships/hyperlink" Target="https://wiki.sei.cmu.edu/confluence/display/cplusplus/EXP53-CPP.+Do+not+read+uninitialized+memory" TargetMode="External"/><Relationship Id="rId27" Type="http://schemas.openxmlformats.org/officeDocument/2006/relationships/hyperlink" Target="https://www.securecoding.cert.org/confluence/display/cplusplus/Klocwork" TargetMode="External"/><Relationship Id="rId43" Type="http://schemas.openxmlformats.org/officeDocument/2006/relationships/hyperlink" Target="https://wiki.sei.cmu.edu/confluence/display/cplusplus/Security+Reviewer+-+Static+Reviewer" TargetMode="External"/><Relationship Id="rId48" Type="http://schemas.openxmlformats.org/officeDocument/2006/relationships/hyperlink" Target="https://wiki.sei.cmu.edu/confluence/display/cplusplus/MEM50-CPP.+Do+not+access+freed+memory" TargetMode="External"/><Relationship Id="rId64" Type="http://schemas.openxmlformats.org/officeDocument/2006/relationships/hyperlink" Target="https://wiki.sei.cmu.edu/confluence/display/cplusplus/Splint" TargetMode="External"/><Relationship Id="rId69" Type="http://schemas.openxmlformats.org/officeDocument/2006/relationships/hyperlink" Target="https://wiki.sei.cmu.edu/confluence/display/c/Rose" TargetMode="External"/><Relationship Id="rId113" Type="http://schemas.openxmlformats.org/officeDocument/2006/relationships/hyperlink" Target="https://wiki.sei.cmu.edu/confluence/display/cplusplus/Parasoft" TargetMode="External"/><Relationship Id="rId118" Type="http://schemas.openxmlformats.org/officeDocument/2006/relationships/image" Target="media/image3.png"/><Relationship Id="rId80" Type="http://schemas.openxmlformats.org/officeDocument/2006/relationships/hyperlink" Target="https://wiki.sei.cmu.edu/confluence/display/cplusplus/Polyspace+Bug+Finder" TargetMode="External"/><Relationship Id="rId85" Type="http://schemas.openxmlformats.org/officeDocument/2006/relationships/hyperlink" Target="https://wiki.sei.cmu.edu/confluence/pages/viewpage.action?pageId=88046388" TargetMode="Externa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Helix+QAC" TargetMode="External"/><Relationship Id="rId33" Type="http://schemas.openxmlformats.org/officeDocument/2006/relationships/hyperlink" Target="https://wiki.sei.cmu.edu/confluence/display/cplusplus/RuleChecker" TargetMode="External"/><Relationship Id="rId38" Type="http://schemas.openxmlformats.org/officeDocument/2006/relationships/hyperlink" Target="https://wiki.sei.cmu.edu/confluence/display/cplusplus/Helix+QAC" TargetMode="External"/><Relationship Id="rId59" Type="http://schemas.openxmlformats.org/officeDocument/2006/relationships/hyperlink" Target="https://wiki.sei.cmu.edu/confluence/display/cplusplus/Polyspace+Bug+Finder" TargetMode="External"/><Relationship Id="rId103" Type="http://schemas.openxmlformats.org/officeDocument/2006/relationships/hyperlink" Target="https://wiki.sei.cmu.edu/confluence/display/cplusplus/PVS-Studio" TargetMode="External"/><Relationship Id="rId108" Type="http://schemas.openxmlformats.org/officeDocument/2006/relationships/hyperlink" Target="https://wiki.sei.cmu.edu/confluence/display/cplusplus/FIO51-CPP.+Close+files+when+they+are+no+longer+needed" TargetMode="External"/><Relationship Id="rId54" Type="http://schemas.openxmlformats.org/officeDocument/2006/relationships/hyperlink" Target="https://wiki.sei.cmu.edu/confluence/display/cplusplus/Helix+QAC" TargetMode="External"/><Relationship Id="rId70" Type="http://schemas.openxmlformats.org/officeDocument/2006/relationships/hyperlink" Target="https://wiki.sei.cmu.edu/confluence/display/c/ECLAIR" TargetMode="External"/><Relationship Id="rId75" Type="http://schemas.openxmlformats.org/officeDocument/2006/relationships/hyperlink" Target="https://wiki.sei.cmu.edu/confluence/display/cplusplus/CodeSonar" TargetMode="External"/><Relationship Id="rId91" Type="http://schemas.openxmlformats.org/officeDocument/2006/relationships/hyperlink" Target="https://wiki.sei.cmu.edu/confluence/display/cplusplus/Helix+QAC" TargetMode="External"/><Relationship Id="rId96" Type="http://schemas.openxmlformats.org/officeDocument/2006/relationships/hyperlink" Target="https://www.mathworks.com/help/bugfinder/ref/certcoop55cpp.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iki.sei.cmu.edu/confluence/pages/viewpage.action?pageId=222953724" TargetMode="External"/><Relationship Id="rId28" Type="http://schemas.openxmlformats.org/officeDocument/2006/relationships/hyperlink" Target="https://wiki.sei.cmu.edu/confluence/display/cplusplus/LDRA" TargetMode="External"/><Relationship Id="rId49" Type="http://schemas.openxmlformats.org/officeDocument/2006/relationships/hyperlink" Target="https://wiki.sei.cmu.edu/confluence/pages/viewpage.action?pageId=222953724" TargetMode="External"/><Relationship Id="rId114" Type="http://schemas.openxmlformats.org/officeDocument/2006/relationships/hyperlink" Target="https://wiki.sei.cmu.edu/confluence/display/cplusplus/Polyspace+Bug+Finder" TargetMode="External"/><Relationship Id="rId119" Type="http://schemas.openxmlformats.org/officeDocument/2006/relationships/header" Target="header1.xml"/><Relationship Id="rId44" Type="http://schemas.openxmlformats.org/officeDocument/2006/relationships/hyperlink" Target="https://wiki.sei.cmu.edu/confluence/display/java/IDS00-J.+Prevent+SQL+injection" TargetMode="External"/><Relationship Id="rId60" Type="http://schemas.openxmlformats.org/officeDocument/2006/relationships/hyperlink" Target="https://wiki.sei.cmu.edu/confluence/display/cplusplus/PVS-Studio" TargetMode="External"/><Relationship Id="rId65" Type="http://schemas.openxmlformats.org/officeDocument/2006/relationships/hyperlink" Target="https://wiki.sei.cmu.edu/confluence/display/c/DCL03-C.+Use+a+static+assertion+to+test+the+value+of+a+constant+expression" TargetMode="External"/><Relationship Id="rId81" Type="http://schemas.openxmlformats.org/officeDocument/2006/relationships/hyperlink" Target="https://wiki.sei.cmu.edu/confluence/display/cplusplus/PVS-Studio" TargetMode="External"/><Relationship Id="rId86" Type="http://schemas.openxmlformats.org/officeDocument/2006/relationships/hyperlink" Target="https://www.sonarsource.com/products/codeanalyzers/sonarcfamilyforcpp/rules-cpp.html"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display/cplusplus/DCL60-CPP.+Obey+the+one-definition+rule" TargetMode="External"/><Relationship Id="rId18" Type="http://schemas.openxmlformats.org/officeDocument/2006/relationships/hyperlink" Target="https://wiki.sei.cmu.edu/confluence/display/cplusplus/LDRA" TargetMode="External"/><Relationship Id="rId39" Type="http://schemas.openxmlformats.org/officeDocument/2006/relationships/hyperlink" Target="https://www.securecoding.cert.org/confluence/display/cplusplus/Klocwork" TargetMode="External"/><Relationship Id="rId109" Type="http://schemas.openxmlformats.org/officeDocument/2006/relationships/hyperlink" Target="https://wiki.sei.cmu.edu/confluence/display/cplusplus/CodeSonar" TargetMode="External"/><Relationship Id="rId34" Type="http://schemas.openxmlformats.org/officeDocument/2006/relationships/hyperlink" Target="https://wiki.sei.cmu.edu/confluence/display/cplusplus/Security+Reviewer+-+Static+Reviewer" TargetMode="External"/><Relationship Id="rId50" Type="http://schemas.openxmlformats.org/officeDocument/2006/relationships/hyperlink" Target="https://wiki.sei.cmu.edu/confluence/display/cplusplus/Axivion+Bauhaus+Suite" TargetMode="External"/><Relationship Id="rId55" Type="http://schemas.openxmlformats.org/officeDocument/2006/relationships/hyperlink" Target="https://wiki.sei.cmu.edu/confluence/display/cplusplus/Klocwork" TargetMode="External"/><Relationship Id="rId76" Type="http://schemas.openxmlformats.org/officeDocument/2006/relationships/hyperlink" Target="https://wiki.sei.cmu.edu/confluence/display/cplusplus/Helix+QAC" TargetMode="External"/><Relationship Id="rId97" Type="http://schemas.openxmlformats.org/officeDocument/2006/relationships/hyperlink" Target="https://wiki.sei.cmu.edu/confluence/display/cplusplus/INT50-CPP.+Do+not+cast+to+an+out-of-range+enumeration+value" TargetMode="External"/><Relationship Id="rId104" Type="http://schemas.openxmlformats.org/officeDocument/2006/relationships/hyperlink" Target="https://pvs-studio.com/en/docs/warnings/v1016/" TargetMode="External"/><Relationship Id="rId120"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hyperlink" Target="https://wiki.sei.cmu.edu/confluence/display/c/LDRA" TargetMode="External"/><Relationship Id="rId92" Type="http://schemas.openxmlformats.org/officeDocument/2006/relationships/hyperlink" Target="https://wiki.sei.cmu.edu/confluence/display/cplusplus/Klocwork" TargetMode="External"/><Relationship Id="rId2" Type="http://schemas.openxmlformats.org/officeDocument/2006/relationships/customXml" Target="../customXml/item2.xml"/><Relationship Id="rId29" Type="http://schemas.openxmlformats.org/officeDocument/2006/relationships/hyperlink" Target="https://wiki.sei.cmu.edu/confluence/display/cplusplus/Parasoft" TargetMode="External"/><Relationship Id="rId24" Type="http://schemas.openxmlformats.org/officeDocument/2006/relationships/hyperlink" Target="https://wiki.sei.cmu.edu/confluence/display/cplusplus/Clang" TargetMode="External"/><Relationship Id="rId40" Type="http://schemas.openxmlformats.org/officeDocument/2006/relationships/hyperlink" Target="https://wiki.sei.cmu.edu/confluence/display/cplusplus/Parasoft" TargetMode="External"/><Relationship Id="rId45" Type="http://schemas.openxmlformats.org/officeDocument/2006/relationships/hyperlink" Target="https://wiki.sei.cmu.edu/confluence/display/c/Coverity" TargetMode="External"/><Relationship Id="rId66" Type="http://schemas.openxmlformats.org/officeDocument/2006/relationships/hyperlink" Target="https://wiki.sei.cmu.edu/confluence/display/c/Axivion+Bauhaus+Suite" TargetMode="External"/><Relationship Id="rId87" Type="http://schemas.openxmlformats.org/officeDocument/2006/relationships/hyperlink" Target="https://wiki.sei.cmu.edu/confluence/display/cplusplus/OOP55-CPP.+Do+not+use+pointer-to-member+operators+to+access+nonexistent+members" TargetMode="External"/><Relationship Id="rId110" Type="http://schemas.openxmlformats.org/officeDocument/2006/relationships/hyperlink" Target="https://wiki.sei.cmu.edu/confluence/display/cplusplus/Helix+QAC" TargetMode="External"/><Relationship Id="rId115" Type="http://schemas.openxmlformats.org/officeDocument/2006/relationships/hyperlink" Target="https://www.mathworks.com/help/bugfinder/ref/certcfio51cpp.html" TargetMode="External"/><Relationship Id="rId61" Type="http://schemas.openxmlformats.org/officeDocument/2006/relationships/hyperlink" Target="https://pvs-studio.com/en/docs/warnings/v586/" TargetMode="External"/><Relationship Id="rId82" Type="http://schemas.openxmlformats.org/officeDocument/2006/relationships/hyperlink" Target="https://pvs-studio.com/en/docs/warnings/v667/" TargetMode="External"/><Relationship Id="rId19" Type="http://schemas.openxmlformats.org/officeDocument/2006/relationships/hyperlink" Target="https://wiki.sei.cmu.edu/confluence/display/cplusplus/Parasoft" TargetMode="External"/><Relationship Id="rId14" Type="http://schemas.openxmlformats.org/officeDocument/2006/relationships/hyperlink" Target="https://wiki.sei.cmu.edu/confluence/pages/viewpage.action?pageId=222953724" TargetMode="External"/><Relationship Id="rId30" Type="http://schemas.openxmlformats.org/officeDocument/2006/relationships/hyperlink" Target="https://wiki.sei.cmu.edu/confluence/display/cplusplus/Parasoft" TargetMode="External"/><Relationship Id="rId35" Type="http://schemas.openxmlformats.org/officeDocument/2006/relationships/hyperlink" Target="https://wiki.sei.cmu.edu/confluence/display/cplusplus/STR51-CPP.+Do+not+attempt+to+create+a+std%3A%3Astring+from+a+null+pointer" TargetMode="External"/><Relationship Id="rId56" Type="http://schemas.openxmlformats.org/officeDocument/2006/relationships/hyperlink" Target="https://wiki.sei.cmu.edu/confluence/display/cplusplus/LDRA" TargetMode="External"/><Relationship Id="rId77" Type="http://schemas.openxmlformats.org/officeDocument/2006/relationships/hyperlink" Target="https://www.securecoding.cert.org/confluence/display/cplusplus/Klocwork" TargetMode="External"/><Relationship Id="rId100" Type="http://schemas.openxmlformats.org/officeDocument/2006/relationships/hyperlink" Target="https://wiki.sei.cmu.edu/confluence/display/cplusplus/CodeSonar" TargetMode="External"/><Relationship Id="rId105" Type="http://schemas.openxmlformats.org/officeDocument/2006/relationships/hyperlink" Target="https://wiki.sei.cmu.edu/confluence/display/cplusplus/RuleChecker" TargetMode="External"/><Relationship Id="rId8" Type="http://schemas.openxmlformats.org/officeDocument/2006/relationships/webSettings" Target="webSettings.xml"/><Relationship Id="rId51" Type="http://schemas.openxmlformats.org/officeDocument/2006/relationships/hyperlink" Target="https://wiki.sei.cmu.edu/confluence/display/cplusplus/Clang" TargetMode="External"/><Relationship Id="rId72" Type="http://schemas.openxmlformats.org/officeDocument/2006/relationships/hyperlink" Target="https://wiki.sei.cmu.edu/confluence/display/c/Security+Reviewer+-+Static+Reviewer" TargetMode="External"/><Relationship Id="rId93" Type="http://schemas.openxmlformats.org/officeDocument/2006/relationships/hyperlink" Target="https://wiki.sei.cmu.edu/confluence/display/cplusplus/Parasoft" TargetMode="External"/><Relationship Id="rId98" Type="http://schemas.openxmlformats.org/officeDocument/2006/relationships/hyperlink" Target="https://wiki.sei.cmu.edu/confluence/pages/viewpage.action?pageId=222953724" TargetMode="External"/><Relationship Id="rId121" Type="http://schemas.openxmlformats.org/officeDocument/2006/relationships/fontTable" Target="fontTable.xml"/><Relationship Id="rId3" Type="http://schemas.openxmlformats.org/officeDocument/2006/relationships/customXml" Target="../customXml/item3.xml"/><Relationship Id="rId25" Type="http://schemas.openxmlformats.org/officeDocument/2006/relationships/hyperlink" Target="https://wiki.sei.cmu.edu/confluence/display/cplusplus/CodeSonar" TargetMode="External"/><Relationship Id="rId46" Type="http://schemas.openxmlformats.org/officeDocument/2006/relationships/hyperlink" Target="https://www.securecoding.cert.org/confluence/display/cplusplus/Klocwork" TargetMode="External"/><Relationship Id="rId67" Type="http://schemas.openxmlformats.org/officeDocument/2006/relationships/hyperlink" Target="https://wiki.sei.cmu.edu/confluence/display/c/Clang" TargetMode="External"/><Relationship Id="rId116" Type="http://schemas.openxmlformats.org/officeDocument/2006/relationships/hyperlink" Target="https://wiki.sei.cmu.edu/confluence/display/cplusplus/Security+Reviewer+-+Static+Reviewer" TargetMode="External"/><Relationship Id="rId20" Type="http://schemas.openxmlformats.org/officeDocument/2006/relationships/hyperlink" Target="https://wiki.sei.cmu.edu/confluence/display/cplusplus/Polyspace+Bug+Finder" TargetMode="External"/><Relationship Id="rId41" Type="http://schemas.openxmlformats.org/officeDocument/2006/relationships/hyperlink" Target="https://wiki.sei.cmu.edu/confluence/display/cplusplus/Polyspace+Bug+Finder" TargetMode="External"/><Relationship Id="rId62" Type="http://schemas.openxmlformats.org/officeDocument/2006/relationships/hyperlink" Target="https://pvs-studio.com/en/docs/warnings/v774/" TargetMode="External"/><Relationship Id="rId83" Type="http://schemas.openxmlformats.org/officeDocument/2006/relationships/hyperlink" Target="https://pvs-studio.com/en/docs/warnings/v2014/" TargetMode="External"/><Relationship Id="rId88" Type="http://schemas.openxmlformats.org/officeDocument/2006/relationships/hyperlink" Target="https://wiki.sei.cmu.edu/confluence/pages/viewpage.action?pageId=222953724" TargetMode="External"/><Relationship Id="rId111" Type="http://schemas.openxmlformats.org/officeDocument/2006/relationships/hyperlink" Target="https://www.securecoding.cert.org/confluence/display/cplusplus/Klocwork" TargetMode="External"/><Relationship Id="rId15" Type="http://schemas.openxmlformats.org/officeDocument/2006/relationships/hyperlink" Target="https://wiki.sei.cmu.edu/confluence/display/cplusplus/Axivion+Bauhaus+Suite" TargetMode="External"/><Relationship Id="rId36" Type="http://schemas.openxmlformats.org/officeDocument/2006/relationships/hyperlink" Target="https://wiki.sei.cmu.edu/confluence/pages/viewpage.action?pageId=222953724" TargetMode="External"/><Relationship Id="rId57" Type="http://schemas.openxmlformats.org/officeDocument/2006/relationships/hyperlink" Target="https://wiki.sei.cmu.edu/confluence/display/cplusplus/Parasoft" TargetMode="External"/><Relationship Id="rId106" Type="http://schemas.openxmlformats.org/officeDocument/2006/relationships/hyperlink" Target="https://wiki.sei.cmu.edu/confluence/display/cplusplus/Polyspace+Bug+Finder" TargetMode="External"/><Relationship Id="rId10" Type="http://schemas.openxmlformats.org/officeDocument/2006/relationships/endnotes" Target="endnotes.xml"/><Relationship Id="rId31" Type="http://schemas.openxmlformats.org/officeDocument/2006/relationships/hyperlink" Target="https://wiki.sei.cmu.edu/confluence/display/cplusplus/Polyspace+Bug+Finder" TargetMode="External"/><Relationship Id="rId52" Type="http://schemas.openxmlformats.org/officeDocument/2006/relationships/hyperlink" Target="https://wiki.sei.cmu.edu/confluence/display/cplusplus/CodeSonar" TargetMode="External"/><Relationship Id="rId73" Type="http://schemas.openxmlformats.org/officeDocument/2006/relationships/hyperlink" Target="https://wiki.sei.cmu.edu/confluence/display/cplusplus/ERR50-CPP.+Do+not+abruptly+terminate+the+program" TargetMode="External"/><Relationship Id="rId78" Type="http://schemas.openxmlformats.org/officeDocument/2006/relationships/hyperlink" Target="https://wiki.sei.cmu.edu/confluence/display/cplusplus/LDRA" TargetMode="External"/><Relationship Id="rId94" Type="http://schemas.openxmlformats.org/officeDocument/2006/relationships/hyperlink" Target="https://wiki.sei.cmu.edu/confluence/display/cplusplus/Parasoft" TargetMode="External"/><Relationship Id="rId99" Type="http://schemas.openxmlformats.org/officeDocument/2006/relationships/hyperlink" Target="https://wiki.sei.cmu.edu/confluence/display/cplusplus/Axivion+Bauhaus+Suite" TargetMode="External"/><Relationship Id="rId101" Type="http://schemas.openxmlformats.org/officeDocument/2006/relationships/hyperlink" Target="https://wiki.sei.cmu.edu/confluence/display/cplusplus/Helix+QAC" TargetMode="External"/><Relationship Id="rId1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4729</TotalTime>
  <Pages>33</Pages>
  <Words>7719</Words>
  <Characters>44002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Austin Donaubauer</cp:lastModifiedBy>
  <cp:revision>33</cp:revision>
  <dcterms:created xsi:type="dcterms:W3CDTF">2020-11-20T18:42:00Z</dcterms:created>
  <dcterms:modified xsi:type="dcterms:W3CDTF">2025-08-20T04:12:00Z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