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 Leading Teams Through Change – Leadership Guide</w:t>
      </w:r>
    </w:p>
    <w:p>
      <w:r>
        <w:t>This worksheet supports leaders in guiding teams empathetically through change, focusing on communication, emotional support, and resilience building.</w:t>
      </w:r>
    </w:p>
    <w:p>
      <w:pPr>
        <w:pStyle w:val="Heading2"/>
      </w:pPr>
      <w:r>
        <w:t>🔹 Key Empathy Practices During Change</w:t>
      </w:r>
    </w:p>
    <w:p>
      <w:r>
        <w:t>• Acknowledging emotional responses to change.</w:t>
      </w:r>
    </w:p>
    <w:p>
      <w:r>
        <w:t>• Providing clear and compassionate communication.</w:t>
      </w:r>
    </w:p>
    <w:p>
      <w:r>
        <w:t>• Creating psychological safety for dialogue.</w:t>
      </w:r>
    </w:p>
    <w:p>
      <w:r>
        <w:t>• Supporting adaptability and resilience.</w:t>
      </w:r>
    </w:p>
    <w:p>
      <w:pPr>
        <w:pStyle w:val="Heading2"/>
      </w:pPr>
      <w:r>
        <w:t>🔹 Leadership Strategies for Change</w:t>
      </w:r>
    </w:p>
    <w:p>
      <w:r>
        <w:t>• Engage in transparent conversations about change.</w:t>
      </w:r>
    </w:p>
    <w:p>
      <w:r>
        <w:t>• Validate team concerns and fears.</w:t>
      </w:r>
    </w:p>
    <w:p>
      <w:r>
        <w:t>• Encourage feedback and participation in solutions.</w:t>
      </w:r>
    </w:p>
    <w:p>
      <w:r>
        <w:t>• Celebrate milestones and progress.</w:t>
      </w:r>
    </w:p>
    <w:p>
      <w:pPr>
        <w:pStyle w:val="Heading2"/>
      </w:pPr>
      <w:r>
        <w:t>🔹 Reflection Prompts</w:t>
      </w:r>
    </w:p>
    <w:p>
      <w:r>
        <w:t>• "How do I acknowledge and address emotions during change?"</w:t>
      </w:r>
    </w:p>
    <w:p>
      <w:r>
        <w:t>• "What communication strategies foster trust?"</w:t>
      </w:r>
    </w:p>
    <w:p>
      <w:r>
        <w:t>• "How do I support team adaptability?"</w:t>
      </w:r>
    </w:p>
    <w:p>
      <w:r>
        <w:t>• "What signs indicate growing resilience?"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