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Disagreement Without Disconnection – Language Guide</w:t>
      </w:r>
    </w:p>
    <w:p>
      <w:r>
        <w:t>This worksheet equips learners with empathetic language frameworks to navigate disagreement without escalation. It includes sentence starters, reframing phrases, and connection-preserving techniques to use during challenging conversations.</w:t>
      </w:r>
    </w:p>
    <w:p>
      <w:pPr>
        <w:pStyle w:val="Heading2"/>
      </w:pPr>
      <w:r>
        <w:t>🔹 Common Disconnect Triggers in Disagreement</w:t>
      </w:r>
    </w:p>
    <w:p>
      <w:r>
        <w:t>• Interrupting or talking over when emotional.</w:t>
      </w:r>
    </w:p>
    <w:p>
      <w:r>
        <w:t>• Using ‘you always’ or ‘you never’ language.</w:t>
      </w:r>
    </w:p>
    <w:p>
      <w:r>
        <w:t>• Jumping to defend before showing curiosity.</w:t>
      </w:r>
    </w:p>
    <w:p>
      <w:r>
        <w:t>• Assuming bad intent instead of asking questions.</w:t>
      </w:r>
    </w:p>
    <w:p>
      <w:pPr>
        <w:pStyle w:val="Heading2"/>
      </w:pPr>
      <w:r>
        <w:t>🔹 Language to Honor Both Truth and Relationship</w:t>
      </w:r>
    </w:p>
    <w:p>
      <w:r>
        <w:t>• "I see it differently — can we slow down and unpack this?"</w:t>
      </w:r>
    </w:p>
    <w:p>
      <w:r>
        <w:t>• "I hear what you’re saying, and I want to offer another perspective."</w:t>
      </w:r>
    </w:p>
    <w:p>
      <w:r>
        <w:t>• "This might be a tension point — let’s hold it carefully."</w:t>
      </w:r>
    </w:p>
    <w:p>
      <w:r>
        <w:t>• "Can we stay with this a moment longer before moving on?"</w:t>
      </w:r>
    </w:p>
    <w:p>
      <w:pPr>
        <w:pStyle w:val="Heading2"/>
      </w:pPr>
      <w:r>
        <w:t>🔹 Connection-Restoring Reframes</w:t>
      </w:r>
    </w:p>
    <w:p>
      <w:r>
        <w:t>• From 'You don’t get it' → 'I may not be explaining this clearly — let me try again.'</w:t>
      </w:r>
    </w:p>
    <w:p>
      <w:r>
        <w:t>• From 'That’s wrong' → 'I see it through a different lens — want to compare?'</w:t>
      </w:r>
    </w:p>
    <w:p>
      <w:r>
        <w:t>• From 'You’re not listening' → 'Can I pause and check what you’re hearing?'</w:t>
      </w:r>
    </w:p>
    <w:p>
      <w:r>
        <w:t>• From 'This isn’t working' → 'We’re not aligned yet — let’s keep working at it.'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