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Empathy Across Difference – Identity, Privilege &amp; Power Worksheet</w:t>
      </w:r>
    </w:p>
    <w:p>
      <w:r>
        <w:t>This worksheet guides learners in building empathy across identity lines by reflecting on privilege, systemic power, and the experience of difference in workplace contexts. It supports inclusive leadership and emotional self-awareness.</w:t>
      </w:r>
    </w:p>
    <w:p>
      <w:pPr>
        <w:pStyle w:val="Heading2"/>
      </w:pPr>
      <w:r>
        <w:t>🔹 What Gets in the Way of Empathy Across Difference</w:t>
      </w:r>
    </w:p>
    <w:p>
      <w:r>
        <w:t>• Fear of saying the wrong thing or offending someone.</w:t>
      </w:r>
    </w:p>
    <w:p>
      <w:r>
        <w:t>• Unawareness of how privilege shapes perception and access.</w:t>
      </w:r>
    </w:p>
    <w:p>
      <w:r>
        <w:t>• Discomfort with acknowledging systemic inequity.</w:t>
      </w:r>
    </w:p>
    <w:p>
      <w:r>
        <w:t>• Assuming shared experiences where they don’t exist.</w:t>
      </w:r>
    </w:p>
    <w:p>
      <w:pPr>
        <w:pStyle w:val="Heading2"/>
      </w:pPr>
      <w:r>
        <w:t>🔹 Reflection Prompts to Build Empathic Awareness</w:t>
      </w:r>
    </w:p>
    <w:p>
      <w:r>
        <w:t>• "Where might my identity offer me ease I don’t always notice?"</w:t>
      </w:r>
    </w:p>
    <w:p>
      <w:r>
        <w:t>• "When was the last time I felt like ‘the only one’ — and how did that shape my behavior?"</w:t>
      </w:r>
    </w:p>
    <w:p>
      <w:r>
        <w:t>• "What identities do I tend to center when I define what’s ‘normal’ or ‘professional’?"</w:t>
      </w:r>
    </w:p>
    <w:p>
      <w:r>
        <w:t>• "Where might power show up subtly in how I speak, interrupt, or assign value?"</w:t>
      </w:r>
    </w:p>
    <w:p>
      <w:pPr>
        <w:pStyle w:val="Heading2"/>
      </w:pPr>
      <w:r>
        <w:t>🔹 Practices to Build Inclusion Through Empathy</w:t>
      </w:r>
    </w:p>
    <w:p>
      <w:r>
        <w:t>• Name the power dynamics — don’t pretend they don’t exist.</w:t>
      </w:r>
    </w:p>
    <w:p>
      <w:r>
        <w:t>• Let people speak for their own experience — never assume for them.</w:t>
      </w:r>
    </w:p>
    <w:p>
      <w:r>
        <w:t>• Acknowledge when privilege may be influencing what you don’t see.</w:t>
      </w:r>
    </w:p>
    <w:p>
      <w:r>
        <w:t>• Use empathy to build equity — not avoid discomfort.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