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Defining Leadership Presence Through Empathy – Core Concepts Guide</w:t>
      </w:r>
    </w:p>
    <w:p>
      <w:r>
        <w:t>This worksheet helps leaders understand and cultivate presence grounded in empathy. It provides reflections on emotional authenticity, communication style, and the impact of presence on team dynamics.</w:t>
      </w:r>
    </w:p>
    <w:p>
      <w:pPr>
        <w:pStyle w:val="Heading2"/>
      </w:pPr>
      <w:r>
        <w:t>🔹 What is Leadership Presence?</w:t>
      </w:r>
    </w:p>
    <w:p>
      <w:r>
        <w:t>• A blend of confidence, authenticity, and emotional attunement.</w:t>
      </w:r>
    </w:p>
    <w:p>
      <w:r>
        <w:t>• How leaders show up energetically — beyond words and titles.</w:t>
      </w:r>
    </w:p>
    <w:p>
      <w:r>
        <w:t>• The ability to connect deeply and influence positively.</w:t>
      </w:r>
    </w:p>
    <w:p>
      <w:r>
        <w:t>• Presence that fosters trust and psychological safety.</w:t>
      </w:r>
    </w:p>
    <w:p>
      <w:pPr>
        <w:pStyle w:val="Heading2"/>
      </w:pPr>
      <w:r>
        <w:t>🔹 Empathy’s Role in Presence</w:t>
      </w:r>
    </w:p>
    <w:p>
      <w:r>
        <w:t>• Being attuned to others’ emotions and needs.</w:t>
      </w:r>
    </w:p>
    <w:p>
      <w:r>
        <w:t>• Responding with authenticity and care.</w:t>
      </w:r>
    </w:p>
    <w:p>
      <w:r>
        <w:t>• Building connection through vulnerability and active listening.</w:t>
      </w:r>
    </w:p>
    <w:p>
      <w:r>
        <w:t>• Leading with emotional intelligence.</w:t>
      </w:r>
    </w:p>
    <w:p>
      <w:pPr>
        <w:pStyle w:val="Heading2"/>
      </w:pPr>
      <w:r>
        <w:t>🔹 Reflection Questions</w:t>
      </w:r>
    </w:p>
    <w:p>
      <w:r>
        <w:t>• "How do I currently show up in my leadership?"</w:t>
      </w:r>
    </w:p>
    <w:p>
      <w:r>
        <w:t>• "Where do I lead with empathy — and where could I improve?"</w:t>
      </w:r>
    </w:p>
    <w:p>
      <w:r>
        <w:t>• "How does my presence impact team morale and trust?"</w:t>
      </w:r>
    </w:p>
    <w:p>
      <w:r>
        <w:t>• "What actions can deepen my authentic connection with others?"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