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Asking Powerful Questions with Empathy – Coaching Communication Guide</w:t>
      </w:r>
    </w:p>
    <w:p>
      <w:r>
        <w:t>This worksheet supports coaches in crafting and delivering questions that deepen insight, encourage reflection, and foster empathetic dialogue.</w:t>
      </w:r>
    </w:p>
    <w:p>
      <w:pPr>
        <w:pStyle w:val="Heading2"/>
      </w:pPr>
      <w:r>
        <w:t>🔹 Qualities of Powerful Questions</w:t>
      </w:r>
    </w:p>
    <w:p>
      <w:r>
        <w:t>• Open-ended and thought-provoking.</w:t>
      </w:r>
    </w:p>
    <w:p>
      <w:r>
        <w:t>• Non-judgmental and curious.</w:t>
      </w:r>
    </w:p>
    <w:p>
      <w:r>
        <w:t>• Designed to elicit reflection and insight.</w:t>
      </w:r>
    </w:p>
    <w:p>
      <w:r>
        <w:t>• Tailored to the individual’s context and needs.</w:t>
      </w:r>
    </w:p>
    <w:p>
      <w:pPr>
        <w:pStyle w:val="Heading2"/>
      </w:pPr>
      <w:r>
        <w:t>🔹 Examples of Empathic Questions</w:t>
      </w:r>
    </w:p>
    <w:p>
      <w:r>
        <w:t>• "What’s most important to you in this situation?"</w:t>
      </w:r>
    </w:p>
    <w:p>
      <w:r>
        <w:t>• "How are you feeling about the challenges you’re facing?"</w:t>
      </w:r>
    </w:p>
    <w:p>
      <w:r>
        <w:t>• "What strengths do you bring to this opportunity?"</w:t>
      </w:r>
    </w:p>
    <w:p>
      <w:r>
        <w:t>• "What support do you need to move forward?"</w:t>
      </w:r>
    </w:p>
    <w:p>
      <w:pPr>
        <w:pStyle w:val="Heading2"/>
      </w:pPr>
      <w:r>
        <w:t>🔹 Reflection Prompts</w:t>
      </w:r>
    </w:p>
    <w:p>
      <w:r>
        <w:t>• "How can I phrase questions to invite openness?"</w:t>
      </w:r>
    </w:p>
    <w:p>
      <w:r>
        <w:t>• "What assumptions do I need to set aside?"</w:t>
      </w:r>
    </w:p>
    <w:p>
      <w:r>
        <w:t>• "How do I balance curiosity with respect for boundaries?"</w:t>
      </w:r>
    </w:p>
    <w:p>
      <w:r>
        <w:t>• "What impact do my questions have on the conversation?"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