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Leading Diverse Teams with Empathy – Leadership Guide</w:t>
      </w:r>
    </w:p>
    <w:p>
      <w:r>
        <w:t>This worksheet supports leaders in effectively leading diverse teams by applying empathy to understand and leverage differences for collaboration and innovation.</w:t>
      </w:r>
    </w:p>
    <w:p>
      <w:pPr>
        <w:pStyle w:val="Heading2"/>
      </w:pPr>
      <w:r>
        <w:t>🔹 Empathy as a Tool for Diversity Leadership</w:t>
      </w:r>
    </w:p>
    <w:p>
      <w:r>
        <w:t>• Recognizing and valuing individual differences.</w:t>
      </w:r>
    </w:p>
    <w:p>
      <w:r>
        <w:t>• Bridging cultural and experiential gaps.</w:t>
      </w:r>
    </w:p>
    <w:p>
      <w:r>
        <w:t>• Facilitating inclusive dialogue and participation.</w:t>
      </w:r>
    </w:p>
    <w:p>
      <w:r>
        <w:t>• Encouraging psychological safety for all voices.</w:t>
      </w:r>
    </w:p>
    <w:p>
      <w:pPr>
        <w:pStyle w:val="Heading2"/>
      </w:pPr>
      <w:r>
        <w:t>🔹 Leadership Practices</w:t>
      </w:r>
    </w:p>
    <w:p>
      <w:r>
        <w:t>• Engage in active listening and open communication.</w:t>
      </w:r>
    </w:p>
    <w:p>
      <w:r>
        <w:t>• Address bias and microaggressions promptly.</w:t>
      </w:r>
    </w:p>
    <w:p>
      <w:r>
        <w:t>• Create equitable opportunities and support.</w:t>
      </w:r>
    </w:p>
    <w:p>
      <w:r>
        <w:t>• Celebrate diverse perspectives and contributions.</w:t>
      </w:r>
    </w:p>
    <w:p>
      <w:pPr>
        <w:pStyle w:val="Heading2"/>
      </w:pPr>
      <w:r>
        <w:t>🔹 Reflection Prompts</w:t>
      </w:r>
    </w:p>
    <w:p>
      <w:r>
        <w:t>• "How do I recognize and value diversity in my team?"</w:t>
      </w:r>
    </w:p>
    <w:p>
      <w:r>
        <w:t>• "What steps do I take to bridge differences empathetically?"</w:t>
      </w:r>
    </w:p>
    <w:p>
      <w:r>
        <w:t>• "How do I foster psychological safety for all members?"</w:t>
      </w:r>
    </w:p>
    <w:p>
      <w:r>
        <w:t>• "What actions celebrate and leverage diversity?"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