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Customer Service Agent — Topic Map (Release 1)</w:t>
      </w:r>
    </w:p>
    <w:p>
      <w:r>
        <w:rPr>
          <w:color w:val="595959"/>
          <w:sz w:val="19"/>
        </w:rPr>
        <w:t>Pashun Sports T-Shirts · Microsoft Copilot Studio: The Complete Guide (2026) · Lecture 09</w:t>
      </w:r>
    </w:p>
    <w:p>
      <w:r>
        <w:rPr>
          <w:i/>
        </w:rPr>
        <w:t>Every topic built across Section 3 for the Pashun Sports Customer Service Agent, with the trigger phrases used in the demos. Lecture 9 builds the first topic; Lectures 10 to 13 add the rest.</w:t>
      </w:r>
    </w:p>
    <w:p>
      <w:pPr>
        <w:pStyle w:val="Heading1"/>
      </w:pPr>
      <w:r>
        <w:t>Custom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Built in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Trigger phrases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Key variables / entities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Ends with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Start a Return or Exchange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Custom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L9 (built), L10 (conditions, Prompt node), L11 (flows)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Collect request type, order number, item and reason; confirm back; hand to Jamie Jordan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I want to return my Pro Tee</w:t>
              <w:br/>
              <w:t>How do I send this back</w:t>
              <w:br/>
              <w:t>Start a return</w:t>
              <w:br/>
              <w:t>It doesn't fit — can I swap it</w:t>
              <w:br/>
              <w:t>Can I exchange this for a larger size</w:t>
              <w:br/>
              <w:t>Return request</w:t>
              <w:br/>
              <w:t>I'd like a refund</w:t>
              <w:br/>
              <w:t>Wrong size, need to exchange</w:t>
              <w:br/>
              <w:t>Need to send a T-shirt back</w:t>
              <w:br/>
              <w:t>Can I get store credit instead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RequestType, Global.OrderNumber, ItemName, ReturnReason, OrderValue (number), Topic.JamieSummary, Global.CustomerName, Global.CustomerEmail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Log Return Request and Post Return Request To Teams flows; "Jamie will reply within one working day"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Check Return Status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Custom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L9 (overlap demo), L12 (refactored)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Let a customer check on an existing return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Return request (deliberately overlapping, then rewritten around checking status). Suggested distinct phrases: Where is my return / Check my return status / Has my return arrived yet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Global.OrderNumber (via Util - Capture Order Details)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Status answer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Report a Damaged Delivery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Custom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L10 (context), L12 (refactored)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Capture a damaged delivery report (policy: report within 7 days with a photo)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Suggested: My T-shirt arrived damaged / Report a damaged delivery / The package was damaged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Global.OrderNumber (reused, asked only if empty), Global.CustomerName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"Thanks Priya — can you tell me what's damaged?"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Refund Question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Custom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L12 (refactored), L13 (analytics)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Answer refund questions and route refunds over $100 to Morgan Reyes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Suggested: I want a refund / Where is my refund / Who approves a refund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Global.OrderNumber, OrderValue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Morgan Reyes sign-off for refunds over $100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Start Over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Custom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L10 Part 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Clear every global variable and begin again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start again; reset; different order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Clear Variable Values &gt; All global variables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Returns to the top of the conversation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Util - Capture Order Details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Utility (no trigger phrases)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L12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Capture and validate the order number once; reachable only by Redirect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None (leave empty)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Input: RequestType. Output: OrderNumber (Allow this variable to be returned from the topic)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Control returns to the calling topic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Complaints and Legal Threats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Custom (sensitive)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L12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Never answers; gives a direct contact route for Jamie and offers a callback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lawyer; chargeback; fraud; trading standards (as in the lecture). A US alternative is attorney general.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Direct contact route and callback offer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Delivery Times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Custom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L13 (improvement list item 1)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Grounded delivery information built from real user phrasings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where do I get a return label; can I change my delivery address after ordering; who approves a refund (the three phrasings pulled from transcripts)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Answers grounded in the US Delivery Timescales document</w:t>
            </w:r>
          </w:p>
        </w:tc>
      </w:tr>
    </w:tbl>
    <w:p/>
    <w:p>
      <w:pPr>
        <w:pStyle w:val="Heading1"/>
      </w:pPr>
      <w:r>
        <w:t>System topics customized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System topic</w:t>
            </w:r>
          </w:p>
        </w:tc>
        <w:tc>
          <w:tcPr>
            <w:tcW w:type="dxa" w:w="590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Customization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Built in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Conversation Start / Greeting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Branded greeting; swap the hard-coded greeting for System.User.DisplayName. Extra Greeting trigger phrase added in Lecture 6: "yo, anyone there?"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L6, L10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Fallback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Routes to generative answers. Message: "I couldn't find that in the Pashun Sports returns policy. Could you rephrase it, or tell me which area it relates to — returns, exchanges, sizing or delivery?" Uses FallbackCount; if FallbackCount &gt;= 2, Redirect &gt; Escalate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L9 (reviewed), L12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Escalate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Confirms handoff, captures a contact email, calls a flow that posts an adaptive card to the Customer Care channel in Teams for Jamie Jordan. Standard line: "I've passed this to Jamie — someone will reply within one working day."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L12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Multiple Topics Matched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Clarifying question rewritten in business language, not topic names (test input: "order")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L9, L12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End of Conversation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Reviewed; default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L9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On Error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Replace the default text; never ship it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L12</w:t>
            </w:r>
          </w:p>
        </w:tc>
      </w:tr>
    </w:tbl>
    <w:p/>
    <w:p>
      <w:pPr>
        <w:pStyle w:val="Heading1"/>
      </w:pPr>
      <w:r>
        <w:t>Entities and flows used across the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60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Pashun Request Type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Closed-list entity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Return, Exchange, Damaged delivery. Exchange synonyms: swap, wrong size, bigger, smaller.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Pashun Order Number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Pattern (regular expression) entity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PS- followed by four digits, for example PS-1042. "PS-1042" is accepted; "PS1042" and "ps 1042" are rejected. Reprompt twice, then offer the customer care inbox (care@pashunsports.example).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Post Return Request To Teams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Agent flow (L11 Part 1)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Posts to channel Customer Care in team Pashun Sports T-Shirts. Outputs PostStatus and PostedAt.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Log Return Request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Agent flow (L11 Part 2)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Creates a Returns Log item (Status Pending Review), emails jamie.jordan@pashunsports.example, creates a Planner task in the Customer Care plan, returns RequestID and StatusMessage.</w:t>
            </w:r>
          </w:p>
        </w:tc>
      </w:tr>
    </w:tbl>
    <w:p/>
    <w:p>
      <w:pPr>
        <w:pStyle w:val="Heading1"/>
      </w:pPr>
      <w:r>
        <w:t>Topic design rules used in this map</w:t>
      </w:r>
    </w:p>
    <w:p>
      <w:pPr>
        <w:pStyle w:val="ListBullet"/>
      </w:pPr>
      <w:r>
        <w:t>Name topics as business processes (verb + object), not technical labels.</w:t>
      </w:r>
    </w:p>
    <w:p>
      <w:pPr>
        <w:pStyle w:val="ListBullet"/>
      </w:pPr>
      <w:r>
        <w:t>Utility topics carry a clear prefix ("Util - ") and have no trigger phrases.</w:t>
      </w:r>
    </w:p>
    <w:p>
      <w:pPr>
        <w:pStyle w:val="ListBullet"/>
      </w:pPr>
      <w:r>
        <w:t>Promote shared values to global variables (Global.OrderNumber) and ask once.</w:t>
      </w:r>
    </w:p>
    <w:p>
      <w:pPr>
        <w:pStyle w:val="ListBullet"/>
      </w:pPr>
      <w:r>
        <w:t>Never leave a Condition node's "All other conditions" branch empty.</w:t>
      </w:r>
    </w:p>
    <w:p>
      <w:r>
        <w:rPr>
          <w:b w:val="0"/>
          <w:i/>
        </w:rPr>
        <w:t>Phrases marked "Suggested" are not spelled out in the lecture; adjust them to your own customers' language and test for overlap.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