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D15" w:rsidRPr="00921D15" w:rsidRDefault="00921D15" w:rsidP="00921D15">
      <w:pPr>
        <w:spacing w:after="150" w:line="240" w:lineRule="auto"/>
        <w:textAlignment w:val="baseline"/>
        <w:outlineLvl w:val="0"/>
        <w:rPr>
          <w:rFonts w:ascii="Andalus" w:eastAsia="Times New Roman" w:hAnsi="Andalus" w:cs="Andalus"/>
          <w:kern w:val="36"/>
          <w:sz w:val="45"/>
          <w:szCs w:val="45"/>
        </w:rPr>
      </w:pPr>
      <w:r w:rsidRPr="00921D15">
        <w:rPr>
          <w:rFonts w:ascii="Andalus" w:eastAsia="Times New Roman" w:hAnsi="Andalus" w:cs="Andalus"/>
          <w:kern w:val="36"/>
          <w:sz w:val="45"/>
          <w:szCs w:val="45"/>
        </w:rPr>
        <w:t>How to setup Active Directory (AD) In Windows Server 2016</w:t>
      </w:r>
    </w:p>
    <w:p w:rsidR="00921D15" w:rsidRPr="00921D15" w:rsidRDefault="00921D15" w:rsidP="00921D15">
      <w:pPr>
        <w:spacing w:after="0" w:line="240" w:lineRule="auto"/>
        <w:textAlignment w:val="baseline"/>
        <w:rPr>
          <w:rFonts w:ascii="Andalus" w:eastAsia="Times New Roman" w:hAnsi="Andalus" w:cs="Andalus"/>
          <w:color w:val="777777"/>
          <w:sz w:val="20"/>
          <w:szCs w:val="20"/>
        </w:rPr>
      </w:pP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 xml:space="preserve">Windows Server 2016 is the newest server operating system released by Microsoft in October 12th, 2016. In this tutorial I will go through step by step on how to install the Active Directory </w:t>
      </w:r>
      <w:proofErr w:type="gramStart"/>
      <w:r w:rsidRPr="00921D15">
        <w:rPr>
          <w:rFonts w:ascii="Andalus" w:eastAsia="Times New Roman" w:hAnsi="Andalus" w:cs="Andalus"/>
          <w:color w:val="333333"/>
          <w:sz w:val="24"/>
          <w:szCs w:val="24"/>
        </w:rPr>
        <w:t>( AD</w:t>
      </w:r>
      <w:proofErr w:type="gramEnd"/>
      <w:r w:rsidRPr="00921D15">
        <w:rPr>
          <w:rFonts w:ascii="Andalus" w:eastAsia="Times New Roman" w:hAnsi="Andalus" w:cs="Andalus"/>
          <w:color w:val="333333"/>
          <w:sz w:val="24"/>
          <w:szCs w:val="24"/>
        </w:rPr>
        <w:t xml:space="preserve"> ) role on Windows Server 2016. If you are setting up the server for production is recommended to set a </w:t>
      </w:r>
      <w:hyperlink r:id="rId5" w:history="1">
        <w:r w:rsidRPr="00921D15">
          <w:rPr>
            <w:rFonts w:ascii="Andalus" w:eastAsia="Times New Roman" w:hAnsi="Andalus" w:cs="Andalus"/>
            <w:color w:val="0088CC"/>
            <w:sz w:val="24"/>
            <w:szCs w:val="24"/>
            <w:bdr w:val="none" w:sz="0" w:space="0" w:color="auto" w:frame="1"/>
          </w:rPr>
          <w:t>static IP address</w:t>
        </w:r>
      </w:hyperlink>
      <w:r w:rsidRPr="00921D15">
        <w:rPr>
          <w:rFonts w:ascii="Andalus" w:eastAsia="Times New Roman" w:hAnsi="Andalus" w:cs="Andalus"/>
          <w:color w:val="333333"/>
          <w:sz w:val="24"/>
          <w:szCs w:val="24"/>
        </w:rPr>
        <w:t> on the server before you start the AD installation. Also before you start the AD installation, rename the server now if you need to, once you have installed the AD role on the server, it is not easy to change the name without breaking a lots of things.</w:t>
      </w:r>
    </w:p>
    <w:p w:rsidR="00921D15" w:rsidRPr="00921D15" w:rsidRDefault="00921D15" w:rsidP="00921D15">
      <w:pPr>
        <w:shd w:val="clear" w:color="auto" w:fill="FFFFFF"/>
        <w:spacing w:after="0" w:line="240" w:lineRule="auto"/>
        <w:textAlignment w:val="baseline"/>
        <w:rPr>
          <w:rFonts w:ascii="Andalus" w:eastAsia="Times New Roman" w:hAnsi="Andalus" w:cs="Andalus"/>
          <w:b/>
          <w:bCs/>
          <w:color w:val="333333"/>
          <w:sz w:val="24"/>
          <w:szCs w:val="24"/>
          <w:bdr w:val="none" w:sz="0" w:space="0" w:color="auto" w:frame="1"/>
        </w:rPr>
      </w:pP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b/>
          <w:bCs/>
          <w:color w:val="333333"/>
          <w:sz w:val="24"/>
          <w:szCs w:val="24"/>
          <w:bdr w:val="none" w:sz="0" w:space="0" w:color="auto" w:frame="1"/>
        </w:rPr>
        <w:t>Note:</w:t>
      </w:r>
      <w:r w:rsidRPr="00921D15">
        <w:rPr>
          <w:rFonts w:ascii="Andalus" w:eastAsia="Times New Roman" w:hAnsi="Andalus" w:cs="Andalus"/>
          <w:color w:val="333333"/>
          <w:sz w:val="24"/>
          <w:szCs w:val="24"/>
        </w:rPr>
        <w:t> You need to have administrator privileges on the server to install AD</w:t>
      </w:r>
    </w:p>
    <w:p w:rsidR="00921D15" w:rsidRPr="00921D15" w:rsidRDefault="00921D15" w:rsidP="00921D15">
      <w:pPr>
        <w:shd w:val="clear" w:color="auto" w:fill="FFFFFF"/>
        <w:spacing w:after="150" w:line="240" w:lineRule="auto"/>
        <w:textAlignment w:val="baseline"/>
        <w:outlineLvl w:val="2"/>
        <w:rPr>
          <w:rFonts w:ascii="Andalus" w:eastAsia="Times New Roman" w:hAnsi="Andalus" w:cs="Andalus"/>
          <w:color w:val="333333"/>
          <w:sz w:val="36"/>
          <w:szCs w:val="36"/>
        </w:rPr>
      </w:pPr>
      <w:bookmarkStart w:id="0" w:name="Install_Active_Directory"/>
      <w:bookmarkEnd w:id="0"/>
      <w:r w:rsidRPr="00921D15">
        <w:rPr>
          <w:rFonts w:ascii="Andalus" w:eastAsia="Times New Roman" w:hAnsi="Andalus" w:cs="Andalus"/>
          <w:color w:val="333333"/>
          <w:sz w:val="36"/>
          <w:szCs w:val="36"/>
        </w:rPr>
        <w:t>Install Active Directory</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Login to the server, and click on the </w:t>
      </w:r>
      <w:r w:rsidRPr="00921D15">
        <w:rPr>
          <w:rFonts w:ascii="Andalus" w:eastAsia="Times New Roman" w:hAnsi="Andalus" w:cs="Andalus"/>
          <w:b/>
          <w:bCs/>
          <w:color w:val="333333"/>
          <w:sz w:val="24"/>
          <w:szCs w:val="24"/>
          <w:bdr w:val="none" w:sz="0" w:space="0" w:color="auto" w:frame="1"/>
        </w:rPr>
        <w:t>Start </w:t>
      </w:r>
      <w:r w:rsidRPr="00921D15">
        <w:rPr>
          <w:rFonts w:ascii="Andalus" w:eastAsia="Times New Roman" w:hAnsi="Andalus" w:cs="Andalus"/>
          <w:color w:val="333333"/>
          <w:sz w:val="24"/>
          <w:szCs w:val="24"/>
        </w:rPr>
        <w:t>button, and then click on </w:t>
      </w:r>
      <w:r w:rsidRPr="00921D15">
        <w:rPr>
          <w:rFonts w:ascii="Andalus" w:eastAsia="Times New Roman" w:hAnsi="Andalus" w:cs="Andalus"/>
          <w:b/>
          <w:bCs/>
          <w:color w:val="333333"/>
          <w:sz w:val="24"/>
          <w:szCs w:val="24"/>
          <w:bdr w:val="none" w:sz="0" w:space="0" w:color="auto" w:frame="1"/>
        </w:rPr>
        <w:t>Server Manager:</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bookmarkStart w:id="1" w:name="_GoBack"/>
      <w:r w:rsidRPr="00921D15">
        <w:rPr>
          <w:rFonts w:ascii="Andalus" w:eastAsia="Times New Roman" w:hAnsi="Andalus" w:cs="Andalus"/>
          <w:noProof/>
          <w:color w:val="0088CC"/>
          <w:sz w:val="24"/>
          <w:szCs w:val="24"/>
          <w:bdr w:val="none" w:sz="0" w:space="0" w:color="auto" w:frame="1"/>
        </w:rPr>
        <w:drawing>
          <wp:inline distT="0" distB="0" distL="0" distR="0">
            <wp:extent cx="3913819" cy="4109085"/>
            <wp:effectExtent l="0" t="0" r="0" b="5715"/>
            <wp:docPr id="23" name="Picture 23" descr="imag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0261" cy="4136846"/>
                    </a:xfrm>
                    <a:prstGeom prst="rect">
                      <a:avLst/>
                    </a:prstGeom>
                    <a:noFill/>
                    <a:ln>
                      <a:noFill/>
                    </a:ln>
                  </pic:spPr>
                </pic:pic>
              </a:graphicData>
            </a:graphic>
          </wp:inline>
        </w:drawing>
      </w:r>
      <w:bookmarkEnd w:id="1"/>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lastRenderedPageBreak/>
        <w:t>On the Server Manager Dashboard, click on </w:t>
      </w:r>
      <w:r w:rsidRPr="00921D15">
        <w:rPr>
          <w:rFonts w:ascii="Andalus" w:eastAsia="Times New Roman" w:hAnsi="Andalus" w:cs="Andalus"/>
          <w:b/>
          <w:bCs/>
          <w:color w:val="333333"/>
          <w:sz w:val="24"/>
          <w:szCs w:val="24"/>
          <w:bdr w:val="none" w:sz="0" w:space="0" w:color="auto" w:frame="1"/>
        </w:rPr>
        <w:t>Add roles and features:</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drawing>
          <wp:inline distT="0" distB="0" distL="0" distR="0">
            <wp:extent cx="6134100" cy="1943100"/>
            <wp:effectExtent l="0" t="0" r="0" b="0"/>
            <wp:docPr id="22" name="Picture 22" descr="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1943100"/>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The Add role and features wizard will come up:</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drawing>
          <wp:inline distT="0" distB="0" distL="0" distR="0">
            <wp:extent cx="6134100" cy="4343400"/>
            <wp:effectExtent l="0" t="0" r="0" b="0"/>
            <wp:docPr id="21" name="Picture 21"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434340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Click on </w:t>
      </w:r>
      <w:r w:rsidRPr="00921D15">
        <w:rPr>
          <w:rFonts w:ascii="Andalus" w:eastAsia="Times New Roman" w:hAnsi="Andalus" w:cs="Andalus"/>
          <w:b/>
          <w:bCs/>
          <w:color w:val="333333"/>
          <w:sz w:val="24"/>
          <w:szCs w:val="24"/>
          <w:bdr w:val="none" w:sz="0" w:space="0" w:color="auto" w:frame="1"/>
        </w:rPr>
        <w:t>Next. </w:t>
      </w:r>
      <w:r w:rsidRPr="00921D15">
        <w:rPr>
          <w:rFonts w:ascii="Andalus" w:eastAsia="Times New Roman" w:hAnsi="Andalus" w:cs="Andalus"/>
          <w:color w:val="333333"/>
          <w:sz w:val="24"/>
          <w:szCs w:val="24"/>
        </w:rPr>
        <w:t>On the following Installation type screen, choose the first option “</w:t>
      </w:r>
      <w:r w:rsidRPr="00921D15">
        <w:rPr>
          <w:rFonts w:ascii="Andalus" w:eastAsia="Times New Roman" w:hAnsi="Andalus" w:cs="Andalus"/>
          <w:b/>
          <w:bCs/>
          <w:color w:val="333333"/>
          <w:sz w:val="24"/>
          <w:szCs w:val="24"/>
          <w:bdr w:val="none" w:sz="0" w:space="0" w:color="auto" w:frame="1"/>
        </w:rPr>
        <w:t>Role-based or feature-based installation</w:t>
      </w:r>
      <w:r w:rsidRPr="00921D15">
        <w:rPr>
          <w:rFonts w:ascii="Andalus" w:eastAsia="Times New Roman" w:hAnsi="Andalus" w:cs="Andalus"/>
          <w:color w:val="333333"/>
          <w:sz w:val="24"/>
          <w:szCs w:val="24"/>
        </w:rPr>
        <w:t>:</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62450"/>
            <wp:effectExtent l="0" t="0" r="0" b="0"/>
            <wp:docPr id="20" name="Picture 20"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436245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Click on </w:t>
      </w:r>
      <w:r w:rsidRPr="00921D15">
        <w:rPr>
          <w:rFonts w:ascii="Andalus" w:eastAsia="Times New Roman" w:hAnsi="Andalus" w:cs="Andalus"/>
          <w:b/>
          <w:bCs/>
          <w:color w:val="333333"/>
          <w:sz w:val="24"/>
          <w:szCs w:val="24"/>
          <w:bdr w:val="none" w:sz="0" w:space="0" w:color="auto" w:frame="1"/>
        </w:rPr>
        <w:t>Next. </w:t>
      </w:r>
      <w:r w:rsidRPr="00921D15">
        <w:rPr>
          <w:rFonts w:ascii="Andalus" w:eastAsia="Times New Roman" w:hAnsi="Andalus" w:cs="Andalus"/>
          <w:color w:val="333333"/>
          <w:sz w:val="24"/>
          <w:szCs w:val="24"/>
        </w:rPr>
        <w:t xml:space="preserve">On the following screen select a server from the server pool. </w:t>
      </w:r>
      <w:proofErr w:type="gramStart"/>
      <w:r w:rsidRPr="00921D15">
        <w:rPr>
          <w:rFonts w:ascii="Andalus" w:eastAsia="Times New Roman" w:hAnsi="Andalus" w:cs="Andalus"/>
          <w:color w:val="333333"/>
          <w:sz w:val="24"/>
          <w:szCs w:val="24"/>
        </w:rPr>
        <w:t>your</w:t>
      </w:r>
      <w:proofErr w:type="gramEnd"/>
      <w:r w:rsidRPr="00921D15">
        <w:rPr>
          <w:rFonts w:ascii="Andalus" w:eastAsia="Times New Roman" w:hAnsi="Andalus" w:cs="Andalus"/>
          <w:color w:val="333333"/>
          <w:sz w:val="24"/>
          <w:szCs w:val="24"/>
        </w:rPr>
        <w:t xml:space="preserve"> local server should be listed:</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81500"/>
            <wp:effectExtent l="0" t="0" r="0" b="0"/>
            <wp:docPr id="19" name="Picture 19"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438150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On the following screen click on </w:t>
      </w:r>
      <w:r w:rsidRPr="00921D15">
        <w:rPr>
          <w:rFonts w:ascii="Andalus" w:eastAsia="Times New Roman" w:hAnsi="Andalus" w:cs="Andalus"/>
          <w:b/>
          <w:bCs/>
          <w:color w:val="333333"/>
          <w:sz w:val="24"/>
          <w:szCs w:val="24"/>
          <w:bdr w:val="none" w:sz="0" w:space="0" w:color="auto" w:frame="1"/>
        </w:rPr>
        <w:t>Active Directory Domain Services </w:t>
      </w:r>
      <w:r w:rsidRPr="00921D15">
        <w:rPr>
          <w:rFonts w:ascii="Andalus" w:eastAsia="Times New Roman" w:hAnsi="Andalus" w:cs="Andalus"/>
          <w:color w:val="333333"/>
          <w:sz w:val="24"/>
          <w:szCs w:val="24"/>
        </w:rPr>
        <w:t>and the </w:t>
      </w:r>
      <w:r w:rsidRPr="00921D15">
        <w:rPr>
          <w:rFonts w:ascii="Andalus" w:eastAsia="Times New Roman" w:hAnsi="Andalus" w:cs="Andalus"/>
          <w:b/>
          <w:bCs/>
          <w:color w:val="333333"/>
          <w:sz w:val="24"/>
          <w:szCs w:val="24"/>
          <w:bdr w:val="none" w:sz="0" w:space="0" w:color="auto" w:frame="1"/>
        </w:rPr>
        <w:t>Add features </w:t>
      </w:r>
      <w:r w:rsidRPr="00921D15">
        <w:rPr>
          <w:rFonts w:ascii="Andalus" w:eastAsia="Times New Roman" w:hAnsi="Andalus" w:cs="Andalus"/>
          <w:color w:val="333333"/>
          <w:sz w:val="24"/>
          <w:szCs w:val="24"/>
        </w:rPr>
        <w:t>window will pop-up:</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43400"/>
            <wp:effectExtent l="0" t="0" r="0" b="0"/>
            <wp:docPr id="18" name="Picture 18"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434340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Click on </w:t>
      </w:r>
      <w:r w:rsidRPr="00921D15">
        <w:rPr>
          <w:rFonts w:ascii="Andalus" w:eastAsia="Times New Roman" w:hAnsi="Andalus" w:cs="Andalus"/>
          <w:b/>
          <w:bCs/>
          <w:color w:val="333333"/>
          <w:sz w:val="24"/>
          <w:szCs w:val="24"/>
          <w:bdr w:val="none" w:sz="0" w:space="0" w:color="auto" w:frame="1"/>
        </w:rPr>
        <w:t>Add Features </w:t>
      </w:r>
      <w:r w:rsidRPr="00921D15">
        <w:rPr>
          <w:rFonts w:ascii="Andalus" w:eastAsia="Times New Roman" w:hAnsi="Andalus" w:cs="Andalus"/>
          <w:color w:val="333333"/>
          <w:sz w:val="24"/>
          <w:szCs w:val="24"/>
        </w:rPr>
        <w:t>and then click on </w:t>
      </w:r>
      <w:r w:rsidRPr="00921D15">
        <w:rPr>
          <w:rFonts w:ascii="Andalus" w:eastAsia="Times New Roman" w:hAnsi="Andalus" w:cs="Andalus"/>
          <w:b/>
          <w:bCs/>
          <w:color w:val="333333"/>
          <w:sz w:val="24"/>
          <w:szCs w:val="24"/>
          <w:bdr w:val="none" w:sz="0" w:space="0" w:color="auto" w:frame="1"/>
        </w:rPr>
        <w:t>Next. </w:t>
      </w:r>
      <w:r w:rsidRPr="00921D15">
        <w:rPr>
          <w:rFonts w:ascii="Andalus" w:eastAsia="Times New Roman" w:hAnsi="Andalus" w:cs="Andalus"/>
          <w:color w:val="333333"/>
          <w:sz w:val="24"/>
          <w:szCs w:val="24"/>
        </w:rPr>
        <w:t>Make sure </w:t>
      </w:r>
      <w:r w:rsidRPr="00921D15">
        <w:rPr>
          <w:rFonts w:ascii="Andalus" w:eastAsia="Times New Roman" w:hAnsi="Andalus" w:cs="Andalus"/>
          <w:b/>
          <w:bCs/>
          <w:color w:val="333333"/>
          <w:sz w:val="24"/>
          <w:szCs w:val="24"/>
          <w:bdr w:val="none" w:sz="0" w:space="0" w:color="auto" w:frame="1"/>
        </w:rPr>
        <w:t>.NET 4.6 Features </w:t>
      </w:r>
      <w:r w:rsidRPr="00921D15">
        <w:rPr>
          <w:rFonts w:ascii="Andalus" w:eastAsia="Times New Roman" w:hAnsi="Andalus" w:cs="Andalus"/>
          <w:color w:val="333333"/>
          <w:sz w:val="24"/>
          <w:szCs w:val="24"/>
        </w:rPr>
        <w:t>are checked on the following screen:</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71975"/>
            <wp:effectExtent l="0" t="0" r="0" b="9525"/>
            <wp:docPr id="17" name="Picture 17"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4371975"/>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Then click on </w:t>
      </w:r>
      <w:r w:rsidRPr="00921D15">
        <w:rPr>
          <w:rFonts w:ascii="Andalus" w:eastAsia="Times New Roman" w:hAnsi="Andalus" w:cs="Andalus"/>
          <w:b/>
          <w:bCs/>
          <w:color w:val="333333"/>
          <w:sz w:val="24"/>
          <w:szCs w:val="24"/>
          <w:bdr w:val="none" w:sz="0" w:space="0" w:color="auto" w:frame="1"/>
        </w:rPr>
        <w:t>Next. </w:t>
      </w:r>
      <w:r w:rsidRPr="00921D15">
        <w:rPr>
          <w:rFonts w:ascii="Andalus" w:eastAsia="Times New Roman" w:hAnsi="Andalus" w:cs="Andalus"/>
          <w:color w:val="333333"/>
          <w:sz w:val="24"/>
          <w:szCs w:val="24"/>
        </w:rPr>
        <w:t xml:space="preserve">On the following screen you will get a short overview of what a domain controller does, and the services that get installed. </w:t>
      </w:r>
      <w:proofErr w:type="gramStart"/>
      <w:r w:rsidRPr="00921D15">
        <w:rPr>
          <w:rFonts w:ascii="Andalus" w:eastAsia="Times New Roman" w:hAnsi="Andalus" w:cs="Andalus"/>
          <w:color w:val="333333"/>
          <w:sz w:val="24"/>
          <w:szCs w:val="24"/>
        </w:rPr>
        <w:t>if</w:t>
      </w:r>
      <w:proofErr w:type="gramEnd"/>
      <w:r w:rsidRPr="00921D15">
        <w:rPr>
          <w:rFonts w:ascii="Andalus" w:eastAsia="Times New Roman" w:hAnsi="Andalus" w:cs="Andalus"/>
          <w:color w:val="333333"/>
          <w:sz w:val="24"/>
          <w:szCs w:val="24"/>
        </w:rPr>
        <w:t xml:space="preserve"> this is your first domain controller you will be prompted to install the </w:t>
      </w:r>
      <w:hyperlink r:id="rId20" w:tgtFrame="_self" w:tooltip="DNS" w:history="1">
        <w:r w:rsidRPr="00921D15">
          <w:rPr>
            <w:rFonts w:ascii="Andalus" w:eastAsia="Times New Roman" w:hAnsi="Andalus" w:cs="Andalus"/>
            <w:color w:val="0088CC"/>
            <w:sz w:val="24"/>
            <w:szCs w:val="24"/>
            <w:bdr w:val="none" w:sz="0" w:space="0" w:color="auto" w:frame="1"/>
          </w:rPr>
          <w:t>DNS</w:t>
        </w:r>
      </w:hyperlink>
      <w:r w:rsidRPr="00921D15">
        <w:rPr>
          <w:rFonts w:ascii="Andalus" w:eastAsia="Times New Roman" w:hAnsi="Andalus" w:cs="Andalus"/>
          <w:color w:val="333333"/>
          <w:sz w:val="24"/>
          <w:szCs w:val="24"/>
        </w:rPr>
        <w:t> service which is required on a domain controller:</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62450"/>
            <wp:effectExtent l="0" t="0" r="0" b="0"/>
            <wp:docPr id="16" name="Picture 16"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0" cy="436245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Click on </w:t>
      </w:r>
      <w:r w:rsidRPr="00921D15">
        <w:rPr>
          <w:rFonts w:ascii="Andalus" w:eastAsia="Times New Roman" w:hAnsi="Andalus" w:cs="Andalus"/>
          <w:b/>
          <w:bCs/>
          <w:color w:val="333333"/>
          <w:sz w:val="24"/>
          <w:szCs w:val="24"/>
          <w:bdr w:val="none" w:sz="0" w:space="0" w:color="auto" w:frame="1"/>
        </w:rPr>
        <w:t>Next. </w:t>
      </w:r>
      <w:proofErr w:type="gramStart"/>
      <w:r w:rsidRPr="00921D15">
        <w:rPr>
          <w:rFonts w:ascii="Andalus" w:eastAsia="Times New Roman" w:hAnsi="Andalus" w:cs="Andalus"/>
          <w:color w:val="333333"/>
          <w:sz w:val="24"/>
          <w:szCs w:val="24"/>
        </w:rPr>
        <w:t>click</w:t>
      </w:r>
      <w:proofErr w:type="gramEnd"/>
      <w:r w:rsidRPr="00921D15">
        <w:rPr>
          <w:rFonts w:ascii="Andalus" w:eastAsia="Times New Roman" w:hAnsi="Andalus" w:cs="Andalus"/>
          <w:color w:val="333333"/>
          <w:sz w:val="24"/>
          <w:szCs w:val="24"/>
        </w:rPr>
        <w:t xml:space="preserve"> on </w:t>
      </w:r>
      <w:r w:rsidRPr="00921D15">
        <w:rPr>
          <w:rFonts w:ascii="Andalus" w:eastAsia="Times New Roman" w:hAnsi="Andalus" w:cs="Andalus"/>
          <w:b/>
          <w:bCs/>
          <w:color w:val="333333"/>
          <w:sz w:val="24"/>
          <w:szCs w:val="24"/>
          <w:bdr w:val="none" w:sz="0" w:space="0" w:color="auto" w:frame="1"/>
        </w:rPr>
        <w:t>Install </w:t>
      </w:r>
      <w:r w:rsidRPr="00921D15">
        <w:rPr>
          <w:rFonts w:ascii="Andalus" w:eastAsia="Times New Roman" w:hAnsi="Andalus" w:cs="Andalus"/>
          <w:color w:val="333333"/>
          <w:sz w:val="24"/>
          <w:szCs w:val="24"/>
        </w:rPr>
        <w:t>on the confirmation window:</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81500"/>
            <wp:effectExtent l="0" t="0" r="0" b="0"/>
            <wp:docPr id="15" name="Picture 15"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4381500"/>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The Installation will begin:</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81500"/>
            <wp:effectExtent l="0" t="0" r="0" b="0"/>
            <wp:docPr id="14" name="Picture 14"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4381500"/>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outlineLvl w:val="2"/>
        <w:rPr>
          <w:rFonts w:ascii="Andalus" w:eastAsia="Times New Roman" w:hAnsi="Andalus" w:cs="Andalus"/>
          <w:color w:val="333333"/>
          <w:sz w:val="36"/>
          <w:szCs w:val="36"/>
        </w:rPr>
      </w:pPr>
      <w:bookmarkStart w:id="2" w:name="Setup_Domain_Controller"/>
      <w:bookmarkEnd w:id="2"/>
      <w:r w:rsidRPr="00921D15">
        <w:rPr>
          <w:rFonts w:ascii="Andalus" w:eastAsia="Times New Roman" w:hAnsi="Andalus" w:cs="Andalus"/>
          <w:color w:val="333333"/>
          <w:sz w:val="36"/>
          <w:szCs w:val="36"/>
        </w:rPr>
        <w:t>Setup Domain Controller</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 xml:space="preserve">Once the AD role has been installed. </w:t>
      </w:r>
      <w:proofErr w:type="gramStart"/>
      <w:r w:rsidRPr="00921D15">
        <w:rPr>
          <w:rFonts w:ascii="Andalus" w:eastAsia="Times New Roman" w:hAnsi="Andalus" w:cs="Andalus"/>
          <w:color w:val="333333"/>
          <w:sz w:val="24"/>
          <w:szCs w:val="24"/>
        </w:rPr>
        <w:t>click</w:t>
      </w:r>
      <w:proofErr w:type="gramEnd"/>
      <w:r w:rsidRPr="00921D15">
        <w:rPr>
          <w:rFonts w:ascii="Andalus" w:eastAsia="Times New Roman" w:hAnsi="Andalus" w:cs="Andalus"/>
          <w:color w:val="333333"/>
          <w:sz w:val="24"/>
          <w:szCs w:val="24"/>
        </w:rPr>
        <w:t xml:space="preserve"> on </w:t>
      </w:r>
      <w:r w:rsidRPr="00921D15">
        <w:rPr>
          <w:rFonts w:ascii="Andalus" w:eastAsia="Times New Roman" w:hAnsi="Andalus" w:cs="Andalus"/>
          <w:b/>
          <w:bCs/>
          <w:color w:val="333333"/>
          <w:sz w:val="24"/>
          <w:szCs w:val="24"/>
          <w:bdr w:val="none" w:sz="0" w:space="0" w:color="auto" w:frame="1"/>
        </w:rPr>
        <w:t>Promote this server to a domain controller</w:t>
      </w:r>
      <w:r w:rsidRPr="00921D15">
        <w:rPr>
          <w:rFonts w:ascii="Andalus" w:eastAsia="Times New Roman" w:hAnsi="Andalus" w:cs="Andalus"/>
          <w:color w:val="333333"/>
          <w:sz w:val="24"/>
          <w:szCs w:val="24"/>
        </w:rPr>
        <w:t>:</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371975"/>
            <wp:effectExtent l="0" t="0" r="0" b="9525"/>
            <wp:docPr id="13" name="Picture 13"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4100" cy="4371975"/>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And the deployment configuration wizard will come up. Select </w:t>
      </w:r>
      <w:r w:rsidRPr="00921D15">
        <w:rPr>
          <w:rFonts w:ascii="Andalus" w:eastAsia="Times New Roman" w:hAnsi="Andalus" w:cs="Andalus"/>
          <w:b/>
          <w:bCs/>
          <w:color w:val="333333"/>
          <w:sz w:val="24"/>
          <w:szCs w:val="24"/>
          <w:bdr w:val="none" w:sz="0" w:space="0" w:color="auto" w:frame="1"/>
        </w:rPr>
        <w:t>Add new forest </w:t>
      </w:r>
      <w:r w:rsidRPr="00921D15">
        <w:rPr>
          <w:rFonts w:ascii="Andalus" w:eastAsia="Times New Roman" w:hAnsi="Andalus" w:cs="Andalus"/>
          <w:color w:val="333333"/>
          <w:sz w:val="24"/>
          <w:szCs w:val="24"/>
        </w:rPr>
        <w:t>and choose your </w:t>
      </w:r>
      <w:r w:rsidRPr="00921D15">
        <w:rPr>
          <w:rFonts w:ascii="Andalus" w:eastAsia="Times New Roman" w:hAnsi="Andalus" w:cs="Andalus"/>
          <w:b/>
          <w:bCs/>
          <w:color w:val="333333"/>
          <w:sz w:val="24"/>
          <w:szCs w:val="24"/>
          <w:bdr w:val="none" w:sz="0" w:space="0" w:color="auto" w:frame="1"/>
        </w:rPr>
        <w:t>Root domain name:</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505325"/>
            <wp:effectExtent l="0" t="0" r="0" b="9525"/>
            <wp:docPr id="12" name="Picture 12"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100" cy="4505325"/>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proofErr w:type="gramStart"/>
      <w:r w:rsidRPr="00921D15">
        <w:rPr>
          <w:rFonts w:ascii="Andalus" w:eastAsia="Times New Roman" w:hAnsi="Andalus" w:cs="Andalus"/>
          <w:color w:val="333333"/>
          <w:sz w:val="24"/>
          <w:szCs w:val="24"/>
        </w:rPr>
        <w:t>click</w:t>
      </w:r>
      <w:proofErr w:type="gramEnd"/>
      <w:r w:rsidRPr="00921D15">
        <w:rPr>
          <w:rFonts w:ascii="Andalus" w:eastAsia="Times New Roman" w:hAnsi="Andalus" w:cs="Andalus"/>
          <w:color w:val="333333"/>
          <w:sz w:val="24"/>
          <w:szCs w:val="24"/>
        </w:rPr>
        <w:t xml:space="preserve"> on </w:t>
      </w:r>
      <w:r w:rsidRPr="00921D15">
        <w:rPr>
          <w:rFonts w:ascii="Andalus" w:eastAsia="Times New Roman" w:hAnsi="Andalus" w:cs="Andalus"/>
          <w:b/>
          <w:bCs/>
          <w:color w:val="333333"/>
          <w:sz w:val="24"/>
          <w:szCs w:val="24"/>
          <w:bdr w:val="none" w:sz="0" w:space="0" w:color="auto" w:frame="1"/>
        </w:rPr>
        <w:t>Next. </w:t>
      </w:r>
      <w:proofErr w:type="gramStart"/>
      <w:r w:rsidRPr="00921D15">
        <w:rPr>
          <w:rFonts w:ascii="Andalus" w:eastAsia="Times New Roman" w:hAnsi="Andalus" w:cs="Andalus"/>
          <w:color w:val="333333"/>
          <w:sz w:val="24"/>
          <w:szCs w:val="24"/>
        </w:rPr>
        <w:t>on</w:t>
      </w:r>
      <w:proofErr w:type="gramEnd"/>
      <w:r w:rsidRPr="00921D15">
        <w:rPr>
          <w:rFonts w:ascii="Andalus" w:eastAsia="Times New Roman" w:hAnsi="Andalus" w:cs="Andalus"/>
          <w:color w:val="333333"/>
          <w:sz w:val="24"/>
          <w:szCs w:val="24"/>
        </w:rPr>
        <w:t xml:space="preserve"> the next screen choose your </w:t>
      </w:r>
      <w:r w:rsidRPr="00921D15">
        <w:rPr>
          <w:rFonts w:ascii="Andalus" w:eastAsia="Times New Roman" w:hAnsi="Andalus" w:cs="Andalus"/>
          <w:b/>
          <w:bCs/>
          <w:color w:val="333333"/>
          <w:sz w:val="24"/>
          <w:szCs w:val="24"/>
          <w:bdr w:val="none" w:sz="0" w:space="0" w:color="auto" w:frame="1"/>
        </w:rPr>
        <w:t>Forest functional level </w:t>
      </w:r>
      <w:r w:rsidRPr="00921D15">
        <w:rPr>
          <w:rFonts w:ascii="Andalus" w:eastAsia="Times New Roman" w:hAnsi="Andalus" w:cs="Andalus"/>
          <w:color w:val="333333"/>
          <w:sz w:val="24"/>
          <w:szCs w:val="24"/>
        </w:rPr>
        <w:t>and enter the </w:t>
      </w:r>
      <w:r w:rsidRPr="00921D15">
        <w:rPr>
          <w:rFonts w:ascii="Andalus" w:eastAsia="Times New Roman" w:hAnsi="Andalus" w:cs="Andalus"/>
          <w:b/>
          <w:bCs/>
          <w:color w:val="333333"/>
          <w:sz w:val="24"/>
          <w:szCs w:val="24"/>
          <w:bdr w:val="none" w:sz="0" w:space="0" w:color="auto" w:frame="1"/>
        </w:rPr>
        <w:t>Directory Service Restore Mode </w:t>
      </w:r>
      <w:r w:rsidRPr="00921D15">
        <w:rPr>
          <w:rFonts w:ascii="Andalus" w:eastAsia="Times New Roman" w:hAnsi="Andalus" w:cs="Andalus"/>
          <w:color w:val="333333"/>
          <w:sz w:val="24"/>
          <w:szCs w:val="24"/>
        </w:rPr>
        <w:t>password: If this is your first domain controller choose “</w:t>
      </w:r>
      <w:r w:rsidRPr="00921D15">
        <w:rPr>
          <w:rFonts w:ascii="Andalus" w:eastAsia="Times New Roman" w:hAnsi="Andalus" w:cs="Andalus"/>
          <w:b/>
          <w:bCs/>
          <w:color w:val="333333"/>
          <w:sz w:val="24"/>
          <w:szCs w:val="24"/>
          <w:bdr w:val="none" w:sz="0" w:space="0" w:color="auto" w:frame="1"/>
        </w:rPr>
        <w:t>Windows Server 2016” </w:t>
      </w:r>
      <w:r w:rsidRPr="00921D15">
        <w:rPr>
          <w:rFonts w:ascii="Andalus" w:eastAsia="Times New Roman" w:hAnsi="Andalus" w:cs="Andalus"/>
          <w:color w:val="333333"/>
          <w:sz w:val="24"/>
          <w:szCs w:val="24"/>
        </w:rPr>
        <w:t xml:space="preserve">as the Forest and Domain functional level. </w:t>
      </w:r>
      <w:proofErr w:type="gramStart"/>
      <w:r w:rsidRPr="00921D15">
        <w:rPr>
          <w:rFonts w:ascii="Andalus" w:eastAsia="Times New Roman" w:hAnsi="Andalus" w:cs="Andalus"/>
          <w:color w:val="333333"/>
          <w:sz w:val="24"/>
          <w:szCs w:val="24"/>
        </w:rPr>
        <w:t>make</w:t>
      </w:r>
      <w:proofErr w:type="gramEnd"/>
      <w:r w:rsidRPr="00921D15">
        <w:rPr>
          <w:rFonts w:ascii="Andalus" w:eastAsia="Times New Roman" w:hAnsi="Andalus" w:cs="Andalus"/>
          <w:color w:val="333333"/>
          <w:sz w:val="24"/>
          <w:szCs w:val="24"/>
        </w:rPr>
        <w:t xml:space="preserve"> sure the </w:t>
      </w:r>
      <w:r w:rsidRPr="00921D15">
        <w:rPr>
          <w:rFonts w:ascii="Andalus" w:eastAsia="Times New Roman" w:hAnsi="Andalus" w:cs="Andalus"/>
          <w:b/>
          <w:bCs/>
          <w:color w:val="333333"/>
          <w:sz w:val="24"/>
          <w:szCs w:val="24"/>
          <w:bdr w:val="none" w:sz="0" w:space="0" w:color="auto" w:frame="1"/>
        </w:rPr>
        <w:t>DNS </w:t>
      </w:r>
      <w:r w:rsidRPr="00921D15">
        <w:rPr>
          <w:rFonts w:ascii="Andalus" w:eastAsia="Times New Roman" w:hAnsi="Andalus" w:cs="Andalus"/>
          <w:color w:val="333333"/>
          <w:sz w:val="24"/>
          <w:szCs w:val="24"/>
        </w:rPr>
        <w:t>option is checked, and because this is my first server, the </w:t>
      </w:r>
      <w:r w:rsidRPr="00921D15">
        <w:rPr>
          <w:rFonts w:ascii="Andalus" w:eastAsia="Times New Roman" w:hAnsi="Andalus" w:cs="Andalus"/>
          <w:b/>
          <w:bCs/>
          <w:color w:val="333333"/>
          <w:sz w:val="24"/>
          <w:szCs w:val="24"/>
          <w:bdr w:val="none" w:sz="0" w:space="0" w:color="auto" w:frame="1"/>
        </w:rPr>
        <w:t>Global Catalog</w:t>
      </w:r>
      <w:r w:rsidRPr="00921D15">
        <w:rPr>
          <w:rFonts w:ascii="Andalus" w:eastAsia="Times New Roman" w:hAnsi="Andalus" w:cs="Andalus"/>
          <w:color w:val="333333"/>
          <w:sz w:val="24"/>
          <w:szCs w:val="24"/>
        </w:rPr>
        <w:t xml:space="preserve"> ( GC) is already checked. </w:t>
      </w:r>
      <w:proofErr w:type="gramStart"/>
      <w:r w:rsidRPr="00921D15">
        <w:rPr>
          <w:rFonts w:ascii="Andalus" w:eastAsia="Times New Roman" w:hAnsi="Andalus" w:cs="Andalus"/>
          <w:color w:val="333333"/>
          <w:sz w:val="24"/>
          <w:szCs w:val="24"/>
        </w:rPr>
        <w:t>click</w:t>
      </w:r>
      <w:proofErr w:type="gramEnd"/>
      <w:r w:rsidRPr="00921D15">
        <w:rPr>
          <w:rFonts w:ascii="Andalus" w:eastAsia="Times New Roman" w:hAnsi="Andalus" w:cs="Andalus"/>
          <w:color w:val="333333"/>
          <w:sz w:val="24"/>
          <w:szCs w:val="24"/>
        </w:rPr>
        <w:t xml:space="preserve"> on </w:t>
      </w:r>
      <w:r w:rsidRPr="00921D15">
        <w:rPr>
          <w:rFonts w:ascii="Andalus" w:eastAsia="Times New Roman" w:hAnsi="Andalus" w:cs="Andalus"/>
          <w:b/>
          <w:bCs/>
          <w:color w:val="333333"/>
          <w:sz w:val="24"/>
          <w:szCs w:val="24"/>
          <w:bdr w:val="none" w:sz="0" w:space="0" w:color="auto" w:frame="1"/>
        </w:rPr>
        <w:t>Next</w:t>
      </w:r>
      <w:r w:rsidRPr="00921D15">
        <w:rPr>
          <w:rFonts w:ascii="Andalus" w:eastAsia="Times New Roman" w:hAnsi="Andalus" w:cs="Andalus"/>
          <w:color w:val="333333"/>
          <w:sz w:val="24"/>
          <w:szCs w:val="24"/>
        </w:rPr>
        <w:t>:</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514850"/>
            <wp:effectExtent l="0" t="0" r="0" b="0"/>
            <wp:docPr id="11" name="Picture 11"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0" cy="451485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Because we are installing a forest root domain controller that is using Active Directory-integrated DNS, we are not going to worry about this warning message, click on </w:t>
      </w:r>
      <w:r w:rsidRPr="00921D15">
        <w:rPr>
          <w:rFonts w:ascii="Andalus" w:eastAsia="Times New Roman" w:hAnsi="Andalus" w:cs="Andalus"/>
          <w:b/>
          <w:bCs/>
          <w:color w:val="333333"/>
          <w:sz w:val="24"/>
          <w:szCs w:val="24"/>
          <w:bdr w:val="none" w:sz="0" w:space="0" w:color="auto" w:frame="1"/>
        </w:rPr>
        <w:t>Next</w:t>
      </w:r>
      <w:r w:rsidRPr="00921D15">
        <w:rPr>
          <w:rFonts w:ascii="Andalus" w:eastAsia="Times New Roman" w:hAnsi="Andalus" w:cs="Andalus"/>
          <w:color w:val="333333"/>
          <w:sz w:val="24"/>
          <w:szCs w:val="24"/>
        </w:rPr>
        <w:t>:</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24575" cy="4610100"/>
            <wp:effectExtent l="0" t="0" r="9525" b="0"/>
            <wp:docPr id="10" name="Picture 10"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461010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Choose the </w:t>
      </w:r>
      <w:r w:rsidRPr="00921D15">
        <w:rPr>
          <w:rFonts w:ascii="Andalus" w:eastAsia="Times New Roman" w:hAnsi="Andalus" w:cs="Andalus"/>
          <w:b/>
          <w:bCs/>
          <w:color w:val="333333"/>
          <w:sz w:val="24"/>
          <w:szCs w:val="24"/>
          <w:bdr w:val="none" w:sz="0" w:space="0" w:color="auto" w:frame="1"/>
        </w:rPr>
        <w:t>NetBIOS domain name</w:t>
      </w:r>
      <w:proofErr w:type="gramStart"/>
      <w:r w:rsidRPr="00921D15">
        <w:rPr>
          <w:rFonts w:ascii="Andalus" w:eastAsia="Times New Roman" w:hAnsi="Andalus" w:cs="Andalus"/>
          <w:color w:val="333333"/>
          <w:sz w:val="24"/>
          <w:szCs w:val="24"/>
        </w:rPr>
        <w:t>  (</w:t>
      </w:r>
      <w:proofErr w:type="gramEnd"/>
      <w:r w:rsidRPr="00921D15">
        <w:rPr>
          <w:rFonts w:ascii="Andalus" w:eastAsia="Times New Roman" w:hAnsi="Andalus" w:cs="Andalus"/>
          <w:color w:val="333333"/>
          <w:sz w:val="24"/>
          <w:szCs w:val="24"/>
        </w:rPr>
        <w:t>already selected ) and click </w:t>
      </w:r>
      <w:r w:rsidRPr="00921D15">
        <w:rPr>
          <w:rFonts w:ascii="Andalus" w:eastAsia="Times New Roman" w:hAnsi="Andalus" w:cs="Andalus"/>
          <w:b/>
          <w:bCs/>
          <w:color w:val="333333"/>
          <w:sz w:val="24"/>
          <w:szCs w:val="24"/>
          <w:bdr w:val="none" w:sz="0" w:space="0" w:color="auto" w:frame="1"/>
        </w:rPr>
        <w:t>Next </w:t>
      </w:r>
      <w:r w:rsidRPr="00921D15">
        <w:rPr>
          <w:rFonts w:ascii="Andalus" w:eastAsia="Times New Roman" w:hAnsi="Andalus" w:cs="Andalus"/>
          <w:color w:val="333333"/>
          <w:sz w:val="24"/>
          <w:szCs w:val="24"/>
        </w:rPr>
        <w:t xml:space="preserve">choose the paths for the </w:t>
      </w:r>
      <w:proofErr w:type="spellStart"/>
      <w:r w:rsidRPr="00921D15">
        <w:rPr>
          <w:rFonts w:ascii="Andalus" w:eastAsia="Times New Roman" w:hAnsi="Andalus" w:cs="Andalus"/>
          <w:color w:val="333333"/>
          <w:sz w:val="24"/>
          <w:szCs w:val="24"/>
        </w:rPr>
        <w:t>the</w:t>
      </w:r>
      <w:proofErr w:type="spellEnd"/>
      <w:r w:rsidRPr="00921D15">
        <w:rPr>
          <w:rFonts w:ascii="Andalus" w:eastAsia="Times New Roman" w:hAnsi="Andalus" w:cs="Andalus"/>
          <w:color w:val="333333"/>
          <w:sz w:val="24"/>
          <w:szCs w:val="24"/>
        </w:rPr>
        <w:t xml:space="preserve"> AD database, normally the defaults are OK</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505325"/>
            <wp:effectExtent l="0" t="0" r="0" b="9525"/>
            <wp:docPr id="9" name="Picture 9"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4100" cy="4505325"/>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Review Options:</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514850"/>
            <wp:effectExtent l="0" t="0" r="0" b="0"/>
            <wp:docPr id="8" name="Picture 8"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4100" cy="451485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Click on </w:t>
      </w:r>
      <w:r w:rsidRPr="00921D15">
        <w:rPr>
          <w:rFonts w:ascii="Andalus" w:eastAsia="Times New Roman" w:hAnsi="Andalus" w:cs="Andalus"/>
          <w:b/>
          <w:bCs/>
          <w:color w:val="333333"/>
          <w:sz w:val="24"/>
          <w:szCs w:val="24"/>
          <w:bdr w:val="none" w:sz="0" w:space="0" w:color="auto" w:frame="1"/>
        </w:rPr>
        <w:t>Next.</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486275"/>
            <wp:effectExtent l="0" t="0" r="0" b="9525"/>
            <wp:docPr id="7" name="Picture 7"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4486275"/>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 xml:space="preserve">Do the Prerequisites check. </w:t>
      </w:r>
      <w:proofErr w:type="gramStart"/>
      <w:r w:rsidRPr="00921D15">
        <w:rPr>
          <w:rFonts w:ascii="Andalus" w:eastAsia="Times New Roman" w:hAnsi="Andalus" w:cs="Andalus"/>
          <w:color w:val="333333"/>
          <w:sz w:val="24"/>
          <w:szCs w:val="24"/>
        </w:rPr>
        <w:t>if</w:t>
      </w:r>
      <w:proofErr w:type="gramEnd"/>
      <w:r w:rsidRPr="00921D15">
        <w:rPr>
          <w:rFonts w:ascii="Andalus" w:eastAsia="Times New Roman" w:hAnsi="Andalus" w:cs="Andalus"/>
          <w:color w:val="333333"/>
          <w:sz w:val="24"/>
          <w:szCs w:val="24"/>
        </w:rPr>
        <w:t xml:space="preserve"> all the prerequisites check successfully. </w:t>
      </w:r>
      <w:proofErr w:type="gramStart"/>
      <w:r w:rsidRPr="00921D15">
        <w:rPr>
          <w:rFonts w:ascii="Andalus" w:eastAsia="Times New Roman" w:hAnsi="Andalus" w:cs="Andalus"/>
          <w:color w:val="333333"/>
          <w:sz w:val="24"/>
          <w:szCs w:val="24"/>
        </w:rPr>
        <w:t>click</w:t>
      </w:r>
      <w:proofErr w:type="gramEnd"/>
      <w:r w:rsidRPr="00921D15">
        <w:rPr>
          <w:rFonts w:ascii="Andalus" w:eastAsia="Times New Roman" w:hAnsi="Andalus" w:cs="Andalus"/>
          <w:color w:val="333333"/>
          <w:sz w:val="24"/>
          <w:szCs w:val="24"/>
        </w:rPr>
        <w:t xml:space="preserve"> on </w:t>
      </w:r>
      <w:r w:rsidRPr="00921D15">
        <w:rPr>
          <w:rFonts w:ascii="Andalus" w:eastAsia="Times New Roman" w:hAnsi="Andalus" w:cs="Andalus"/>
          <w:b/>
          <w:bCs/>
          <w:color w:val="333333"/>
          <w:sz w:val="24"/>
          <w:szCs w:val="24"/>
          <w:bdr w:val="none" w:sz="0" w:space="0" w:color="auto" w:frame="1"/>
        </w:rPr>
        <w:t>Install</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562475"/>
            <wp:effectExtent l="0" t="0" r="0" b="9525"/>
            <wp:docPr id="6" name="Picture 6"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4100" cy="4562475"/>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 xml:space="preserve">The Installation should begin. </w:t>
      </w:r>
      <w:proofErr w:type="gramStart"/>
      <w:r w:rsidRPr="00921D15">
        <w:rPr>
          <w:rFonts w:ascii="Andalus" w:eastAsia="Times New Roman" w:hAnsi="Andalus" w:cs="Andalus"/>
          <w:color w:val="333333"/>
          <w:sz w:val="24"/>
          <w:szCs w:val="24"/>
        </w:rPr>
        <w:t>the</w:t>
      </w:r>
      <w:proofErr w:type="gramEnd"/>
      <w:r w:rsidRPr="00921D15">
        <w:rPr>
          <w:rFonts w:ascii="Andalus" w:eastAsia="Times New Roman" w:hAnsi="Andalus" w:cs="Andalus"/>
          <w:color w:val="333333"/>
          <w:sz w:val="24"/>
          <w:szCs w:val="24"/>
        </w:rPr>
        <w:t xml:space="preserve"> server will reboot automatically when the installation finishes:</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524375"/>
            <wp:effectExtent l="0" t="0" r="0" b="9525"/>
            <wp:docPr id="5" name="Picture 5"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4100" cy="4524375"/>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This message will pop-up on your screen when Windows Server 2016 is about reboot:</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drawing>
          <wp:inline distT="0" distB="0" distL="0" distR="0">
            <wp:extent cx="6134100" cy="1676400"/>
            <wp:effectExtent l="0" t="0" r="0" b="0"/>
            <wp:docPr id="4" name="Picture 4"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100" cy="1676400"/>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After your server reboots, you will have the option to login to your newly created network:</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086475" cy="4610100"/>
            <wp:effectExtent l="0" t="0" r="9525" b="0"/>
            <wp:docPr id="3" name="Picture 3"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461010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proofErr w:type="gramStart"/>
      <w:r w:rsidRPr="00921D15">
        <w:rPr>
          <w:rFonts w:ascii="Andalus" w:eastAsia="Times New Roman" w:hAnsi="Andalus" w:cs="Andalus"/>
          <w:color w:val="333333"/>
          <w:sz w:val="24"/>
          <w:szCs w:val="24"/>
        </w:rPr>
        <w:t>after</w:t>
      </w:r>
      <w:proofErr w:type="gramEnd"/>
      <w:r w:rsidRPr="00921D15">
        <w:rPr>
          <w:rFonts w:ascii="Andalus" w:eastAsia="Times New Roman" w:hAnsi="Andalus" w:cs="Andalus"/>
          <w:color w:val="333333"/>
          <w:sz w:val="24"/>
          <w:szCs w:val="24"/>
        </w:rPr>
        <w:t xml:space="preserve"> you’re logged using your domain credentials, go to </w:t>
      </w:r>
      <w:r w:rsidRPr="00921D15">
        <w:rPr>
          <w:rFonts w:ascii="Andalus" w:eastAsia="Times New Roman" w:hAnsi="Andalus" w:cs="Andalus"/>
          <w:b/>
          <w:bCs/>
          <w:color w:val="333333"/>
          <w:sz w:val="24"/>
          <w:szCs w:val="24"/>
          <w:bdr w:val="none" w:sz="0" w:space="0" w:color="auto" w:frame="1"/>
        </w:rPr>
        <w:t>Administrative tools </w:t>
      </w:r>
      <w:r w:rsidRPr="00921D15">
        <w:rPr>
          <w:rFonts w:ascii="Andalus" w:eastAsia="Times New Roman" w:hAnsi="Andalus" w:cs="Andalus"/>
          <w:color w:val="333333"/>
          <w:sz w:val="24"/>
          <w:szCs w:val="24"/>
        </w:rPr>
        <w:t>and open </w:t>
      </w:r>
      <w:r w:rsidRPr="00921D15">
        <w:rPr>
          <w:rFonts w:ascii="Andalus" w:eastAsia="Times New Roman" w:hAnsi="Andalus" w:cs="Andalus"/>
          <w:b/>
          <w:bCs/>
          <w:color w:val="333333"/>
          <w:sz w:val="24"/>
          <w:szCs w:val="24"/>
          <w:bdr w:val="none" w:sz="0" w:space="0" w:color="auto" w:frame="1"/>
        </w:rPr>
        <w:t>Active Directory Users and Computers </w:t>
      </w:r>
      <w:r w:rsidRPr="00921D15">
        <w:rPr>
          <w:rFonts w:ascii="Andalus" w:eastAsia="Times New Roman" w:hAnsi="Andalus" w:cs="Andalus"/>
          <w:color w:val="333333"/>
          <w:sz w:val="24"/>
          <w:szCs w:val="24"/>
        </w:rPr>
        <w:t>to make sure your AD is working:</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152900"/>
            <wp:effectExtent l="0" t="0" r="0" b="0"/>
            <wp:docPr id="2" name="Picture 2"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4100" cy="4152900"/>
                    </a:xfrm>
                    <a:prstGeom prst="rect">
                      <a:avLst/>
                    </a:prstGeom>
                    <a:noFill/>
                    <a:ln>
                      <a:noFill/>
                    </a:ln>
                  </pic:spPr>
                </pic:pic>
              </a:graphicData>
            </a:graphic>
          </wp:inline>
        </w:drawing>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b/>
          <w:bCs/>
          <w:color w:val="333333"/>
          <w:sz w:val="24"/>
          <w:szCs w:val="24"/>
          <w:bdr w:val="none" w:sz="0" w:space="0" w:color="auto" w:frame="1"/>
        </w:rPr>
        <w:t>DNS</w:t>
      </w:r>
    </w:p>
    <w:p w:rsidR="00921D15" w:rsidRPr="00921D15" w:rsidRDefault="00921D15" w:rsidP="00921D15">
      <w:pPr>
        <w:shd w:val="clear" w:color="auto" w:fill="FFFFFF"/>
        <w:spacing w:after="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noProof/>
          <w:color w:val="0088CC"/>
          <w:sz w:val="24"/>
          <w:szCs w:val="24"/>
          <w:bdr w:val="none" w:sz="0" w:space="0" w:color="auto" w:frame="1"/>
        </w:rPr>
        <w:lastRenderedPageBreak/>
        <w:drawing>
          <wp:inline distT="0" distB="0" distL="0" distR="0">
            <wp:extent cx="6134100" cy="4210050"/>
            <wp:effectExtent l="0" t="0" r="0" b="0"/>
            <wp:docPr id="1" name="Picture 1"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34100" cy="4210050"/>
                    </a:xfrm>
                    <a:prstGeom prst="rect">
                      <a:avLst/>
                    </a:prstGeom>
                    <a:noFill/>
                    <a:ln>
                      <a:noFill/>
                    </a:ln>
                  </pic:spPr>
                </pic:pic>
              </a:graphicData>
            </a:graphic>
          </wp:inline>
        </w:drawing>
      </w:r>
    </w:p>
    <w:p w:rsidR="00921D15" w:rsidRPr="00921D15" w:rsidRDefault="00921D15" w:rsidP="00921D15">
      <w:pPr>
        <w:shd w:val="clear" w:color="auto" w:fill="FFFFFF"/>
        <w:spacing w:after="150" w:line="240" w:lineRule="auto"/>
        <w:textAlignment w:val="baseline"/>
        <w:outlineLvl w:val="2"/>
        <w:rPr>
          <w:rFonts w:ascii="Andalus" w:eastAsia="Times New Roman" w:hAnsi="Andalus" w:cs="Andalus"/>
          <w:color w:val="333333"/>
          <w:sz w:val="36"/>
          <w:szCs w:val="36"/>
        </w:rPr>
      </w:pPr>
      <w:bookmarkStart w:id="3" w:name="Conclusion"/>
      <w:bookmarkEnd w:id="3"/>
      <w:r w:rsidRPr="00921D15">
        <w:rPr>
          <w:rFonts w:ascii="Andalus" w:eastAsia="Times New Roman" w:hAnsi="Andalus" w:cs="Andalus"/>
          <w:color w:val="333333"/>
          <w:sz w:val="36"/>
          <w:szCs w:val="36"/>
        </w:rPr>
        <w:t>Conclusion</w:t>
      </w:r>
    </w:p>
    <w:p w:rsidR="00921D15" w:rsidRPr="00921D15" w:rsidRDefault="00921D15" w:rsidP="00921D15">
      <w:pPr>
        <w:shd w:val="clear" w:color="auto" w:fill="FFFFFF"/>
        <w:spacing w:after="150" w:line="240" w:lineRule="auto"/>
        <w:textAlignment w:val="baseline"/>
        <w:rPr>
          <w:rFonts w:ascii="Andalus" w:eastAsia="Times New Roman" w:hAnsi="Andalus" w:cs="Andalus"/>
          <w:color w:val="333333"/>
          <w:sz w:val="24"/>
          <w:szCs w:val="24"/>
        </w:rPr>
      </w:pPr>
      <w:r w:rsidRPr="00921D15">
        <w:rPr>
          <w:rFonts w:ascii="Andalus" w:eastAsia="Times New Roman" w:hAnsi="Andalus" w:cs="Andalus"/>
          <w:color w:val="333333"/>
          <w:sz w:val="24"/>
          <w:szCs w:val="24"/>
        </w:rPr>
        <w:t>As you can see, installing Active Directory (AD) in Windows server 2016 is not much different than Installing AD in previous Windows server releases. I hope you found this guide useful. If you have any question please use the comments section below.</w:t>
      </w:r>
    </w:p>
    <w:p w:rsidR="00C44033" w:rsidRPr="00921D15" w:rsidRDefault="00C44033">
      <w:pPr>
        <w:rPr>
          <w:rFonts w:ascii="Andalus" w:hAnsi="Andalus" w:cs="Andalus"/>
        </w:rPr>
      </w:pPr>
    </w:p>
    <w:sectPr w:rsidR="00C44033" w:rsidRPr="00921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564605"/>
    <w:multiLevelType w:val="multilevel"/>
    <w:tmpl w:val="ED78B4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D15"/>
    <w:rsid w:val="00921D15"/>
    <w:rsid w:val="00C44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15234A-B977-424F-89F8-1B85621C4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1D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921D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D1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21D15"/>
    <w:rPr>
      <w:rFonts w:ascii="Times New Roman" w:eastAsia="Times New Roman" w:hAnsi="Times New Roman" w:cs="Times New Roman"/>
      <w:b/>
      <w:bCs/>
      <w:sz w:val="27"/>
      <w:szCs w:val="27"/>
    </w:rPr>
  </w:style>
  <w:style w:type="character" w:customStyle="1" w:styleId="fn">
    <w:name w:val="fn"/>
    <w:basedOn w:val="DefaultParagraphFont"/>
    <w:rsid w:val="00921D15"/>
  </w:style>
  <w:style w:type="character" w:styleId="Hyperlink">
    <w:name w:val="Hyperlink"/>
    <w:basedOn w:val="DefaultParagraphFont"/>
    <w:uiPriority w:val="99"/>
    <w:semiHidden/>
    <w:unhideWhenUsed/>
    <w:rsid w:val="00921D15"/>
    <w:rPr>
      <w:color w:val="0000FF"/>
      <w:u w:val="single"/>
    </w:rPr>
  </w:style>
  <w:style w:type="paragraph" w:styleId="NormalWeb">
    <w:name w:val="Normal (Web)"/>
    <w:basedOn w:val="Normal"/>
    <w:uiPriority w:val="99"/>
    <w:semiHidden/>
    <w:unhideWhenUsed/>
    <w:rsid w:val="00921D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1D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165634">
      <w:bodyDiv w:val="1"/>
      <w:marLeft w:val="0"/>
      <w:marRight w:val="0"/>
      <w:marTop w:val="0"/>
      <w:marBottom w:val="0"/>
      <w:divBdr>
        <w:top w:val="none" w:sz="0" w:space="0" w:color="auto"/>
        <w:left w:val="none" w:sz="0" w:space="0" w:color="auto"/>
        <w:bottom w:val="none" w:sz="0" w:space="0" w:color="auto"/>
        <w:right w:val="none" w:sz="0" w:space="0" w:color="auto"/>
      </w:divBdr>
      <w:divsChild>
        <w:div w:id="980504587">
          <w:marLeft w:val="0"/>
          <w:marRight w:val="0"/>
          <w:marTop w:val="90"/>
          <w:marBottom w:val="0"/>
          <w:divBdr>
            <w:top w:val="none" w:sz="0" w:space="0" w:color="auto"/>
            <w:left w:val="none" w:sz="0" w:space="0" w:color="auto"/>
            <w:bottom w:val="none" w:sz="0" w:space="0" w:color="auto"/>
            <w:right w:val="none" w:sz="0" w:space="0" w:color="auto"/>
          </w:divBdr>
          <w:divsChild>
            <w:div w:id="801659458">
              <w:marLeft w:val="0"/>
              <w:marRight w:val="0"/>
              <w:marTop w:val="0"/>
              <w:marBottom w:val="0"/>
              <w:divBdr>
                <w:top w:val="none" w:sz="0" w:space="0" w:color="auto"/>
                <w:left w:val="none" w:sz="0" w:space="0" w:color="auto"/>
                <w:bottom w:val="none" w:sz="0" w:space="0" w:color="auto"/>
                <w:right w:val="none" w:sz="0" w:space="0" w:color="auto"/>
              </w:divBdr>
              <w:divsChild>
                <w:div w:id="18812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1584">
          <w:marLeft w:val="0"/>
          <w:marRight w:val="0"/>
          <w:marTop w:val="0"/>
          <w:marBottom w:val="150"/>
          <w:divBdr>
            <w:top w:val="none" w:sz="0" w:space="0" w:color="auto"/>
            <w:left w:val="none" w:sz="0" w:space="0" w:color="auto"/>
            <w:bottom w:val="none" w:sz="0" w:space="0" w:color="auto"/>
            <w:right w:val="none" w:sz="0" w:space="0" w:color="auto"/>
          </w:divBdr>
          <w:divsChild>
            <w:div w:id="1624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ttutorials.net/wp-content/uploads/image-351.png" TargetMode="External"/><Relationship Id="rId26" Type="http://schemas.openxmlformats.org/officeDocument/2006/relationships/image" Target="media/image10.png"/><Relationship Id="rId39" Type="http://schemas.openxmlformats.org/officeDocument/2006/relationships/hyperlink" Target="https://ittutorials.net/wp-content/uploads/image-361.png" TargetMode="External"/><Relationship Id="rId3" Type="http://schemas.openxmlformats.org/officeDocument/2006/relationships/settings" Target="settings.xml"/><Relationship Id="rId21" Type="http://schemas.openxmlformats.org/officeDocument/2006/relationships/hyperlink" Target="https://ittutorials.net/wp-content/uploads/image-352.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ittutorials.net/wp-content/uploads/image-365.png" TargetMode="External"/><Relationship Id="rId50"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yperlink" Target="https://ittutorials.net/wp-content/uploads/image-348.png" TargetMode="External"/><Relationship Id="rId17" Type="http://schemas.openxmlformats.org/officeDocument/2006/relationships/image" Target="media/image6.png"/><Relationship Id="rId25" Type="http://schemas.openxmlformats.org/officeDocument/2006/relationships/hyperlink" Target="https://ittutorials.net/wp-content/uploads/image-354.png" TargetMode="External"/><Relationship Id="rId33" Type="http://schemas.openxmlformats.org/officeDocument/2006/relationships/hyperlink" Target="https://ittutorials.net/wp-content/uploads/image-358.png" TargetMode="External"/><Relationship Id="rId38" Type="http://schemas.openxmlformats.org/officeDocument/2006/relationships/image" Target="media/image16.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ittutorials.net/wp-content/uploads/image-350.png" TargetMode="External"/><Relationship Id="rId20" Type="http://schemas.openxmlformats.org/officeDocument/2006/relationships/hyperlink" Target="https://ittutorials.net/network/dns/" TargetMode="External"/><Relationship Id="rId29" Type="http://schemas.openxmlformats.org/officeDocument/2006/relationships/hyperlink" Target="https://ittutorials.net/wp-content/uploads/image-356.png" TargetMode="External"/><Relationship Id="rId41" Type="http://schemas.openxmlformats.org/officeDocument/2006/relationships/hyperlink" Target="https://ittutorials.net/wp-content/uploads/image-362.p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ttutorials.net/wp-content/uploads/image-345.png"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ittutorials.net/wp-content/uploads/image-360.png" TargetMode="External"/><Relationship Id="rId40" Type="http://schemas.openxmlformats.org/officeDocument/2006/relationships/image" Target="media/image17.png"/><Relationship Id="rId45" Type="http://schemas.openxmlformats.org/officeDocument/2006/relationships/hyperlink" Target="https://ittutorials.net/wp-content/uploads/image-364.png" TargetMode="External"/><Relationship Id="rId53" Type="http://schemas.openxmlformats.org/officeDocument/2006/relationships/fontTable" Target="fontTable.xml"/><Relationship Id="rId5" Type="http://schemas.openxmlformats.org/officeDocument/2006/relationships/hyperlink" Target="https://ittutorials.net/set-windows-server-2016-with-a-static-ip-address" TargetMode="External"/><Relationship Id="rId15" Type="http://schemas.openxmlformats.org/officeDocument/2006/relationships/image" Target="media/image5.png"/><Relationship Id="rId23" Type="http://schemas.openxmlformats.org/officeDocument/2006/relationships/hyperlink" Target="https://ittutorials.net/wp-content/uploads/image-353.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ittutorials.net/wp-content/uploads/image-366.png" TargetMode="External"/><Relationship Id="rId10" Type="http://schemas.openxmlformats.org/officeDocument/2006/relationships/hyperlink" Target="https://ittutorials.net/wp-content/uploads/image-347.png" TargetMode="External"/><Relationship Id="rId19" Type="http://schemas.openxmlformats.org/officeDocument/2006/relationships/image" Target="media/image7.png"/><Relationship Id="rId31" Type="http://schemas.openxmlformats.org/officeDocument/2006/relationships/hyperlink" Target="https://ittutorials.net/wp-content/uploads/image-357.png" TargetMode="External"/><Relationship Id="rId44" Type="http://schemas.openxmlformats.org/officeDocument/2006/relationships/image" Target="media/image19.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ittutorials.net/wp-content/uploads/image-349.png" TargetMode="External"/><Relationship Id="rId22" Type="http://schemas.openxmlformats.org/officeDocument/2006/relationships/image" Target="media/image8.png"/><Relationship Id="rId27" Type="http://schemas.openxmlformats.org/officeDocument/2006/relationships/hyperlink" Target="https://ittutorials.net/wp-content/uploads/image-355.png" TargetMode="External"/><Relationship Id="rId30" Type="http://schemas.openxmlformats.org/officeDocument/2006/relationships/image" Target="media/image12.png"/><Relationship Id="rId35" Type="http://schemas.openxmlformats.org/officeDocument/2006/relationships/hyperlink" Target="https://ittutorials.net/wp-content/uploads/image-359.png" TargetMode="External"/><Relationship Id="rId43" Type="http://schemas.openxmlformats.org/officeDocument/2006/relationships/hyperlink" Target="https://ittutorials.net/wp-content/uploads/image-363.png" TargetMode="External"/><Relationship Id="rId48" Type="http://schemas.openxmlformats.org/officeDocument/2006/relationships/image" Target="media/image21.png"/><Relationship Id="rId8" Type="http://schemas.openxmlformats.org/officeDocument/2006/relationships/hyperlink" Target="https://ittutorials.net/wp-content/uploads/image-346.png" TargetMode="External"/><Relationship Id="rId51" Type="http://schemas.openxmlformats.org/officeDocument/2006/relationships/hyperlink" Target="https://ittutorials.net/wp-content/uploads/image-36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549</Words>
  <Characters>3133</Characters>
  <Application>Microsoft Office Word</Application>
  <DocSecurity>0</DocSecurity>
  <Lines>26</Lines>
  <Paragraphs>7</Paragraphs>
  <ScaleCrop>false</ScaleCrop>
  <Company>Home Box Office</Company>
  <LinksUpToDate>false</LinksUpToDate>
  <CharactersWithSpaces>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 Imran (HBO)</dc:creator>
  <cp:keywords/>
  <dc:description/>
  <cp:lastModifiedBy>Afzal, Imran (HBO)</cp:lastModifiedBy>
  <cp:revision>2</cp:revision>
  <dcterms:created xsi:type="dcterms:W3CDTF">2018-10-02T14:10:00Z</dcterms:created>
  <dcterms:modified xsi:type="dcterms:W3CDTF">2018-10-02T14:13:00Z</dcterms:modified>
</cp:coreProperties>
</file>