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1B3" w:rsidRPr="009521B3" w:rsidRDefault="009521B3" w:rsidP="009521B3">
      <w:pPr>
        <w:shd w:val="clear" w:color="auto" w:fill="FFFFFF"/>
        <w:spacing w:after="0" w:line="240" w:lineRule="auto"/>
        <w:ind w:left="-39"/>
        <w:outlineLvl w:val="0"/>
        <w:rPr>
          <w:rFonts w:ascii="Andalus" w:eastAsia="Times New Roman" w:hAnsi="Andalus" w:cs="Andalus"/>
          <w:b/>
          <w:bCs/>
          <w:spacing w:val="-4"/>
          <w:kern w:val="36"/>
          <w:sz w:val="20"/>
          <w:szCs w:val="20"/>
        </w:rPr>
      </w:pPr>
      <w:bookmarkStart w:id="0" w:name="_GoBack"/>
      <w:bookmarkEnd w:id="0"/>
      <w:r w:rsidRPr="009521B3">
        <w:rPr>
          <w:rFonts w:ascii="Andalus" w:eastAsia="Times New Roman" w:hAnsi="Andalus" w:cs="Andalus"/>
          <w:b/>
          <w:bCs/>
          <w:spacing w:val="-4"/>
          <w:kern w:val="36"/>
          <w:sz w:val="20"/>
          <w:szCs w:val="20"/>
        </w:rPr>
        <w:t>Installing and configuring WSUS servers</w:t>
      </w:r>
    </w:p>
    <w:p w:rsidR="009521B3" w:rsidRPr="009521B3" w:rsidRDefault="009521B3" w:rsidP="009521B3">
      <w:pPr>
        <w:shd w:val="clear" w:color="auto" w:fill="FFFFFF"/>
        <w:spacing w:before="150" w:after="0" w:line="240" w:lineRule="auto"/>
        <w:rPr>
          <w:rFonts w:ascii="Andalus" w:eastAsia="Times New Roman" w:hAnsi="Andalus" w:cs="Andalus"/>
          <w:spacing w:val="-1"/>
          <w:sz w:val="20"/>
          <w:szCs w:val="20"/>
        </w:rPr>
      </w:pPr>
      <w:r w:rsidRPr="009521B3">
        <w:rPr>
          <w:rFonts w:ascii="Andalus" w:eastAsia="Times New Roman" w:hAnsi="Andalus" w:cs="Andalus"/>
          <w:spacing w:val="-1"/>
          <w:sz w:val="20"/>
          <w:szCs w:val="20"/>
        </w:rPr>
        <w:t xml:space="preserve">A key issue system </w:t>
      </w:r>
      <w:proofErr w:type="gramStart"/>
      <w:r w:rsidRPr="009521B3">
        <w:rPr>
          <w:rFonts w:ascii="Andalus" w:eastAsia="Times New Roman" w:hAnsi="Andalus" w:cs="Andalus"/>
          <w:spacing w:val="-1"/>
          <w:sz w:val="20"/>
          <w:szCs w:val="20"/>
        </w:rPr>
        <w:t>administrators</w:t>
      </w:r>
      <w:proofErr w:type="gramEnd"/>
      <w:r w:rsidRPr="009521B3">
        <w:rPr>
          <w:rFonts w:ascii="Andalus" w:eastAsia="Times New Roman" w:hAnsi="Andalus" w:cs="Andalus"/>
          <w:spacing w:val="-1"/>
          <w:sz w:val="20"/>
          <w:szCs w:val="20"/>
        </w:rPr>
        <w:t xml:space="preserve"> deal with today is keeping client and server computers updated with the latest software patches and security updates. This becomes a cumbersome task when you have to deal with a large environment with many different computer configurations that require many different security updates and software patches.</w:t>
      </w:r>
    </w:p>
    <w:p w:rsidR="009521B3" w:rsidRPr="009521B3" w:rsidRDefault="009521B3" w:rsidP="009521B3">
      <w:pPr>
        <w:shd w:val="clear" w:color="auto" w:fill="FFFFFF"/>
        <w:spacing w:before="435" w:after="0" w:line="240" w:lineRule="auto"/>
        <w:rPr>
          <w:rFonts w:ascii="Andalus" w:eastAsia="Times New Roman" w:hAnsi="Andalus" w:cs="Andalus"/>
          <w:spacing w:val="-1"/>
          <w:sz w:val="20"/>
          <w:szCs w:val="20"/>
        </w:rPr>
      </w:pPr>
      <w:r w:rsidRPr="009521B3">
        <w:rPr>
          <w:rFonts w:ascii="Andalus" w:eastAsia="Times New Roman" w:hAnsi="Andalus" w:cs="Andalus"/>
          <w:spacing w:val="-1"/>
          <w:sz w:val="20"/>
          <w:szCs w:val="20"/>
        </w:rPr>
        <w:t>Luckily for us, Microsoft has included a server role in Windows Server 201</w:t>
      </w:r>
      <w:r>
        <w:rPr>
          <w:rFonts w:ascii="Andalus" w:eastAsia="Times New Roman" w:hAnsi="Andalus" w:cs="Andalus"/>
          <w:spacing w:val="-1"/>
          <w:sz w:val="20"/>
          <w:szCs w:val="20"/>
        </w:rPr>
        <w:t>6</w:t>
      </w:r>
      <w:r w:rsidRPr="009521B3">
        <w:rPr>
          <w:rFonts w:ascii="Andalus" w:eastAsia="Times New Roman" w:hAnsi="Andalus" w:cs="Andalus"/>
          <w:spacing w:val="-1"/>
          <w:sz w:val="20"/>
          <w:szCs w:val="20"/>
        </w:rPr>
        <w:t xml:space="preserve"> called Windows Server Update Services, or WSUS, to make this task a bit easier to manage. With WSUS, we are able to download and manage a distribution of updates to the proper Windows clients and servers. We can then configure computers to obtain automatic updates from the WSUS server that is pre-approved by the administrator.</w:t>
      </w:r>
    </w:p>
    <w:p w:rsidR="009521B3" w:rsidRPr="009521B3" w:rsidRDefault="009521B3" w:rsidP="009521B3">
      <w:pPr>
        <w:shd w:val="clear" w:color="auto" w:fill="FFFFFF"/>
        <w:spacing w:before="435" w:after="0" w:line="240" w:lineRule="auto"/>
        <w:rPr>
          <w:rFonts w:ascii="Andalus" w:eastAsia="Times New Roman" w:hAnsi="Andalus" w:cs="Andalus"/>
          <w:spacing w:val="-1"/>
          <w:sz w:val="20"/>
          <w:szCs w:val="20"/>
        </w:rPr>
      </w:pPr>
      <w:r w:rsidRPr="009521B3">
        <w:rPr>
          <w:rFonts w:ascii="Andalus" w:eastAsia="Times New Roman" w:hAnsi="Andalus" w:cs="Andalus"/>
          <w:spacing w:val="-1"/>
          <w:sz w:val="20"/>
          <w:szCs w:val="20"/>
        </w:rPr>
        <w:t>It’s a wonderful feature in Windows Server 201</w:t>
      </w:r>
      <w:r>
        <w:rPr>
          <w:rFonts w:ascii="Andalus" w:eastAsia="Times New Roman" w:hAnsi="Andalus" w:cs="Andalus"/>
          <w:spacing w:val="-1"/>
          <w:sz w:val="20"/>
          <w:szCs w:val="20"/>
        </w:rPr>
        <w:t>6</w:t>
      </w:r>
      <w:r w:rsidRPr="009521B3">
        <w:rPr>
          <w:rFonts w:ascii="Andalus" w:eastAsia="Times New Roman" w:hAnsi="Andalus" w:cs="Andalus"/>
          <w:spacing w:val="-1"/>
          <w:sz w:val="20"/>
          <w:szCs w:val="20"/>
        </w:rPr>
        <w:t xml:space="preserve"> and we are going to go through the process of installing and configuring a WSUS server in this blog post!</w:t>
      </w:r>
    </w:p>
    <w:p w:rsidR="009521B3" w:rsidRPr="009521B3" w:rsidRDefault="009521B3" w:rsidP="009521B3">
      <w:pPr>
        <w:shd w:val="clear" w:color="auto" w:fill="FFFFFF"/>
        <w:spacing w:before="840" w:after="0" w:line="240" w:lineRule="auto"/>
        <w:ind w:left="-32"/>
        <w:outlineLvl w:val="2"/>
        <w:rPr>
          <w:rFonts w:ascii="Andalus" w:eastAsia="Times New Roman" w:hAnsi="Andalus" w:cs="Andalus"/>
          <w:b/>
          <w:bCs/>
          <w:spacing w:val="-4"/>
          <w:sz w:val="20"/>
          <w:szCs w:val="20"/>
        </w:rPr>
      </w:pPr>
      <w:r w:rsidRPr="009521B3">
        <w:rPr>
          <w:rFonts w:ascii="Andalus" w:eastAsia="Times New Roman" w:hAnsi="Andalus" w:cs="Andalus"/>
          <w:b/>
          <w:bCs/>
          <w:spacing w:val="-4"/>
          <w:sz w:val="20"/>
          <w:szCs w:val="20"/>
        </w:rPr>
        <w:t>Installing Windows Server Updates Services</w:t>
      </w:r>
    </w:p>
    <w:p w:rsidR="009521B3" w:rsidRPr="009521B3" w:rsidRDefault="009521B3" w:rsidP="009521B3">
      <w:pPr>
        <w:shd w:val="clear" w:color="auto" w:fill="FFFFFF"/>
        <w:spacing w:before="120" w:after="0" w:line="240" w:lineRule="auto"/>
        <w:rPr>
          <w:rFonts w:ascii="Andalus" w:eastAsia="Times New Roman" w:hAnsi="Andalus" w:cs="Andalus"/>
          <w:spacing w:val="-1"/>
          <w:sz w:val="20"/>
          <w:szCs w:val="20"/>
        </w:rPr>
      </w:pPr>
      <w:r w:rsidRPr="009521B3">
        <w:rPr>
          <w:rFonts w:ascii="Andalus" w:eastAsia="Times New Roman" w:hAnsi="Andalus" w:cs="Andalus"/>
          <w:spacing w:val="-1"/>
          <w:sz w:val="20"/>
          <w:szCs w:val="20"/>
        </w:rPr>
        <w:t>Install it using the following steps with the options below:</w:t>
      </w:r>
    </w:p>
    <w:p w:rsidR="009521B3" w:rsidRPr="009521B3" w:rsidRDefault="009521B3" w:rsidP="009521B3">
      <w:pPr>
        <w:numPr>
          <w:ilvl w:val="0"/>
          <w:numId w:val="1"/>
        </w:numPr>
        <w:shd w:val="clear" w:color="auto" w:fill="FFFFFF"/>
        <w:spacing w:before="100" w:beforeAutospacing="1" w:after="210" w:line="240" w:lineRule="auto"/>
        <w:ind w:left="450"/>
        <w:rPr>
          <w:rFonts w:ascii="Andalus" w:eastAsia="Times New Roman" w:hAnsi="Andalus" w:cs="Andalus"/>
          <w:spacing w:val="-1"/>
          <w:sz w:val="20"/>
          <w:szCs w:val="20"/>
        </w:rPr>
      </w:pPr>
      <w:r w:rsidRPr="009521B3">
        <w:rPr>
          <w:rFonts w:ascii="Andalus" w:eastAsia="Times New Roman" w:hAnsi="Andalus" w:cs="Andalus"/>
          <w:spacing w:val="-1"/>
          <w:sz w:val="20"/>
          <w:szCs w:val="20"/>
        </w:rPr>
        <w:t>Open server manager, on the dashboard, click on “</w:t>
      </w:r>
      <w:r w:rsidRPr="009521B3">
        <w:rPr>
          <w:rFonts w:ascii="Andalus" w:eastAsia="Times New Roman" w:hAnsi="Andalus" w:cs="Andalus"/>
          <w:b/>
          <w:bCs/>
          <w:spacing w:val="-1"/>
          <w:sz w:val="20"/>
          <w:szCs w:val="20"/>
        </w:rPr>
        <w:t>Add Roles and Features</w:t>
      </w:r>
      <w:r w:rsidRPr="009521B3">
        <w:rPr>
          <w:rFonts w:ascii="Andalus" w:eastAsia="Times New Roman" w:hAnsi="Andalus" w:cs="Andalus"/>
          <w:spacing w:val="-1"/>
          <w:sz w:val="20"/>
          <w:szCs w:val="20"/>
        </w:rPr>
        <w:t>”, then click </w:t>
      </w:r>
      <w:proofErr w:type="gramStart"/>
      <w:r w:rsidRPr="009521B3">
        <w:rPr>
          <w:rFonts w:ascii="Andalus" w:eastAsia="Times New Roman" w:hAnsi="Andalus" w:cs="Andalus"/>
          <w:b/>
          <w:bCs/>
          <w:spacing w:val="-1"/>
          <w:sz w:val="20"/>
          <w:szCs w:val="20"/>
        </w:rPr>
        <w:t>Next</w:t>
      </w:r>
      <w:proofErr w:type="gramEnd"/>
      <w:r w:rsidRPr="009521B3">
        <w:rPr>
          <w:rFonts w:ascii="Andalus" w:eastAsia="Times New Roman" w:hAnsi="Andalus" w:cs="Andalus"/>
          <w:spacing w:val="-1"/>
          <w:sz w:val="20"/>
          <w:szCs w:val="20"/>
        </w:rPr>
        <w:t>.</w:t>
      </w:r>
    </w:p>
    <w:p w:rsidR="009521B3" w:rsidRPr="009521B3" w:rsidRDefault="009521B3" w:rsidP="009521B3">
      <w:pPr>
        <w:numPr>
          <w:ilvl w:val="0"/>
          <w:numId w:val="1"/>
        </w:numPr>
        <w:shd w:val="clear" w:color="auto" w:fill="FFFFFF"/>
        <w:spacing w:before="100" w:beforeAutospacing="1" w:after="210" w:line="240" w:lineRule="auto"/>
        <w:ind w:left="450"/>
        <w:rPr>
          <w:rFonts w:ascii="Andalus" w:eastAsia="Times New Roman" w:hAnsi="Andalus" w:cs="Andalus"/>
          <w:spacing w:val="-1"/>
          <w:sz w:val="20"/>
          <w:szCs w:val="20"/>
        </w:rPr>
      </w:pPr>
      <w:r w:rsidRPr="009521B3">
        <w:rPr>
          <w:rFonts w:ascii="Andalus" w:eastAsia="Times New Roman" w:hAnsi="Andalus" w:cs="Andalus"/>
          <w:spacing w:val="-1"/>
          <w:sz w:val="20"/>
          <w:szCs w:val="20"/>
        </w:rPr>
        <w:t>Select “</w:t>
      </w:r>
      <w:r w:rsidRPr="009521B3">
        <w:rPr>
          <w:rFonts w:ascii="Andalus" w:eastAsia="Times New Roman" w:hAnsi="Andalus" w:cs="Andalus"/>
          <w:b/>
          <w:bCs/>
          <w:spacing w:val="-1"/>
          <w:sz w:val="20"/>
          <w:szCs w:val="20"/>
        </w:rPr>
        <w:t>Role-based or feature-based installation</w:t>
      </w:r>
      <w:r w:rsidRPr="009521B3">
        <w:rPr>
          <w:rFonts w:ascii="Andalus" w:eastAsia="Times New Roman" w:hAnsi="Andalus" w:cs="Andalus"/>
          <w:spacing w:val="-1"/>
          <w:sz w:val="20"/>
          <w:szCs w:val="20"/>
        </w:rPr>
        <w:t>”, then click </w:t>
      </w:r>
      <w:proofErr w:type="gramStart"/>
      <w:r w:rsidRPr="009521B3">
        <w:rPr>
          <w:rFonts w:ascii="Andalus" w:eastAsia="Times New Roman" w:hAnsi="Andalus" w:cs="Andalus"/>
          <w:b/>
          <w:bCs/>
          <w:spacing w:val="-1"/>
          <w:sz w:val="20"/>
          <w:szCs w:val="20"/>
        </w:rPr>
        <w:t>Next</w:t>
      </w:r>
      <w:proofErr w:type="gramEnd"/>
      <w:r w:rsidRPr="009521B3">
        <w:rPr>
          <w:rFonts w:ascii="Andalus" w:eastAsia="Times New Roman" w:hAnsi="Andalus" w:cs="Andalus"/>
          <w:spacing w:val="-1"/>
          <w:sz w:val="20"/>
          <w:szCs w:val="20"/>
        </w:rPr>
        <w:t>.</w:t>
      </w:r>
    </w:p>
    <w:p w:rsidR="009521B3" w:rsidRPr="009521B3" w:rsidRDefault="009521B3" w:rsidP="009521B3">
      <w:pPr>
        <w:numPr>
          <w:ilvl w:val="0"/>
          <w:numId w:val="1"/>
        </w:numPr>
        <w:shd w:val="clear" w:color="auto" w:fill="FFFFFF"/>
        <w:spacing w:before="100" w:beforeAutospacing="1" w:after="210" w:line="240" w:lineRule="auto"/>
        <w:ind w:left="450"/>
        <w:rPr>
          <w:rFonts w:ascii="Andalus" w:eastAsia="Times New Roman" w:hAnsi="Andalus" w:cs="Andalus"/>
          <w:spacing w:val="-1"/>
          <w:sz w:val="20"/>
          <w:szCs w:val="20"/>
        </w:rPr>
      </w:pPr>
      <w:r w:rsidRPr="009521B3">
        <w:rPr>
          <w:rFonts w:ascii="Andalus" w:eastAsia="Times New Roman" w:hAnsi="Andalus" w:cs="Andalus"/>
          <w:spacing w:val="-1"/>
          <w:sz w:val="20"/>
          <w:szCs w:val="20"/>
        </w:rPr>
        <w:t>Select a Server or virtual hard disk you wish to install the WSUS role on, then click </w:t>
      </w:r>
      <w:proofErr w:type="gramStart"/>
      <w:r w:rsidRPr="009521B3">
        <w:rPr>
          <w:rFonts w:ascii="Andalus" w:eastAsia="Times New Roman" w:hAnsi="Andalus" w:cs="Andalus"/>
          <w:b/>
          <w:bCs/>
          <w:spacing w:val="-1"/>
          <w:sz w:val="20"/>
          <w:szCs w:val="20"/>
        </w:rPr>
        <w:t>Next</w:t>
      </w:r>
      <w:proofErr w:type="gramEnd"/>
      <w:r w:rsidRPr="009521B3">
        <w:rPr>
          <w:rFonts w:ascii="Andalus" w:eastAsia="Times New Roman" w:hAnsi="Andalus" w:cs="Andalus"/>
          <w:spacing w:val="-1"/>
          <w:sz w:val="20"/>
          <w:szCs w:val="20"/>
        </w:rPr>
        <w:t>.</w:t>
      </w:r>
    </w:p>
    <w:p w:rsidR="009521B3" w:rsidRPr="009521B3" w:rsidRDefault="009521B3" w:rsidP="009521B3">
      <w:pPr>
        <w:numPr>
          <w:ilvl w:val="0"/>
          <w:numId w:val="1"/>
        </w:numPr>
        <w:shd w:val="clear" w:color="auto" w:fill="FFFFFF"/>
        <w:spacing w:before="100" w:beforeAutospacing="1" w:after="210" w:line="240" w:lineRule="auto"/>
        <w:ind w:left="450"/>
        <w:rPr>
          <w:rFonts w:ascii="Andalus" w:eastAsia="Times New Roman" w:hAnsi="Andalus" w:cs="Andalus"/>
          <w:spacing w:val="-1"/>
          <w:sz w:val="20"/>
          <w:szCs w:val="20"/>
        </w:rPr>
      </w:pPr>
      <w:r w:rsidRPr="009521B3">
        <w:rPr>
          <w:rFonts w:ascii="Andalus" w:eastAsia="Times New Roman" w:hAnsi="Andalus" w:cs="Andalus"/>
          <w:spacing w:val="-1"/>
          <w:sz w:val="20"/>
          <w:szCs w:val="20"/>
        </w:rPr>
        <w:t>Select </w:t>
      </w:r>
      <w:r w:rsidRPr="009521B3">
        <w:rPr>
          <w:rFonts w:ascii="Andalus" w:eastAsia="Times New Roman" w:hAnsi="Andalus" w:cs="Andalus"/>
          <w:b/>
          <w:bCs/>
          <w:spacing w:val="-1"/>
          <w:sz w:val="20"/>
          <w:szCs w:val="20"/>
        </w:rPr>
        <w:t>Windows Server Update Services</w:t>
      </w:r>
      <w:r w:rsidRPr="009521B3">
        <w:rPr>
          <w:rFonts w:ascii="Andalus" w:eastAsia="Times New Roman" w:hAnsi="Andalus" w:cs="Andalus"/>
          <w:spacing w:val="-1"/>
          <w:sz w:val="20"/>
          <w:szCs w:val="20"/>
        </w:rPr>
        <w:t>, then click </w:t>
      </w:r>
      <w:proofErr w:type="gramStart"/>
      <w:r w:rsidRPr="009521B3">
        <w:rPr>
          <w:rFonts w:ascii="Andalus" w:eastAsia="Times New Roman" w:hAnsi="Andalus" w:cs="Andalus"/>
          <w:b/>
          <w:bCs/>
          <w:spacing w:val="-1"/>
          <w:sz w:val="20"/>
          <w:szCs w:val="20"/>
        </w:rPr>
        <w:t>Next</w:t>
      </w:r>
      <w:proofErr w:type="gramEnd"/>
      <w:r w:rsidRPr="009521B3">
        <w:rPr>
          <w:rFonts w:ascii="Andalus" w:eastAsia="Times New Roman" w:hAnsi="Andalus" w:cs="Andalus"/>
          <w:spacing w:val="-1"/>
          <w:sz w:val="20"/>
          <w:szCs w:val="20"/>
        </w:rPr>
        <w:t>.</w:t>
      </w:r>
    </w:p>
    <w:p w:rsidR="009521B3" w:rsidRPr="009521B3" w:rsidRDefault="009521B3" w:rsidP="009521B3">
      <w:pPr>
        <w:numPr>
          <w:ilvl w:val="0"/>
          <w:numId w:val="1"/>
        </w:numPr>
        <w:shd w:val="clear" w:color="auto" w:fill="FFFFFF"/>
        <w:spacing w:before="100" w:beforeAutospacing="1" w:after="210" w:line="240" w:lineRule="auto"/>
        <w:ind w:left="450"/>
        <w:rPr>
          <w:rFonts w:ascii="Andalus" w:eastAsia="Times New Roman" w:hAnsi="Andalus" w:cs="Andalus"/>
          <w:spacing w:val="-1"/>
          <w:sz w:val="20"/>
          <w:szCs w:val="20"/>
        </w:rPr>
      </w:pPr>
      <w:r w:rsidRPr="009521B3">
        <w:rPr>
          <w:rFonts w:ascii="Andalus" w:eastAsia="Times New Roman" w:hAnsi="Andalus" w:cs="Andalus"/>
          <w:spacing w:val="-1"/>
          <w:sz w:val="20"/>
          <w:szCs w:val="20"/>
        </w:rPr>
        <w:t>On the “</w:t>
      </w:r>
      <w:r w:rsidRPr="009521B3">
        <w:rPr>
          <w:rFonts w:ascii="Andalus" w:eastAsia="Times New Roman" w:hAnsi="Andalus" w:cs="Andalus"/>
          <w:b/>
          <w:bCs/>
          <w:spacing w:val="-1"/>
          <w:sz w:val="20"/>
          <w:szCs w:val="20"/>
        </w:rPr>
        <w:t>Select Features</w:t>
      </w:r>
      <w:r w:rsidRPr="009521B3">
        <w:rPr>
          <w:rFonts w:ascii="Andalus" w:eastAsia="Times New Roman" w:hAnsi="Andalus" w:cs="Andalus"/>
          <w:spacing w:val="-1"/>
          <w:sz w:val="20"/>
          <w:szCs w:val="20"/>
        </w:rPr>
        <w:t>” screen, click </w:t>
      </w:r>
      <w:proofErr w:type="gramStart"/>
      <w:r w:rsidRPr="009521B3">
        <w:rPr>
          <w:rFonts w:ascii="Andalus" w:eastAsia="Times New Roman" w:hAnsi="Andalus" w:cs="Andalus"/>
          <w:b/>
          <w:bCs/>
          <w:spacing w:val="-1"/>
          <w:sz w:val="20"/>
          <w:szCs w:val="20"/>
        </w:rPr>
        <w:t>Next</w:t>
      </w:r>
      <w:proofErr w:type="gramEnd"/>
      <w:r w:rsidRPr="009521B3">
        <w:rPr>
          <w:rFonts w:ascii="Andalus" w:eastAsia="Times New Roman" w:hAnsi="Andalus" w:cs="Andalus"/>
          <w:spacing w:val="-1"/>
          <w:sz w:val="20"/>
          <w:szCs w:val="20"/>
        </w:rPr>
        <w:t>.</w:t>
      </w:r>
    </w:p>
    <w:p w:rsidR="009521B3" w:rsidRPr="009521B3" w:rsidRDefault="009521B3" w:rsidP="009521B3">
      <w:pPr>
        <w:numPr>
          <w:ilvl w:val="0"/>
          <w:numId w:val="1"/>
        </w:numPr>
        <w:shd w:val="clear" w:color="auto" w:fill="FFFFFF"/>
        <w:spacing w:before="100" w:beforeAutospacing="1" w:after="210" w:line="240" w:lineRule="auto"/>
        <w:ind w:left="450"/>
        <w:rPr>
          <w:rFonts w:ascii="Andalus" w:eastAsia="Times New Roman" w:hAnsi="Andalus" w:cs="Andalus"/>
          <w:spacing w:val="-1"/>
          <w:sz w:val="20"/>
          <w:szCs w:val="20"/>
        </w:rPr>
      </w:pPr>
      <w:r w:rsidRPr="009521B3">
        <w:rPr>
          <w:rFonts w:ascii="Andalus" w:eastAsia="Times New Roman" w:hAnsi="Andalus" w:cs="Andalus"/>
          <w:spacing w:val="-1"/>
          <w:sz w:val="20"/>
          <w:szCs w:val="20"/>
        </w:rPr>
        <w:t>On the “</w:t>
      </w:r>
      <w:r w:rsidRPr="009521B3">
        <w:rPr>
          <w:rFonts w:ascii="Andalus" w:eastAsia="Times New Roman" w:hAnsi="Andalus" w:cs="Andalus"/>
          <w:b/>
          <w:bCs/>
          <w:spacing w:val="-1"/>
          <w:sz w:val="20"/>
          <w:szCs w:val="20"/>
        </w:rPr>
        <w:t>Windows Server Update Services</w:t>
      </w:r>
      <w:r w:rsidRPr="009521B3">
        <w:rPr>
          <w:rFonts w:ascii="Andalus" w:eastAsia="Times New Roman" w:hAnsi="Andalus" w:cs="Andalus"/>
          <w:spacing w:val="-1"/>
          <w:sz w:val="20"/>
          <w:szCs w:val="20"/>
        </w:rPr>
        <w:t>” screen, click </w:t>
      </w:r>
      <w:proofErr w:type="gramStart"/>
      <w:r w:rsidRPr="009521B3">
        <w:rPr>
          <w:rFonts w:ascii="Andalus" w:eastAsia="Times New Roman" w:hAnsi="Andalus" w:cs="Andalus"/>
          <w:b/>
          <w:bCs/>
          <w:spacing w:val="-1"/>
          <w:sz w:val="20"/>
          <w:szCs w:val="20"/>
        </w:rPr>
        <w:t>Next</w:t>
      </w:r>
      <w:proofErr w:type="gramEnd"/>
      <w:r w:rsidRPr="009521B3">
        <w:rPr>
          <w:rFonts w:ascii="Andalus" w:eastAsia="Times New Roman" w:hAnsi="Andalus" w:cs="Andalus"/>
          <w:spacing w:val="-1"/>
          <w:sz w:val="20"/>
          <w:szCs w:val="20"/>
        </w:rPr>
        <w:t>.</w:t>
      </w:r>
    </w:p>
    <w:p w:rsidR="009521B3" w:rsidRPr="009521B3" w:rsidRDefault="009521B3" w:rsidP="009521B3">
      <w:pPr>
        <w:numPr>
          <w:ilvl w:val="0"/>
          <w:numId w:val="1"/>
        </w:numPr>
        <w:shd w:val="clear" w:color="auto" w:fill="FFFFFF"/>
        <w:spacing w:before="100" w:beforeAutospacing="1" w:after="210" w:line="240" w:lineRule="auto"/>
        <w:ind w:left="450"/>
        <w:rPr>
          <w:rFonts w:ascii="Andalus" w:eastAsia="Times New Roman" w:hAnsi="Andalus" w:cs="Andalus"/>
          <w:spacing w:val="-1"/>
          <w:sz w:val="20"/>
          <w:szCs w:val="20"/>
        </w:rPr>
      </w:pPr>
      <w:r w:rsidRPr="009521B3">
        <w:rPr>
          <w:rFonts w:ascii="Andalus" w:eastAsia="Times New Roman" w:hAnsi="Andalus" w:cs="Andalus"/>
          <w:spacing w:val="-1"/>
          <w:sz w:val="20"/>
          <w:szCs w:val="20"/>
        </w:rPr>
        <w:t>On the “</w:t>
      </w:r>
      <w:r w:rsidRPr="009521B3">
        <w:rPr>
          <w:rFonts w:ascii="Andalus" w:eastAsia="Times New Roman" w:hAnsi="Andalus" w:cs="Andalus"/>
          <w:b/>
          <w:bCs/>
          <w:spacing w:val="-1"/>
          <w:sz w:val="20"/>
          <w:szCs w:val="20"/>
        </w:rPr>
        <w:t>Select role services</w:t>
      </w:r>
      <w:r w:rsidRPr="009521B3">
        <w:rPr>
          <w:rFonts w:ascii="Andalus" w:eastAsia="Times New Roman" w:hAnsi="Andalus" w:cs="Andalus"/>
          <w:spacing w:val="-1"/>
          <w:sz w:val="20"/>
          <w:szCs w:val="20"/>
        </w:rPr>
        <w:t>” screen, make sure “</w:t>
      </w:r>
      <w:proofErr w:type="spellStart"/>
      <w:r w:rsidRPr="009521B3">
        <w:rPr>
          <w:rFonts w:ascii="Andalus" w:eastAsia="Times New Roman" w:hAnsi="Andalus" w:cs="Andalus"/>
          <w:b/>
          <w:bCs/>
          <w:spacing w:val="-1"/>
          <w:sz w:val="20"/>
          <w:szCs w:val="20"/>
        </w:rPr>
        <w:t>WID</w:t>
      </w:r>
      <w:proofErr w:type="spellEnd"/>
      <w:r w:rsidRPr="009521B3">
        <w:rPr>
          <w:rFonts w:ascii="Andalus" w:eastAsia="Times New Roman" w:hAnsi="Andalus" w:cs="Andalus"/>
          <w:b/>
          <w:bCs/>
          <w:spacing w:val="-1"/>
          <w:sz w:val="20"/>
          <w:szCs w:val="20"/>
        </w:rPr>
        <w:t xml:space="preserve"> Database</w:t>
      </w:r>
      <w:r w:rsidRPr="009521B3">
        <w:rPr>
          <w:rFonts w:ascii="Andalus" w:eastAsia="Times New Roman" w:hAnsi="Andalus" w:cs="Andalus"/>
          <w:spacing w:val="-1"/>
          <w:sz w:val="20"/>
          <w:szCs w:val="20"/>
        </w:rPr>
        <w:t>” and “</w:t>
      </w:r>
      <w:r w:rsidRPr="009521B3">
        <w:rPr>
          <w:rFonts w:ascii="Andalus" w:eastAsia="Times New Roman" w:hAnsi="Andalus" w:cs="Andalus"/>
          <w:b/>
          <w:bCs/>
          <w:spacing w:val="-1"/>
          <w:sz w:val="20"/>
          <w:szCs w:val="20"/>
        </w:rPr>
        <w:t>WSUS Services</w:t>
      </w:r>
      <w:r w:rsidRPr="009521B3">
        <w:rPr>
          <w:rFonts w:ascii="Andalus" w:eastAsia="Times New Roman" w:hAnsi="Andalus" w:cs="Andalus"/>
          <w:spacing w:val="-1"/>
          <w:sz w:val="20"/>
          <w:szCs w:val="20"/>
        </w:rPr>
        <w:t>” is selected, then click </w:t>
      </w:r>
      <w:proofErr w:type="gramStart"/>
      <w:r w:rsidRPr="009521B3">
        <w:rPr>
          <w:rFonts w:ascii="Andalus" w:eastAsia="Times New Roman" w:hAnsi="Andalus" w:cs="Andalus"/>
          <w:b/>
          <w:bCs/>
          <w:spacing w:val="-1"/>
          <w:sz w:val="20"/>
          <w:szCs w:val="20"/>
        </w:rPr>
        <w:t>Next</w:t>
      </w:r>
      <w:proofErr w:type="gramEnd"/>
      <w:r w:rsidRPr="009521B3">
        <w:rPr>
          <w:rFonts w:ascii="Andalus" w:eastAsia="Times New Roman" w:hAnsi="Andalus" w:cs="Andalus"/>
          <w:spacing w:val="-1"/>
          <w:sz w:val="20"/>
          <w:szCs w:val="20"/>
        </w:rPr>
        <w:t>.</w:t>
      </w:r>
    </w:p>
    <w:p w:rsidR="009521B3" w:rsidRPr="009521B3" w:rsidRDefault="009521B3" w:rsidP="009521B3">
      <w:pPr>
        <w:numPr>
          <w:ilvl w:val="0"/>
          <w:numId w:val="1"/>
        </w:numPr>
        <w:shd w:val="clear" w:color="auto" w:fill="FFFFFF"/>
        <w:spacing w:before="100" w:beforeAutospacing="1" w:after="210" w:line="240" w:lineRule="auto"/>
        <w:ind w:left="450"/>
        <w:rPr>
          <w:rFonts w:ascii="Andalus" w:eastAsia="Times New Roman" w:hAnsi="Andalus" w:cs="Andalus"/>
          <w:spacing w:val="-1"/>
          <w:sz w:val="20"/>
          <w:szCs w:val="20"/>
        </w:rPr>
      </w:pPr>
      <w:r w:rsidRPr="009521B3">
        <w:rPr>
          <w:rFonts w:ascii="Andalus" w:eastAsia="Times New Roman" w:hAnsi="Andalus" w:cs="Andalus"/>
          <w:spacing w:val="-1"/>
          <w:sz w:val="20"/>
          <w:szCs w:val="20"/>
        </w:rPr>
        <w:t>On the “</w:t>
      </w:r>
      <w:r w:rsidRPr="009521B3">
        <w:rPr>
          <w:rFonts w:ascii="Andalus" w:eastAsia="Times New Roman" w:hAnsi="Andalus" w:cs="Andalus"/>
          <w:b/>
          <w:bCs/>
          <w:spacing w:val="-1"/>
          <w:sz w:val="20"/>
          <w:szCs w:val="20"/>
        </w:rPr>
        <w:t>Content location selection</w:t>
      </w:r>
      <w:r w:rsidRPr="009521B3">
        <w:rPr>
          <w:rFonts w:ascii="Andalus" w:eastAsia="Times New Roman" w:hAnsi="Andalus" w:cs="Andalus"/>
          <w:spacing w:val="-1"/>
          <w:sz w:val="20"/>
          <w:szCs w:val="20"/>
        </w:rPr>
        <w:t>” screen, you can specify a path to store updates locally, either on a local path or a remote path, then click next</w:t>
      </w:r>
    </w:p>
    <w:p w:rsidR="009521B3" w:rsidRPr="009521B3" w:rsidRDefault="009521B3" w:rsidP="009521B3">
      <w:pPr>
        <w:numPr>
          <w:ilvl w:val="0"/>
          <w:numId w:val="1"/>
        </w:numPr>
        <w:shd w:val="clear" w:color="auto" w:fill="FFFFFF"/>
        <w:spacing w:before="100" w:beforeAutospacing="1" w:after="0" w:line="240" w:lineRule="auto"/>
        <w:ind w:left="450"/>
        <w:rPr>
          <w:rFonts w:ascii="Andalus" w:eastAsia="Times New Roman" w:hAnsi="Andalus" w:cs="Andalus"/>
          <w:spacing w:val="-1"/>
          <w:sz w:val="20"/>
          <w:szCs w:val="20"/>
        </w:rPr>
      </w:pPr>
      <w:r w:rsidRPr="009521B3">
        <w:rPr>
          <w:rFonts w:ascii="Andalus" w:eastAsia="Times New Roman" w:hAnsi="Andalus" w:cs="Andalus"/>
          <w:spacing w:val="-1"/>
          <w:sz w:val="20"/>
          <w:szCs w:val="20"/>
        </w:rPr>
        <w:t>Click </w:t>
      </w:r>
      <w:r w:rsidRPr="009521B3">
        <w:rPr>
          <w:rFonts w:ascii="Andalus" w:eastAsia="Times New Roman" w:hAnsi="Andalus" w:cs="Andalus"/>
          <w:b/>
          <w:bCs/>
          <w:spacing w:val="-1"/>
          <w:sz w:val="20"/>
          <w:szCs w:val="20"/>
        </w:rPr>
        <w:t>Install</w:t>
      </w:r>
      <w:r w:rsidRPr="009521B3">
        <w:rPr>
          <w:rFonts w:ascii="Andalus" w:eastAsia="Times New Roman" w:hAnsi="Andalus" w:cs="Andalus"/>
          <w:spacing w:val="-1"/>
          <w:sz w:val="20"/>
          <w:szCs w:val="20"/>
        </w:rPr>
        <w:t> to start the WSUS role installation process.</w:t>
      </w:r>
    </w:p>
    <w:p w:rsidR="009521B3" w:rsidRPr="009521B3" w:rsidRDefault="009521B3" w:rsidP="009521B3">
      <w:pPr>
        <w:shd w:val="clear" w:color="auto" w:fill="FFFFFF"/>
        <w:spacing w:before="840" w:after="0" w:line="240" w:lineRule="auto"/>
        <w:ind w:left="-32"/>
        <w:outlineLvl w:val="2"/>
        <w:rPr>
          <w:rFonts w:ascii="Andalus" w:eastAsia="Times New Roman" w:hAnsi="Andalus" w:cs="Andalus"/>
          <w:b/>
          <w:bCs/>
          <w:spacing w:val="-4"/>
          <w:sz w:val="20"/>
          <w:szCs w:val="20"/>
        </w:rPr>
      </w:pPr>
      <w:r w:rsidRPr="009521B3">
        <w:rPr>
          <w:rFonts w:ascii="Andalus" w:eastAsia="Times New Roman" w:hAnsi="Andalus" w:cs="Andalus"/>
          <w:b/>
          <w:bCs/>
          <w:spacing w:val="-4"/>
          <w:sz w:val="20"/>
          <w:szCs w:val="20"/>
        </w:rPr>
        <w:t>Configuring Windows Server Update Services</w:t>
      </w:r>
    </w:p>
    <w:p w:rsidR="009521B3" w:rsidRPr="009521B3" w:rsidRDefault="009521B3" w:rsidP="009521B3">
      <w:pPr>
        <w:shd w:val="clear" w:color="auto" w:fill="FFFFFF"/>
        <w:spacing w:before="120" w:after="0" w:line="240" w:lineRule="auto"/>
        <w:rPr>
          <w:rFonts w:ascii="Andalus" w:eastAsia="Times New Roman" w:hAnsi="Andalus" w:cs="Andalus"/>
          <w:spacing w:val="-1"/>
          <w:sz w:val="20"/>
          <w:szCs w:val="20"/>
        </w:rPr>
      </w:pPr>
      <w:r w:rsidRPr="009521B3">
        <w:rPr>
          <w:rFonts w:ascii="Andalus" w:eastAsia="Times New Roman" w:hAnsi="Andalus" w:cs="Andalus"/>
          <w:spacing w:val="-1"/>
          <w:sz w:val="20"/>
          <w:szCs w:val="20"/>
        </w:rPr>
        <w:lastRenderedPageBreak/>
        <w:t>Once the installation process completes, we can launch the post-installation tasks by clicking on the notification icon on the Server Manager Dashboard as seen below to configure the WSUS server.</w:t>
      </w:r>
    </w:p>
    <w:p w:rsidR="009521B3" w:rsidRPr="009521B3" w:rsidRDefault="009521B3" w:rsidP="009521B3">
      <w:pPr>
        <w:spacing w:after="100" w:line="240" w:lineRule="auto"/>
        <w:rPr>
          <w:rFonts w:ascii="Andalus" w:eastAsia="Times New Roman" w:hAnsi="Andalus" w:cs="Andalus"/>
          <w:sz w:val="20"/>
          <w:szCs w:val="20"/>
        </w:rPr>
      </w:pPr>
      <w:r w:rsidRPr="009521B3">
        <w:rPr>
          <w:rFonts w:ascii="Andalus" w:eastAsia="Times New Roman" w:hAnsi="Andalus" w:cs="Andalus"/>
          <w:noProof/>
          <w:sz w:val="20"/>
          <w:szCs w:val="20"/>
        </w:rPr>
        <w:drawing>
          <wp:inline distT="0" distB="0" distL="0" distR="0">
            <wp:extent cx="5931535" cy="4432899"/>
            <wp:effectExtent l="0" t="0" r="0" b="6350"/>
            <wp:docPr id="9" name="Picture 9" descr="https://cdn-images-1.medium.com/max/1600/1*WQ45i5AOWEOs9To1cLk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WQ45i5AOWEOs9To1cLk5-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516" cy="4438864"/>
                    </a:xfrm>
                    <a:prstGeom prst="rect">
                      <a:avLst/>
                    </a:prstGeom>
                    <a:noFill/>
                    <a:ln>
                      <a:noFill/>
                    </a:ln>
                  </pic:spPr>
                </pic:pic>
              </a:graphicData>
            </a:graphic>
          </wp:inline>
        </w:drawing>
      </w:r>
    </w:p>
    <w:p w:rsidR="009521B3" w:rsidRPr="009521B3" w:rsidRDefault="009521B3" w:rsidP="009521B3">
      <w:pPr>
        <w:shd w:val="clear" w:color="auto" w:fill="FFFFFF"/>
        <w:spacing w:before="570" w:after="0" w:line="240" w:lineRule="auto"/>
        <w:rPr>
          <w:rFonts w:ascii="Andalus" w:eastAsia="Times New Roman" w:hAnsi="Andalus" w:cs="Andalus"/>
          <w:spacing w:val="-1"/>
          <w:sz w:val="20"/>
          <w:szCs w:val="20"/>
        </w:rPr>
      </w:pPr>
      <w:r w:rsidRPr="009521B3">
        <w:rPr>
          <w:rFonts w:ascii="Andalus" w:eastAsia="Times New Roman" w:hAnsi="Andalus" w:cs="Andalus"/>
          <w:spacing w:val="-1"/>
          <w:sz w:val="20"/>
          <w:szCs w:val="20"/>
        </w:rPr>
        <w:t>If the “Windows Server Update Services Configuration Wizard” doesn’t pop up after you click “Launch Post Installation tasks”, you can manually start it by going to “Tools” and click “Windows Server Update Services”. That should start the configuration wizard as seen in the screenshot below:</w:t>
      </w:r>
    </w:p>
    <w:p w:rsidR="009521B3" w:rsidRPr="009521B3" w:rsidRDefault="009521B3" w:rsidP="009521B3">
      <w:pPr>
        <w:numPr>
          <w:ilvl w:val="0"/>
          <w:numId w:val="2"/>
        </w:numPr>
        <w:shd w:val="clear" w:color="auto" w:fill="FFFFFF"/>
        <w:spacing w:before="100" w:beforeAutospacing="1" w:after="0" w:line="240" w:lineRule="auto"/>
        <w:ind w:left="450"/>
        <w:rPr>
          <w:rFonts w:ascii="Andalus" w:eastAsia="Times New Roman" w:hAnsi="Andalus" w:cs="Andalus"/>
          <w:spacing w:val="-1"/>
          <w:sz w:val="20"/>
          <w:szCs w:val="20"/>
        </w:rPr>
      </w:pPr>
      <w:r w:rsidRPr="009521B3">
        <w:rPr>
          <w:rFonts w:ascii="Andalus" w:eastAsia="Times New Roman" w:hAnsi="Andalus" w:cs="Andalus"/>
          <w:spacing w:val="-1"/>
          <w:sz w:val="20"/>
          <w:szCs w:val="20"/>
        </w:rPr>
        <w:t>On the “Before You Begin” screen, make a note of the checklist and make sure you have all the necessary information before you continue.</w:t>
      </w:r>
    </w:p>
    <w:p w:rsidR="009521B3" w:rsidRPr="009521B3" w:rsidRDefault="009521B3" w:rsidP="009521B3">
      <w:pPr>
        <w:spacing w:after="100" w:line="240" w:lineRule="auto"/>
        <w:rPr>
          <w:rFonts w:ascii="Andalus" w:eastAsia="Times New Roman" w:hAnsi="Andalus" w:cs="Andalus"/>
          <w:sz w:val="20"/>
          <w:szCs w:val="20"/>
        </w:rPr>
      </w:pPr>
      <w:r w:rsidRPr="009521B3">
        <w:rPr>
          <w:rFonts w:ascii="Andalus" w:eastAsia="Times New Roman" w:hAnsi="Andalus" w:cs="Andalus"/>
          <w:noProof/>
          <w:sz w:val="20"/>
          <w:szCs w:val="20"/>
        </w:rPr>
        <w:lastRenderedPageBreak/>
        <w:drawing>
          <wp:inline distT="0" distB="0" distL="0" distR="0">
            <wp:extent cx="5995090" cy="4409468"/>
            <wp:effectExtent l="0" t="0" r="5715" b="0"/>
            <wp:docPr id="8" name="Picture 8" descr="https://cdn-images-1.medium.com/max/1600/1*DcnsSsR7i0hpG-HuR-qi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DcnsSsR7i0hpG-HuR-qiX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4000" cy="4416021"/>
                    </a:xfrm>
                    <a:prstGeom prst="rect">
                      <a:avLst/>
                    </a:prstGeom>
                    <a:noFill/>
                    <a:ln>
                      <a:noFill/>
                    </a:ln>
                  </pic:spPr>
                </pic:pic>
              </a:graphicData>
            </a:graphic>
          </wp:inline>
        </w:drawing>
      </w:r>
    </w:p>
    <w:p w:rsidR="009521B3" w:rsidRPr="009521B3" w:rsidRDefault="009521B3" w:rsidP="009521B3">
      <w:pPr>
        <w:shd w:val="clear" w:color="auto" w:fill="FFFFFF"/>
        <w:spacing w:before="570" w:after="0" w:line="240" w:lineRule="auto"/>
        <w:rPr>
          <w:rFonts w:ascii="Andalus" w:eastAsia="Times New Roman" w:hAnsi="Andalus" w:cs="Andalus"/>
          <w:spacing w:val="-1"/>
          <w:sz w:val="20"/>
          <w:szCs w:val="20"/>
        </w:rPr>
      </w:pPr>
      <w:r w:rsidRPr="009521B3">
        <w:rPr>
          <w:rFonts w:ascii="Andalus" w:eastAsia="Times New Roman" w:hAnsi="Andalus" w:cs="Andalus"/>
          <w:spacing w:val="-1"/>
          <w:sz w:val="20"/>
          <w:szCs w:val="20"/>
        </w:rPr>
        <w:t>2. On the “Microsoft Update Improvement Program”, you can choose to send Microsoft information to improve the quality and reliability of updates.</w:t>
      </w:r>
    </w:p>
    <w:p w:rsidR="009521B3" w:rsidRPr="009521B3" w:rsidRDefault="009521B3" w:rsidP="009521B3">
      <w:pPr>
        <w:spacing w:after="100" w:line="240" w:lineRule="auto"/>
        <w:rPr>
          <w:rFonts w:ascii="Andalus" w:eastAsia="Times New Roman" w:hAnsi="Andalus" w:cs="Andalus"/>
          <w:sz w:val="20"/>
          <w:szCs w:val="20"/>
        </w:rPr>
      </w:pPr>
      <w:r w:rsidRPr="009521B3">
        <w:rPr>
          <w:rFonts w:ascii="Andalus" w:eastAsia="Times New Roman" w:hAnsi="Andalus" w:cs="Andalus"/>
          <w:noProof/>
          <w:sz w:val="20"/>
          <w:szCs w:val="20"/>
        </w:rPr>
        <w:lastRenderedPageBreak/>
        <w:drawing>
          <wp:inline distT="0" distB="0" distL="0" distR="0">
            <wp:extent cx="5947769" cy="4371833"/>
            <wp:effectExtent l="0" t="0" r="0" b="0"/>
            <wp:docPr id="7" name="Picture 7" descr="https://cdn-images-1.medium.com/max/1600/1*ohvDzBALLMoZmmFyAr9F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ohvDzBALLMoZmmFyAr9Fc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5580" cy="4377575"/>
                    </a:xfrm>
                    <a:prstGeom prst="rect">
                      <a:avLst/>
                    </a:prstGeom>
                    <a:noFill/>
                    <a:ln>
                      <a:noFill/>
                    </a:ln>
                  </pic:spPr>
                </pic:pic>
              </a:graphicData>
            </a:graphic>
          </wp:inline>
        </w:drawing>
      </w:r>
    </w:p>
    <w:p w:rsidR="009521B3" w:rsidRPr="009521B3" w:rsidRDefault="009521B3" w:rsidP="009521B3">
      <w:pPr>
        <w:shd w:val="clear" w:color="auto" w:fill="FFFFFF"/>
        <w:spacing w:before="570" w:after="0" w:line="240" w:lineRule="auto"/>
        <w:rPr>
          <w:rFonts w:ascii="Andalus" w:eastAsia="Times New Roman" w:hAnsi="Andalus" w:cs="Andalus"/>
          <w:spacing w:val="-1"/>
          <w:sz w:val="20"/>
          <w:szCs w:val="20"/>
        </w:rPr>
      </w:pPr>
      <w:r w:rsidRPr="009521B3">
        <w:rPr>
          <w:rFonts w:ascii="Andalus" w:eastAsia="Times New Roman" w:hAnsi="Andalus" w:cs="Andalus"/>
          <w:spacing w:val="-1"/>
          <w:sz w:val="20"/>
          <w:szCs w:val="20"/>
        </w:rPr>
        <w:t xml:space="preserve">3. On “Choose Upstream Server” screen, we can choose to synchronize updates from Microsoft updates or </w:t>
      </w:r>
      <w:proofErr w:type="gramStart"/>
      <w:r w:rsidRPr="009521B3">
        <w:rPr>
          <w:rFonts w:ascii="Andalus" w:eastAsia="Times New Roman" w:hAnsi="Andalus" w:cs="Andalus"/>
          <w:spacing w:val="-1"/>
          <w:sz w:val="20"/>
          <w:szCs w:val="20"/>
        </w:rPr>
        <w:t>If</w:t>
      </w:r>
      <w:proofErr w:type="gramEnd"/>
      <w:r w:rsidRPr="009521B3">
        <w:rPr>
          <w:rFonts w:ascii="Andalus" w:eastAsia="Times New Roman" w:hAnsi="Andalus" w:cs="Andalus"/>
          <w:spacing w:val="-1"/>
          <w:sz w:val="20"/>
          <w:szCs w:val="20"/>
        </w:rPr>
        <w:t xml:space="preserve"> we already have another WSUS server, we can set it to sync from that WSUS server. In that setup, the main WSUS server is called the “upstream server” and the servers that sync with it are called downstream servers. We can also set this up to be a replica of the upstream server, which mirrors the update approvals, settings, computers and groups from the parent. Management is done only on the upstream server. Since we don’t have any other WSUS servers set up, we’ll set it to “Synchronize from Microsoft Update”.</w:t>
      </w:r>
    </w:p>
    <w:p w:rsidR="009521B3" w:rsidRPr="009521B3" w:rsidRDefault="009521B3" w:rsidP="009521B3">
      <w:pPr>
        <w:spacing w:after="100" w:line="240" w:lineRule="auto"/>
        <w:rPr>
          <w:rFonts w:ascii="Andalus" w:eastAsia="Times New Roman" w:hAnsi="Andalus" w:cs="Andalus"/>
          <w:sz w:val="20"/>
          <w:szCs w:val="20"/>
        </w:rPr>
      </w:pPr>
      <w:r w:rsidRPr="009521B3">
        <w:rPr>
          <w:rFonts w:ascii="Andalus" w:eastAsia="Times New Roman" w:hAnsi="Andalus" w:cs="Andalus"/>
          <w:noProof/>
          <w:sz w:val="20"/>
          <w:szCs w:val="20"/>
        </w:rPr>
        <w:lastRenderedPageBreak/>
        <w:drawing>
          <wp:inline distT="0" distB="0" distL="0" distR="0">
            <wp:extent cx="5923584" cy="4310337"/>
            <wp:effectExtent l="0" t="0" r="1270" b="0"/>
            <wp:docPr id="6" name="Picture 6" descr="https://cdn-images-1.medium.com/max/1600/1*krcW8HhuZX95yAe8uYSt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krcW8HhuZX95yAe8uYStC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820" cy="4316330"/>
                    </a:xfrm>
                    <a:prstGeom prst="rect">
                      <a:avLst/>
                    </a:prstGeom>
                    <a:noFill/>
                    <a:ln>
                      <a:noFill/>
                    </a:ln>
                  </pic:spPr>
                </pic:pic>
              </a:graphicData>
            </a:graphic>
          </wp:inline>
        </w:drawing>
      </w:r>
    </w:p>
    <w:p w:rsidR="009521B3" w:rsidRPr="009521B3" w:rsidRDefault="009521B3" w:rsidP="009521B3">
      <w:pPr>
        <w:shd w:val="clear" w:color="auto" w:fill="FFFFFF"/>
        <w:spacing w:before="570" w:after="0" w:line="240" w:lineRule="auto"/>
        <w:rPr>
          <w:rFonts w:ascii="Andalus" w:eastAsia="Times New Roman" w:hAnsi="Andalus" w:cs="Andalus"/>
          <w:spacing w:val="-1"/>
          <w:sz w:val="20"/>
          <w:szCs w:val="20"/>
        </w:rPr>
      </w:pPr>
      <w:r w:rsidRPr="009521B3">
        <w:rPr>
          <w:rFonts w:ascii="Andalus" w:eastAsia="Times New Roman" w:hAnsi="Andalus" w:cs="Andalus"/>
          <w:spacing w:val="-1"/>
          <w:sz w:val="20"/>
          <w:szCs w:val="20"/>
        </w:rPr>
        <w:t>4. On the “Specify Proxy Server”, you can enter the proxy server information, should your environment requires it. For our example, we do not require a proxy server, so we’ll just click </w:t>
      </w:r>
      <w:proofErr w:type="gramStart"/>
      <w:r w:rsidRPr="009521B3">
        <w:rPr>
          <w:rFonts w:ascii="Andalus" w:eastAsia="Times New Roman" w:hAnsi="Andalus" w:cs="Andalus"/>
          <w:b/>
          <w:bCs/>
          <w:spacing w:val="-1"/>
          <w:sz w:val="20"/>
          <w:szCs w:val="20"/>
        </w:rPr>
        <w:t>Next</w:t>
      </w:r>
      <w:proofErr w:type="gramEnd"/>
      <w:r w:rsidRPr="009521B3">
        <w:rPr>
          <w:rFonts w:ascii="Andalus" w:eastAsia="Times New Roman" w:hAnsi="Andalus" w:cs="Andalus"/>
          <w:spacing w:val="-1"/>
          <w:sz w:val="20"/>
          <w:szCs w:val="20"/>
        </w:rPr>
        <w:t>.</w:t>
      </w:r>
    </w:p>
    <w:p w:rsidR="009521B3" w:rsidRPr="009521B3" w:rsidRDefault="009521B3" w:rsidP="009521B3">
      <w:pPr>
        <w:spacing w:after="100" w:line="240" w:lineRule="auto"/>
        <w:rPr>
          <w:rFonts w:ascii="Andalus" w:eastAsia="Times New Roman" w:hAnsi="Andalus" w:cs="Andalus"/>
          <w:sz w:val="20"/>
          <w:szCs w:val="20"/>
        </w:rPr>
      </w:pPr>
      <w:r w:rsidRPr="009521B3">
        <w:rPr>
          <w:rFonts w:ascii="Andalus" w:eastAsia="Times New Roman" w:hAnsi="Andalus" w:cs="Andalus"/>
          <w:noProof/>
          <w:sz w:val="20"/>
          <w:szCs w:val="20"/>
        </w:rPr>
        <w:lastRenderedPageBreak/>
        <w:drawing>
          <wp:inline distT="0" distB="0" distL="0" distR="0">
            <wp:extent cx="5748655" cy="4208358"/>
            <wp:effectExtent l="0" t="0" r="4445" b="1905"/>
            <wp:docPr id="5" name="Picture 5" descr="https://cdn-images-1.medium.com/max/1600/1*WBqjYnV1Q9WdpzLQfL-d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WBqjYnV1Q9WdpzLQfL-dD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338" cy="4213250"/>
                    </a:xfrm>
                    <a:prstGeom prst="rect">
                      <a:avLst/>
                    </a:prstGeom>
                    <a:noFill/>
                    <a:ln>
                      <a:noFill/>
                    </a:ln>
                  </pic:spPr>
                </pic:pic>
              </a:graphicData>
            </a:graphic>
          </wp:inline>
        </w:drawing>
      </w:r>
    </w:p>
    <w:p w:rsidR="009521B3" w:rsidRPr="009521B3" w:rsidRDefault="009521B3" w:rsidP="009521B3">
      <w:pPr>
        <w:shd w:val="clear" w:color="auto" w:fill="FFFFFF"/>
        <w:spacing w:before="570" w:after="0" w:line="240" w:lineRule="auto"/>
        <w:rPr>
          <w:rFonts w:ascii="Andalus" w:eastAsia="Times New Roman" w:hAnsi="Andalus" w:cs="Andalus"/>
          <w:spacing w:val="-1"/>
          <w:sz w:val="20"/>
          <w:szCs w:val="20"/>
        </w:rPr>
      </w:pPr>
      <w:r w:rsidRPr="009521B3">
        <w:rPr>
          <w:rFonts w:ascii="Andalus" w:eastAsia="Times New Roman" w:hAnsi="Andalus" w:cs="Andalus"/>
          <w:spacing w:val="-1"/>
          <w:sz w:val="20"/>
          <w:szCs w:val="20"/>
        </w:rPr>
        <w:t>5. On this screen, we’ll click “Start Connecting” to begin downloading information about the types of updates available, products that can be update and available languages. This process can take a few minutes.</w:t>
      </w:r>
    </w:p>
    <w:p w:rsidR="009521B3" w:rsidRPr="009521B3" w:rsidRDefault="009521B3" w:rsidP="009521B3">
      <w:pPr>
        <w:spacing w:after="100" w:line="240" w:lineRule="auto"/>
        <w:rPr>
          <w:rFonts w:ascii="Andalus" w:eastAsia="Times New Roman" w:hAnsi="Andalus" w:cs="Andalus"/>
          <w:sz w:val="20"/>
          <w:szCs w:val="20"/>
        </w:rPr>
      </w:pPr>
      <w:r w:rsidRPr="009521B3">
        <w:rPr>
          <w:rFonts w:ascii="Andalus" w:eastAsia="Times New Roman" w:hAnsi="Andalus" w:cs="Andalus"/>
          <w:noProof/>
          <w:sz w:val="20"/>
          <w:szCs w:val="20"/>
        </w:rPr>
        <w:lastRenderedPageBreak/>
        <w:drawing>
          <wp:inline distT="0" distB="0" distL="0" distR="0">
            <wp:extent cx="5847704" cy="4245776"/>
            <wp:effectExtent l="0" t="0" r="1270" b="2540"/>
            <wp:docPr id="4" name="Picture 4" descr="https://cdn-images-1.medium.com/max/1600/1*nox3kG3nGB02pkgQc6QY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nox3kG3nGB02pkgQc6QYE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702" cy="4249405"/>
                    </a:xfrm>
                    <a:prstGeom prst="rect">
                      <a:avLst/>
                    </a:prstGeom>
                    <a:noFill/>
                    <a:ln>
                      <a:noFill/>
                    </a:ln>
                  </pic:spPr>
                </pic:pic>
              </a:graphicData>
            </a:graphic>
          </wp:inline>
        </w:drawing>
      </w:r>
    </w:p>
    <w:p w:rsidR="009521B3" w:rsidRPr="009521B3" w:rsidRDefault="009521B3" w:rsidP="009521B3">
      <w:pPr>
        <w:shd w:val="clear" w:color="auto" w:fill="FFFFFF"/>
        <w:spacing w:before="570" w:after="0" w:line="240" w:lineRule="auto"/>
        <w:rPr>
          <w:rFonts w:ascii="Andalus" w:eastAsia="Times New Roman" w:hAnsi="Andalus" w:cs="Andalus"/>
          <w:spacing w:val="-1"/>
          <w:sz w:val="20"/>
          <w:szCs w:val="20"/>
        </w:rPr>
      </w:pPr>
      <w:r w:rsidRPr="009521B3">
        <w:rPr>
          <w:rFonts w:ascii="Andalus" w:eastAsia="Times New Roman" w:hAnsi="Andalus" w:cs="Andalus"/>
          <w:spacing w:val="-1"/>
          <w:sz w:val="20"/>
          <w:szCs w:val="20"/>
        </w:rPr>
        <w:t>6. On the “Choose Languages” screen, you can select to download updates for specific languages, or updates in all languages, depending on what your environment requires.</w:t>
      </w:r>
    </w:p>
    <w:p w:rsidR="009521B3" w:rsidRPr="009521B3" w:rsidRDefault="009521B3" w:rsidP="009521B3">
      <w:pPr>
        <w:spacing w:after="100" w:line="240" w:lineRule="auto"/>
        <w:rPr>
          <w:rFonts w:ascii="Andalus" w:eastAsia="Times New Roman" w:hAnsi="Andalus" w:cs="Andalus"/>
          <w:sz w:val="20"/>
          <w:szCs w:val="20"/>
        </w:rPr>
      </w:pPr>
      <w:r w:rsidRPr="009521B3">
        <w:rPr>
          <w:rFonts w:ascii="Andalus" w:eastAsia="Times New Roman" w:hAnsi="Andalus" w:cs="Andalus"/>
          <w:noProof/>
          <w:sz w:val="20"/>
          <w:szCs w:val="20"/>
        </w:rPr>
        <w:lastRenderedPageBreak/>
        <w:drawing>
          <wp:inline distT="0" distB="0" distL="0" distR="0">
            <wp:extent cx="5884158" cy="4292920"/>
            <wp:effectExtent l="0" t="0" r="2540" b="0"/>
            <wp:docPr id="3" name="Picture 3" descr="https://cdn-images-1.medium.com/max/1600/1*EFHkebr-ee9zSvWu65hV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EFHkebr-ee9zSvWu65hV0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1318" cy="4298143"/>
                    </a:xfrm>
                    <a:prstGeom prst="rect">
                      <a:avLst/>
                    </a:prstGeom>
                    <a:noFill/>
                    <a:ln>
                      <a:noFill/>
                    </a:ln>
                  </pic:spPr>
                </pic:pic>
              </a:graphicData>
            </a:graphic>
          </wp:inline>
        </w:drawing>
      </w:r>
    </w:p>
    <w:p w:rsidR="009521B3" w:rsidRPr="009521B3" w:rsidRDefault="009521B3" w:rsidP="009521B3">
      <w:pPr>
        <w:shd w:val="clear" w:color="auto" w:fill="FFFFFF"/>
        <w:spacing w:before="570" w:after="0" w:line="240" w:lineRule="auto"/>
        <w:rPr>
          <w:rFonts w:ascii="Andalus" w:eastAsia="Times New Roman" w:hAnsi="Andalus" w:cs="Andalus"/>
          <w:spacing w:val="-1"/>
          <w:sz w:val="20"/>
          <w:szCs w:val="20"/>
        </w:rPr>
      </w:pPr>
      <w:r w:rsidRPr="009521B3">
        <w:rPr>
          <w:rFonts w:ascii="Andalus" w:eastAsia="Times New Roman" w:hAnsi="Andalus" w:cs="Andalus"/>
          <w:spacing w:val="-1"/>
          <w:sz w:val="20"/>
          <w:szCs w:val="20"/>
        </w:rPr>
        <w:t>7. On the “Configure Sync Schedule” screen, we can configure how we want to schedule our WSUS server for synchronization. We can set it to sync manually or schedule it to sync automatically.</w:t>
      </w:r>
    </w:p>
    <w:p w:rsidR="009521B3" w:rsidRPr="009521B3" w:rsidRDefault="009521B3" w:rsidP="009521B3">
      <w:pPr>
        <w:spacing w:after="100" w:line="240" w:lineRule="auto"/>
        <w:rPr>
          <w:rFonts w:ascii="Andalus" w:eastAsia="Times New Roman" w:hAnsi="Andalus" w:cs="Andalus"/>
          <w:sz w:val="20"/>
          <w:szCs w:val="20"/>
        </w:rPr>
      </w:pPr>
      <w:r w:rsidRPr="009521B3">
        <w:rPr>
          <w:rFonts w:ascii="Andalus" w:eastAsia="Times New Roman" w:hAnsi="Andalus" w:cs="Andalus"/>
          <w:noProof/>
          <w:sz w:val="20"/>
          <w:szCs w:val="20"/>
        </w:rPr>
        <w:lastRenderedPageBreak/>
        <w:drawing>
          <wp:inline distT="0" distB="0" distL="0" distR="0">
            <wp:extent cx="5961636" cy="4349446"/>
            <wp:effectExtent l="0" t="0" r="1270" b="0"/>
            <wp:docPr id="2" name="Picture 2" descr="https://cdn-images-1.medium.com/max/1600/1*ZzckU5A1sljmerlOoBTW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ZzckU5A1sljmerlOoBTWR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277" cy="4357210"/>
                    </a:xfrm>
                    <a:prstGeom prst="rect">
                      <a:avLst/>
                    </a:prstGeom>
                    <a:noFill/>
                    <a:ln>
                      <a:noFill/>
                    </a:ln>
                  </pic:spPr>
                </pic:pic>
              </a:graphicData>
            </a:graphic>
          </wp:inline>
        </w:drawing>
      </w:r>
    </w:p>
    <w:p w:rsidR="009521B3" w:rsidRPr="009521B3" w:rsidRDefault="009521B3" w:rsidP="009521B3">
      <w:pPr>
        <w:shd w:val="clear" w:color="auto" w:fill="FFFFFF"/>
        <w:spacing w:before="570" w:after="0" w:line="240" w:lineRule="auto"/>
        <w:rPr>
          <w:rFonts w:ascii="Andalus" w:eastAsia="Times New Roman" w:hAnsi="Andalus" w:cs="Andalus"/>
          <w:spacing w:val="-1"/>
          <w:sz w:val="20"/>
          <w:szCs w:val="20"/>
        </w:rPr>
      </w:pPr>
      <w:r w:rsidRPr="009521B3">
        <w:rPr>
          <w:rFonts w:ascii="Andalus" w:eastAsia="Times New Roman" w:hAnsi="Andalus" w:cs="Andalus"/>
          <w:spacing w:val="-1"/>
          <w:sz w:val="20"/>
          <w:szCs w:val="20"/>
        </w:rPr>
        <w:t>8. On the “Finished” screen, we can opt to begin the synchronization by selecting “Begin initial synchronization”. Click “Finish” to begin synchronization and conclude the WSUS configuration wizard. This process can be quite lengthy depending on the number of product updates, languages selected, and your internet connection.</w:t>
      </w:r>
    </w:p>
    <w:p w:rsidR="009521B3" w:rsidRPr="009521B3" w:rsidRDefault="009521B3" w:rsidP="009521B3">
      <w:pPr>
        <w:spacing w:after="100" w:line="240" w:lineRule="auto"/>
        <w:rPr>
          <w:rFonts w:ascii="Andalus" w:eastAsia="Times New Roman" w:hAnsi="Andalus" w:cs="Andalus"/>
          <w:sz w:val="20"/>
          <w:szCs w:val="20"/>
        </w:rPr>
      </w:pPr>
      <w:r w:rsidRPr="009521B3">
        <w:rPr>
          <w:rFonts w:ascii="Andalus" w:eastAsia="Times New Roman" w:hAnsi="Andalus" w:cs="Andalus"/>
          <w:noProof/>
          <w:sz w:val="20"/>
          <w:szCs w:val="20"/>
        </w:rPr>
        <w:lastRenderedPageBreak/>
        <w:drawing>
          <wp:inline distT="0" distB="0" distL="0" distR="0">
            <wp:extent cx="5818072" cy="4246107"/>
            <wp:effectExtent l="0" t="0" r="0" b="2540"/>
            <wp:docPr id="1" name="Picture 1" descr="https://cdn-images-1.medium.com/max/1600/1*MRiBLdxBRW3CsuFl05br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MRiBLdxBRW3CsuFl05br9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7027" cy="4252643"/>
                    </a:xfrm>
                    <a:prstGeom prst="rect">
                      <a:avLst/>
                    </a:prstGeom>
                    <a:noFill/>
                    <a:ln>
                      <a:noFill/>
                    </a:ln>
                  </pic:spPr>
                </pic:pic>
              </a:graphicData>
            </a:graphic>
          </wp:inline>
        </w:drawing>
      </w:r>
    </w:p>
    <w:p w:rsidR="009521B3" w:rsidRPr="009521B3" w:rsidRDefault="009521B3" w:rsidP="009521B3">
      <w:pPr>
        <w:shd w:val="clear" w:color="auto" w:fill="FFFFFF"/>
        <w:spacing w:before="570" w:after="0" w:line="240" w:lineRule="auto"/>
        <w:rPr>
          <w:rFonts w:ascii="Andalus" w:eastAsia="Times New Roman" w:hAnsi="Andalus" w:cs="Andalus"/>
          <w:spacing w:val="-1"/>
          <w:sz w:val="20"/>
          <w:szCs w:val="20"/>
        </w:rPr>
      </w:pPr>
      <w:r w:rsidRPr="009521B3">
        <w:rPr>
          <w:rFonts w:ascii="Andalus" w:eastAsia="Times New Roman" w:hAnsi="Andalus" w:cs="Andalus"/>
          <w:spacing w:val="-1"/>
          <w:sz w:val="20"/>
          <w:szCs w:val="20"/>
        </w:rPr>
        <w:t>The ability to manage updates intelligently and centrally is crucial to the efficiency, reliability and security of any large environment. With WSUS, Microsoft has given us a very powerful tool to do just that. </w:t>
      </w:r>
    </w:p>
    <w:p w:rsidR="003F6825" w:rsidRPr="009521B3" w:rsidRDefault="003F6825">
      <w:pPr>
        <w:rPr>
          <w:rFonts w:ascii="Andalus" w:hAnsi="Andalus" w:cs="Andalus"/>
          <w:sz w:val="20"/>
          <w:szCs w:val="20"/>
        </w:rPr>
      </w:pPr>
    </w:p>
    <w:sectPr w:rsidR="003F6825" w:rsidRPr="00952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63332"/>
    <w:multiLevelType w:val="multilevel"/>
    <w:tmpl w:val="8264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457A8"/>
    <w:multiLevelType w:val="multilevel"/>
    <w:tmpl w:val="40E4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B3"/>
    <w:rsid w:val="003F6825"/>
    <w:rsid w:val="0095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96E0D-1FA0-4E5B-9F5B-8AE8707F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21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521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521B3"/>
    <w:rPr>
      <w:rFonts w:ascii="Times New Roman" w:eastAsia="Times New Roman" w:hAnsi="Times New Roman" w:cs="Times New Roman"/>
      <w:b/>
      <w:bCs/>
      <w:sz w:val="27"/>
      <w:szCs w:val="27"/>
    </w:rPr>
  </w:style>
  <w:style w:type="paragraph" w:customStyle="1" w:styleId="graf">
    <w:name w:val="graf"/>
    <w:basedOn w:val="Normal"/>
    <w:rsid w:val="009521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21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246091">
      <w:bodyDiv w:val="1"/>
      <w:marLeft w:val="0"/>
      <w:marRight w:val="0"/>
      <w:marTop w:val="0"/>
      <w:marBottom w:val="0"/>
      <w:divBdr>
        <w:top w:val="none" w:sz="0" w:space="0" w:color="auto"/>
        <w:left w:val="none" w:sz="0" w:space="0" w:color="auto"/>
        <w:bottom w:val="none" w:sz="0" w:space="0" w:color="auto"/>
        <w:right w:val="none" w:sz="0" w:space="0" w:color="auto"/>
      </w:divBdr>
      <w:divsChild>
        <w:div w:id="360134384">
          <w:marLeft w:val="0"/>
          <w:marRight w:val="0"/>
          <w:marTop w:val="0"/>
          <w:marBottom w:val="0"/>
          <w:divBdr>
            <w:top w:val="none" w:sz="0" w:space="0" w:color="auto"/>
            <w:left w:val="none" w:sz="0" w:space="0" w:color="auto"/>
            <w:bottom w:val="none" w:sz="0" w:space="0" w:color="auto"/>
            <w:right w:val="none" w:sz="0" w:space="0" w:color="auto"/>
          </w:divBdr>
          <w:divsChild>
            <w:div w:id="1054890428">
              <w:marLeft w:val="0"/>
              <w:marRight w:val="0"/>
              <w:marTop w:val="100"/>
              <w:marBottom w:val="100"/>
              <w:divBdr>
                <w:top w:val="none" w:sz="0" w:space="0" w:color="auto"/>
                <w:left w:val="none" w:sz="0" w:space="0" w:color="auto"/>
                <w:bottom w:val="none" w:sz="0" w:space="0" w:color="auto"/>
                <w:right w:val="none" w:sz="0" w:space="0" w:color="auto"/>
              </w:divBdr>
            </w:div>
          </w:divsChild>
        </w:div>
        <w:div w:id="2078432147">
          <w:marLeft w:val="0"/>
          <w:marRight w:val="0"/>
          <w:marTop w:val="0"/>
          <w:marBottom w:val="0"/>
          <w:divBdr>
            <w:top w:val="none" w:sz="0" w:space="0" w:color="auto"/>
            <w:left w:val="none" w:sz="0" w:space="0" w:color="auto"/>
            <w:bottom w:val="none" w:sz="0" w:space="0" w:color="auto"/>
            <w:right w:val="none" w:sz="0" w:space="0" w:color="auto"/>
          </w:divBdr>
          <w:divsChild>
            <w:div w:id="1658529971">
              <w:marLeft w:val="0"/>
              <w:marRight w:val="0"/>
              <w:marTop w:val="100"/>
              <w:marBottom w:val="100"/>
              <w:divBdr>
                <w:top w:val="none" w:sz="0" w:space="0" w:color="auto"/>
                <w:left w:val="none" w:sz="0" w:space="0" w:color="auto"/>
                <w:bottom w:val="none" w:sz="0" w:space="0" w:color="auto"/>
                <w:right w:val="none" w:sz="0" w:space="0" w:color="auto"/>
              </w:divBdr>
            </w:div>
          </w:divsChild>
        </w:div>
        <w:div w:id="659239553">
          <w:marLeft w:val="0"/>
          <w:marRight w:val="0"/>
          <w:marTop w:val="0"/>
          <w:marBottom w:val="0"/>
          <w:divBdr>
            <w:top w:val="none" w:sz="0" w:space="0" w:color="auto"/>
            <w:left w:val="none" w:sz="0" w:space="0" w:color="auto"/>
            <w:bottom w:val="none" w:sz="0" w:space="0" w:color="auto"/>
            <w:right w:val="none" w:sz="0" w:space="0" w:color="auto"/>
          </w:divBdr>
          <w:divsChild>
            <w:div w:id="730150620">
              <w:marLeft w:val="0"/>
              <w:marRight w:val="0"/>
              <w:marTop w:val="100"/>
              <w:marBottom w:val="100"/>
              <w:divBdr>
                <w:top w:val="none" w:sz="0" w:space="0" w:color="auto"/>
                <w:left w:val="none" w:sz="0" w:space="0" w:color="auto"/>
                <w:bottom w:val="none" w:sz="0" w:space="0" w:color="auto"/>
                <w:right w:val="none" w:sz="0" w:space="0" w:color="auto"/>
              </w:divBdr>
            </w:div>
          </w:divsChild>
        </w:div>
        <w:div w:id="1687554245">
          <w:marLeft w:val="0"/>
          <w:marRight w:val="0"/>
          <w:marTop w:val="0"/>
          <w:marBottom w:val="0"/>
          <w:divBdr>
            <w:top w:val="none" w:sz="0" w:space="0" w:color="auto"/>
            <w:left w:val="none" w:sz="0" w:space="0" w:color="auto"/>
            <w:bottom w:val="none" w:sz="0" w:space="0" w:color="auto"/>
            <w:right w:val="none" w:sz="0" w:space="0" w:color="auto"/>
          </w:divBdr>
          <w:divsChild>
            <w:div w:id="599069720">
              <w:marLeft w:val="0"/>
              <w:marRight w:val="0"/>
              <w:marTop w:val="100"/>
              <w:marBottom w:val="100"/>
              <w:divBdr>
                <w:top w:val="none" w:sz="0" w:space="0" w:color="auto"/>
                <w:left w:val="none" w:sz="0" w:space="0" w:color="auto"/>
                <w:bottom w:val="none" w:sz="0" w:space="0" w:color="auto"/>
                <w:right w:val="none" w:sz="0" w:space="0" w:color="auto"/>
              </w:divBdr>
            </w:div>
          </w:divsChild>
        </w:div>
        <w:div w:id="25982362">
          <w:marLeft w:val="0"/>
          <w:marRight w:val="0"/>
          <w:marTop w:val="0"/>
          <w:marBottom w:val="0"/>
          <w:divBdr>
            <w:top w:val="none" w:sz="0" w:space="0" w:color="auto"/>
            <w:left w:val="none" w:sz="0" w:space="0" w:color="auto"/>
            <w:bottom w:val="none" w:sz="0" w:space="0" w:color="auto"/>
            <w:right w:val="none" w:sz="0" w:space="0" w:color="auto"/>
          </w:divBdr>
          <w:divsChild>
            <w:div w:id="29377818">
              <w:marLeft w:val="0"/>
              <w:marRight w:val="0"/>
              <w:marTop w:val="100"/>
              <w:marBottom w:val="100"/>
              <w:divBdr>
                <w:top w:val="none" w:sz="0" w:space="0" w:color="auto"/>
                <w:left w:val="none" w:sz="0" w:space="0" w:color="auto"/>
                <w:bottom w:val="none" w:sz="0" w:space="0" w:color="auto"/>
                <w:right w:val="none" w:sz="0" w:space="0" w:color="auto"/>
              </w:divBdr>
            </w:div>
          </w:divsChild>
        </w:div>
        <w:div w:id="1433865957">
          <w:marLeft w:val="0"/>
          <w:marRight w:val="0"/>
          <w:marTop w:val="0"/>
          <w:marBottom w:val="0"/>
          <w:divBdr>
            <w:top w:val="none" w:sz="0" w:space="0" w:color="auto"/>
            <w:left w:val="none" w:sz="0" w:space="0" w:color="auto"/>
            <w:bottom w:val="none" w:sz="0" w:space="0" w:color="auto"/>
            <w:right w:val="none" w:sz="0" w:space="0" w:color="auto"/>
          </w:divBdr>
          <w:divsChild>
            <w:div w:id="1172337614">
              <w:marLeft w:val="0"/>
              <w:marRight w:val="0"/>
              <w:marTop w:val="100"/>
              <w:marBottom w:val="100"/>
              <w:divBdr>
                <w:top w:val="none" w:sz="0" w:space="0" w:color="auto"/>
                <w:left w:val="none" w:sz="0" w:space="0" w:color="auto"/>
                <w:bottom w:val="none" w:sz="0" w:space="0" w:color="auto"/>
                <w:right w:val="none" w:sz="0" w:space="0" w:color="auto"/>
              </w:divBdr>
            </w:div>
          </w:divsChild>
        </w:div>
        <w:div w:id="1722244975">
          <w:marLeft w:val="0"/>
          <w:marRight w:val="0"/>
          <w:marTop w:val="0"/>
          <w:marBottom w:val="0"/>
          <w:divBdr>
            <w:top w:val="none" w:sz="0" w:space="0" w:color="auto"/>
            <w:left w:val="none" w:sz="0" w:space="0" w:color="auto"/>
            <w:bottom w:val="none" w:sz="0" w:space="0" w:color="auto"/>
            <w:right w:val="none" w:sz="0" w:space="0" w:color="auto"/>
          </w:divBdr>
          <w:divsChild>
            <w:div w:id="1813791274">
              <w:marLeft w:val="0"/>
              <w:marRight w:val="0"/>
              <w:marTop w:val="100"/>
              <w:marBottom w:val="100"/>
              <w:divBdr>
                <w:top w:val="none" w:sz="0" w:space="0" w:color="auto"/>
                <w:left w:val="none" w:sz="0" w:space="0" w:color="auto"/>
                <w:bottom w:val="none" w:sz="0" w:space="0" w:color="auto"/>
                <w:right w:val="none" w:sz="0" w:space="0" w:color="auto"/>
              </w:divBdr>
            </w:div>
          </w:divsChild>
        </w:div>
        <w:div w:id="1579947278">
          <w:marLeft w:val="0"/>
          <w:marRight w:val="0"/>
          <w:marTop w:val="0"/>
          <w:marBottom w:val="0"/>
          <w:divBdr>
            <w:top w:val="none" w:sz="0" w:space="0" w:color="auto"/>
            <w:left w:val="none" w:sz="0" w:space="0" w:color="auto"/>
            <w:bottom w:val="none" w:sz="0" w:space="0" w:color="auto"/>
            <w:right w:val="none" w:sz="0" w:space="0" w:color="auto"/>
          </w:divBdr>
          <w:divsChild>
            <w:div w:id="1530294662">
              <w:marLeft w:val="0"/>
              <w:marRight w:val="0"/>
              <w:marTop w:val="100"/>
              <w:marBottom w:val="100"/>
              <w:divBdr>
                <w:top w:val="none" w:sz="0" w:space="0" w:color="auto"/>
                <w:left w:val="none" w:sz="0" w:space="0" w:color="auto"/>
                <w:bottom w:val="none" w:sz="0" w:space="0" w:color="auto"/>
                <w:right w:val="none" w:sz="0" w:space="0" w:color="auto"/>
              </w:divBdr>
            </w:div>
          </w:divsChild>
        </w:div>
        <w:div w:id="998075315">
          <w:marLeft w:val="0"/>
          <w:marRight w:val="0"/>
          <w:marTop w:val="0"/>
          <w:marBottom w:val="0"/>
          <w:divBdr>
            <w:top w:val="none" w:sz="0" w:space="0" w:color="auto"/>
            <w:left w:val="none" w:sz="0" w:space="0" w:color="auto"/>
            <w:bottom w:val="none" w:sz="0" w:space="0" w:color="auto"/>
            <w:right w:val="none" w:sz="0" w:space="0" w:color="auto"/>
          </w:divBdr>
          <w:divsChild>
            <w:div w:id="10531172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676</Words>
  <Characters>3858</Characters>
  <Application>Microsoft Office Word</Application>
  <DocSecurity>0</DocSecurity>
  <Lines>32</Lines>
  <Paragraphs>9</Paragraphs>
  <ScaleCrop>false</ScaleCrop>
  <Company>Home Box Office</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2018-10-10T20:38:00Z</dcterms:created>
  <dcterms:modified xsi:type="dcterms:W3CDTF">2018-10-10T20:43:00Z</dcterms:modified>
</cp:coreProperties>
</file>