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DEFINE · INSTRUCTOR SOLUTION</w:t>
      </w:r>
    </w:p>
    <w:p>
      <w:pPr>
        <w:spacing w:after="40"/>
      </w:pPr>
      <w:r>
        <w:rPr>
          <w:rFonts w:ascii="Georgia" w:hAnsi="Georgia"/>
          <w:b/>
          <w:i w:val="0"/>
          <w:color w:val="1A1A1A"/>
          <w:sz w:val="42"/>
        </w:rPr>
        <w:t>Compiled VOC reference: sample output</w:t>
      </w:r>
    </w:p>
    <w:p>
      <w:pPr>
        <w:spacing w:after="160"/>
        <w:pBdr>
          <w:bottom w:val="single" w:sz="18" w:space="1" w:color="B5512B"/>
        </w:pBdr>
      </w:pPr>
    </w:p>
    <w:p>
      <w:pPr>
        <w:spacing w:after="200"/>
      </w:pPr>
      <w:r>
        <w:rPr>
          <w:rFonts w:ascii="Georgia" w:hAnsi="Georgia"/>
          <w:b w:val="0"/>
          <w:i/>
          <w:color w:val="3A3A3A"/>
          <w:sz w:val="23"/>
        </w:rPr>
        <w:t>Instructor reference; the tidy 25-item, three-section, by-source compilation produced by the compile prompt. Verbatim wording preserved; nothing clustered, themed, or interpreted.</w:t>
      </w:r>
    </w:p>
    <w:p>
      <w:pPr>
        <w:spacing w:before="200" w:after="80"/>
      </w:pPr>
      <w:r>
        <w:rPr>
          <w:rFonts w:ascii="Georgia" w:hAnsi="Georgia"/>
          <w:b/>
          <w:i w:val="0"/>
          <w:color w:val="1A1A1A"/>
          <w:sz w:val="25"/>
        </w:rPr>
        <w:t>Section 1, survey responses (8)</w:t>
      </w:r>
    </w:p>
    <w:p>
      <w:pPr>
        <w:spacing w:after="120"/>
      </w:pPr>
      <w:r>
        <w:rPr>
          <w:rFonts w:ascii="Georgia" w:hAnsi="Georgia"/>
          <w:b w:val="0"/>
          <w:i w:val="0"/>
          <w:color w:val="242424"/>
          <w:sz w:val="21"/>
        </w:rPr>
        <w:t>1. Care was fine but I waited almost three hours before anyone saw me. Way too long. (Rating: 2)</w:t>
      </w:r>
    </w:p>
    <w:p>
      <w:pPr>
        <w:spacing w:after="120"/>
      </w:pPr>
      <w:r>
        <w:rPr>
          <w:rFonts w:ascii="Georgia" w:hAnsi="Georgia"/>
          <w:b w:val="0"/>
          <w:i w:val="0"/>
          <w:color w:val="242424"/>
          <w:sz w:val="21"/>
        </w:rPr>
        <w:t>2. The doctor was great. The wait to get to the doctor was not. (Rating: 3)</w:t>
      </w:r>
    </w:p>
    <w:p>
      <w:pPr>
        <w:spacing w:after="120"/>
      </w:pPr>
      <w:r>
        <w:rPr>
          <w:rFonts w:ascii="Georgia" w:hAnsi="Georgia"/>
          <w:b w:val="0"/>
          <w:i w:val="0"/>
          <w:color w:val="242424"/>
          <w:sz w:val="21"/>
        </w:rPr>
        <w:t>3. Nobody updated me the whole time I sat in the waiting room. I had no idea how long it would be. (Rating: 1)</w:t>
      </w:r>
    </w:p>
    <w:p>
      <w:pPr>
        <w:spacing w:after="120"/>
      </w:pPr>
      <w:r>
        <w:rPr>
          <w:rFonts w:ascii="Georgia" w:hAnsi="Georgia"/>
          <w:b w:val="0"/>
          <w:i w:val="0"/>
          <w:color w:val="242424"/>
          <w:sz w:val="21"/>
        </w:rPr>
        <w:t>4. Quick and smooth in the fast track area. In and out in under an hour. (Rating: 5)</w:t>
      </w:r>
    </w:p>
    <w:p>
      <w:pPr>
        <w:spacing w:after="120"/>
      </w:pPr>
      <w:r>
        <w:rPr>
          <w:rFonts w:ascii="Georgia" w:hAnsi="Georgia"/>
          <w:b w:val="0"/>
          <w:i w:val="0"/>
          <w:color w:val="242424"/>
          <w:sz w:val="21"/>
        </w:rPr>
        <w:t>5. Two and a half hours to be seen for my son's high fever. That is far too long for a kid. (Rating: 2)</w:t>
      </w:r>
    </w:p>
    <w:p>
      <w:pPr>
        <w:spacing w:after="120"/>
      </w:pPr>
      <w:r>
        <w:rPr>
          <w:rFonts w:ascii="Georgia" w:hAnsi="Georgia"/>
          <w:b w:val="0"/>
          <w:i w:val="0"/>
          <w:color w:val="242424"/>
          <w:sz w:val="21"/>
        </w:rPr>
        <w:t>6. Staff were kind once I got back, but getting back took forever. (Rating: 3)</w:t>
      </w:r>
    </w:p>
    <w:p>
      <w:pPr>
        <w:spacing w:after="120"/>
      </w:pPr>
      <w:r>
        <w:rPr>
          <w:rFonts w:ascii="Georgia" w:hAnsi="Georgia"/>
          <w:b w:val="0"/>
          <w:i w:val="0"/>
          <w:color w:val="242424"/>
          <w:sz w:val="21"/>
        </w:rPr>
        <w:t>7. I left before being seen because the wait was over four hours. Came back the next day to urgent care. (Rating: 1)</w:t>
      </w:r>
    </w:p>
    <w:p>
      <w:pPr>
        <w:spacing w:after="120"/>
      </w:pPr>
      <w:r>
        <w:rPr>
          <w:rFonts w:ascii="Georgia" w:hAnsi="Georgia"/>
          <w:b w:val="0"/>
          <w:i w:val="0"/>
          <w:color w:val="242424"/>
          <w:sz w:val="21"/>
        </w:rPr>
        <w:t>8. Everyone was professional. Just please do something about the time you spend waiting up front. (Rating: 4)</w:t>
      </w:r>
    </w:p>
    <w:p>
      <w:pPr>
        <w:spacing w:before="200" w:after="80"/>
      </w:pPr>
      <w:r>
        <w:rPr>
          <w:rFonts w:ascii="Georgia" w:hAnsi="Georgia"/>
          <w:b/>
          <w:i w:val="0"/>
          <w:color w:val="1A1A1A"/>
          <w:sz w:val="25"/>
        </w:rPr>
        <w:t>Section 2, complaint log entries (12)</w:t>
      </w:r>
    </w:p>
    <w:p>
      <w:pPr>
        <w:spacing w:after="120"/>
      </w:pPr>
      <w:r>
        <w:rPr>
          <w:rFonts w:ascii="Georgia" w:hAnsi="Georgia"/>
          <w:b w:val="0"/>
          <w:i w:val="0"/>
          <w:color w:val="242424"/>
          <w:sz w:val="21"/>
        </w:rPr>
        <w:t>1. I sat in that waiting room for almost three hours before anyone took me back. Three hours with chest pain. [Wait time]</w:t>
      </w:r>
    </w:p>
    <w:p>
      <w:pPr>
        <w:spacing w:after="120"/>
      </w:pPr>
      <w:r>
        <w:rPr>
          <w:rFonts w:ascii="Georgia" w:hAnsi="Georgia"/>
          <w:b w:val="0"/>
          <w:i w:val="0"/>
          <w:color w:val="242424"/>
          <w:sz w:val="21"/>
        </w:rPr>
        <w:t>2. Nobody told me what was going on. I kept asking how much longer and the staff just said they didn't know. [Communication]</w:t>
      </w:r>
    </w:p>
    <w:p>
      <w:pPr>
        <w:spacing w:after="120"/>
      </w:pPr>
      <w:r>
        <w:rPr>
          <w:rFonts w:ascii="Georgia" w:hAnsi="Georgia"/>
          <w:b w:val="0"/>
          <w:i w:val="0"/>
          <w:color w:val="242424"/>
          <w:sz w:val="21"/>
        </w:rPr>
        <w:t>3. My daughter's fever was spiking and we waited over two hours just to be seen. That is unacceptable for a child. [Wait time]</w:t>
      </w:r>
    </w:p>
    <w:p>
      <w:pPr>
        <w:spacing w:after="120"/>
      </w:pPr>
      <w:r>
        <w:rPr>
          <w:rFonts w:ascii="Georgia" w:hAnsi="Georgia"/>
          <w:b w:val="0"/>
          <w:i w:val="0"/>
          <w:color w:val="242424"/>
          <w:sz w:val="21"/>
        </w:rPr>
        <w:t>4. The triage nurse was short with me and made me feel like I was wasting her time by being there. [Staff courtesy]</w:t>
      </w:r>
    </w:p>
    <w:p>
      <w:pPr>
        <w:spacing w:after="120"/>
      </w:pPr>
      <w:r>
        <w:rPr>
          <w:rFonts w:ascii="Georgia" w:hAnsi="Georgia"/>
          <w:b w:val="0"/>
          <w:i w:val="0"/>
          <w:color w:val="242424"/>
          <w:sz w:val="21"/>
        </w:rPr>
        <w:t>5. I left after waiting four hours. I never even saw a doctor. I drove to an urgent care instead. [Wait time]</w:t>
      </w:r>
    </w:p>
    <w:p>
      <w:pPr>
        <w:spacing w:after="120"/>
      </w:pPr>
      <w:r>
        <w:rPr>
          <w:rFonts w:ascii="Georgia" w:hAnsi="Georgia"/>
          <w:b w:val="0"/>
          <w:i w:val="0"/>
          <w:color w:val="242424"/>
          <w:sz w:val="21"/>
        </w:rPr>
        <w:t>6. The waiting area was dirty, there was trash on the floor and the bathroom was out of order the whole time. [Cleanliness]</w:t>
      </w:r>
    </w:p>
    <w:p>
      <w:pPr>
        <w:spacing w:after="120"/>
      </w:pPr>
      <w:r>
        <w:rPr>
          <w:rFonts w:ascii="Georgia" w:hAnsi="Georgia"/>
          <w:b w:val="0"/>
          <w:i w:val="0"/>
          <w:color w:val="242424"/>
          <w:sz w:val="21"/>
        </w:rPr>
        <w:t>7. No one explained why patients who came in after me were being taken back before me. It felt random and unfair. [Communication]</w:t>
      </w:r>
    </w:p>
    <w:p>
      <w:pPr>
        <w:spacing w:after="120"/>
      </w:pPr>
      <w:r>
        <w:rPr>
          <w:rFonts w:ascii="Georgia" w:hAnsi="Georgia"/>
          <w:b w:val="0"/>
          <w:i w:val="0"/>
          <w:color w:val="242424"/>
          <w:sz w:val="21"/>
        </w:rPr>
        <w:t>8. The wait was so long that my pain medication from home wore off before I was ever seen by a provider. [Wait time]</w:t>
      </w:r>
    </w:p>
    <w:p>
      <w:pPr>
        <w:spacing w:after="120"/>
      </w:pPr>
      <w:r>
        <w:rPr>
          <w:rFonts w:ascii="Georgia" w:hAnsi="Georgia"/>
          <w:b w:val="0"/>
          <w:i w:val="0"/>
          <w:color w:val="242424"/>
          <w:sz w:val="21"/>
        </w:rPr>
        <w:t>9. I had to give my insurance information three separate times to three different people. Why? [Process]</w:t>
      </w:r>
    </w:p>
    <w:p>
      <w:pPr>
        <w:spacing w:after="120"/>
      </w:pPr>
      <w:r>
        <w:rPr>
          <w:rFonts w:ascii="Georgia" w:hAnsi="Georgia"/>
          <w:b w:val="0"/>
          <w:i w:val="0"/>
          <w:color w:val="242424"/>
          <w:sz w:val="21"/>
        </w:rPr>
        <w:t>10. The doctor was wonderful once I finally got back, but getting there took forever and I almost gave up. [Staff courtesy]</w:t>
      </w:r>
    </w:p>
    <w:p>
      <w:pPr>
        <w:spacing w:after="120"/>
      </w:pPr>
      <w:r>
        <w:rPr>
          <w:rFonts w:ascii="Georgia" w:hAnsi="Georgia"/>
          <w:b w:val="0"/>
          <w:i w:val="0"/>
          <w:color w:val="242424"/>
          <w:sz w:val="21"/>
        </w:rPr>
        <w:t>11. I understand emergencies come first, but four hours for a possible broken wrist with no update is too much. [Wait time]</w:t>
      </w:r>
    </w:p>
    <w:p>
      <w:pPr>
        <w:spacing w:after="120"/>
      </w:pPr>
      <w:r>
        <w:rPr>
          <w:rFonts w:ascii="Georgia" w:hAnsi="Georgia"/>
          <w:b w:val="0"/>
          <w:i w:val="0"/>
          <w:color w:val="242424"/>
          <w:sz w:val="21"/>
        </w:rPr>
        <w:t>12. There was no clock, no estimate, nothing. You just sit and wait and have no idea if it will be one hour or five. [Communication]</w:t>
      </w:r>
    </w:p>
    <w:p>
      <w:pPr>
        <w:spacing w:before="200" w:after="80"/>
      </w:pPr>
      <w:r>
        <w:rPr>
          <w:rFonts w:ascii="Georgia" w:hAnsi="Georgia"/>
          <w:b/>
          <w:i w:val="0"/>
          <w:color w:val="1A1A1A"/>
          <w:sz w:val="25"/>
        </w:rPr>
        <w:t>Section 3, patient relations email replies (5)</w:t>
      </w:r>
    </w:p>
    <w:p>
      <w:pPr>
        <w:spacing w:after="120"/>
      </w:pPr>
      <w:r>
        <w:rPr>
          <w:rFonts w:ascii="Georgia" w:hAnsi="Georgia"/>
          <w:b w:val="0"/>
          <w:i w:val="0"/>
          <w:color w:val="242424"/>
          <w:sz w:val="21"/>
        </w:rPr>
        <w:t>1. It is the waiting, not the care, that makes me dread coming back.</w:t>
      </w:r>
    </w:p>
    <w:p>
      <w:pPr>
        <w:spacing w:after="120"/>
      </w:pPr>
      <w:r>
        <w:rPr>
          <w:rFonts w:ascii="Georgia" w:hAnsi="Georgia"/>
          <w:b w:val="0"/>
          <w:i w:val="0"/>
          <w:color w:val="242424"/>
          <w:sz w:val="21"/>
        </w:rPr>
        <w:t>2. I was never given any sense of how long the wait would be.</w:t>
      </w:r>
    </w:p>
    <w:p>
      <w:pPr>
        <w:spacing w:after="120"/>
      </w:pPr>
      <w:r>
        <w:rPr>
          <w:rFonts w:ascii="Georgia" w:hAnsi="Georgia"/>
          <w:b w:val="0"/>
          <w:i w:val="0"/>
          <w:color w:val="242424"/>
          <w:sz w:val="21"/>
        </w:rPr>
        <w:t>3. An elderly patient sat untriaged in pain for over an hour.</w:t>
      </w:r>
    </w:p>
    <w:p>
      <w:pPr>
        <w:spacing w:after="120"/>
      </w:pPr>
      <w:r>
        <w:rPr>
          <w:rFonts w:ascii="Georgia" w:hAnsi="Georgia"/>
          <w:b w:val="0"/>
          <w:i w:val="0"/>
          <w:color w:val="242424"/>
          <w:sz w:val="21"/>
        </w:rPr>
        <w:t>4. The fast-track area moved quickly; the main waiting room did not.</w:t>
      </w:r>
    </w:p>
    <w:p>
      <w:pPr>
        <w:spacing w:after="120"/>
      </w:pPr>
      <w:r>
        <w:rPr>
          <w:rFonts w:ascii="Georgia" w:hAnsi="Georgia"/>
          <w:b w:val="0"/>
          <w:i w:val="0"/>
          <w:color w:val="242424"/>
          <w:sz w:val="21"/>
        </w:rPr>
        <w:t>5. Repeating the same information to multiple staff added to the delay.</w:t>
      </w:r>
    </w:p>
    <w:p>
      <w:pPr>
        <w:spacing w:before="200" w:after="80"/>
      </w:pPr>
      <w:r>
        <w:rPr>
          <w:rFonts w:ascii="Georgia" w:hAnsi="Georgia"/>
          <w:b/>
          <w:i w:val="0"/>
          <w:color w:val="1A1A1A"/>
          <w:sz w:val="25"/>
        </w:rPr>
        <w:t>Teaching point, what makes this a correct compile</w:t>
      </w:r>
    </w:p>
    <w:p>
      <w:pPr>
        <w:spacing w:after="120"/>
      </w:pPr>
      <w:r>
        <w:rPr>
          <w:rFonts w:ascii="Georgia" w:hAnsi="Georgia"/>
          <w:b w:val="0"/>
          <w:i w:val="0"/>
          <w:color w:val="242424"/>
          <w:sz w:val="21"/>
        </w:rPr>
        <w:t>Organized strictly by source (survey, complaint log, emails), not by theme. Every item appears once, in original order, numbered. Verbatim wording is preserved in quotation marks; ratings and categories are carried over exactly as they appeared in the source, with nothing invented. There is no clustering, no theme labels, no frequency ranking, and no sentiment tags. Those would be analysis, which belongs to a higher belt in the Analyze phase.</w:t>
      </w:r>
    </w:p>
    <w:p>
      <w:pPr>
        <w:spacing w:after="120"/>
      </w:pPr>
      <w:r>
        <w:rPr>
          <w:rFonts w:ascii="Georgia" w:hAnsi="Georgia"/>
          <w:b w:val="0"/>
          <w:i w:val="0"/>
          <w:color w:val="242424"/>
          <w:sz w:val="21"/>
        </w:rPr>
        <w:t>If a student's output groups the many wait-time complaints together or adds a top-complaint ranking, that is the exact failure the lecture warns about, AI's theming instinct crossing the compile-versus-analyze line. Note that one verbatim voice (I sat in that waiting room for almost three hours before anyone took me back, three hours with chest pain) is preserved exactly rather than tidied into long wait, which is the discipline the lecture highlights.</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