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Object Oriented JavaScript Follow Up</w:t>
      </w:r>
    </w:p>
    <w:p>
      <w:pPr>
        <w:pStyle w:val="Default"/>
        <w:bidi w:val="0"/>
        <w:spacing w:after="240" w:line="280" w:lineRule="atLeast"/>
        <w:ind w:left="0" w:right="0" w:firstLine="0"/>
        <w:jc w:val="left"/>
        <w:rPr>
          <w:rFonts w:ascii="Times" w:cs="Times" w:hAnsi="Times" w:eastAsia="Times"/>
          <w:sz w:val="26"/>
          <w:szCs w:val="26"/>
          <w:rtl w:val="0"/>
        </w:rPr>
      </w:pP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We have just completed a project that applied a number of object oriented concepts within JavaScript. However, there are several topics that are related to object oriented JavaScript that were not covered as a part of the project.</w:t>
      </w:r>
      <w:r>
        <w:rPr>
          <w:rFonts w:ascii="Times" w:hAnsi="Times" w:hint="default"/>
          <w:sz w:val="26"/>
          <w:szCs w:val="26"/>
          <w:rtl w:val="0"/>
        </w:rPr>
        <w:t> </w:t>
      </w: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The remaining lectures in this section will focus on some of those topics. Now that you have done a project using object oriented techniques, you will be able to better understand and</w:t>
      </w:r>
      <w:r>
        <w:rPr>
          <w:rFonts w:ascii="Times" w:hAnsi="Times" w:hint="default"/>
          <w:sz w:val="26"/>
          <w:szCs w:val="26"/>
          <w:rtl w:val="0"/>
        </w:rPr>
        <w:t> </w:t>
      </w:r>
      <w:r>
        <w:rPr>
          <w:rFonts w:ascii="Times" w:hAnsi="Times"/>
          <w:sz w:val="26"/>
          <w:szCs w:val="26"/>
          <w:rtl w:val="0"/>
          <w:lang w:val="en-US"/>
        </w:rPr>
        <w:t>apply these follow-on concepts in</w:t>
      </w:r>
      <w:r>
        <w:rPr>
          <w:rFonts w:ascii="Times" w:hAnsi="Times" w:hint="default"/>
          <w:sz w:val="26"/>
          <w:szCs w:val="26"/>
          <w:rtl w:val="0"/>
        </w:rPr>
        <w:t> </w:t>
      </w:r>
      <w:r>
        <w:rPr>
          <w:rFonts w:ascii="Times" w:hAnsi="Times"/>
          <w:sz w:val="26"/>
          <w:szCs w:val="26"/>
          <w:rtl w:val="0"/>
          <w:lang w:val="en-US"/>
        </w:rPr>
        <w:t>your work.</w:t>
      </w:r>
    </w:p>
    <w:p>
      <w:pPr>
        <w:pStyle w:val="Default"/>
        <w:bidi w:val="0"/>
        <w:spacing w:after="240" w:line="280" w:lineRule="atLeast"/>
        <w:ind w:left="0" w:right="0" w:firstLine="0"/>
        <w:jc w:val="left"/>
        <w:rPr>
          <w:rtl w:val="0"/>
        </w:rPr>
      </w:pPr>
      <w:r>
        <w:rPr>
          <w:rFonts w:ascii="Times" w:hAnsi="Times"/>
          <w:sz w:val="26"/>
          <w:szCs w:val="26"/>
          <w:rtl w:val="0"/>
          <w:lang w:val="en-US"/>
        </w:rPr>
        <w:t>In the first lecture we revisit the idea of for-in loops and apply it to the project we just finished. We have talked about for-in loops already, but we add to that discussion and then show how it can be applied to the project. We then deal with two concepts associated with constructors, talk about the built-in prototypes and then end with a discussion on JavaScript</w:t>
      </w:r>
      <w:r>
        <w:rPr>
          <w:rFonts w:ascii="Times" w:hAnsi="Times" w:hint="default"/>
          <w:sz w:val="26"/>
          <w:szCs w:val="26"/>
          <w:rtl w:val="0"/>
        </w:rPr>
        <w:t> </w:t>
      </w:r>
      <w:r>
        <w:rPr>
          <w:rFonts w:ascii="Times" w:hAnsi="Times"/>
          <w:sz w:val="26"/>
          <w:szCs w:val="26"/>
          <w:rtl w:val="0"/>
          <w:lang w:val="pt-PT"/>
        </w:rPr>
        <w:t>classes.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