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A91" w:rsidRDefault="00436A91" w:rsidP="00436A91">
      <w:pPr>
        <w:pStyle w:val="NormalWeb"/>
        <w:pBdr>
          <w:top w:val="single" w:sz="4" w:space="1" w:color="888888"/>
          <w:left w:val="single" w:sz="4" w:space="1" w:color="888888"/>
          <w:right w:val="single" w:sz="4" w:space="1" w:color="888888"/>
        </w:pBdr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6"/>
          <w:szCs w:val="26"/>
        </w:rPr>
        <w:t>import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json</w:t>
      </w:r>
      <w:proofErr w:type="spellEnd"/>
    </w:p>
    <w:p w:rsidR="00436A91" w:rsidRDefault="00436A91" w:rsidP="00436A91">
      <w:pPr>
        <w:pStyle w:val="NormalWeb"/>
        <w:pBdr>
          <w:left w:val="single" w:sz="4" w:space="1" w:color="888888"/>
          <w:right w:val="single" w:sz="4" w:space="1" w:color="888888"/>
        </w:pBdr>
        <w:spacing w:before="0" w:beforeAutospacing="0" w:after="0" w:afterAutospacing="0"/>
      </w:pPr>
      <w:r>
        <w:rPr>
          <w:color w:val="000000"/>
        </w:rPr>
        <w:t> </w:t>
      </w:r>
    </w:p>
    <w:p w:rsidR="00436A91" w:rsidRDefault="00436A91" w:rsidP="00436A91">
      <w:pPr>
        <w:pStyle w:val="NormalWeb"/>
        <w:pBdr>
          <w:left w:val="single" w:sz="4" w:space="1" w:color="888888"/>
          <w:right w:val="single" w:sz="4" w:space="1" w:color="888888"/>
        </w:pBdr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6"/>
          <w:szCs w:val="26"/>
        </w:rPr>
        <w:t>def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lambda_handler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>(event, context):</w:t>
      </w:r>
    </w:p>
    <w:p w:rsidR="00436A91" w:rsidRDefault="00436A91" w:rsidP="00436A91">
      <w:pPr>
        <w:pStyle w:val="NormalWeb"/>
        <w:pBdr>
          <w:left w:val="single" w:sz="4" w:space="1" w:color="888888"/>
          <w:right w:val="single" w:sz="4" w:space="1" w:color="888888"/>
        </w:pBdr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   # TODO implement</w:t>
      </w:r>
    </w:p>
    <w:p w:rsidR="00436A91" w:rsidRDefault="00436A91" w:rsidP="00436A91">
      <w:pPr>
        <w:pStyle w:val="NormalWeb"/>
        <w:pBdr>
          <w:left w:val="single" w:sz="4" w:space="1" w:color="888888"/>
          <w:right w:val="single" w:sz="4" w:space="1" w:color="888888"/>
        </w:pBdr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   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print(</w:t>
      </w:r>
      <w:proofErr w:type="gramEnd"/>
      <w:r>
        <w:rPr>
          <w:rFonts w:ascii="Arial" w:hAnsi="Arial" w:cs="Arial"/>
          <w:color w:val="000000"/>
          <w:sz w:val="26"/>
          <w:szCs w:val="26"/>
        </w:rPr>
        <w:t>event)</w:t>
      </w:r>
    </w:p>
    <w:p w:rsidR="00436A91" w:rsidRDefault="00436A91" w:rsidP="00436A91">
      <w:pPr>
        <w:pStyle w:val="NormalWeb"/>
        <w:pBdr>
          <w:left w:val="single" w:sz="4" w:space="1" w:color="888888"/>
          <w:right w:val="single" w:sz="4" w:space="1" w:color="888888"/>
        </w:pBdr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   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print(</w:t>
      </w:r>
      <w:proofErr w:type="gramEnd"/>
      <w:r>
        <w:rPr>
          <w:rFonts w:ascii="Arial" w:hAnsi="Arial" w:cs="Arial"/>
          <w:color w:val="000000"/>
          <w:sz w:val="26"/>
          <w:szCs w:val="26"/>
        </w:rPr>
        <w:t>"successfully executed")</w:t>
      </w:r>
    </w:p>
    <w:p w:rsidR="00436A91" w:rsidRDefault="00436A91" w:rsidP="00436A91">
      <w:pPr>
        <w:pStyle w:val="NormalWeb"/>
        <w:pBdr>
          <w:left w:val="single" w:sz="4" w:space="1" w:color="888888"/>
          <w:right w:val="single" w:sz="4" w:space="1" w:color="888888"/>
        </w:pBdr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   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return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{</w:t>
      </w:r>
    </w:p>
    <w:p w:rsidR="00436A91" w:rsidRDefault="00436A91" w:rsidP="00436A91">
      <w:pPr>
        <w:pStyle w:val="NormalWeb"/>
        <w:pBdr>
          <w:left w:val="single" w:sz="4" w:space="1" w:color="888888"/>
          <w:right w:val="single" w:sz="4" w:space="1" w:color="888888"/>
        </w:pBdr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       '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statusCode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>': 200,</w:t>
      </w:r>
    </w:p>
    <w:p w:rsidR="00436A91" w:rsidRDefault="00436A91" w:rsidP="00436A91">
      <w:pPr>
        <w:pStyle w:val="NormalWeb"/>
        <w:pBdr>
          <w:left w:val="single" w:sz="4" w:space="1" w:color="888888"/>
          <w:right w:val="single" w:sz="4" w:space="1" w:color="888888"/>
        </w:pBdr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       '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body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':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json.dumps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('Hello from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DataIsGood</w:t>
      </w:r>
      <w:proofErr w:type="spellEnd"/>
      <w:r>
        <w:rPr>
          <w:rFonts w:ascii="Arial" w:hAnsi="Arial" w:cs="Arial"/>
          <w:color w:val="000000"/>
          <w:sz w:val="26"/>
          <w:szCs w:val="26"/>
        </w:rPr>
        <w:t>!')</w:t>
      </w:r>
    </w:p>
    <w:p w:rsidR="00436A91" w:rsidRDefault="00436A91" w:rsidP="00436A91">
      <w:pPr>
        <w:pStyle w:val="NormalWeb"/>
        <w:pBdr>
          <w:left w:val="single" w:sz="4" w:space="1" w:color="888888"/>
          <w:bottom w:val="single" w:sz="4" w:space="1" w:color="888888"/>
          <w:right w:val="single" w:sz="4" w:space="1" w:color="888888"/>
        </w:pBdr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   }</w:t>
      </w:r>
    </w:p>
    <w:p w:rsidR="00D31449" w:rsidRDefault="00D31449"/>
    <w:p w:rsidR="00436A91" w:rsidRDefault="00436A91"/>
    <w:p w:rsidR="00436A91" w:rsidRDefault="00436A91"/>
    <w:p w:rsidR="00436A91" w:rsidRDefault="00436A91"/>
    <w:p w:rsidR="00436A91" w:rsidRDefault="00436A91"/>
    <w:p w:rsidR="00436A91" w:rsidRDefault="00436A91" w:rsidP="00436A91"/>
    <w:sectPr w:rsidR="00436A91" w:rsidSect="00D31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36A91"/>
    <w:rsid w:val="000657D7"/>
    <w:rsid w:val="00436A91"/>
    <w:rsid w:val="00D31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1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4BFD612E-DBE0-4EA4-9A7D-72388B9789B2}"/>
</file>

<file path=customXml/itemProps2.xml><?xml version="1.0" encoding="utf-8"?>
<ds:datastoreItem xmlns:ds="http://schemas.openxmlformats.org/officeDocument/2006/customXml" ds:itemID="{51BEDA1A-0886-4447-8172-0F1726B0373E}"/>
</file>

<file path=customXml/itemProps3.xml><?xml version="1.0" encoding="utf-8"?>
<ds:datastoreItem xmlns:ds="http://schemas.openxmlformats.org/officeDocument/2006/customXml" ds:itemID="{B60F39AF-B1E2-4C87-B42A-593C88C069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2021-09-22T05:00:00Z</dcterms:created>
  <dcterms:modified xsi:type="dcterms:W3CDTF">2021-09-22T05:29:00Z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