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889D9" w14:textId="341EB885" w:rsidR="00BC3136" w:rsidRDefault="002F1324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Labs for Playbooks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her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e</w:t>
        </w:r>
      </w:hyperlink>
      <w:r>
        <w:t xml:space="preserve"> (</w:t>
      </w:r>
      <w:r w:rsidRPr="002F1324">
        <w:t>https://kodekloud.com/p/ansible-practice-test/?scenario=questions_ansible_playbook</w:t>
      </w:r>
      <w:r>
        <w:t>)</w:t>
      </w:r>
    </w:p>
    <w:sectPr w:rsidR="00BC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90"/>
    <w:rsid w:val="002F1324"/>
    <w:rsid w:val="00822E90"/>
    <w:rsid w:val="00B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779F"/>
  <w15:chartTrackingRefBased/>
  <w15:docId w15:val="{236119B9-5566-414B-9B3A-B24E1314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3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ansible_play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2</cp:revision>
  <dcterms:created xsi:type="dcterms:W3CDTF">2020-11-03T12:37:00Z</dcterms:created>
  <dcterms:modified xsi:type="dcterms:W3CDTF">2020-11-03T12:39:00Z</dcterms:modified>
</cp:coreProperties>
</file>