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03FE" w14:textId="77777777" w:rsidR="00000000" w:rsidRPr="00107B12" w:rsidRDefault="00000000" w:rsidP="00107B12">
      <w:pPr>
        <w:pStyle w:val="Heading1"/>
        <w:rPr>
          <w:b/>
          <w:bCs/>
        </w:rPr>
      </w:pPr>
      <w:r w:rsidRPr="00107B12">
        <w:rPr>
          <w:b/>
          <w:bCs/>
        </w:rPr>
        <w:t>GENERAL NOTES:</w:t>
      </w:r>
    </w:p>
    <w:p w14:paraId="204C084F" w14:textId="77777777" w:rsidR="00000000" w:rsidRPr="0026509E" w:rsidRDefault="00000000" w:rsidP="0026509E">
      <w:pPr>
        <w:pStyle w:val="PlainText"/>
        <w:rPr>
          <w:rFonts w:ascii="Courier New" w:hAnsi="Courier New" w:cs="Courier New"/>
        </w:rPr>
      </w:pPr>
    </w:p>
    <w:p w14:paraId="33CA8BDA" w14:textId="7D5F7848" w:rsidR="00000000" w:rsidRPr="00705DF0" w:rsidRDefault="00E1151F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26509E">
        <w:t>BUILDING TO BE REMOVED BY OTHERS, UNLESS OTHERWISE NOTED</w:t>
      </w:r>
      <w:r w:rsidR="00000000" w:rsidRPr="00705DF0">
        <w:t>.</w:t>
      </w:r>
    </w:p>
    <w:p w14:paraId="59995FDF" w14:textId="5A510FCA" w:rsidR="00000000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0C629D">
        <w:t>EXISTING DRAINAGE STRUCTURES WITHIN CONSTRUCTION LIMITS</w:t>
      </w:r>
      <w:r w:rsidR="00107B12" w:rsidRPr="000C629D">
        <w:t xml:space="preserve"> </w:t>
      </w:r>
      <w:r w:rsidRPr="000C629D">
        <w:t xml:space="preserve">SHALL (BE REMOVED/REMAIN,) UNLESS OTHERWISE NOTED. </w:t>
      </w:r>
    </w:p>
    <w:p w14:paraId="63EE259F" w14:textId="1CC00FF7" w:rsidR="00000000" w:rsidRPr="000C629D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0C629D">
        <w:t>WHEN THERE ARE NO UTILITY ADJUSTMENT SHEETS IN THE PLANS,</w:t>
      </w:r>
      <w:r w:rsidR="00107B12" w:rsidRPr="000C629D">
        <w:t xml:space="preserve"> </w:t>
      </w:r>
      <w:r w:rsidRPr="000C629D">
        <w:t>THE NOTES SHOWN FOR "UTILITY ADJUSTMENT SHEETS NOTES"</w:t>
      </w:r>
      <w:r w:rsidR="00107B12" w:rsidRPr="000C629D">
        <w:t xml:space="preserve"> </w:t>
      </w:r>
      <w:r w:rsidRPr="000C629D">
        <w:t>SHALL BE INCLUDED HERE AS PART OF THE GENERAL NOTES:</w:t>
      </w:r>
    </w:p>
    <w:p w14:paraId="4D1FF838" w14:textId="7D68F037" w:rsidR="00000000" w:rsidRPr="00ED0BAB" w:rsidRDefault="00000000" w:rsidP="0026509E">
      <w:pPr>
        <w:pStyle w:val="ListParagraph"/>
        <w:numPr>
          <w:ilvl w:val="0"/>
          <w:numId w:val="5"/>
        </w:numPr>
        <w:ind w:left="1440"/>
        <w:rPr>
          <w:rFonts w:ascii="Courier New" w:hAnsi="Courier New" w:cs="Courier New"/>
        </w:rPr>
      </w:pPr>
      <w:r w:rsidRPr="0026509E">
        <w:t xml:space="preserve">THE LOCATION(S) OF THE UTILITIES SHOWN IN THE PLANS including those designated </w:t>
      </w:r>
      <w:proofErr w:type="spellStart"/>
      <w:r w:rsidRPr="0026509E">
        <w:t>Vv</w:t>
      </w:r>
      <w:proofErr w:type="spellEnd"/>
      <w:r w:rsidRPr="0026509E">
        <w:t xml:space="preserve">, </w:t>
      </w:r>
      <w:proofErr w:type="spellStart"/>
      <w:r w:rsidRPr="0026509E">
        <w:t>Vh</w:t>
      </w:r>
      <w:proofErr w:type="spellEnd"/>
      <w:r w:rsidRPr="0026509E">
        <w:t xml:space="preserve"> and </w:t>
      </w:r>
      <w:proofErr w:type="spellStart"/>
      <w:r w:rsidRPr="0026509E">
        <w:t>Vvh</w:t>
      </w:r>
      <w:proofErr w:type="spellEnd"/>
      <w:r w:rsidRPr="0026509E">
        <w:t>) ARE BASED ON LIMITED INVESTIGATION TECHNIQUES AND SHOULD BE CONSIDERED APPROXIMATE ONLY. THE VERIFIED LOCATIONS / ELEVATIONS APPLY ONLY AT THE POINT SHOWN.  INTERPOLATIONS BETWEEN THESE POINTS HAVE NOT BEEN VERIFIED.</w:t>
      </w:r>
      <w:r w:rsidR="004A41C6">
        <w:br/>
      </w:r>
    </w:p>
    <w:p w14:paraId="6A4171C5" w14:textId="59763A9F" w:rsidR="00000000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E864A6">
        <w:t xml:space="preserve">IF THERE ARE NO DRAINAGE STRUCTURE SHEETS IN THE PLANS, THE </w:t>
      </w:r>
      <w:r w:rsidR="00E864A6">
        <w:t>F</w:t>
      </w:r>
      <w:r w:rsidRPr="00E864A6">
        <w:t>OLLOWING</w:t>
      </w:r>
      <w:r w:rsidR="00DF74A9">
        <w:t xml:space="preserve"> </w:t>
      </w:r>
      <w:r w:rsidRPr="00E864A6">
        <w:t>NOTES SHALL BE INCLUDED IN THE GENERAL NOTES, IF APPLICABLE):</w:t>
      </w:r>
    </w:p>
    <w:p w14:paraId="0CF8F5D8" w14:textId="39D36225" w:rsidR="00000000" w:rsidRPr="00ED0BAB" w:rsidRDefault="00000000" w:rsidP="004A41C6">
      <w:pPr>
        <w:pStyle w:val="ListParagraph"/>
        <w:numPr>
          <w:ilvl w:val="0"/>
          <w:numId w:val="5"/>
        </w:numPr>
        <w:ind w:left="1440"/>
        <w:rPr>
          <w:rFonts w:ascii="Courier New" w:hAnsi="Courier New" w:cs="Courier New"/>
        </w:rPr>
      </w:pPr>
      <w:r w:rsidRPr="00E864A6">
        <w:t xml:space="preserve">SPECIAL ATTENTION IS DIRECTED TO THE FACT THAT PORTIONS OF SOME </w:t>
      </w:r>
      <w:r w:rsidR="00E864A6">
        <w:t>D</w:t>
      </w:r>
      <w:r w:rsidRPr="00E864A6">
        <w:t xml:space="preserve">RAINAGE STRUCTURES EXTEND INTO THE STABILIZED PORTION OF THE ROADBED </w:t>
      </w:r>
      <w:r w:rsidR="00E864A6">
        <w:t>A</w:t>
      </w:r>
      <w:r w:rsidRPr="00E864A6">
        <w:t>ND EXTREME CAUTION WILL BE NECESSARY IN STABILIZATION OPERATIONS AT THOSE LOCATIONS.</w:t>
      </w:r>
      <w:r w:rsidR="004A41C6">
        <w:br/>
      </w:r>
    </w:p>
    <w:p w14:paraId="716DDE59" w14:textId="76BD5A60" w:rsidR="00000000" w:rsidRPr="00705DF0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  <w:rPr>
          <w:rFonts w:ascii="Courier New" w:hAnsi="Courier New" w:cs="Courier New"/>
        </w:rPr>
      </w:pPr>
      <w:r w:rsidRPr="00E864A6">
        <w:t>ANY PUBLIC LAND CORNER WITHIN THE LIMITS OF CONSTRUCTION IS TO BE</w:t>
      </w:r>
      <w:r w:rsidR="006C61F3">
        <w:t xml:space="preserve"> </w:t>
      </w:r>
      <w:r w:rsidRPr="00E864A6">
        <w:t>PROTECTED. IF A CORNER MONUMENT IS IN DANGER OF BEING DESTROYED AND</w:t>
      </w:r>
      <w:r w:rsidR="006C61F3">
        <w:t xml:space="preserve"> </w:t>
      </w:r>
      <w:r w:rsidRPr="00E864A6">
        <w:t>HAS NOT BEEN PROPERLY REFERENCED, THE ENGINEER SHOULD NOTIFY THE</w:t>
      </w:r>
      <w:r w:rsidR="006C61F3">
        <w:t xml:space="preserve"> </w:t>
      </w:r>
      <w:r w:rsidRPr="00E864A6">
        <w:t xml:space="preserve">DISTRICT LOCATION SURVEYOR, WITHOUT DELAY, BY TELEPHONE. </w:t>
      </w:r>
    </w:p>
    <w:p w14:paraId="476D0F04" w14:textId="753EFEA1" w:rsidR="0026509E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E864A6">
        <w:t>EXISTING DRIVEWAYS WITHIN THE LIMITS OF THIS PROJECT ARE TO BE REPLACED AT THE SAME LOCATION AND WIDTH, UNLESS</w:t>
      </w:r>
      <w:r w:rsidR="008135A2">
        <w:t xml:space="preserve"> </w:t>
      </w:r>
      <w:r w:rsidRPr="00E864A6">
        <w:t>OTHERWISE SHOWN IN THE PLANS.</w:t>
      </w:r>
      <w:r w:rsidR="008135A2">
        <w:t xml:space="preserve"> </w:t>
      </w:r>
      <w:r w:rsidR="008135A2">
        <w:br/>
      </w:r>
      <w:r w:rsidR="008135A2">
        <w:br/>
      </w:r>
      <w:r w:rsidRPr="00E864A6">
        <w:t>EXISTING DRIVEWAYS HAVE BEEN EVALUATED FOR CONFORMANCE WITH FAC RULE 14 97.003(1)(B).  THOSE THAT ARE IN SUBSTANTIAL</w:t>
      </w:r>
      <w:r w:rsidR="008135A2">
        <w:t xml:space="preserve"> </w:t>
      </w:r>
      <w:r w:rsidRPr="00E864A6">
        <w:t>CONFORMANCE WITH THE RULE AND THAT ARE TO REMAIN AT THERE</w:t>
      </w:r>
      <w:r w:rsidR="008135A2">
        <w:t xml:space="preserve"> </w:t>
      </w:r>
      <w:r w:rsidRPr="00E864A6">
        <w:t>EXISTING LOCATIONS, ARE NOT SHOWN ON THE PLANS BUT ARE TO BE</w:t>
      </w:r>
      <w:r w:rsidR="008135A2">
        <w:t xml:space="preserve"> </w:t>
      </w:r>
      <w:r w:rsidRPr="00E864A6">
        <w:t>RECONSTRUCTED IN CONFORMANCE TO STANDARDS.  THOSE THAT ARE TO BE</w:t>
      </w:r>
      <w:r w:rsidR="008135A2">
        <w:t xml:space="preserve"> </w:t>
      </w:r>
      <w:r w:rsidRPr="00E864A6">
        <w:t>RELOCATED OR CLOSED ARE DETAILED ON THE PLANS.</w:t>
      </w:r>
    </w:p>
    <w:sectPr w:rsidR="0026509E" w:rsidRPr="00E864A6" w:rsidSect="00265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4D9C"/>
    <w:multiLevelType w:val="hybridMultilevel"/>
    <w:tmpl w:val="73C02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40DB"/>
    <w:multiLevelType w:val="hybridMultilevel"/>
    <w:tmpl w:val="A5820F16"/>
    <w:lvl w:ilvl="0" w:tplc="3C029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69F3"/>
    <w:multiLevelType w:val="hybridMultilevel"/>
    <w:tmpl w:val="C8FADB1C"/>
    <w:lvl w:ilvl="0" w:tplc="3C029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0810"/>
    <w:multiLevelType w:val="hybridMultilevel"/>
    <w:tmpl w:val="DC82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92D5C"/>
    <w:multiLevelType w:val="hybridMultilevel"/>
    <w:tmpl w:val="C47C6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1CEA"/>
    <w:multiLevelType w:val="hybridMultilevel"/>
    <w:tmpl w:val="80A25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15972">
    <w:abstractNumId w:val="5"/>
  </w:num>
  <w:num w:numId="2" w16cid:durableId="642007824">
    <w:abstractNumId w:val="3"/>
  </w:num>
  <w:num w:numId="3" w16cid:durableId="1920168000">
    <w:abstractNumId w:val="2"/>
  </w:num>
  <w:num w:numId="4" w16cid:durableId="1317683385">
    <w:abstractNumId w:val="0"/>
  </w:num>
  <w:num w:numId="5" w16cid:durableId="1715957745">
    <w:abstractNumId w:val="1"/>
  </w:num>
  <w:num w:numId="6" w16cid:durableId="1067456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ED"/>
    <w:rsid w:val="00000FE3"/>
    <w:rsid w:val="0004722D"/>
    <w:rsid w:val="000743C5"/>
    <w:rsid w:val="000C629D"/>
    <w:rsid w:val="000F284F"/>
    <w:rsid w:val="00107B12"/>
    <w:rsid w:val="0021058E"/>
    <w:rsid w:val="0026509E"/>
    <w:rsid w:val="0027617E"/>
    <w:rsid w:val="002F57ED"/>
    <w:rsid w:val="004017FF"/>
    <w:rsid w:val="004A41C6"/>
    <w:rsid w:val="006C61F3"/>
    <w:rsid w:val="00705DF0"/>
    <w:rsid w:val="008135A2"/>
    <w:rsid w:val="008850EB"/>
    <w:rsid w:val="008A4F0C"/>
    <w:rsid w:val="008C7943"/>
    <w:rsid w:val="00975BC6"/>
    <w:rsid w:val="00BC1B9C"/>
    <w:rsid w:val="00DA5468"/>
    <w:rsid w:val="00DF74A9"/>
    <w:rsid w:val="00E1151F"/>
    <w:rsid w:val="00E307DD"/>
    <w:rsid w:val="00E864A6"/>
    <w:rsid w:val="00ED0BAB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C54"/>
  <w15:chartTrackingRefBased/>
  <w15:docId w15:val="{8A4D0039-9805-4C4A-AB92-A6C74FB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F0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0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09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0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5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2f6201e0e1f05bab02f0a976ca42ddc4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22a0483fbbbc1c0206b439f6b14930e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Reviewer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ReviewerName1 xmlns="f4287df7-c0e0-444d-ba8d-6c830a3079b3" xsi:nil="true"/>
    <Early_x0020_Access xmlns="f4287df7-c0e0-444d-ba8d-6c830a3079b3">false</Early_x0020_Access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10 xmlns="f4287df7-c0e0-444d-ba8d-6c830a3079b3" xsi:nil="true"/>
    <ReviewerName xmlns="f4287df7-c0e0-444d-ba8d-6c830a3079b3" xsi:nil="true"/>
    <AssetStage xmlns="f4287df7-c0e0-444d-ba8d-6c830a3079b3" xsi:nil="true"/>
    <PageCount xmlns="f4287df7-c0e0-444d-ba8d-6c830a3079b3" xsi:nil="true"/>
    <NoteforSelf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3CF0B4DC-4C06-4C2D-978C-B5F10333C23C}"/>
</file>

<file path=customXml/itemProps2.xml><?xml version="1.0" encoding="utf-8"?>
<ds:datastoreItem xmlns:ds="http://schemas.openxmlformats.org/officeDocument/2006/customXml" ds:itemID="{AC8C186A-9C66-493F-B3D9-436A1D1422EA}"/>
</file>

<file path=customXml/itemProps3.xml><?xml version="1.0" encoding="utf-8"?>
<ds:datastoreItem xmlns:ds="http://schemas.openxmlformats.org/officeDocument/2006/customXml" ds:itemID="{BB7901CB-EB7A-4CB3-AEDB-1E77A54986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Aarhus</dc:creator>
  <cp:keywords/>
  <dc:description/>
  <cp:lastModifiedBy>Jeanne Aarhus</cp:lastModifiedBy>
  <cp:revision>15</cp:revision>
  <dcterms:created xsi:type="dcterms:W3CDTF">2023-07-06T17:52:00Z</dcterms:created>
  <dcterms:modified xsi:type="dcterms:W3CDTF">2023-07-06T18:02:00Z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</Properties>
</file>