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u1fbjthco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Generative AI &amp; Intelligent Agents (MCQ Set)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Based on Lesson 2.1, what is the defining characteristic of Generative AI compared to traditional AI?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only analyzes historical data without making predictions.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creates original content, such as text, images, or code, rather than just classifying existing data.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requires manual coding for every possible output.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is used exclusively for managing cloud hardware.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Generative AI focuses on "Original Creation" (as noted in Lesson 2.1), moving beyond simple pattern recognition to generating new data.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According to Lesson 2.2, how do Small Language Models (SLMs) typically differ from Large Language Models (LLMs)?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SLMs are more expensive to run and require more memory.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SLMs are optimized for efficiency and can often run on-device with fewer parameters.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SLMs are incapable of understanding human language.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LLMs are only used for image generation, while SLMs are for text.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Lesson 2.2 explores the trade-offs between size and efficiency; SLMs are designed to be more lightweight and efficient than their "Large" counterparts.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In Lesson 2.3, what is a "Token" in the context of how AI reads text?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 physical security key used to log into Azure.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The fundamental unit of text (such as a word or part of a word) that an AI processes.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 type of cryptocurrency used to pay for AI services.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 complete paragraph of text.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Lesson 2.3 explains that AI doesn't read words like humans; it breaks text into "tokens" to process information numerically.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According to Lesson 2.4, what is the primary purpose of Vector Embeddings?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compress images so they take up less disk space.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convert data into numerical representations that capture semantic meaning and relationships.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act as a firewall for the Azure AI Gateway.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delete old data from a database automatically.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Vector Embeddings give "Meaning to Data" by placing related concepts closer together in a multi-dimensional mathematical space.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Lesson 2.5 mentions "The Transformer" and the phrase "Attention is All You Need." What does the "Attention" mechanism allow a model to do?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allows the model to ignore the user and focus on internal logs.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allows the model to focus on the most relevant parts of an input sequence when generating an output.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forces the user to wait longer for a response.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limits the number of tokens a user can send.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Transformer architecture uses "Attention" to weigh the importance of different words in a sentence, regardless of their distance from each other.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Q6: In Lesson 2.6, which of the following is considered a core component of an "AI Agent"?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Memory, Tools, and Reasoning.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 physical robotic arm.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High-speed internet cables only.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 standard SQL database without AI features.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As defined in Lesson 2.6, an Intelligent Agent is distinguished by its ability to use memory, interact with tools, and apply reasoning to solve tasks.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Q7: According to Lesson 2.7, what is the primary role of the "Azure AI Gateway"?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act as a physical router in a data center.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manage and secure traffic, including load balancing and policy enforcement, for AI model APIs.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generate images from text prompts.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provide a storage space for training datasets.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Gateway serves as a management layer (Lesson 2.7) for controlling how applications interact with AI models.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Q8: In Lab 2.1, why is "Token Limiting" an important configuration on an API Gateway?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prevent the AI from learning too much information.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control costs and prevent a single user or application from exhausting the service quota.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make the AI respond in shorter sentences only.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encrypt the data being sent to the model.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Lab 2.1 focuses on practical management; limiting tokens is essential for resource management and cost control.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Q9: Based on Lab 2.2, what is the first step in "Building Your First Agent"?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Deleting all existing models.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Defining the agent's persona and the tools it is permitted to use.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Training a Large Language Model from scratch.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Purchasing a new physical server.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Lab 2.2 guides the user through the initial setup of an agent, which requires defining its purpose and capabilities.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Q10: According to Lab 2.3, why is "Tracing" necessary when working with Intelligent Agents?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draw pictures of the agent's logic.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follow the step-by-step "thought process" and tool calls an agent makes to debug its reasoning.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speed up the model's response time.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hide the agent's actions from the administrator.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Monitoring and Tracing (Lab 2.3) are vital for understanding how an agent reached a specific conclusion or where a workflow failed.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Q11: Lab 2.4 covers "Agent to Agent Workflow." What does this workflow imply?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One agent is replaced by another agent to save money.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Multiple agents work together, passing tasks or information between them to complete a complex goal.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An agent starts fighting with another agent over resources.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An agent is used to train a human.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"End to End - Agent to Agent Workflow" describes a multi-agent system where different specialized agents collaborate.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Q12: According to the hierarchy in Section 4, which lesson would you refer to if you wanted to understand how AI represents the "meaning" of a word numerically?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Lesson 2.1: What is Generative AI.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Lesson 2.4: Vector Embeddings.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Lab 2.3: Monitoring and Tracing.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Lesson 2.7: The Azure AI Gateway.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Lesson 2.4 specifically addresses how embeddings give "meaning to data" through numerical vectors.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Q13: If an agent needs to calculate a complex math equation and doesn't have the internal capability, it uses a "Tool." Which lesson covers this concept?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Lesson 2.3: Understanding Tokens.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Lesson 2.6: Defining AI Agents.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Lesson 2.2: LLMs vs. SLMs.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Lesson 2.5: The Transformer.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Lesson 2.6 defines agents as entities that use "Memory, Tools, and Reasoning."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Q14: What is the primary focus of the "Transformer" architecture discussed in Lesson 2.5?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is used to transform physical hardware into cloud servers.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is the underlying architecture that allows models to process sequences of data (like text) efficiently using attention.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is a tool for translating video files into audio files.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is a specific type of Azure AI Gateway.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Transformer is the breakthrough architecture (Lesson 2.5) that powers modern LLMs and generative AI.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Q15: When "Monitoring and Tracing" an agent in Lab 2.3, which of the following are you most likely looking for?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The color of the agent's icon.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The sequence of inputs, reasoning steps, and tool outputs.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The number of emails the agent has deleted.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The physical location of the Azure data center.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Lab 2.3 focuses on observability—ensuring the agent's internal logic and external tool usage are working as intended.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