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DC" w:rsidRPr="004F25E5" w:rsidRDefault="001E73DC" w:rsidP="005F7CB2">
      <w:pPr>
        <w:rPr>
          <w:b/>
          <w:u w:val="single"/>
        </w:rPr>
      </w:pPr>
      <w:r w:rsidRPr="004F25E5">
        <w:rPr>
          <w:b/>
          <w:u w:val="single"/>
        </w:rPr>
        <w:t>Q</w:t>
      </w:r>
      <w:r w:rsidR="00614301" w:rsidRPr="004F25E5">
        <w:rPr>
          <w:b/>
          <w:u w:val="single"/>
        </w:rPr>
        <w:t>UIZ</w:t>
      </w:r>
      <w:r w:rsidRPr="004F25E5">
        <w:rPr>
          <w:b/>
          <w:u w:val="single"/>
        </w:rPr>
        <w:t xml:space="preserve"> </w:t>
      </w:r>
    </w:p>
    <w:p w:rsidR="001E73DC" w:rsidRDefault="001E73DC" w:rsidP="005F7CB2">
      <w:pPr>
        <w:rPr>
          <w:b/>
          <w:u w:val="single"/>
        </w:rPr>
      </w:pPr>
      <w:r w:rsidRPr="00AB6EF0">
        <w:rPr>
          <w:b/>
          <w:u w:val="single"/>
        </w:rPr>
        <w:t>Module-</w:t>
      </w:r>
      <w:r w:rsidR="005F7CB2">
        <w:rPr>
          <w:b/>
          <w:u w:val="single"/>
        </w:rPr>
        <w:t>2</w:t>
      </w:r>
    </w:p>
    <w:p w:rsidR="001E73DC" w:rsidRDefault="005F7CB2">
      <w:pPr>
        <w:rPr>
          <w:b/>
          <w:u w:val="single"/>
        </w:rPr>
      </w:pPr>
      <w:r w:rsidRPr="005F7CB2">
        <w:rPr>
          <w:b/>
          <w:u w:val="single"/>
        </w:rPr>
        <w:t>Azure Stream Analytics: Deep Dive</w:t>
      </w:r>
    </w:p>
    <w:p w:rsidR="005F7CB2" w:rsidRDefault="005F7CB2"/>
    <w:p w:rsidR="002B446B" w:rsidRDefault="005F7CB2" w:rsidP="002B446B">
      <w:pPr>
        <w:pStyle w:val="Prrafodelista"/>
        <w:numPr>
          <w:ilvl w:val="0"/>
          <w:numId w:val="1"/>
        </w:numPr>
      </w:pPr>
      <w:r>
        <w:t xml:space="preserve">Which of the following does </w:t>
      </w:r>
      <w:r w:rsidRPr="005F7CB2">
        <w:rPr>
          <w:b/>
        </w:rPr>
        <w:t xml:space="preserve">NOT </w:t>
      </w:r>
      <w:r>
        <w:t>define the throughput power of a streaming unit</w:t>
      </w:r>
      <w:r w:rsidR="002B446B">
        <w:t>?</w:t>
      </w:r>
    </w:p>
    <w:p w:rsidR="002B446B" w:rsidRDefault="002B446B" w:rsidP="002B446B">
      <w:pPr>
        <w:pStyle w:val="Prrafodelista"/>
        <w:ind w:left="717" w:firstLine="0"/>
      </w:pPr>
    </w:p>
    <w:p w:rsidR="002B446B" w:rsidRPr="005F7CB2" w:rsidRDefault="005F7CB2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Computation power</w:t>
      </w:r>
    </w:p>
    <w:p w:rsidR="002B446B" w:rsidRDefault="005F7CB2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Memory</w:t>
      </w:r>
    </w:p>
    <w:p w:rsidR="002B446B" w:rsidRPr="002B446B" w:rsidRDefault="005F7CB2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Hard drive space</w:t>
      </w:r>
    </w:p>
    <w:p w:rsidR="002B446B" w:rsidRPr="00575143" w:rsidRDefault="005F7CB2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Read and Write Rates</w:t>
      </w:r>
    </w:p>
    <w:p w:rsidR="002B446B" w:rsidRDefault="002B446B" w:rsidP="002B446B">
      <w:pPr>
        <w:ind w:left="0" w:firstLine="0"/>
      </w:pPr>
    </w:p>
    <w:p w:rsidR="002B446B" w:rsidRPr="00D3536F" w:rsidRDefault="002B446B" w:rsidP="002B446B">
      <w:pPr>
        <w:ind w:left="1071"/>
        <w:rPr>
          <w:b/>
        </w:rPr>
      </w:pPr>
      <w:r w:rsidRPr="00D3536F">
        <w:rPr>
          <w:b/>
        </w:rPr>
        <w:t>Feedback</w:t>
      </w:r>
    </w:p>
    <w:p w:rsidR="002B446B" w:rsidRDefault="002B446B" w:rsidP="002B446B">
      <w:pPr>
        <w:ind w:left="1071"/>
      </w:pPr>
      <w:r w:rsidRPr="00D3536F">
        <w:rPr>
          <w:b/>
          <w:lang w:val="en-US"/>
        </w:rPr>
        <w:t>Correct</w:t>
      </w:r>
      <w:r w:rsidR="00473155" w:rsidRPr="00473155">
        <w:rPr>
          <w:lang w:val="en-US"/>
        </w:rPr>
        <w:t xml:space="preserve"> if</w:t>
      </w:r>
      <w:r w:rsidR="005F7CB2">
        <w:rPr>
          <w:b/>
          <w:lang w:val="en-US"/>
        </w:rPr>
        <w:t xml:space="preserve"> c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r w:rsidR="005F7CB2">
        <w:rPr>
          <w:lang w:val="en-US"/>
        </w:rPr>
        <w:t>Hard drive space does not impact a streaming unit’s power</w:t>
      </w:r>
      <w:r w:rsidR="000C0224">
        <w:rPr>
          <w:lang w:val="en-US"/>
        </w:rPr>
        <w:t>.</w:t>
      </w:r>
      <w:r w:rsidR="005F7CB2">
        <w:rPr>
          <w:lang w:val="en-US"/>
        </w:rPr>
        <w:t xml:space="preserve"> It depends on </w:t>
      </w:r>
      <w:r w:rsidR="005F7CB2">
        <w:t>computation power</w:t>
      </w:r>
      <w:r w:rsidR="005F7CB2" w:rsidRPr="005F7CB2">
        <w:t xml:space="preserve">, </w:t>
      </w:r>
      <w:r w:rsidR="005F7CB2">
        <w:t xml:space="preserve">CPU, </w:t>
      </w:r>
      <w:r w:rsidR="005F7CB2" w:rsidRPr="005F7CB2">
        <w:t xml:space="preserve">memory, and read and </w:t>
      </w:r>
      <w:proofErr w:type="gramStart"/>
      <w:r w:rsidR="005F7CB2" w:rsidRPr="005F7CB2">
        <w:t>write</w:t>
      </w:r>
      <w:proofErr w:type="gramEnd"/>
      <w:r w:rsidR="005F7CB2" w:rsidRPr="005F7CB2">
        <w:t xml:space="preserve"> rates</w:t>
      </w:r>
      <w:r w:rsidR="005F7CB2">
        <w:t>.</w:t>
      </w:r>
    </w:p>
    <w:p w:rsidR="002B446B" w:rsidRPr="00D3536F" w:rsidRDefault="002B446B" w:rsidP="002B446B">
      <w:pPr>
        <w:ind w:left="1071"/>
      </w:pPr>
    </w:p>
    <w:p w:rsidR="002B446B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</w:t>
      </w:r>
      <w:r w:rsidR="005F7CB2">
        <w:rPr>
          <w:b/>
          <w:lang w:val="en-US"/>
        </w:rPr>
        <w:t>a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5F7CB2">
        <w:t xml:space="preserve">Computation power is a key factor that determines a streaming unit’s throughput </w:t>
      </w:r>
      <w:proofErr w:type="gramStart"/>
      <w:r w:rsidR="005F7CB2">
        <w:t>power, which also depends on CPU, memory, and read and write</w:t>
      </w:r>
      <w:proofErr w:type="gramEnd"/>
      <w:r w:rsidR="005F7CB2">
        <w:t xml:space="preserve"> rates. Hard drive space, however, does not impact the power of a streaming unit.</w:t>
      </w:r>
    </w:p>
    <w:p w:rsidR="002B446B" w:rsidRDefault="002B446B" w:rsidP="002B446B">
      <w:pPr>
        <w:ind w:left="1071"/>
      </w:pPr>
    </w:p>
    <w:p w:rsidR="002B446B" w:rsidRPr="007328A6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5F7CB2">
        <w:rPr>
          <w:b/>
          <w:lang w:val="en-US"/>
        </w:rPr>
        <w:t xml:space="preserve"> b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</w:t>
      </w:r>
      <w:r w:rsidR="005F7CB2">
        <w:rPr>
          <w:lang w:val="en-US"/>
        </w:rPr>
        <w:t xml:space="preserve">No. That’s not quite right. </w:t>
      </w:r>
      <w:r w:rsidR="005F7CB2">
        <w:t xml:space="preserve">Memory is a key factor that determines a streaming unit’s throughput </w:t>
      </w:r>
      <w:proofErr w:type="gramStart"/>
      <w:r w:rsidR="005F7CB2">
        <w:t>power, which also depends on CPU, computation power, and read and write</w:t>
      </w:r>
      <w:proofErr w:type="gramEnd"/>
      <w:r w:rsidR="005F7CB2">
        <w:t xml:space="preserve"> rates. Hard drive space, however, does not impact the power of a streaming unit.</w:t>
      </w:r>
    </w:p>
    <w:p w:rsidR="002B446B" w:rsidRDefault="002B446B" w:rsidP="002B446B">
      <w:pPr>
        <w:ind w:left="1071"/>
      </w:pPr>
    </w:p>
    <w:p w:rsidR="002B446B" w:rsidRPr="007328A6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d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5F7CB2">
        <w:t>Read and write rates are key factors that determine a streaming unit’s throughput power, which also depends on CPU, computation power, and memory. Hard drive space, however, does not impact the power of a streaming unit.</w:t>
      </w:r>
    </w:p>
    <w:p w:rsidR="002B446B" w:rsidRDefault="002B446B" w:rsidP="002B446B">
      <w:pPr>
        <w:pStyle w:val="Prrafodelista"/>
        <w:ind w:left="717" w:firstLine="0"/>
      </w:pPr>
    </w:p>
    <w:p w:rsidR="000826D2" w:rsidRDefault="005F7CB2" w:rsidP="000826D2">
      <w:pPr>
        <w:pStyle w:val="Prrafodelista"/>
        <w:numPr>
          <w:ilvl w:val="0"/>
          <w:numId w:val="1"/>
        </w:numPr>
      </w:pPr>
      <w:r>
        <w:t>Reference data is static</w:t>
      </w:r>
      <w:r w:rsidR="00D82A70">
        <w:t>.</w:t>
      </w:r>
    </w:p>
    <w:p w:rsidR="000826D2" w:rsidRDefault="000826D2" w:rsidP="000826D2">
      <w:pPr>
        <w:pStyle w:val="Prrafodelista"/>
        <w:ind w:left="717" w:firstLine="0"/>
      </w:pPr>
    </w:p>
    <w:p w:rsidR="000826D2" w:rsidRPr="00D82A70" w:rsidRDefault="00D82A70" w:rsidP="005F7CB2">
      <w:pPr>
        <w:pStyle w:val="Prrafodelista"/>
        <w:numPr>
          <w:ilvl w:val="0"/>
          <w:numId w:val="15"/>
        </w:numPr>
        <w:rPr>
          <w:b/>
          <w:lang w:val="en-US"/>
        </w:rPr>
      </w:pPr>
      <w:r w:rsidRPr="00D82A70">
        <w:rPr>
          <w:b/>
          <w:lang w:val="en-US"/>
        </w:rPr>
        <w:t>True</w:t>
      </w:r>
    </w:p>
    <w:p w:rsidR="00575143" w:rsidRPr="00D82A70" w:rsidRDefault="00D82A70" w:rsidP="005F7CB2">
      <w:pPr>
        <w:pStyle w:val="Prrafodelista"/>
        <w:numPr>
          <w:ilvl w:val="0"/>
          <w:numId w:val="15"/>
        </w:numPr>
        <w:rPr>
          <w:lang w:val="en-US"/>
        </w:rPr>
      </w:pPr>
      <w:r w:rsidRPr="00D82A70">
        <w:rPr>
          <w:lang w:val="en-US"/>
        </w:rPr>
        <w:t>False</w:t>
      </w:r>
    </w:p>
    <w:p w:rsidR="00FE2E46" w:rsidRDefault="00FE2E46" w:rsidP="000826D2">
      <w:pPr>
        <w:ind w:left="0" w:firstLine="0"/>
      </w:pPr>
    </w:p>
    <w:p w:rsidR="00FE2E46" w:rsidRPr="00D3536F" w:rsidRDefault="00FE2E46" w:rsidP="003E61E2">
      <w:pPr>
        <w:ind w:left="1071"/>
        <w:rPr>
          <w:b/>
        </w:rPr>
      </w:pPr>
      <w:r w:rsidRPr="00D3536F">
        <w:rPr>
          <w:b/>
        </w:rPr>
        <w:t>Feedback</w:t>
      </w:r>
    </w:p>
    <w:p w:rsidR="000826D2" w:rsidRDefault="00FE2E46" w:rsidP="004A3424">
      <w:pPr>
        <w:ind w:left="1071"/>
      </w:pPr>
      <w:r w:rsidRPr="00D3536F">
        <w:rPr>
          <w:b/>
          <w:lang w:val="en-US"/>
        </w:rPr>
        <w:t>Correct</w:t>
      </w:r>
      <w:r w:rsidR="00575143" w:rsidRPr="00473155">
        <w:rPr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D82A70">
        <w:rPr>
          <w:b/>
          <w:lang w:val="en-US"/>
        </w:rPr>
        <w:t xml:space="preserve"> a</w:t>
      </w:r>
      <w:r w:rsidR="00575143">
        <w:rPr>
          <w:b/>
          <w:lang w:val="en-US"/>
        </w:rPr>
        <w:t>)</w:t>
      </w:r>
      <w:r w:rsidR="00473155">
        <w:rPr>
          <w:b/>
          <w:lang w:val="en-US"/>
        </w:rPr>
        <w:t xml:space="preserve"> </w:t>
      </w:r>
      <w:r w:rsidR="00473155" w:rsidRPr="00473155">
        <w:rPr>
          <w:lang w:val="en-US"/>
        </w:rPr>
        <w:t>is chosen</w:t>
      </w:r>
      <w:r w:rsidRPr="00FE2E46">
        <w:rPr>
          <w:lang w:val="en-US"/>
        </w:rPr>
        <w:t xml:space="preserve">: That’s right. </w:t>
      </w:r>
      <w:r w:rsidR="00D82A70" w:rsidRPr="00D82A70">
        <w:rPr>
          <w:lang w:val="en-US"/>
        </w:rPr>
        <w:t xml:space="preserve">Reference Data </w:t>
      </w:r>
      <w:r w:rsidR="00D82A70">
        <w:rPr>
          <w:lang w:val="en-US"/>
        </w:rPr>
        <w:t>can be described as a lookup table</w:t>
      </w:r>
      <w:r w:rsidR="00D82A70" w:rsidRPr="00D82A70">
        <w:rPr>
          <w:lang w:val="en-US"/>
        </w:rPr>
        <w:t xml:space="preserve"> or static data we can use to reference streaming data flowing to an Azure Stream Analytics job</w:t>
      </w:r>
      <w:r w:rsidR="00D82A70">
        <w:rPr>
          <w:lang w:val="en-US"/>
        </w:rPr>
        <w:t>.</w:t>
      </w:r>
    </w:p>
    <w:p w:rsidR="003E61E2" w:rsidRPr="00D3536F" w:rsidRDefault="003E61E2" w:rsidP="00105CC7">
      <w:pPr>
        <w:ind w:left="1071"/>
      </w:pPr>
    </w:p>
    <w:p w:rsidR="00E075C8" w:rsidRDefault="00FE2E46" w:rsidP="00575143">
      <w:pPr>
        <w:ind w:left="1071"/>
      </w:pPr>
      <w:r w:rsidRPr="00D3536F">
        <w:rPr>
          <w:b/>
          <w:lang w:val="en-US"/>
        </w:rPr>
        <w:t>Incorrect</w:t>
      </w:r>
      <w:r w:rsidR="004A3424">
        <w:rPr>
          <w:b/>
          <w:lang w:val="en-US"/>
        </w:rPr>
        <w:t xml:space="preserve"> </w:t>
      </w:r>
      <w:r w:rsidR="00D82A70">
        <w:rPr>
          <w:lang w:val="en-US"/>
        </w:rPr>
        <w:t>if b</w:t>
      </w:r>
      <w:r w:rsidR="00575143"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>: No. That’s not quite right.</w:t>
      </w:r>
      <w:r w:rsidR="002B2291">
        <w:rPr>
          <w:lang w:val="en-US"/>
        </w:rPr>
        <w:t xml:space="preserve"> </w:t>
      </w:r>
      <w:r w:rsidR="00D82A70" w:rsidRPr="00D82A70">
        <w:rPr>
          <w:lang w:val="en-US"/>
        </w:rPr>
        <w:t xml:space="preserve">Reference Data </w:t>
      </w:r>
      <w:r w:rsidR="00D82A70">
        <w:rPr>
          <w:lang w:val="en-US"/>
        </w:rPr>
        <w:t>can be described as a lookup table</w:t>
      </w:r>
      <w:r w:rsidR="00D82A70" w:rsidRPr="00D82A70">
        <w:rPr>
          <w:lang w:val="en-US"/>
        </w:rPr>
        <w:t xml:space="preserve"> or static data we can use to reference streaming data flowing to an Azure Stream Analytics job</w:t>
      </w:r>
      <w:r w:rsidR="00575143">
        <w:t>.</w:t>
      </w:r>
    </w:p>
    <w:p w:rsidR="00575143" w:rsidRDefault="00575143" w:rsidP="00575143">
      <w:pPr>
        <w:ind w:left="1071"/>
      </w:pPr>
    </w:p>
    <w:p w:rsidR="00575143" w:rsidRPr="007328A6" w:rsidRDefault="00575143" w:rsidP="00575143">
      <w:pPr>
        <w:ind w:left="1071"/>
      </w:pPr>
    </w:p>
    <w:p w:rsidR="00722D46" w:rsidRDefault="00722D46" w:rsidP="00722D46">
      <w:pPr>
        <w:pStyle w:val="Prrafodelista"/>
        <w:numPr>
          <w:ilvl w:val="0"/>
          <w:numId w:val="1"/>
        </w:numPr>
        <w:rPr>
          <w:lang w:val="en-US"/>
        </w:rPr>
      </w:pPr>
      <w:r w:rsidRPr="00722D46">
        <w:rPr>
          <w:lang w:val="en-US"/>
        </w:rPr>
        <w:lastRenderedPageBreak/>
        <w:t>Wh</w:t>
      </w:r>
      <w:r w:rsidR="000C7C9C">
        <w:rPr>
          <w:lang w:val="en-US"/>
        </w:rPr>
        <w:t xml:space="preserve">ich of the following </w:t>
      </w:r>
      <w:r w:rsidR="00D82A70">
        <w:rPr>
          <w:lang w:val="en-US"/>
        </w:rPr>
        <w:t>Data Stream sources uses the secure connection of devices to transfer data</w:t>
      </w:r>
      <w:r w:rsidRPr="00722D46">
        <w:rPr>
          <w:lang w:val="en-US"/>
        </w:rPr>
        <w:t>?</w:t>
      </w:r>
    </w:p>
    <w:p w:rsidR="00A61FA4" w:rsidRPr="00D65E13" w:rsidRDefault="00D82A70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Event hubs</w:t>
      </w:r>
    </w:p>
    <w:p w:rsidR="00D65E13" w:rsidRPr="00473155" w:rsidRDefault="00D82A70" w:rsidP="00575143">
      <w:pPr>
        <w:pStyle w:val="Prrafodelista"/>
        <w:numPr>
          <w:ilvl w:val="0"/>
          <w:numId w:val="5"/>
        </w:numPr>
        <w:ind w:left="1080"/>
        <w:rPr>
          <w:b/>
          <w:lang w:val="en-US"/>
        </w:rPr>
      </w:pPr>
      <w:r>
        <w:rPr>
          <w:b/>
        </w:rPr>
        <w:t>IOT hubs</w:t>
      </w:r>
    </w:p>
    <w:p w:rsidR="00575143" w:rsidRPr="00575143" w:rsidRDefault="00D82A70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Blob storage</w:t>
      </w:r>
    </w:p>
    <w:p w:rsidR="009C50BD" w:rsidRPr="00575143" w:rsidRDefault="00D82A70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None of the above</w:t>
      </w:r>
    </w:p>
    <w:p w:rsidR="009C50BD" w:rsidRPr="00756AA7" w:rsidRDefault="00C32ED7" w:rsidP="00756AA7">
      <w:pPr>
        <w:pStyle w:val="Prrafodelista"/>
        <w:ind w:left="1437" w:firstLine="0"/>
        <w:rPr>
          <w:lang w:val="en-US"/>
        </w:rPr>
      </w:pPr>
      <w:r w:rsidRPr="00C32ED7">
        <w:rPr>
          <w:lang w:val="en-US"/>
        </w:rPr>
        <w:t xml:space="preserve"> </w:t>
      </w:r>
    </w:p>
    <w:p w:rsidR="00C75375" w:rsidRDefault="00C75375" w:rsidP="00C75375">
      <w:pPr>
        <w:ind w:left="1077"/>
        <w:rPr>
          <w:b/>
        </w:rPr>
      </w:pPr>
      <w:r w:rsidRPr="00593C4B">
        <w:rPr>
          <w:b/>
        </w:rPr>
        <w:t>Feedback</w:t>
      </w:r>
    </w:p>
    <w:p w:rsidR="00C75375" w:rsidRPr="00C75375" w:rsidRDefault="00C75375" w:rsidP="00C75375">
      <w:pPr>
        <w:ind w:left="1077"/>
        <w:rPr>
          <w:lang w:val="en-US"/>
        </w:rPr>
      </w:pPr>
    </w:p>
    <w:p w:rsidR="00404201" w:rsidRDefault="001E31BF" w:rsidP="00253063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 w:rsidR="00A671AB" w:rsidRPr="00253063">
        <w:rPr>
          <w:b/>
          <w:lang w:val="en-US"/>
        </w:rPr>
        <w:t>b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="0016510C">
        <w:rPr>
          <w:lang w:val="en-US"/>
        </w:rPr>
        <w:t xml:space="preserve">That’s right. </w:t>
      </w:r>
      <w:r w:rsidR="00D82A70">
        <w:rPr>
          <w:lang w:val="en-US"/>
        </w:rPr>
        <w:t xml:space="preserve">IOT hubs use the secure connection </w:t>
      </w:r>
      <w:r w:rsidR="00D82A70" w:rsidRPr="00D82A70">
        <w:rPr>
          <w:lang w:val="en-US"/>
        </w:rPr>
        <w:t>of IOT devices to pipeline data from one place to the other</w:t>
      </w:r>
      <w:r w:rsidR="00253063">
        <w:rPr>
          <w:lang w:val="en-US"/>
        </w:rPr>
        <w:t>.</w:t>
      </w:r>
    </w:p>
    <w:p w:rsidR="001E31BF" w:rsidRDefault="001E31BF" w:rsidP="00253063">
      <w:pPr>
        <w:ind w:left="720"/>
        <w:rPr>
          <w:lang w:val="en-US"/>
        </w:rPr>
      </w:pPr>
    </w:p>
    <w:p w:rsidR="00BB1920" w:rsidRDefault="00605856" w:rsidP="00253063">
      <w:pPr>
        <w:ind w:left="720"/>
        <w:rPr>
          <w:lang w:val="en-US"/>
        </w:rPr>
      </w:pPr>
      <w:r>
        <w:rPr>
          <w:b/>
          <w:lang w:val="en-US"/>
        </w:rPr>
        <w:t xml:space="preserve">       </w:t>
      </w:r>
      <w:r w:rsidR="00253063">
        <w:rPr>
          <w:b/>
          <w:lang w:val="en-US"/>
        </w:rPr>
        <w:t>Inc</w:t>
      </w:r>
      <w:r w:rsidR="007E74CA">
        <w:rPr>
          <w:b/>
          <w:lang w:val="en-US"/>
        </w:rPr>
        <w:t>orrect</w:t>
      </w:r>
      <w:r w:rsidR="001E31BF">
        <w:rPr>
          <w:lang w:val="en-US"/>
        </w:rPr>
        <w:t xml:space="preserve"> if </w:t>
      </w:r>
      <w:r w:rsidR="00253063" w:rsidRPr="00253063">
        <w:rPr>
          <w:b/>
          <w:lang w:val="en-US"/>
        </w:rPr>
        <w:t>a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253063" w:rsidRPr="00250030">
        <w:rPr>
          <w:lang w:val="en-US"/>
        </w:rPr>
        <w:t>No. That’s not quite right.</w:t>
      </w:r>
      <w:r w:rsidR="00253063">
        <w:rPr>
          <w:lang w:val="en-US"/>
        </w:rPr>
        <w:t xml:space="preserve"> </w:t>
      </w:r>
      <w:r w:rsidR="00D82A70">
        <w:rPr>
          <w:lang w:val="en-US"/>
        </w:rPr>
        <w:t xml:space="preserve">IOT hubs use the secure connection </w:t>
      </w:r>
      <w:r w:rsidR="00D82A70" w:rsidRPr="00D82A70">
        <w:rPr>
          <w:lang w:val="en-US"/>
        </w:rPr>
        <w:t>of IOT devices to pipeline data from one place to the other</w:t>
      </w:r>
      <w:r w:rsidR="00D82A70">
        <w:rPr>
          <w:lang w:val="en-US"/>
        </w:rPr>
        <w:t>.</w:t>
      </w:r>
    </w:p>
    <w:p w:rsidR="000C04CB" w:rsidRDefault="000C04CB" w:rsidP="00253063">
      <w:pPr>
        <w:ind w:left="720"/>
        <w:rPr>
          <w:lang w:val="en-US"/>
        </w:rPr>
      </w:pPr>
    </w:p>
    <w:p w:rsidR="00D578A8" w:rsidRDefault="00BB1920" w:rsidP="00253063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 w:rsidR="00253063">
        <w:rPr>
          <w:lang w:val="en-US"/>
        </w:rPr>
        <w:t xml:space="preserve"> if </w:t>
      </w:r>
      <w:r w:rsidR="00253063" w:rsidRPr="00253063">
        <w:rPr>
          <w:b/>
          <w:lang w:val="en-US"/>
        </w:rPr>
        <w:t>c</w:t>
      </w:r>
      <w:r w:rsidRPr="00253063">
        <w:rPr>
          <w:b/>
          <w:lang w:val="en-US"/>
        </w:rPr>
        <w:t xml:space="preserve">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D82A70">
        <w:rPr>
          <w:lang w:val="en-US"/>
        </w:rPr>
        <w:t xml:space="preserve">IOT hubs use the secure connection </w:t>
      </w:r>
      <w:r w:rsidR="00D82A70" w:rsidRPr="00D82A70">
        <w:rPr>
          <w:lang w:val="en-US"/>
        </w:rPr>
        <w:t>of IOT devices to pipeline data from one place to the other</w:t>
      </w:r>
      <w:r w:rsidR="00D82A70">
        <w:rPr>
          <w:lang w:val="en-US"/>
        </w:rPr>
        <w:t>.</w:t>
      </w:r>
    </w:p>
    <w:p w:rsidR="00BB1920" w:rsidRDefault="00BB1920" w:rsidP="00253063">
      <w:pPr>
        <w:ind w:left="720"/>
        <w:rPr>
          <w:lang w:val="en-US"/>
        </w:rPr>
      </w:pPr>
    </w:p>
    <w:p w:rsidR="00CB6B95" w:rsidRDefault="00605856" w:rsidP="00253063">
      <w:pPr>
        <w:ind w:left="720"/>
      </w:pPr>
      <w:r>
        <w:rPr>
          <w:b/>
          <w:lang w:val="en-US"/>
        </w:rPr>
        <w:t xml:space="preserve">       </w:t>
      </w:r>
      <w:r w:rsidR="001E31BF" w:rsidRPr="00282244">
        <w:rPr>
          <w:b/>
          <w:lang w:val="en-US"/>
        </w:rPr>
        <w:t>Incorrect</w:t>
      </w:r>
      <w:r w:rsidR="001E31BF">
        <w:rPr>
          <w:lang w:val="en-US"/>
        </w:rPr>
        <w:t xml:space="preserve"> if </w:t>
      </w:r>
      <w:r w:rsidR="00253063" w:rsidRPr="00253063">
        <w:rPr>
          <w:b/>
          <w:lang w:val="en-US"/>
        </w:rPr>
        <w:t>d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0E1375" w:rsidRPr="00250030">
        <w:rPr>
          <w:lang w:val="en-US"/>
        </w:rPr>
        <w:t>No. That’s not quite right.</w:t>
      </w:r>
      <w:r w:rsidR="00CB6B95">
        <w:rPr>
          <w:lang w:val="en-US"/>
        </w:rPr>
        <w:t xml:space="preserve"> </w:t>
      </w:r>
      <w:r w:rsidR="00D82A70">
        <w:rPr>
          <w:lang w:val="en-US"/>
        </w:rPr>
        <w:t xml:space="preserve">IOT hubs use the secure connection </w:t>
      </w:r>
      <w:r w:rsidR="00D82A70" w:rsidRPr="00D82A70">
        <w:rPr>
          <w:lang w:val="en-US"/>
        </w:rPr>
        <w:t>of IOT devices to pipeline data from one place to the other</w:t>
      </w:r>
      <w:r w:rsidR="00D82A70">
        <w:rPr>
          <w:lang w:val="en-US"/>
        </w:rPr>
        <w:t>.</w:t>
      </w:r>
    </w:p>
    <w:p w:rsidR="00504F72" w:rsidRDefault="00504F72" w:rsidP="002073C7">
      <w:pPr>
        <w:rPr>
          <w:lang w:val="en-US"/>
        </w:rPr>
      </w:pPr>
    </w:p>
    <w:p w:rsidR="00BE3826" w:rsidRDefault="00BE3826" w:rsidP="001677AA">
      <w:pPr>
        <w:ind w:left="1071"/>
      </w:pPr>
    </w:p>
    <w:p w:rsidR="00AE5C0B" w:rsidRDefault="00253063" w:rsidP="00AE5C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only </w:t>
      </w:r>
      <w:r w:rsidR="00D82A70">
        <w:rPr>
          <w:lang w:val="en-US"/>
        </w:rPr>
        <w:t>define one out</w:t>
      </w:r>
      <w:r>
        <w:rPr>
          <w:lang w:val="en-US"/>
        </w:rPr>
        <w:t xml:space="preserve">put </w:t>
      </w:r>
      <w:r w:rsidR="00D82A70">
        <w:rPr>
          <w:lang w:val="en-US"/>
        </w:rPr>
        <w:t xml:space="preserve">in </w:t>
      </w:r>
      <w:r>
        <w:rPr>
          <w:lang w:val="en-US"/>
        </w:rPr>
        <w:t>an Azure Stream Analytics job.</w:t>
      </w:r>
    </w:p>
    <w:p w:rsidR="00F67842" w:rsidRPr="00F67842" w:rsidRDefault="00253063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>True</w:t>
      </w:r>
    </w:p>
    <w:p w:rsidR="00F67842" w:rsidRPr="00473155" w:rsidRDefault="00253063" w:rsidP="00F67842">
      <w:pPr>
        <w:pStyle w:val="Prrafodelista"/>
        <w:numPr>
          <w:ilvl w:val="0"/>
          <w:numId w:val="11"/>
        </w:numPr>
        <w:rPr>
          <w:b/>
          <w:lang w:val="en-US"/>
        </w:rPr>
      </w:pPr>
      <w:r w:rsidRPr="00473155">
        <w:rPr>
          <w:b/>
        </w:rPr>
        <w:t>False</w:t>
      </w:r>
      <w:r w:rsidR="00F67842" w:rsidRPr="00473155">
        <w:rPr>
          <w:b/>
        </w:rPr>
        <w:t>.</w:t>
      </w:r>
    </w:p>
    <w:p w:rsidR="006001E5" w:rsidRPr="00214B6E" w:rsidRDefault="006001E5" w:rsidP="006001E5">
      <w:pPr>
        <w:pStyle w:val="Prrafodelista"/>
        <w:ind w:left="1440" w:firstLine="0"/>
        <w:rPr>
          <w:lang w:val="en-US"/>
        </w:rPr>
      </w:pPr>
    </w:p>
    <w:p w:rsidR="00214B6E" w:rsidRPr="006001E5" w:rsidRDefault="00214B6E" w:rsidP="00214B6E">
      <w:pPr>
        <w:ind w:left="1071"/>
        <w:rPr>
          <w:b/>
          <w:lang w:val="en-US"/>
        </w:rPr>
      </w:pPr>
      <w:r w:rsidRPr="006001E5">
        <w:rPr>
          <w:b/>
          <w:lang w:val="en-US"/>
        </w:rPr>
        <w:t>Feedback</w:t>
      </w:r>
    </w:p>
    <w:p w:rsidR="00214B6E" w:rsidRPr="00214B6E" w:rsidRDefault="00214B6E" w:rsidP="00214B6E">
      <w:pPr>
        <w:ind w:left="1071"/>
        <w:rPr>
          <w:lang w:val="en-US"/>
        </w:rPr>
      </w:pPr>
    </w:p>
    <w:p w:rsidR="00214B6E" w:rsidRPr="00214B6E" w:rsidRDefault="00214B6E" w:rsidP="00236BC0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Correct</w:t>
      </w:r>
      <w:r w:rsidRPr="00214B6E">
        <w:rPr>
          <w:lang w:val="en-US"/>
        </w:rPr>
        <w:t xml:space="preserve"> if </w:t>
      </w:r>
      <w:r w:rsidR="00253063" w:rsidRPr="00253063">
        <w:rPr>
          <w:b/>
          <w:lang w:val="en-US"/>
        </w:rPr>
        <w:t>b</w:t>
      </w:r>
      <w:r w:rsidRPr="00253063">
        <w:rPr>
          <w:b/>
          <w:lang w:val="en-US"/>
        </w:rPr>
        <w:t>)</w:t>
      </w:r>
      <w:r w:rsidRPr="00214B6E">
        <w:rPr>
          <w:lang w:val="en-US"/>
        </w:rPr>
        <w:t xml:space="preserve"> is chosen: That’s right. </w:t>
      </w:r>
      <w:r w:rsidR="00253063">
        <w:rPr>
          <w:lang w:val="en-US"/>
        </w:rPr>
        <w:t xml:space="preserve">Azure Stream Analytics jobs support one or multiple </w:t>
      </w:r>
      <w:r w:rsidR="00D82A70">
        <w:rPr>
          <w:lang w:val="en-US"/>
        </w:rPr>
        <w:t>outputs</w:t>
      </w:r>
      <w:r w:rsidR="00253063">
        <w:rPr>
          <w:lang w:val="en-US"/>
        </w:rPr>
        <w:t>.</w:t>
      </w:r>
    </w:p>
    <w:p w:rsidR="00214B6E" w:rsidRPr="00214B6E" w:rsidRDefault="00214B6E" w:rsidP="00214B6E">
      <w:pPr>
        <w:rPr>
          <w:lang w:val="en-US"/>
        </w:rPr>
      </w:pPr>
    </w:p>
    <w:p w:rsidR="00626EC0" w:rsidRDefault="00214B6E" w:rsidP="00253063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Incorrect</w:t>
      </w:r>
      <w:r w:rsidR="00333747">
        <w:rPr>
          <w:lang w:val="en-US"/>
        </w:rPr>
        <w:t xml:space="preserve"> if </w:t>
      </w:r>
      <w:r w:rsidRPr="00253063">
        <w:rPr>
          <w:b/>
          <w:lang w:val="en-US"/>
        </w:rPr>
        <w:t>a)</w:t>
      </w:r>
      <w:r w:rsidRPr="00214B6E">
        <w:rPr>
          <w:lang w:val="en-US"/>
        </w:rPr>
        <w:t xml:space="preserve"> is chosen: No. That’s not quite right. </w:t>
      </w:r>
      <w:r w:rsidR="00253063">
        <w:rPr>
          <w:lang w:val="en-US"/>
        </w:rPr>
        <w:t xml:space="preserve">Azure Stream Analytics jobs support one or multiple </w:t>
      </w:r>
      <w:r w:rsidR="00D82A70">
        <w:rPr>
          <w:lang w:val="en-US"/>
        </w:rPr>
        <w:t>outputs</w:t>
      </w:r>
      <w:r w:rsidR="00253063">
        <w:rPr>
          <w:lang w:val="en-US"/>
        </w:rPr>
        <w:t>.</w:t>
      </w:r>
    </w:p>
    <w:p w:rsidR="001655E4" w:rsidRDefault="001655E4" w:rsidP="00214B6E">
      <w:pPr>
        <w:rPr>
          <w:lang w:val="en-US"/>
        </w:rPr>
      </w:pPr>
    </w:p>
    <w:p w:rsidR="000640D8" w:rsidRPr="0093121D" w:rsidRDefault="0093121D" w:rsidP="000640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describes the usage of the </w:t>
      </w:r>
      <w:r w:rsidRPr="0093121D">
        <w:rPr>
          <w:b/>
          <w:lang w:val="en-US"/>
        </w:rPr>
        <w:t>Error Policy</w:t>
      </w:r>
      <w:r>
        <w:rPr>
          <w:lang w:val="en-US"/>
        </w:rPr>
        <w:t xml:space="preserve"> tab when setting up an output</w:t>
      </w:r>
      <w:r w:rsidR="000640D8">
        <w:rPr>
          <w:lang w:val="en-US"/>
        </w:rPr>
        <w:t>?</w:t>
      </w:r>
    </w:p>
    <w:p w:rsidR="00AB2AFC" w:rsidRPr="00473155" w:rsidRDefault="0093121D" w:rsidP="00EB550A">
      <w:pPr>
        <w:pStyle w:val="Prrafodelista"/>
        <w:numPr>
          <w:ilvl w:val="0"/>
          <w:numId w:val="12"/>
        </w:numPr>
        <w:rPr>
          <w:b/>
        </w:rPr>
      </w:pPr>
      <w:r w:rsidRPr="0093121D">
        <w:t xml:space="preserve">It </w:t>
      </w:r>
      <w:r>
        <w:t>lets you set the error message you will see if data does not come into the ASA job</w:t>
      </w:r>
      <w:r w:rsidR="00AB2AFC" w:rsidRPr="00473155">
        <w:rPr>
          <w:b/>
        </w:rPr>
        <w:t>.</w:t>
      </w:r>
    </w:p>
    <w:p w:rsidR="00EB550A" w:rsidRPr="0093121D" w:rsidRDefault="0093121D" w:rsidP="00EB550A">
      <w:pPr>
        <w:pStyle w:val="Prrafodelista"/>
        <w:numPr>
          <w:ilvl w:val="0"/>
          <w:numId w:val="12"/>
        </w:numPr>
        <w:rPr>
          <w:b/>
        </w:rPr>
      </w:pPr>
      <w:r w:rsidRPr="0093121D">
        <w:rPr>
          <w:b/>
        </w:rPr>
        <w:t>It lets you set if ASA will retry to obtain missing data or drop it and wait for the next batch</w:t>
      </w:r>
      <w:r w:rsidR="0061788E" w:rsidRPr="0093121D">
        <w:rPr>
          <w:b/>
        </w:rPr>
        <w:t>.</w:t>
      </w:r>
    </w:p>
    <w:p w:rsidR="00EB550A" w:rsidRDefault="0093121D" w:rsidP="00EB550A">
      <w:pPr>
        <w:pStyle w:val="Prrafodelista"/>
        <w:numPr>
          <w:ilvl w:val="0"/>
          <w:numId w:val="12"/>
        </w:numPr>
      </w:pPr>
      <w:r>
        <w:t>It lets you prevent the job from running if it was not properly configured</w:t>
      </w:r>
      <w:r w:rsidR="007D2DA8">
        <w:t>.</w:t>
      </w:r>
    </w:p>
    <w:p w:rsidR="00153D31" w:rsidRDefault="0093121D" w:rsidP="00153D31">
      <w:pPr>
        <w:pStyle w:val="Prrafodelista"/>
        <w:numPr>
          <w:ilvl w:val="0"/>
          <w:numId w:val="12"/>
        </w:numPr>
      </w:pPr>
      <w:r>
        <w:t>It lets you set if any errors are automatically reported to the Microsoft Azure team.</w:t>
      </w:r>
      <w:r w:rsidR="00153D31" w:rsidRPr="00EB550A">
        <w:t xml:space="preserve"> </w:t>
      </w:r>
    </w:p>
    <w:p w:rsidR="00153D31" w:rsidRDefault="00153D31" w:rsidP="00153D31">
      <w:pPr>
        <w:pStyle w:val="Prrafodelista"/>
        <w:ind w:left="1437" w:firstLine="0"/>
      </w:pPr>
    </w:p>
    <w:p w:rsidR="00AA3899" w:rsidRDefault="00AA3899" w:rsidP="00AB2AFC">
      <w:pPr>
        <w:pStyle w:val="Prrafodelista"/>
        <w:ind w:left="1437" w:firstLine="0"/>
      </w:pPr>
    </w:p>
    <w:p w:rsidR="0093121D" w:rsidRDefault="0093121D" w:rsidP="00AB2AFC">
      <w:pPr>
        <w:pStyle w:val="Prrafodelista"/>
        <w:ind w:left="1437" w:firstLine="0"/>
      </w:pPr>
    </w:p>
    <w:p w:rsidR="0093121D" w:rsidRDefault="0093121D" w:rsidP="00AB2AFC">
      <w:pPr>
        <w:pStyle w:val="Prrafodelista"/>
        <w:ind w:left="1437" w:firstLine="0"/>
      </w:pPr>
    </w:p>
    <w:p w:rsidR="00934774" w:rsidRPr="006001E5" w:rsidRDefault="00934774" w:rsidP="00934774">
      <w:pPr>
        <w:ind w:left="1071"/>
        <w:rPr>
          <w:b/>
          <w:lang w:val="en-US"/>
        </w:rPr>
      </w:pPr>
      <w:r w:rsidRPr="006001E5">
        <w:rPr>
          <w:b/>
          <w:lang w:val="en-US"/>
        </w:rPr>
        <w:lastRenderedPageBreak/>
        <w:t>Feedback</w:t>
      </w:r>
    </w:p>
    <w:p w:rsidR="00934774" w:rsidRPr="00214B6E" w:rsidRDefault="00934774" w:rsidP="00934774">
      <w:pPr>
        <w:ind w:left="1071"/>
        <w:rPr>
          <w:lang w:val="en-US"/>
        </w:rPr>
      </w:pPr>
    </w:p>
    <w:p w:rsidR="002B446B" w:rsidRDefault="002B446B" w:rsidP="002B446B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 w:rsidR="003009ED">
        <w:rPr>
          <w:b/>
          <w:lang w:val="en-US"/>
        </w:rPr>
        <w:t>b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That’s right. </w:t>
      </w:r>
      <w:r w:rsidR="003009ED">
        <w:rPr>
          <w:lang w:val="en-US"/>
        </w:rPr>
        <w:t xml:space="preserve">Error messages cannot be configured. The Error Policy option enables you to </w:t>
      </w:r>
      <w:r w:rsidR="003009ED" w:rsidRPr="003009ED">
        <w:t>set if ASA will retry to obtain missing data or drop it and wait for the next batch</w:t>
      </w:r>
      <w:r w:rsidR="003009ED" w:rsidRPr="003009ED">
        <w:rPr>
          <w:lang w:val="en-US"/>
        </w:rPr>
        <w:t>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  <w:rPr>
          <w:lang w:val="en-US"/>
        </w:rPr>
      </w:pPr>
      <w:r>
        <w:rPr>
          <w:b/>
          <w:lang w:val="en-US"/>
        </w:rPr>
        <w:t xml:space="preserve">       Incorrect</w:t>
      </w:r>
      <w:r>
        <w:rPr>
          <w:lang w:val="en-US"/>
        </w:rPr>
        <w:t xml:space="preserve"> if </w:t>
      </w:r>
      <w:r w:rsidR="003009ED">
        <w:rPr>
          <w:b/>
          <w:lang w:val="en-US"/>
        </w:rPr>
        <w:t>a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3009ED">
        <w:rPr>
          <w:lang w:val="en-US"/>
        </w:rPr>
        <w:t xml:space="preserve">If the job is not configured properly, you will most likely not see any data in your output. </w:t>
      </w:r>
      <w:r w:rsidR="003009ED">
        <w:rPr>
          <w:lang w:val="en-US"/>
        </w:rPr>
        <w:t xml:space="preserve">The </w:t>
      </w:r>
      <w:r w:rsidR="003009ED">
        <w:rPr>
          <w:lang w:val="en-US"/>
        </w:rPr>
        <w:t>E</w:t>
      </w:r>
      <w:r w:rsidR="003009ED">
        <w:rPr>
          <w:lang w:val="en-US"/>
        </w:rPr>
        <w:t xml:space="preserve">rror </w:t>
      </w:r>
      <w:r w:rsidR="003009ED">
        <w:rPr>
          <w:lang w:val="en-US"/>
        </w:rPr>
        <w:t>P</w:t>
      </w:r>
      <w:r w:rsidR="003009ED">
        <w:rPr>
          <w:lang w:val="en-US"/>
        </w:rPr>
        <w:t xml:space="preserve">olicy option enables you to </w:t>
      </w:r>
      <w:r w:rsidR="003009ED" w:rsidRPr="003009ED">
        <w:t>set if ASA will retry to obtain missing data or drop it and wait for the next batch</w:t>
      </w:r>
      <w:r w:rsidR="003009ED">
        <w:t>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Pr="00253063">
        <w:rPr>
          <w:b/>
          <w:lang w:val="en-US"/>
        </w:rPr>
        <w:t xml:space="preserve">c)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You need to save your configuration manually. However, a green checkmark appears next to each field you complete with valid information in the Input Configuration form.</w:t>
      </w:r>
    </w:p>
    <w:p w:rsidR="002B446B" w:rsidRDefault="002B446B" w:rsidP="002B446B">
      <w:pPr>
        <w:ind w:left="720"/>
        <w:rPr>
          <w:lang w:val="en-US"/>
        </w:rPr>
      </w:pPr>
    </w:p>
    <w:p w:rsidR="002B446B" w:rsidRDefault="002B446B" w:rsidP="002B446B">
      <w:pPr>
        <w:ind w:left="720"/>
      </w:pPr>
      <w:r>
        <w:rPr>
          <w:b/>
          <w:lang w:val="en-US"/>
        </w:rPr>
        <w:t xml:space="preserve">       </w:t>
      </w:r>
      <w:r w:rsidRPr="00282244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Pr="00253063">
        <w:rPr>
          <w:b/>
          <w:lang w:val="en-US"/>
        </w:rPr>
        <w:t>d)</w:t>
      </w:r>
      <w:r>
        <w:rPr>
          <w:lang w:val="en-US"/>
        </w:rPr>
        <w:t xml:space="preserve"> 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3009ED">
        <w:rPr>
          <w:lang w:val="en-US"/>
        </w:rPr>
        <w:t xml:space="preserve">The Error Policy option enables you to </w:t>
      </w:r>
      <w:r w:rsidR="003009ED" w:rsidRPr="003009ED">
        <w:t>set if ASA will retry to obtain missing data or drop it and wait for the next batch</w:t>
      </w:r>
      <w:r w:rsidR="003009ED">
        <w:t>.</w:t>
      </w:r>
      <w:bookmarkStart w:id="0" w:name="_GoBack"/>
      <w:bookmarkEnd w:id="0"/>
    </w:p>
    <w:p w:rsidR="006F4AE0" w:rsidRPr="002B446B" w:rsidRDefault="006F4AE0" w:rsidP="002B446B"/>
    <w:sectPr w:rsidR="006F4AE0" w:rsidRPr="002B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B68"/>
    <w:multiLevelType w:val="hybridMultilevel"/>
    <w:tmpl w:val="3622FF82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04FA2021"/>
    <w:multiLevelType w:val="hybridMultilevel"/>
    <w:tmpl w:val="8228D3F2"/>
    <w:lvl w:ilvl="0" w:tplc="40090017">
      <w:start w:val="1"/>
      <w:numFmt w:val="lowerLetter"/>
      <w:lvlText w:val="%1)"/>
      <w:lvlJc w:val="left"/>
      <w:pPr>
        <w:ind w:left="1437" w:hanging="360"/>
      </w:p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1C425150"/>
    <w:multiLevelType w:val="hybridMultilevel"/>
    <w:tmpl w:val="856E6B7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CB233B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36721AB"/>
    <w:multiLevelType w:val="hybridMultilevel"/>
    <w:tmpl w:val="8B8E4380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>
    <w:nsid w:val="339C2889"/>
    <w:multiLevelType w:val="hybridMultilevel"/>
    <w:tmpl w:val="A77E2D44"/>
    <w:lvl w:ilvl="0" w:tplc="40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>
    <w:nsid w:val="39D97D66"/>
    <w:multiLevelType w:val="hybridMultilevel"/>
    <w:tmpl w:val="2CB226C0"/>
    <w:lvl w:ilvl="0" w:tplc="72545E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445080"/>
    <w:multiLevelType w:val="hybridMultilevel"/>
    <w:tmpl w:val="0C7C72CC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>
    <w:nsid w:val="3C4F559A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45D366E7"/>
    <w:multiLevelType w:val="hybridMultilevel"/>
    <w:tmpl w:val="690A160A"/>
    <w:lvl w:ilvl="0" w:tplc="96360A9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A22A6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59695C49"/>
    <w:multiLevelType w:val="hybridMultilevel"/>
    <w:tmpl w:val="64160FEA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1">
    <w:nsid w:val="602B279D"/>
    <w:multiLevelType w:val="hybridMultilevel"/>
    <w:tmpl w:val="F1D04C7C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16F72"/>
    <w:multiLevelType w:val="hybridMultilevel"/>
    <w:tmpl w:val="5C4AD9D6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>
    <w:nsid w:val="6DD606D9"/>
    <w:multiLevelType w:val="hybridMultilevel"/>
    <w:tmpl w:val="859E9494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 w:tentative="1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4">
    <w:nsid w:val="74B643CC"/>
    <w:multiLevelType w:val="hybridMultilevel"/>
    <w:tmpl w:val="3BC08D3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63"/>
    <w:rsid w:val="000235EE"/>
    <w:rsid w:val="000240D5"/>
    <w:rsid w:val="000277D9"/>
    <w:rsid w:val="0003292E"/>
    <w:rsid w:val="000640D8"/>
    <w:rsid w:val="00070FCD"/>
    <w:rsid w:val="0007282A"/>
    <w:rsid w:val="000826D2"/>
    <w:rsid w:val="00092C46"/>
    <w:rsid w:val="000B07A1"/>
    <w:rsid w:val="000B21A6"/>
    <w:rsid w:val="000C0224"/>
    <w:rsid w:val="000C04CB"/>
    <w:rsid w:val="000C0611"/>
    <w:rsid w:val="000C6DA4"/>
    <w:rsid w:val="000C7C9C"/>
    <w:rsid w:val="000C7E83"/>
    <w:rsid w:val="000D7C65"/>
    <w:rsid w:val="000E1375"/>
    <w:rsid w:val="00102A6B"/>
    <w:rsid w:val="00105173"/>
    <w:rsid w:val="00105CC7"/>
    <w:rsid w:val="00115649"/>
    <w:rsid w:val="00131347"/>
    <w:rsid w:val="00133BEF"/>
    <w:rsid w:val="00152F38"/>
    <w:rsid w:val="00153D31"/>
    <w:rsid w:val="00163288"/>
    <w:rsid w:val="0016510C"/>
    <w:rsid w:val="001655E4"/>
    <w:rsid w:val="001677AA"/>
    <w:rsid w:val="00171D5F"/>
    <w:rsid w:val="001B1F16"/>
    <w:rsid w:val="001B4A26"/>
    <w:rsid w:val="001D6C1E"/>
    <w:rsid w:val="001E31BF"/>
    <w:rsid w:val="001E3C80"/>
    <w:rsid w:val="001E6756"/>
    <w:rsid w:val="001E73DC"/>
    <w:rsid w:val="002028C5"/>
    <w:rsid w:val="002073C7"/>
    <w:rsid w:val="00214AB1"/>
    <w:rsid w:val="00214B6E"/>
    <w:rsid w:val="00222CF1"/>
    <w:rsid w:val="00236BC0"/>
    <w:rsid w:val="00250030"/>
    <w:rsid w:val="00253063"/>
    <w:rsid w:val="002550F8"/>
    <w:rsid w:val="00282244"/>
    <w:rsid w:val="002871BA"/>
    <w:rsid w:val="00290B94"/>
    <w:rsid w:val="002A1BE0"/>
    <w:rsid w:val="002A5686"/>
    <w:rsid w:val="002A6E86"/>
    <w:rsid w:val="002B2291"/>
    <w:rsid w:val="002B3D3E"/>
    <w:rsid w:val="002B446B"/>
    <w:rsid w:val="002D0A23"/>
    <w:rsid w:val="002D12E8"/>
    <w:rsid w:val="002F70D2"/>
    <w:rsid w:val="003009ED"/>
    <w:rsid w:val="00300F28"/>
    <w:rsid w:val="00302ED8"/>
    <w:rsid w:val="00307AF3"/>
    <w:rsid w:val="00333747"/>
    <w:rsid w:val="00376248"/>
    <w:rsid w:val="003A18E5"/>
    <w:rsid w:val="003A4679"/>
    <w:rsid w:val="003B36DA"/>
    <w:rsid w:val="003C65BA"/>
    <w:rsid w:val="003D491F"/>
    <w:rsid w:val="003E61E2"/>
    <w:rsid w:val="003E793C"/>
    <w:rsid w:val="003F62FD"/>
    <w:rsid w:val="00404201"/>
    <w:rsid w:val="00406783"/>
    <w:rsid w:val="00406C8B"/>
    <w:rsid w:val="00452166"/>
    <w:rsid w:val="00460D7C"/>
    <w:rsid w:val="00473155"/>
    <w:rsid w:val="00475D68"/>
    <w:rsid w:val="00477609"/>
    <w:rsid w:val="00481B46"/>
    <w:rsid w:val="00486E6E"/>
    <w:rsid w:val="004A3424"/>
    <w:rsid w:val="004A4BF2"/>
    <w:rsid w:val="004A6668"/>
    <w:rsid w:val="004B0142"/>
    <w:rsid w:val="004B49F1"/>
    <w:rsid w:val="004B6033"/>
    <w:rsid w:val="004B7537"/>
    <w:rsid w:val="004E7121"/>
    <w:rsid w:val="004F25E5"/>
    <w:rsid w:val="0050130C"/>
    <w:rsid w:val="00504F72"/>
    <w:rsid w:val="00511B3B"/>
    <w:rsid w:val="00575143"/>
    <w:rsid w:val="0057696B"/>
    <w:rsid w:val="00593C4B"/>
    <w:rsid w:val="005A5E02"/>
    <w:rsid w:val="005C63A7"/>
    <w:rsid w:val="005D30F7"/>
    <w:rsid w:val="005F7CB2"/>
    <w:rsid w:val="006001E5"/>
    <w:rsid w:val="00605856"/>
    <w:rsid w:val="00614301"/>
    <w:rsid w:val="0061788E"/>
    <w:rsid w:val="00626EC0"/>
    <w:rsid w:val="00641B43"/>
    <w:rsid w:val="006621DA"/>
    <w:rsid w:val="00692F49"/>
    <w:rsid w:val="00694784"/>
    <w:rsid w:val="006A5A98"/>
    <w:rsid w:val="006B0045"/>
    <w:rsid w:val="006B04C6"/>
    <w:rsid w:val="006C20C9"/>
    <w:rsid w:val="006C4A17"/>
    <w:rsid w:val="006D734D"/>
    <w:rsid w:val="006F4AE0"/>
    <w:rsid w:val="00721951"/>
    <w:rsid w:val="00722D46"/>
    <w:rsid w:val="007328A6"/>
    <w:rsid w:val="0074313B"/>
    <w:rsid w:val="00746619"/>
    <w:rsid w:val="00756AA7"/>
    <w:rsid w:val="007644E3"/>
    <w:rsid w:val="007673CD"/>
    <w:rsid w:val="00773734"/>
    <w:rsid w:val="0077705D"/>
    <w:rsid w:val="00783B7F"/>
    <w:rsid w:val="007A5398"/>
    <w:rsid w:val="007B61AE"/>
    <w:rsid w:val="007C1D45"/>
    <w:rsid w:val="007D2B9A"/>
    <w:rsid w:val="007D2DA8"/>
    <w:rsid w:val="007D305D"/>
    <w:rsid w:val="007E74CA"/>
    <w:rsid w:val="007F5170"/>
    <w:rsid w:val="007F7573"/>
    <w:rsid w:val="0083085C"/>
    <w:rsid w:val="00832188"/>
    <w:rsid w:val="00833C93"/>
    <w:rsid w:val="00835C52"/>
    <w:rsid w:val="008510DA"/>
    <w:rsid w:val="00855471"/>
    <w:rsid w:val="00867F09"/>
    <w:rsid w:val="00876B7A"/>
    <w:rsid w:val="008845A7"/>
    <w:rsid w:val="0089433F"/>
    <w:rsid w:val="008C0236"/>
    <w:rsid w:val="008C4707"/>
    <w:rsid w:val="008D3167"/>
    <w:rsid w:val="008D730A"/>
    <w:rsid w:val="008F26B6"/>
    <w:rsid w:val="00903C24"/>
    <w:rsid w:val="00927436"/>
    <w:rsid w:val="0093121D"/>
    <w:rsid w:val="00934774"/>
    <w:rsid w:val="00936B52"/>
    <w:rsid w:val="00941109"/>
    <w:rsid w:val="0095170F"/>
    <w:rsid w:val="00962453"/>
    <w:rsid w:val="00970BDE"/>
    <w:rsid w:val="00994957"/>
    <w:rsid w:val="009A2717"/>
    <w:rsid w:val="009B4740"/>
    <w:rsid w:val="009C31C6"/>
    <w:rsid w:val="009C50BD"/>
    <w:rsid w:val="009E715A"/>
    <w:rsid w:val="00A27DD5"/>
    <w:rsid w:val="00A30463"/>
    <w:rsid w:val="00A34A7B"/>
    <w:rsid w:val="00A426C6"/>
    <w:rsid w:val="00A46CBD"/>
    <w:rsid w:val="00A51AC1"/>
    <w:rsid w:val="00A61FA4"/>
    <w:rsid w:val="00A62718"/>
    <w:rsid w:val="00A63DC6"/>
    <w:rsid w:val="00A671AB"/>
    <w:rsid w:val="00A67244"/>
    <w:rsid w:val="00A83DE8"/>
    <w:rsid w:val="00A93CD6"/>
    <w:rsid w:val="00A9419E"/>
    <w:rsid w:val="00A94CB8"/>
    <w:rsid w:val="00AA3899"/>
    <w:rsid w:val="00AB2AFC"/>
    <w:rsid w:val="00AB57CF"/>
    <w:rsid w:val="00AB6EF0"/>
    <w:rsid w:val="00AD74CF"/>
    <w:rsid w:val="00AE5C0B"/>
    <w:rsid w:val="00AE5D21"/>
    <w:rsid w:val="00AF1A61"/>
    <w:rsid w:val="00B02D03"/>
    <w:rsid w:val="00B1639B"/>
    <w:rsid w:val="00B2095E"/>
    <w:rsid w:val="00B37FBE"/>
    <w:rsid w:val="00B72B8A"/>
    <w:rsid w:val="00B90788"/>
    <w:rsid w:val="00B94058"/>
    <w:rsid w:val="00B94DBE"/>
    <w:rsid w:val="00B95126"/>
    <w:rsid w:val="00BA1199"/>
    <w:rsid w:val="00BB1920"/>
    <w:rsid w:val="00BB5A11"/>
    <w:rsid w:val="00BC16DB"/>
    <w:rsid w:val="00BD0C00"/>
    <w:rsid w:val="00BD2421"/>
    <w:rsid w:val="00BE3826"/>
    <w:rsid w:val="00C04742"/>
    <w:rsid w:val="00C204CA"/>
    <w:rsid w:val="00C23748"/>
    <w:rsid w:val="00C272CF"/>
    <w:rsid w:val="00C32ED7"/>
    <w:rsid w:val="00C34C73"/>
    <w:rsid w:val="00C5569D"/>
    <w:rsid w:val="00C572C7"/>
    <w:rsid w:val="00C6629A"/>
    <w:rsid w:val="00C710DA"/>
    <w:rsid w:val="00C74B02"/>
    <w:rsid w:val="00C75375"/>
    <w:rsid w:val="00CA095E"/>
    <w:rsid w:val="00CB58A7"/>
    <w:rsid w:val="00CB6B95"/>
    <w:rsid w:val="00CC0B7F"/>
    <w:rsid w:val="00CE238E"/>
    <w:rsid w:val="00D23004"/>
    <w:rsid w:val="00D3536F"/>
    <w:rsid w:val="00D4372B"/>
    <w:rsid w:val="00D55749"/>
    <w:rsid w:val="00D578A8"/>
    <w:rsid w:val="00D65E13"/>
    <w:rsid w:val="00D72960"/>
    <w:rsid w:val="00D82A70"/>
    <w:rsid w:val="00D962C3"/>
    <w:rsid w:val="00DB0B95"/>
    <w:rsid w:val="00DB66D2"/>
    <w:rsid w:val="00DD46AF"/>
    <w:rsid w:val="00DD714F"/>
    <w:rsid w:val="00DF2773"/>
    <w:rsid w:val="00E075C8"/>
    <w:rsid w:val="00E208A7"/>
    <w:rsid w:val="00E20963"/>
    <w:rsid w:val="00E211A9"/>
    <w:rsid w:val="00E32F9B"/>
    <w:rsid w:val="00E34E35"/>
    <w:rsid w:val="00E4032F"/>
    <w:rsid w:val="00E4049A"/>
    <w:rsid w:val="00E43473"/>
    <w:rsid w:val="00E43B4C"/>
    <w:rsid w:val="00E55752"/>
    <w:rsid w:val="00E563FF"/>
    <w:rsid w:val="00E64AE9"/>
    <w:rsid w:val="00E66AA6"/>
    <w:rsid w:val="00EB550A"/>
    <w:rsid w:val="00EB5A0C"/>
    <w:rsid w:val="00EB6E8F"/>
    <w:rsid w:val="00EE6454"/>
    <w:rsid w:val="00F11966"/>
    <w:rsid w:val="00F36D7A"/>
    <w:rsid w:val="00F67842"/>
    <w:rsid w:val="00F67DEB"/>
    <w:rsid w:val="00F77C09"/>
    <w:rsid w:val="00F813CA"/>
    <w:rsid w:val="00FA7932"/>
    <w:rsid w:val="00FC1E5F"/>
    <w:rsid w:val="00FD1756"/>
    <w:rsid w:val="00FD1E78"/>
    <w:rsid w:val="00FD2FE4"/>
    <w:rsid w:val="00FE2E46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Ahmad</dc:creator>
  <cp:lastModifiedBy>David</cp:lastModifiedBy>
  <cp:revision>4</cp:revision>
  <dcterms:created xsi:type="dcterms:W3CDTF">2017-06-16T16:32:00Z</dcterms:created>
  <dcterms:modified xsi:type="dcterms:W3CDTF">2017-06-16T16:36:00Z</dcterms:modified>
</cp:coreProperties>
</file>